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FC" w:rsidRPr="00C94263" w:rsidRDefault="00452CFC" w:rsidP="00A22D5F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>IN THE LABOUR COURT OF ZIMBABWE</w:t>
      </w:r>
      <w:r w:rsidRPr="00C94263">
        <w:rPr>
          <w:rFonts w:ascii="Courier New" w:hAnsi="Courier New" w:cs="Courier New"/>
          <w:b/>
          <w:sz w:val="25"/>
          <w:szCs w:val="25"/>
        </w:rPr>
        <w:tab/>
      </w:r>
      <w:r w:rsidR="00C94263">
        <w:rPr>
          <w:rFonts w:ascii="Courier New" w:hAnsi="Courier New" w:cs="Courier New"/>
          <w:b/>
          <w:sz w:val="25"/>
          <w:szCs w:val="25"/>
        </w:rPr>
        <w:t xml:space="preserve">   </w:t>
      </w:r>
      <w:r w:rsidRPr="00C94263">
        <w:rPr>
          <w:rFonts w:ascii="Courier New" w:hAnsi="Courier New" w:cs="Courier New"/>
          <w:b/>
          <w:sz w:val="25"/>
          <w:szCs w:val="25"/>
        </w:rPr>
        <w:t>JUDGMENT NO.LC/</w:t>
      </w:r>
      <w:r w:rsidR="00966BB5">
        <w:rPr>
          <w:rFonts w:ascii="Courier New" w:hAnsi="Courier New" w:cs="Courier New"/>
          <w:b/>
          <w:sz w:val="25"/>
          <w:szCs w:val="25"/>
        </w:rPr>
        <w:t>H</w:t>
      </w:r>
      <w:r w:rsidRPr="00C94263">
        <w:rPr>
          <w:rFonts w:ascii="Courier New" w:hAnsi="Courier New" w:cs="Courier New"/>
          <w:b/>
          <w:sz w:val="25"/>
          <w:szCs w:val="25"/>
        </w:rPr>
        <w:t>/</w:t>
      </w:r>
      <w:r w:rsidR="003C472F">
        <w:rPr>
          <w:rFonts w:ascii="Courier New" w:hAnsi="Courier New" w:cs="Courier New"/>
          <w:b/>
          <w:sz w:val="25"/>
          <w:szCs w:val="25"/>
        </w:rPr>
        <w:t>226</w:t>
      </w:r>
      <w:r w:rsidR="002108D5">
        <w:rPr>
          <w:rFonts w:ascii="Courier New" w:hAnsi="Courier New" w:cs="Courier New"/>
          <w:b/>
          <w:sz w:val="25"/>
          <w:szCs w:val="25"/>
        </w:rPr>
        <w:t>/14</w:t>
      </w:r>
    </w:p>
    <w:p w:rsidR="00452CFC" w:rsidRPr="00C94263" w:rsidRDefault="00452CFC" w:rsidP="00C94263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 xml:space="preserve">HELD AT HARARE ON </w:t>
      </w:r>
      <w:r w:rsidR="00881DA0">
        <w:rPr>
          <w:rFonts w:ascii="Courier New" w:hAnsi="Courier New" w:cs="Courier New"/>
          <w:b/>
          <w:sz w:val="25"/>
          <w:szCs w:val="25"/>
        </w:rPr>
        <w:t>31</w:t>
      </w:r>
      <w:r w:rsidR="00881DA0" w:rsidRPr="00881DA0">
        <w:rPr>
          <w:rFonts w:ascii="Courier New" w:hAnsi="Courier New" w:cs="Courier New"/>
          <w:b/>
          <w:sz w:val="25"/>
          <w:szCs w:val="25"/>
          <w:vertAlign w:val="superscript"/>
        </w:rPr>
        <w:t>st</w:t>
      </w:r>
      <w:r w:rsidR="00601CCB">
        <w:rPr>
          <w:rFonts w:ascii="Courier New" w:hAnsi="Courier New" w:cs="Courier New"/>
          <w:b/>
          <w:sz w:val="25"/>
          <w:szCs w:val="25"/>
        </w:rPr>
        <w:t xml:space="preserve"> </w:t>
      </w:r>
      <w:r w:rsidR="002108D5">
        <w:rPr>
          <w:rFonts w:ascii="Courier New" w:hAnsi="Courier New" w:cs="Courier New"/>
          <w:b/>
          <w:sz w:val="25"/>
          <w:szCs w:val="25"/>
        </w:rPr>
        <w:t>MARCH</w:t>
      </w:r>
      <w:r w:rsidR="00B31A4F" w:rsidRPr="00C94263">
        <w:rPr>
          <w:rFonts w:ascii="Courier New" w:hAnsi="Courier New" w:cs="Courier New"/>
          <w:b/>
          <w:sz w:val="25"/>
          <w:szCs w:val="25"/>
        </w:rPr>
        <w:t>,</w:t>
      </w:r>
      <w:r w:rsidR="00966BB5">
        <w:rPr>
          <w:rFonts w:ascii="Courier New" w:hAnsi="Courier New" w:cs="Courier New"/>
          <w:b/>
          <w:sz w:val="25"/>
          <w:szCs w:val="25"/>
        </w:rPr>
        <w:t xml:space="preserve"> 2014</w:t>
      </w:r>
      <w:r w:rsidR="00B43F76">
        <w:rPr>
          <w:rFonts w:ascii="Courier New" w:hAnsi="Courier New" w:cs="Courier New"/>
          <w:b/>
          <w:sz w:val="25"/>
          <w:szCs w:val="25"/>
        </w:rPr>
        <w:t xml:space="preserve">   </w:t>
      </w:r>
      <w:r w:rsidRPr="00C94263">
        <w:rPr>
          <w:rFonts w:ascii="Courier New" w:hAnsi="Courier New" w:cs="Courier New"/>
          <w:b/>
          <w:sz w:val="25"/>
          <w:szCs w:val="25"/>
        </w:rPr>
        <w:t>CASE NO. LC/</w:t>
      </w:r>
      <w:r w:rsidR="00B43F76">
        <w:rPr>
          <w:rFonts w:ascii="Courier New" w:hAnsi="Courier New" w:cs="Courier New"/>
          <w:b/>
          <w:sz w:val="25"/>
          <w:szCs w:val="25"/>
        </w:rPr>
        <w:t>H</w:t>
      </w:r>
      <w:r w:rsidRPr="00C94263">
        <w:rPr>
          <w:rFonts w:ascii="Courier New" w:hAnsi="Courier New" w:cs="Courier New"/>
          <w:b/>
          <w:sz w:val="25"/>
          <w:szCs w:val="25"/>
        </w:rPr>
        <w:t>/</w:t>
      </w:r>
      <w:r w:rsidR="00881DA0">
        <w:rPr>
          <w:rFonts w:ascii="Courier New" w:hAnsi="Courier New" w:cs="Courier New"/>
          <w:b/>
          <w:sz w:val="25"/>
          <w:szCs w:val="25"/>
        </w:rPr>
        <w:t>CON/04</w:t>
      </w:r>
      <w:r w:rsidR="00A22D5F">
        <w:rPr>
          <w:rFonts w:ascii="Courier New" w:hAnsi="Courier New" w:cs="Courier New"/>
          <w:b/>
          <w:sz w:val="25"/>
          <w:szCs w:val="25"/>
        </w:rPr>
        <w:t>/1</w:t>
      </w:r>
      <w:r w:rsidR="00881DA0">
        <w:rPr>
          <w:rFonts w:ascii="Courier New" w:hAnsi="Courier New" w:cs="Courier New"/>
          <w:b/>
          <w:sz w:val="25"/>
          <w:szCs w:val="25"/>
        </w:rPr>
        <w:t>4</w:t>
      </w:r>
    </w:p>
    <w:p w:rsidR="00C94263" w:rsidRPr="00C94263" w:rsidRDefault="00C94263" w:rsidP="00C94263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 xml:space="preserve">AND </w:t>
      </w:r>
      <w:r w:rsidR="00C46012">
        <w:rPr>
          <w:rFonts w:ascii="Courier New" w:hAnsi="Courier New" w:cs="Courier New"/>
          <w:b/>
          <w:sz w:val="25"/>
          <w:szCs w:val="25"/>
        </w:rPr>
        <w:t>11</w:t>
      </w:r>
      <w:r w:rsidR="00C46012" w:rsidRPr="00C46012">
        <w:rPr>
          <w:rFonts w:ascii="Courier New" w:hAnsi="Courier New" w:cs="Courier New"/>
          <w:b/>
          <w:sz w:val="25"/>
          <w:szCs w:val="25"/>
          <w:vertAlign w:val="superscript"/>
        </w:rPr>
        <w:t>TH</w:t>
      </w:r>
      <w:r w:rsidR="00C46012">
        <w:rPr>
          <w:rFonts w:ascii="Courier New" w:hAnsi="Courier New" w:cs="Courier New"/>
          <w:b/>
          <w:sz w:val="25"/>
          <w:szCs w:val="25"/>
        </w:rPr>
        <w:t xml:space="preserve"> APRIL</w:t>
      </w:r>
      <w:r w:rsidR="00A22D5F">
        <w:rPr>
          <w:rFonts w:ascii="Courier New" w:hAnsi="Courier New" w:cs="Courier New"/>
          <w:b/>
          <w:sz w:val="25"/>
          <w:szCs w:val="25"/>
        </w:rPr>
        <w:t>, 2014</w:t>
      </w:r>
    </w:p>
    <w:p w:rsidR="00452CFC" w:rsidRPr="00C94263" w:rsidRDefault="00452CFC" w:rsidP="00C94263">
      <w:pPr>
        <w:spacing w:after="0" w:line="240" w:lineRule="auto"/>
        <w:rPr>
          <w:rFonts w:ascii="Courier New" w:hAnsi="Courier New" w:cs="Courier New"/>
          <w:sz w:val="25"/>
          <w:szCs w:val="25"/>
        </w:rPr>
      </w:pPr>
      <w:r w:rsidRPr="00C94263">
        <w:rPr>
          <w:rFonts w:ascii="Courier New" w:hAnsi="Courier New" w:cs="Courier New"/>
          <w:sz w:val="25"/>
          <w:szCs w:val="25"/>
        </w:rPr>
        <w:t>In the matter between:-</w:t>
      </w:r>
    </w:p>
    <w:p w:rsidR="00452CFC" w:rsidRDefault="00452CFC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C94263" w:rsidRDefault="00C94263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C94263" w:rsidRPr="0066159D" w:rsidRDefault="00C94263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B31A4F" w:rsidRPr="0066159D" w:rsidRDefault="00881DA0" w:rsidP="00CE6224">
      <w:pPr>
        <w:spacing w:after="0" w:line="360" w:lineRule="auto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CLOVEGATE ELEVATOR COMPANY (PVT) LIMITED </w:t>
      </w:r>
      <w:r w:rsidR="002108D5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Applicant</w:t>
      </w:r>
    </w:p>
    <w:p w:rsidR="00CE6224" w:rsidRDefault="00452CFC" w:rsidP="00CE6224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66159D">
        <w:rPr>
          <w:rFonts w:ascii="Courier New" w:hAnsi="Courier New" w:cs="Courier New"/>
          <w:sz w:val="28"/>
          <w:szCs w:val="28"/>
        </w:rPr>
        <w:t>And</w:t>
      </w:r>
    </w:p>
    <w:p w:rsidR="00452CFC" w:rsidRPr="00CE6224" w:rsidRDefault="00881DA0" w:rsidP="00CE6224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WINIFRED HOLLINGTON</w:t>
      </w:r>
      <w:r w:rsidR="00964852">
        <w:rPr>
          <w:rFonts w:ascii="Courier New" w:hAnsi="Courier New" w:cs="Courier New"/>
          <w:b/>
          <w:sz w:val="28"/>
          <w:szCs w:val="28"/>
        </w:rPr>
        <w:tab/>
      </w:r>
      <w:r w:rsidR="00A22D5F">
        <w:rPr>
          <w:rFonts w:ascii="Courier New" w:hAnsi="Courier New" w:cs="Courier New"/>
          <w:b/>
          <w:sz w:val="28"/>
          <w:szCs w:val="28"/>
        </w:rPr>
        <w:tab/>
      </w:r>
      <w:r w:rsidR="00A22D5F">
        <w:rPr>
          <w:rFonts w:ascii="Courier New" w:hAnsi="Courier New" w:cs="Courier New"/>
          <w:b/>
          <w:sz w:val="28"/>
          <w:szCs w:val="28"/>
        </w:rPr>
        <w:tab/>
      </w:r>
      <w:r w:rsidR="002108D5">
        <w:rPr>
          <w:rFonts w:ascii="Courier New" w:hAnsi="Courier New" w:cs="Courier New"/>
          <w:b/>
          <w:sz w:val="28"/>
          <w:szCs w:val="28"/>
        </w:rPr>
        <w:tab/>
      </w:r>
      <w:r w:rsidR="00815DA2"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 w:rsidR="00452CFC" w:rsidRPr="0066159D">
        <w:rPr>
          <w:rFonts w:ascii="Courier New" w:hAnsi="Courier New" w:cs="Courier New"/>
          <w:b/>
          <w:sz w:val="28"/>
          <w:szCs w:val="28"/>
        </w:rPr>
        <w:t>Respondent</w:t>
      </w:r>
    </w:p>
    <w:p w:rsidR="00C94263" w:rsidRPr="0066159D" w:rsidRDefault="00815DA2" w:rsidP="00CE6224">
      <w:pPr>
        <w:pStyle w:val="NoSpacing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</w:p>
    <w:p w:rsidR="00452CFC" w:rsidRDefault="00452CFC" w:rsidP="00C94263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p w:rsidR="00CE6224" w:rsidRPr="0066159D" w:rsidRDefault="00CE6224" w:rsidP="00C94263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p w:rsidR="00452CFC" w:rsidRPr="00C94263" w:rsidRDefault="00452CFC" w:rsidP="00C94263">
      <w:pPr>
        <w:spacing w:after="0" w:line="360" w:lineRule="auto"/>
        <w:rPr>
          <w:rFonts w:ascii="Courier New" w:hAnsi="Courier New" w:cs="Courier New"/>
          <w:sz w:val="26"/>
          <w:szCs w:val="26"/>
        </w:rPr>
      </w:pPr>
      <w:r w:rsidRPr="00C94263">
        <w:rPr>
          <w:rFonts w:ascii="Courier New" w:hAnsi="Courier New" w:cs="Courier New"/>
          <w:sz w:val="26"/>
          <w:szCs w:val="26"/>
        </w:rPr>
        <w:t xml:space="preserve">Before the Honourable G. Mhuri, </w:t>
      </w:r>
      <w:r w:rsidR="00CE6224">
        <w:rPr>
          <w:rFonts w:ascii="Courier New" w:hAnsi="Courier New" w:cs="Courier New"/>
          <w:sz w:val="26"/>
          <w:szCs w:val="26"/>
        </w:rPr>
        <w:t>Judge</w:t>
      </w:r>
    </w:p>
    <w:p w:rsidR="00452CFC" w:rsidRPr="0066159D" w:rsidRDefault="00964852" w:rsidP="00C94263">
      <w:pPr>
        <w:spacing w:after="0" w:line="360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For </w:t>
      </w:r>
      <w:r w:rsidR="00881DA0">
        <w:rPr>
          <w:rFonts w:ascii="Courier New" w:hAnsi="Courier New" w:cs="Courier New"/>
          <w:b/>
          <w:sz w:val="26"/>
          <w:szCs w:val="26"/>
        </w:rPr>
        <w:t>Applicant</w:t>
      </w:r>
      <w:r w:rsidR="00A22D5F">
        <w:rPr>
          <w:rFonts w:ascii="Courier New" w:hAnsi="Courier New" w:cs="Courier New"/>
          <w:b/>
          <w:sz w:val="26"/>
          <w:szCs w:val="26"/>
        </w:rPr>
        <w:tab/>
        <w:t xml:space="preserve">: </w:t>
      </w:r>
      <w:r w:rsidR="00881DA0">
        <w:rPr>
          <w:rFonts w:ascii="Courier New" w:hAnsi="Courier New" w:cs="Courier New"/>
          <w:b/>
          <w:sz w:val="26"/>
          <w:szCs w:val="26"/>
        </w:rPr>
        <w:t xml:space="preserve">Mr. T. Gunje </w:t>
      </w:r>
      <w:r w:rsidR="00A22D5F">
        <w:rPr>
          <w:rFonts w:ascii="Courier New" w:hAnsi="Courier New" w:cs="Courier New"/>
          <w:b/>
          <w:sz w:val="26"/>
          <w:szCs w:val="26"/>
        </w:rPr>
        <w:t>(</w:t>
      </w:r>
      <w:r w:rsidR="00881DA0">
        <w:rPr>
          <w:rFonts w:ascii="Courier New" w:hAnsi="Courier New" w:cs="Courier New"/>
          <w:b/>
          <w:sz w:val="26"/>
          <w:szCs w:val="26"/>
        </w:rPr>
        <w:t>Legal Practitioner</w:t>
      </w:r>
      <w:r w:rsidR="00452CFC" w:rsidRPr="0066159D">
        <w:rPr>
          <w:rFonts w:ascii="Courier New" w:hAnsi="Courier New" w:cs="Courier New"/>
          <w:b/>
          <w:sz w:val="26"/>
          <w:szCs w:val="26"/>
        </w:rPr>
        <w:t>)</w:t>
      </w:r>
    </w:p>
    <w:p w:rsidR="00452CFC" w:rsidRPr="0066159D" w:rsidRDefault="00452CFC" w:rsidP="00C94263">
      <w:pPr>
        <w:spacing w:after="0" w:line="240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For Respondent</w:t>
      </w:r>
      <w:r w:rsidR="00A22D5F">
        <w:rPr>
          <w:rFonts w:ascii="Courier New" w:hAnsi="Courier New" w:cs="Courier New"/>
          <w:b/>
          <w:sz w:val="26"/>
          <w:szCs w:val="26"/>
        </w:rPr>
        <w:t xml:space="preserve">: </w:t>
      </w:r>
      <w:r w:rsidR="00881DA0">
        <w:rPr>
          <w:rFonts w:ascii="Courier New" w:hAnsi="Courier New" w:cs="Courier New"/>
          <w:b/>
          <w:sz w:val="26"/>
          <w:szCs w:val="26"/>
        </w:rPr>
        <w:t>Mr. T.P. Uchena</w:t>
      </w:r>
      <w:r w:rsidRPr="0066159D">
        <w:rPr>
          <w:rFonts w:ascii="Courier New" w:hAnsi="Courier New" w:cs="Courier New"/>
          <w:b/>
          <w:sz w:val="26"/>
          <w:szCs w:val="26"/>
        </w:rPr>
        <w:t xml:space="preserve"> (Legal </w:t>
      </w:r>
      <w:r w:rsidR="00A22D5F">
        <w:rPr>
          <w:rFonts w:ascii="Courier New" w:hAnsi="Courier New" w:cs="Courier New"/>
          <w:b/>
          <w:sz w:val="26"/>
          <w:szCs w:val="26"/>
        </w:rPr>
        <w:t>Practitioner</w:t>
      </w:r>
      <w:r w:rsidRPr="0066159D">
        <w:rPr>
          <w:rFonts w:ascii="Courier New" w:hAnsi="Courier New" w:cs="Courier New"/>
          <w:b/>
          <w:sz w:val="26"/>
          <w:szCs w:val="26"/>
        </w:rPr>
        <w:t>)</w:t>
      </w:r>
    </w:p>
    <w:p w:rsidR="00452CFC" w:rsidRDefault="00452CFC" w:rsidP="00C9426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C94263" w:rsidRDefault="00C94263" w:rsidP="00C9426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C94263" w:rsidRPr="0066159D" w:rsidRDefault="00C94263" w:rsidP="00C9426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452CFC" w:rsidRPr="00F61774" w:rsidRDefault="00452CFC" w:rsidP="00452CFC">
      <w:pPr>
        <w:spacing w:after="120" w:line="240" w:lineRule="auto"/>
        <w:rPr>
          <w:rFonts w:ascii="Courier New" w:hAnsi="Courier New" w:cs="Courier New"/>
          <w:b/>
          <w:sz w:val="32"/>
          <w:szCs w:val="32"/>
        </w:rPr>
      </w:pPr>
      <w:r w:rsidRPr="00F61774">
        <w:rPr>
          <w:rFonts w:ascii="Courier New" w:hAnsi="Courier New" w:cs="Courier New"/>
          <w:b/>
          <w:sz w:val="32"/>
          <w:szCs w:val="32"/>
        </w:rPr>
        <w:t xml:space="preserve">MHURI </w:t>
      </w:r>
      <w:r w:rsidR="00C94263">
        <w:rPr>
          <w:rFonts w:ascii="Courier New" w:hAnsi="Courier New" w:cs="Courier New"/>
          <w:b/>
          <w:sz w:val="32"/>
          <w:szCs w:val="32"/>
        </w:rPr>
        <w:t>J</w:t>
      </w:r>
      <w:r w:rsidRPr="00F61774">
        <w:rPr>
          <w:rFonts w:ascii="Courier New" w:hAnsi="Courier New" w:cs="Courier New"/>
          <w:b/>
          <w:sz w:val="32"/>
          <w:szCs w:val="32"/>
        </w:rPr>
        <w:t xml:space="preserve">.: </w:t>
      </w:r>
    </w:p>
    <w:p w:rsidR="00452CFC" w:rsidRPr="00F61774" w:rsidRDefault="00452CFC" w:rsidP="00452CFC">
      <w:pPr>
        <w:spacing w:after="120" w:line="240" w:lineRule="auto"/>
        <w:rPr>
          <w:rFonts w:ascii="Courier New" w:hAnsi="Courier New" w:cs="Courier New"/>
          <w:b/>
          <w:sz w:val="27"/>
          <w:szCs w:val="27"/>
        </w:rPr>
      </w:pPr>
    </w:p>
    <w:p w:rsidR="00452CFC" w:rsidRDefault="00452CFC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 w:rsidRPr="00F61774">
        <w:rPr>
          <w:rFonts w:ascii="Courier New" w:hAnsi="Courier New" w:cs="Courier New"/>
          <w:b/>
          <w:sz w:val="27"/>
          <w:szCs w:val="27"/>
        </w:rPr>
        <w:tab/>
      </w:r>
      <w:r w:rsidR="00881DA0">
        <w:rPr>
          <w:rFonts w:ascii="Courier New" w:hAnsi="Courier New" w:cs="Courier New"/>
          <w:sz w:val="27"/>
          <w:szCs w:val="27"/>
        </w:rPr>
        <w:t>On the 8</w:t>
      </w:r>
      <w:r w:rsidR="00881DA0" w:rsidRPr="00881DA0">
        <w:rPr>
          <w:rFonts w:ascii="Courier New" w:hAnsi="Courier New" w:cs="Courier New"/>
          <w:sz w:val="27"/>
          <w:szCs w:val="27"/>
          <w:vertAlign w:val="superscript"/>
        </w:rPr>
        <w:t>th</w:t>
      </w:r>
      <w:r w:rsidR="00881DA0">
        <w:rPr>
          <w:rFonts w:ascii="Courier New" w:hAnsi="Courier New" w:cs="Courier New"/>
          <w:sz w:val="27"/>
          <w:szCs w:val="27"/>
        </w:rPr>
        <w:t xml:space="preserve"> January, 2014 Applicant filed an applicatio</w:t>
      </w:r>
      <w:r w:rsidR="00FE558C">
        <w:rPr>
          <w:rFonts w:ascii="Courier New" w:hAnsi="Courier New" w:cs="Courier New"/>
          <w:sz w:val="27"/>
          <w:szCs w:val="27"/>
        </w:rPr>
        <w:t>n for condonation of late notin</w:t>
      </w:r>
      <w:r w:rsidR="00881DA0">
        <w:rPr>
          <w:rFonts w:ascii="Courier New" w:hAnsi="Courier New" w:cs="Courier New"/>
          <w:sz w:val="27"/>
          <w:szCs w:val="27"/>
        </w:rPr>
        <w:t xml:space="preserve">g of an appeal against an arbitral award.  The award to be appealed against </w:t>
      </w:r>
      <w:r w:rsidR="007A2194">
        <w:rPr>
          <w:rFonts w:ascii="Courier New" w:hAnsi="Courier New" w:cs="Courier New"/>
          <w:sz w:val="27"/>
          <w:szCs w:val="27"/>
        </w:rPr>
        <w:t>was issued on the 19</w:t>
      </w:r>
      <w:r w:rsidR="007A2194" w:rsidRPr="007A2194">
        <w:rPr>
          <w:rFonts w:ascii="Courier New" w:hAnsi="Courier New" w:cs="Courier New"/>
          <w:sz w:val="27"/>
          <w:szCs w:val="27"/>
          <w:vertAlign w:val="superscript"/>
        </w:rPr>
        <w:t>th</w:t>
      </w:r>
      <w:r w:rsidR="007A2194">
        <w:rPr>
          <w:rFonts w:ascii="Courier New" w:hAnsi="Courier New" w:cs="Courier New"/>
          <w:sz w:val="27"/>
          <w:szCs w:val="27"/>
        </w:rPr>
        <w:t xml:space="preserve"> October, 2012. </w:t>
      </w:r>
    </w:p>
    <w:p w:rsidR="007A2194" w:rsidRDefault="007A2194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7A2194" w:rsidRDefault="007A2194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The Respondent opposed the application and filed a notice of response on the 28</w:t>
      </w:r>
      <w:r w:rsidRPr="007A2194">
        <w:rPr>
          <w:rFonts w:ascii="Courier New" w:hAnsi="Courier New" w:cs="Courier New"/>
          <w:sz w:val="27"/>
          <w:szCs w:val="27"/>
          <w:vertAlign w:val="superscript"/>
        </w:rPr>
        <w:t>th</w:t>
      </w:r>
      <w:r>
        <w:rPr>
          <w:rFonts w:ascii="Courier New" w:hAnsi="Courier New" w:cs="Courier New"/>
          <w:sz w:val="27"/>
          <w:szCs w:val="27"/>
        </w:rPr>
        <w:t xml:space="preserve"> January, 2014.</w:t>
      </w:r>
    </w:p>
    <w:p w:rsidR="007A2194" w:rsidRDefault="007A2194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7A2194" w:rsidRDefault="007A2194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In terms of Rule 19 of this Court’s Rules SI 59 of 2006, both pa</w:t>
      </w:r>
      <w:r w:rsidR="00FE558C">
        <w:rPr>
          <w:rFonts w:ascii="Courier New" w:hAnsi="Courier New" w:cs="Courier New"/>
          <w:sz w:val="27"/>
          <w:szCs w:val="27"/>
        </w:rPr>
        <w:t>r</w:t>
      </w:r>
      <w:r>
        <w:rPr>
          <w:rFonts w:ascii="Courier New" w:hAnsi="Courier New" w:cs="Courier New"/>
          <w:sz w:val="27"/>
          <w:szCs w:val="27"/>
        </w:rPr>
        <w:t>ties are obliged to file Heads of Argument.  In part</w:t>
      </w:r>
      <w:r w:rsidR="00FE558C">
        <w:rPr>
          <w:rFonts w:ascii="Courier New" w:hAnsi="Courier New" w:cs="Courier New"/>
          <w:sz w:val="27"/>
          <w:szCs w:val="27"/>
        </w:rPr>
        <w:t xml:space="preserve">icular Applicant was within 14 days of receipt of the notice of response, obliged to file </w:t>
      </w:r>
      <w:r w:rsidR="00C46012">
        <w:rPr>
          <w:rFonts w:ascii="Courier New" w:hAnsi="Courier New" w:cs="Courier New"/>
          <w:sz w:val="27"/>
          <w:szCs w:val="27"/>
        </w:rPr>
        <w:t>its heads of argument</w:t>
      </w:r>
      <w:r w:rsidR="00FE558C">
        <w:rPr>
          <w:rFonts w:ascii="Courier New" w:hAnsi="Courier New" w:cs="Courier New"/>
          <w:sz w:val="27"/>
          <w:szCs w:val="27"/>
        </w:rPr>
        <w:t xml:space="preserve">.  This, applicant did not do. </w:t>
      </w:r>
    </w:p>
    <w:p w:rsidR="00FE558C" w:rsidRDefault="00FE558C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FE558C" w:rsidRDefault="00FE558C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The application was set down for hearing on the 31</w:t>
      </w:r>
      <w:r w:rsidRPr="00FE558C">
        <w:rPr>
          <w:rFonts w:ascii="Courier New" w:hAnsi="Courier New" w:cs="Courier New"/>
          <w:sz w:val="27"/>
          <w:szCs w:val="27"/>
          <w:vertAlign w:val="superscript"/>
        </w:rPr>
        <w:t>st</w:t>
      </w:r>
      <w:r>
        <w:rPr>
          <w:rFonts w:ascii="Courier New" w:hAnsi="Courier New" w:cs="Courier New"/>
          <w:sz w:val="27"/>
          <w:szCs w:val="27"/>
        </w:rPr>
        <w:t xml:space="preserve"> March, 2014.  It is on this date that Applicant’s legal practitioner submitted that he had not filed Heads of Argument as the advocate he had briefed was seized with a two week matter in the High Court.  He then undertook to file the Heads of </w:t>
      </w:r>
      <w:r w:rsidR="00DE74C9">
        <w:rPr>
          <w:rFonts w:ascii="Courier New" w:hAnsi="Courier New" w:cs="Courier New"/>
          <w:sz w:val="27"/>
          <w:szCs w:val="27"/>
        </w:rPr>
        <w:t>Argument by 4 pm the next day Tuesday.  Respondent also undertook to file his Heads of Argument by 4 pm</w:t>
      </w:r>
      <w:r w:rsidR="00C46012">
        <w:rPr>
          <w:rFonts w:ascii="Courier New" w:hAnsi="Courier New" w:cs="Courier New"/>
          <w:sz w:val="27"/>
          <w:szCs w:val="27"/>
        </w:rPr>
        <w:t xml:space="preserve"> on</w:t>
      </w:r>
      <w:r w:rsidR="00DE74C9">
        <w:rPr>
          <w:rFonts w:ascii="Courier New" w:hAnsi="Courier New" w:cs="Courier New"/>
          <w:sz w:val="27"/>
          <w:szCs w:val="27"/>
        </w:rPr>
        <w:t xml:space="preserve"> Wednesday.  On this note, the parties then </w:t>
      </w:r>
      <w:r w:rsidR="00C46012">
        <w:rPr>
          <w:rFonts w:ascii="Courier New" w:hAnsi="Courier New" w:cs="Courier New"/>
          <w:sz w:val="27"/>
          <w:szCs w:val="27"/>
        </w:rPr>
        <w:t>suggested</w:t>
      </w:r>
      <w:r w:rsidR="00DE74C9">
        <w:rPr>
          <w:rFonts w:ascii="Courier New" w:hAnsi="Courier New" w:cs="Courier New"/>
          <w:sz w:val="27"/>
          <w:szCs w:val="27"/>
        </w:rPr>
        <w:t xml:space="preserve"> that the Court decides the application on the papers filed of record. </w:t>
      </w:r>
    </w:p>
    <w:p w:rsidR="00DE74C9" w:rsidRDefault="00DE74C9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DE74C9" w:rsidRDefault="00DE74C9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The Court then granted the parties the </w:t>
      </w:r>
      <w:r w:rsidR="00DE2CB8">
        <w:rPr>
          <w:rFonts w:ascii="Courier New" w:hAnsi="Courier New" w:cs="Courier New"/>
          <w:sz w:val="27"/>
          <w:szCs w:val="27"/>
        </w:rPr>
        <w:t>indulgence they had sought and reserved its ruling on</w:t>
      </w:r>
      <w:r w:rsidR="00C46012">
        <w:rPr>
          <w:rFonts w:ascii="Courier New" w:hAnsi="Courier New" w:cs="Courier New"/>
          <w:sz w:val="27"/>
          <w:szCs w:val="27"/>
        </w:rPr>
        <w:t xml:space="preserve"> the</w:t>
      </w:r>
      <w:r w:rsidR="00DE2CB8">
        <w:rPr>
          <w:rFonts w:ascii="Courier New" w:hAnsi="Courier New" w:cs="Courier New"/>
          <w:sz w:val="27"/>
          <w:szCs w:val="27"/>
        </w:rPr>
        <w:t xml:space="preserve"> </w:t>
      </w:r>
      <w:r w:rsidR="004652CB">
        <w:rPr>
          <w:rFonts w:ascii="Courier New" w:hAnsi="Courier New" w:cs="Courier New"/>
          <w:sz w:val="27"/>
          <w:szCs w:val="27"/>
        </w:rPr>
        <w:t>application pending the filing of Heads of Argument by the parties by 4 pm on Friday the 4</w:t>
      </w:r>
      <w:r w:rsidR="004652CB" w:rsidRPr="004652CB">
        <w:rPr>
          <w:rFonts w:ascii="Courier New" w:hAnsi="Courier New" w:cs="Courier New"/>
          <w:sz w:val="27"/>
          <w:szCs w:val="27"/>
          <w:vertAlign w:val="superscript"/>
        </w:rPr>
        <w:t>th</w:t>
      </w:r>
      <w:r w:rsidR="004652CB">
        <w:rPr>
          <w:rFonts w:ascii="Courier New" w:hAnsi="Courier New" w:cs="Courier New"/>
          <w:sz w:val="27"/>
          <w:szCs w:val="27"/>
        </w:rPr>
        <w:t xml:space="preserve"> of April, 2014.</w:t>
      </w:r>
    </w:p>
    <w:p w:rsidR="004652CB" w:rsidRDefault="004652CB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4652CB" w:rsidRDefault="004652CB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By 4 pm on Friday the parties had not complied with the undertaking they had made. </w:t>
      </w:r>
    </w:p>
    <w:p w:rsidR="004652CB" w:rsidRDefault="004652CB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4652CB" w:rsidRDefault="004652CB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By 4 pm on Monday the 7</w:t>
      </w:r>
      <w:r w:rsidRPr="004652CB">
        <w:rPr>
          <w:rFonts w:ascii="Courier New" w:hAnsi="Courier New" w:cs="Courier New"/>
          <w:sz w:val="27"/>
          <w:szCs w:val="27"/>
          <w:vertAlign w:val="superscript"/>
        </w:rPr>
        <w:t>th</w:t>
      </w:r>
      <w:r>
        <w:rPr>
          <w:rFonts w:ascii="Courier New" w:hAnsi="Courier New" w:cs="Courier New"/>
          <w:sz w:val="27"/>
          <w:szCs w:val="27"/>
        </w:rPr>
        <w:t xml:space="preserve"> of April still the parties had not filed the Heads of Argument.</w:t>
      </w:r>
    </w:p>
    <w:p w:rsidR="004652CB" w:rsidRDefault="004652CB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4652CB" w:rsidRDefault="004652CB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At the time of writing this judgment no Heads of Argument had been filed. </w:t>
      </w:r>
    </w:p>
    <w:p w:rsidR="004652CB" w:rsidRDefault="004652CB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4652CB" w:rsidRDefault="004652CB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In terms of Rule 19(3)(b) Applicant is therefore barred.  In the result, I will dismiss the application as prayed for by Respondent in his notice of response.  The delay of over a year is too inordinate.  The </w:t>
      </w:r>
      <w:r>
        <w:rPr>
          <w:rFonts w:ascii="Courier New" w:hAnsi="Courier New" w:cs="Courier New"/>
          <w:sz w:val="27"/>
          <w:szCs w:val="27"/>
        </w:rPr>
        <w:lastRenderedPageBreak/>
        <w:t xml:space="preserve">explanation for the delay is totally unsatisfactory and the prospects of success are not bright. </w:t>
      </w:r>
    </w:p>
    <w:p w:rsidR="004652CB" w:rsidRDefault="004652CB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4652CB" w:rsidRPr="00F61774" w:rsidRDefault="004652CB" w:rsidP="007A2194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It is therefore ordered that applicant having been barred for failure to file Heads of Argument and the application being devoid of merit it be and is hereby dismissed with costs. </w:t>
      </w:r>
    </w:p>
    <w:p w:rsidR="00452CFC" w:rsidRPr="00F61774" w:rsidRDefault="00452CFC" w:rsidP="00452CFC">
      <w:pPr>
        <w:spacing w:after="0"/>
        <w:jc w:val="both"/>
        <w:rPr>
          <w:rFonts w:ascii="Courier New" w:hAnsi="Courier New" w:cs="Courier New"/>
          <w:sz w:val="27"/>
          <w:szCs w:val="27"/>
        </w:rPr>
      </w:pPr>
    </w:p>
    <w:p w:rsidR="00452CFC" w:rsidRPr="00F61774" w:rsidRDefault="00452CFC" w:rsidP="00452CFC">
      <w:pPr>
        <w:spacing w:after="0"/>
        <w:jc w:val="both"/>
        <w:rPr>
          <w:rFonts w:ascii="Courier New" w:hAnsi="Courier New" w:cs="Courier New"/>
          <w:sz w:val="27"/>
          <w:szCs w:val="27"/>
        </w:rPr>
      </w:pPr>
    </w:p>
    <w:p w:rsidR="00452CFC" w:rsidRPr="00F61774" w:rsidRDefault="00452CFC" w:rsidP="00452CFC">
      <w:pPr>
        <w:spacing w:after="0"/>
        <w:jc w:val="both"/>
        <w:rPr>
          <w:rFonts w:ascii="Courier New" w:hAnsi="Courier New" w:cs="Courier New"/>
          <w:sz w:val="27"/>
          <w:szCs w:val="27"/>
        </w:rPr>
      </w:pPr>
    </w:p>
    <w:p w:rsidR="00452CFC" w:rsidRPr="00F61774" w:rsidRDefault="00452CFC" w:rsidP="00452CFC">
      <w:pPr>
        <w:spacing w:after="0"/>
        <w:jc w:val="both"/>
        <w:rPr>
          <w:rFonts w:ascii="Courier New" w:hAnsi="Courier New" w:cs="Courier New"/>
          <w:sz w:val="27"/>
          <w:szCs w:val="27"/>
        </w:rPr>
      </w:pPr>
    </w:p>
    <w:p w:rsidR="00452CFC" w:rsidRPr="00F61774" w:rsidRDefault="00452CFC" w:rsidP="00452CFC">
      <w:pPr>
        <w:spacing w:after="0"/>
        <w:jc w:val="both"/>
        <w:rPr>
          <w:rFonts w:ascii="Courier New" w:hAnsi="Courier New" w:cs="Courier New"/>
          <w:sz w:val="27"/>
          <w:szCs w:val="27"/>
        </w:rPr>
      </w:pPr>
    </w:p>
    <w:p w:rsidR="00452CFC" w:rsidRPr="0066159D" w:rsidRDefault="00452CFC" w:rsidP="00452CFC">
      <w:pPr>
        <w:spacing w:after="0"/>
        <w:jc w:val="both"/>
        <w:rPr>
          <w:rFonts w:ascii="Courier New" w:hAnsi="Courier New" w:cs="Courier New"/>
          <w:sz w:val="28"/>
          <w:szCs w:val="28"/>
        </w:rPr>
      </w:pPr>
    </w:p>
    <w:p w:rsidR="00452CFC" w:rsidRPr="00C4409D" w:rsidRDefault="00881DA0" w:rsidP="0035152B">
      <w:pPr>
        <w:spacing w:after="0" w:line="360" w:lineRule="auto"/>
        <w:rPr>
          <w:rFonts w:ascii="Courier New" w:hAnsi="Courier New" w:cs="Courier New"/>
          <w:b/>
          <w:i/>
          <w:sz w:val="25"/>
          <w:szCs w:val="25"/>
        </w:rPr>
      </w:pPr>
      <w:r>
        <w:rPr>
          <w:rFonts w:ascii="Courier New" w:hAnsi="Courier New" w:cs="Courier New"/>
          <w:b/>
          <w:i/>
          <w:sz w:val="25"/>
          <w:szCs w:val="25"/>
        </w:rPr>
        <w:t>Gunje and Chasakara</w:t>
      </w:r>
      <w:r w:rsidR="0035152B" w:rsidRPr="00C4409D">
        <w:rPr>
          <w:rFonts w:ascii="Courier New" w:hAnsi="Courier New" w:cs="Courier New"/>
          <w:b/>
          <w:i/>
          <w:sz w:val="25"/>
          <w:szCs w:val="25"/>
        </w:rPr>
        <w:t>–</w:t>
      </w:r>
      <w:r>
        <w:rPr>
          <w:rFonts w:ascii="Courier New" w:hAnsi="Courier New" w:cs="Courier New"/>
          <w:b/>
          <w:i/>
          <w:sz w:val="25"/>
          <w:szCs w:val="25"/>
        </w:rPr>
        <w:t>Applicant</w:t>
      </w:r>
      <w:r w:rsidR="00452CFC" w:rsidRPr="00C4409D">
        <w:rPr>
          <w:rFonts w:ascii="Courier New" w:hAnsi="Courier New" w:cs="Courier New"/>
          <w:b/>
          <w:i/>
          <w:sz w:val="25"/>
          <w:szCs w:val="25"/>
        </w:rPr>
        <w:t>’s Legal Practitioners</w:t>
      </w:r>
    </w:p>
    <w:p w:rsidR="00452CFC" w:rsidRPr="00C4409D" w:rsidRDefault="00881DA0" w:rsidP="00452CFC">
      <w:pPr>
        <w:spacing w:after="0" w:line="360" w:lineRule="auto"/>
        <w:jc w:val="both"/>
        <w:rPr>
          <w:rFonts w:ascii="Courier New" w:hAnsi="Courier New" w:cs="Courier New"/>
          <w:b/>
          <w:i/>
          <w:sz w:val="25"/>
          <w:szCs w:val="25"/>
        </w:rPr>
      </w:pPr>
      <w:r>
        <w:rPr>
          <w:rFonts w:ascii="Courier New" w:hAnsi="Courier New" w:cs="Courier New"/>
          <w:b/>
          <w:i/>
          <w:sz w:val="25"/>
          <w:szCs w:val="25"/>
        </w:rPr>
        <w:t>Kantor and Immerman</w:t>
      </w:r>
      <w:r w:rsidR="0035152B" w:rsidRPr="00C4409D">
        <w:rPr>
          <w:rFonts w:ascii="Courier New" w:hAnsi="Courier New" w:cs="Courier New"/>
          <w:b/>
          <w:i/>
          <w:sz w:val="25"/>
          <w:szCs w:val="25"/>
        </w:rPr>
        <w:t>–</w:t>
      </w:r>
      <w:r w:rsidR="00452CFC" w:rsidRPr="00C4409D">
        <w:rPr>
          <w:rFonts w:ascii="Courier New" w:hAnsi="Courier New" w:cs="Courier New"/>
          <w:b/>
          <w:i/>
          <w:sz w:val="25"/>
          <w:szCs w:val="25"/>
        </w:rPr>
        <w:t xml:space="preserve">Respondent’s Legal </w:t>
      </w:r>
      <w:r w:rsidR="00C4409D" w:rsidRPr="00C4409D">
        <w:rPr>
          <w:rFonts w:ascii="Courier New" w:hAnsi="Courier New" w:cs="Courier New"/>
          <w:b/>
          <w:i/>
          <w:sz w:val="25"/>
          <w:szCs w:val="25"/>
        </w:rPr>
        <w:t>Practitioner</w:t>
      </w:r>
    </w:p>
    <w:p w:rsidR="00D804C9" w:rsidRDefault="00D804C9">
      <w:pPr>
        <w:rPr>
          <w:b/>
        </w:rPr>
      </w:pPr>
    </w:p>
    <w:p w:rsidR="00BD05EB" w:rsidRDefault="00BD05EB">
      <w:pPr>
        <w:rPr>
          <w:b/>
        </w:rPr>
      </w:pPr>
    </w:p>
    <w:p w:rsidR="00BD05EB" w:rsidRDefault="00BD05EB">
      <w:pPr>
        <w:rPr>
          <w:b/>
        </w:rPr>
      </w:pPr>
    </w:p>
    <w:p w:rsidR="00BD05EB" w:rsidRDefault="00BD05EB">
      <w:pPr>
        <w:rPr>
          <w:b/>
        </w:rPr>
      </w:pPr>
    </w:p>
    <w:p w:rsidR="00BD05EB" w:rsidRDefault="00BD05EB">
      <w:pPr>
        <w:rPr>
          <w:b/>
        </w:rPr>
      </w:pPr>
    </w:p>
    <w:p w:rsidR="00BD05EB" w:rsidRDefault="00BD05EB">
      <w:pPr>
        <w:rPr>
          <w:b/>
        </w:rPr>
      </w:pPr>
    </w:p>
    <w:p w:rsidR="00BD05EB" w:rsidRPr="00C4409D" w:rsidRDefault="00BD05EB">
      <w:pPr>
        <w:rPr>
          <w:b/>
        </w:rPr>
      </w:pPr>
    </w:p>
    <w:sectPr w:rsidR="00BD05EB" w:rsidRPr="00C4409D" w:rsidSect="004652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1DB" w:rsidRDefault="00B971DB" w:rsidP="00294729">
      <w:pPr>
        <w:spacing w:after="0" w:line="240" w:lineRule="auto"/>
      </w:pPr>
      <w:r>
        <w:separator/>
      </w:r>
    </w:p>
  </w:endnote>
  <w:endnote w:type="continuationSeparator" w:id="1">
    <w:p w:rsidR="00B971DB" w:rsidRDefault="00B971DB" w:rsidP="0029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9456"/>
      <w:docPartObj>
        <w:docPartGallery w:val="Page Numbers (Bottom of Page)"/>
        <w:docPartUnique/>
      </w:docPartObj>
    </w:sdtPr>
    <w:sdtContent>
      <w:p w:rsidR="004652CB" w:rsidRDefault="00AD22FF">
        <w:pPr>
          <w:pStyle w:val="Footer"/>
          <w:jc w:val="right"/>
        </w:pPr>
        <w:fldSimple w:instr=" PAGE   \* MERGEFORMAT ">
          <w:r w:rsidR="009D52C7">
            <w:rPr>
              <w:noProof/>
            </w:rPr>
            <w:t>3</w:t>
          </w:r>
        </w:fldSimple>
      </w:p>
    </w:sdtContent>
  </w:sdt>
  <w:p w:rsidR="004652CB" w:rsidRDefault="004652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1DB" w:rsidRDefault="00B971DB" w:rsidP="00294729">
      <w:pPr>
        <w:spacing w:after="0" w:line="240" w:lineRule="auto"/>
      </w:pPr>
      <w:r>
        <w:separator/>
      </w:r>
    </w:p>
  </w:footnote>
  <w:footnote w:type="continuationSeparator" w:id="1">
    <w:p w:rsidR="00B971DB" w:rsidRDefault="00B971DB" w:rsidP="00294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2CB" w:rsidRPr="0066159D" w:rsidRDefault="004652CB" w:rsidP="004652CB">
    <w:pPr>
      <w:pStyle w:val="Header"/>
      <w:jc w:val="right"/>
      <w:rPr>
        <w:rFonts w:ascii="Courier New" w:hAnsi="Courier New" w:cs="Courier New"/>
        <w:sz w:val="24"/>
        <w:szCs w:val="24"/>
      </w:rPr>
    </w:pPr>
    <w:r w:rsidRPr="0066159D">
      <w:rPr>
        <w:rFonts w:ascii="Courier New" w:hAnsi="Courier New" w:cs="Courier New"/>
        <w:b/>
        <w:sz w:val="24"/>
        <w:szCs w:val="24"/>
      </w:rPr>
      <w:t>JUDGMENT NO. LC/H/</w:t>
    </w:r>
    <w:r w:rsidR="003C472F">
      <w:rPr>
        <w:rFonts w:ascii="Courier New" w:hAnsi="Courier New" w:cs="Courier New"/>
        <w:b/>
        <w:sz w:val="24"/>
        <w:szCs w:val="24"/>
      </w:rPr>
      <w:t>226</w:t>
    </w:r>
    <w:r w:rsidRPr="0066159D">
      <w:rPr>
        <w:rFonts w:ascii="Courier New" w:hAnsi="Courier New" w:cs="Courier New"/>
        <w:b/>
        <w:sz w:val="24"/>
        <w:szCs w:val="24"/>
      </w:rPr>
      <w:t>/</w:t>
    </w:r>
    <w:r>
      <w:rPr>
        <w:rFonts w:ascii="Courier New" w:hAnsi="Courier New" w:cs="Courier New"/>
        <w:b/>
        <w:sz w:val="24"/>
        <w:szCs w:val="24"/>
      </w:rPr>
      <w:t>14</w:t>
    </w:r>
  </w:p>
  <w:p w:rsidR="004652CB" w:rsidRPr="0066159D" w:rsidRDefault="004652CB">
    <w:pPr>
      <w:pStyle w:val="Header"/>
      <w:rPr>
        <w:rFonts w:ascii="Courier New" w:hAnsi="Courier New" w:cs="Courier New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00D50"/>
    <w:multiLevelType w:val="hybridMultilevel"/>
    <w:tmpl w:val="EEEA4186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CFC"/>
    <w:rsid w:val="00005594"/>
    <w:rsid w:val="00070014"/>
    <w:rsid w:val="000A3ED0"/>
    <w:rsid w:val="000D3B95"/>
    <w:rsid w:val="000E7F28"/>
    <w:rsid w:val="00192FF2"/>
    <w:rsid w:val="00194370"/>
    <w:rsid w:val="002108D5"/>
    <w:rsid w:val="00285620"/>
    <w:rsid w:val="00294729"/>
    <w:rsid w:val="0035152B"/>
    <w:rsid w:val="003B0732"/>
    <w:rsid w:val="003C472F"/>
    <w:rsid w:val="00412D65"/>
    <w:rsid w:val="00452CFC"/>
    <w:rsid w:val="004652CB"/>
    <w:rsid w:val="004A34AC"/>
    <w:rsid w:val="004D7D11"/>
    <w:rsid w:val="0051464B"/>
    <w:rsid w:val="00601CCB"/>
    <w:rsid w:val="00622431"/>
    <w:rsid w:val="006372EC"/>
    <w:rsid w:val="006C7B92"/>
    <w:rsid w:val="006F058B"/>
    <w:rsid w:val="006F23A3"/>
    <w:rsid w:val="0070345A"/>
    <w:rsid w:val="0071399F"/>
    <w:rsid w:val="00763019"/>
    <w:rsid w:val="00793021"/>
    <w:rsid w:val="007A2194"/>
    <w:rsid w:val="007B05B2"/>
    <w:rsid w:val="00815DA2"/>
    <w:rsid w:val="00873098"/>
    <w:rsid w:val="00881DA0"/>
    <w:rsid w:val="009546BF"/>
    <w:rsid w:val="00964852"/>
    <w:rsid w:val="00966BB5"/>
    <w:rsid w:val="009D52C7"/>
    <w:rsid w:val="009E2797"/>
    <w:rsid w:val="00A22D5F"/>
    <w:rsid w:val="00A57392"/>
    <w:rsid w:val="00A57C43"/>
    <w:rsid w:val="00AD22FF"/>
    <w:rsid w:val="00AF18E4"/>
    <w:rsid w:val="00B10CDF"/>
    <w:rsid w:val="00B26C19"/>
    <w:rsid w:val="00B31A4F"/>
    <w:rsid w:val="00B43F76"/>
    <w:rsid w:val="00B971DB"/>
    <w:rsid w:val="00BD05EB"/>
    <w:rsid w:val="00C07AF3"/>
    <w:rsid w:val="00C4409D"/>
    <w:rsid w:val="00C46012"/>
    <w:rsid w:val="00C94263"/>
    <w:rsid w:val="00CA77A4"/>
    <w:rsid w:val="00CE4240"/>
    <w:rsid w:val="00CE6224"/>
    <w:rsid w:val="00D804C9"/>
    <w:rsid w:val="00DE2CB8"/>
    <w:rsid w:val="00DE60E7"/>
    <w:rsid w:val="00DE74C9"/>
    <w:rsid w:val="00E26716"/>
    <w:rsid w:val="00F466A0"/>
    <w:rsid w:val="00F9577F"/>
    <w:rsid w:val="00FE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F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CFC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CF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CFC"/>
    <w:rPr>
      <w:lang w:val="en-US"/>
    </w:rPr>
  </w:style>
  <w:style w:type="paragraph" w:styleId="ListParagraph">
    <w:name w:val="List Paragraph"/>
    <w:basedOn w:val="Normal"/>
    <w:uiPriority w:val="34"/>
    <w:qFormat/>
    <w:rsid w:val="00452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T. DOBA</cp:lastModifiedBy>
  <cp:revision>2</cp:revision>
  <cp:lastPrinted>2014-04-08T10:32:00Z</cp:lastPrinted>
  <dcterms:created xsi:type="dcterms:W3CDTF">2014-04-30T13:35:00Z</dcterms:created>
  <dcterms:modified xsi:type="dcterms:W3CDTF">2014-04-30T13:35:00Z</dcterms:modified>
</cp:coreProperties>
</file>