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893F9F" w:rsidP="00097AA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CLIFFORD MATUNGA</w:t>
      </w:r>
    </w:p>
    <w:p w:rsidR="00893F9F" w:rsidRDefault="00097AA0" w:rsidP="00097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893F9F" w:rsidRDefault="00893F9F" w:rsidP="00097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893F9F" w:rsidRDefault="00893F9F" w:rsidP="00893F9F">
      <w:pPr>
        <w:spacing w:after="0" w:line="360" w:lineRule="auto"/>
        <w:jc w:val="both"/>
        <w:rPr>
          <w:rFonts w:ascii="Times New Roman" w:hAnsi="Times New Roman" w:cs="Times New Roman"/>
          <w:sz w:val="24"/>
          <w:szCs w:val="24"/>
        </w:rPr>
      </w:pPr>
    </w:p>
    <w:p w:rsidR="00893F9F" w:rsidRDefault="00893F9F" w:rsidP="00893F9F">
      <w:pPr>
        <w:spacing w:after="0" w:line="360" w:lineRule="auto"/>
        <w:jc w:val="both"/>
        <w:rPr>
          <w:rFonts w:ascii="Times New Roman" w:hAnsi="Times New Roman" w:cs="Times New Roman"/>
          <w:sz w:val="24"/>
          <w:szCs w:val="24"/>
        </w:rPr>
      </w:pPr>
    </w:p>
    <w:p w:rsidR="00893F9F" w:rsidRDefault="00893F9F" w:rsidP="00097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93F9F" w:rsidRDefault="00893F9F" w:rsidP="00097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893F9F" w:rsidRDefault="00893F9F" w:rsidP="00097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A65E2">
        <w:rPr>
          <w:rFonts w:ascii="Times New Roman" w:hAnsi="Times New Roman" w:cs="Times New Roman"/>
          <w:sz w:val="24"/>
          <w:szCs w:val="24"/>
        </w:rPr>
        <w:t>14 July 2018</w:t>
      </w:r>
    </w:p>
    <w:p w:rsidR="00893F9F" w:rsidRDefault="00893F9F" w:rsidP="00097AA0">
      <w:pPr>
        <w:spacing w:after="0" w:line="240" w:lineRule="auto"/>
        <w:jc w:val="both"/>
        <w:rPr>
          <w:rFonts w:ascii="Times New Roman" w:hAnsi="Times New Roman" w:cs="Times New Roman"/>
          <w:sz w:val="24"/>
          <w:szCs w:val="24"/>
        </w:rPr>
      </w:pPr>
    </w:p>
    <w:p w:rsidR="00893F9F" w:rsidRDefault="00893F9F" w:rsidP="00893F9F">
      <w:pPr>
        <w:spacing w:after="0" w:line="360" w:lineRule="auto"/>
        <w:jc w:val="both"/>
        <w:rPr>
          <w:rFonts w:ascii="Times New Roman" w:hAnsi="Times New Roman" w:cs="Times New Roman"/>
          <w:sz w:val="24"/>
          <w:szCs w:val="24"/>
        </w:rPr>
      </w:pPr>
    </w:p>
    <w:p w:rsidR="00893F9F" w:rsidRPr="00ED6DC8" w:rsidRDefault="00893F9F" w:rsidP="00893F9F">
      <w:pPr>
        <w:spacing w:after="0" w:line="360" w:lineRule="auto"/>
        <w:jc w:val="both"/>
        <w:rPr>
          <w:rFonts w:ascii="Times New Roman" w:hAnsi="Times New Roman" w:cs="Times New Roman"/>
          <w:b/>
          <w:sz w:val="24"/>
          <w:szCs w:val="24"/>
        </w:rPr>
      </w:pPr>
      <w:r w:rsidRPr="00ED6DC8">
        <w:rPr>
          <w:rFonts w:ascii="Times New Roman" w:hAnsi="Times New Roman" w:cs="Times New Roman"/>
          <w:b/>
          <w:sz w:val="24"/>
          <w:szCs w:val="24"/>
        </w:rPr>
        <w:t>Bail application</w:t>
      </w:r>
    </w:p>
    <w:p w:rsidR="00893F9F" w:rsidRDefault="00893F9F" w:rsidP="00893F9F">
      <w:pPr>
        <w:spacing w:after="0" w:line="360" w:lineRule="auto"/>
        <w:jc w:val="both"/>
        <w:rPr>
          <w:rFonts w:ascii="Times New Roman" w:hAnsi="Times New Roman" w:cs="Times New Roman"/>
          <w:sz w:val="24"/>
          <w:szCs w:val="24"/>
        </w:rPr>
      </w:pPr>
    </w:p>
    <w:p w:rsidR="00893F9F" w:rsidRDefault="008A65E2" w:rsidP="00055E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Appellant in person</w:t>
      </w:r>
    </w:p>
    <w:p w:rsidR="00893F9F" w:rsidRDefault="008A65E2" w:rsidP="00055E17">
      <w:pPr>
        <w:spacing w:after="0" w:line="240" w:lineRule="auto"/>
        <w:jc w:val="both"/>
        <w:rPr>
          <w:rFonts w:ascii="Times New Roman" w:hAnsi="Times New Roman" w:cs="Times New Roman"/>
          <w:sz w:val="24"/>
          <w:szCs w:val="24"/>
        </w:rPr>
      </w:pPr>
      <w:r w:rsidRPr="008A65E2">
        <w:rPr>
          <w:rFonts w:ascii="Times New Roman" w:hAnsi="Times New Roman" w:cs="Times New Roman"/>
          <w:i/>
          <w:sz w:val="24"/>
          <w:szCs w:val="24"/>
        </w:rPr>
        <w:t>E Makoto</w:t>
      </w:r>
      <w:r w:rsidR="00893F9F">
        <w:rPr>
          <w:rFonts w:ascii="Times New Roman" w:hAnsi="Times New Roman" w:cs="Times New Roman"/>
          <w:sz w:val="24"/>
          <w:szCs w:val="24"/>
        </w:rPr>
        <w:t>, for the respondent</w:t>
      </w:r>
    </w:p>
    <w:p w:rsidR="00893F9F" w:rsidRDefault="00893F9F" w:rsidP="00055E17">
      <w:pPr>
        <w:spacing w:after="0" w:line="240" w:lineRule="auto"/>
        <w:jc w:val="both"/>
        <w:rPr>
          <w:rFonts w:ascii="Times New Roman" w:hAnsi="Times New Roman" w:cs="Times New Roman"/>
          <w:sz w:val="24"/>
          <w:szCs w:val="24"/>
        </w:rPr>
      </w:pPr>
    </w:p>
    <w:p w:rsidR="00893F9F" w:rsidRDefault="00893F9F" w:rsidP="00893F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The applicant was convicted of raping the complainant his step daughter with whom he was residing in Johannesburg South Africa. He was sentenced to 18 years imprisonment 4 years of which was suspended on the usual conditions of good behaviour. </w:t>
      </w:r>
      <w:r w:rsidR="00E17106">
        <w:rPr>
          <w:rFonts w:ascii="Times New Roman" w:hAnsi="Times New Roman" w:cs="Times New Roman"/>
          <w:sz w:val="24"/>
          <w:szCs w:val="24"/>
        </w:rPr>
        <w:t>The a</w:t>
      </w:r>
      <w:r>
        <w:rPr>
          <w:rFonts w:ascii="Times New Roman" w:hAnsi="Times New Roman" w:cs="Times New Roman"/>
          <w:sz w:val="24"/>
          <w:szCs w:val="24"/>
        </w:rPr>
        <w:t xml:space="preserve">pplicant has appealed against both conviction and sentence. He has also applied for bail pending appeal. </w:t>
      </w:r>
      <w:r w:rsidR="00977B29">
        <w:rPr>
          <w:rFonts w:ascii="Times New Roman" w:hAnsi="Times New Roman" w:cs="Times New Roman"/>
          <w:sz w:val="24"/>
          <w:szCs w:val="24"/>
        </w:rPr>
        <w:t>In</w:t>
      </w:r>
      <w:r>
        <w:rPr>
          <w:rFonts w:ascii="Times New Roman" w:hAnsi="Times New Roman" w:cs="Times New Roman"/>
          <w:sz w:val="24"/>
          <w:szCs w:val="24"/>
        </w:rPr>
        <w:t xml:space="preserve"> August 2015 the applicant’s appli</w:t>
      </w:r>
      <w:r w:rsidR="00977B29">
        <w:rPr>
          <w:rFonts w:ascii="Times New Roman" w:hAnsi="Times New Roman" w:cs="Times New Roman"/>
          <w:sz w:val="24"/>
          <w:szCs w:val="24"/>
        </w:rPr>
        <w:t xml:space="preserve">cation for bail was refused by </w:t>
      </w:r>
      <w:r w:rsidR="00977B29" w:rsidRPr="00977B29">
        <w:rPr>
          <w:rFonts w:ascii="Times New Roman" w:hAnsi="Times New Roman" w:cs="Times New Roman"/>
          <w:smallCaps/>
          <w:sz w:val="24"/>
          <w:szCs w:val="24"/>
        </w:rPr>
        <w:t>T</w:t>
      </w:r>
      <w:r w:rsidRPr="00977B29">
        <w:rPr>
          <w:rFonts w:ascii="Times New Roman" w:hAnsi="Times New Roman" w:cs="Times New Roman"/>
          <w:smallCaps/>
          <w:sz w:val="24"/>
          <w:szCs w:val="24"/>
        </w:rPr>
        <w:t xml:space="preserve">agu </w:t>
      </w:r>
      <w:r>
        <w:rPr>
          <w:rFonts w:ascii="Times New Roman" w:hAnsi="Times New Roman" w:cs="Times New Roman"/>
          <w:sz w:val="24"/>
          <w:szCs w:val="24"/>
        </w:rPr>
        <w:t xml:space="preserve">J who handed judgement No. HH 706/15 in which the court ruled among other things </w:t>
      </w:r>
      <w:r w:rsidR="00977B29">
        <w:rPr>
          <w:rFonts w:ascii="Times New Roman" w:hAnsi="Times New Roman" w:cs="Times New Roman"/>
          <w:sz w:val="24"/>
          <w:szCs w:val="24"/>
        </w:rPr>
        <w:t>that</w:t>
      </w:r>
      <w:r>
        <w:rPr>
          <w:rFonts w:ascii="Times New Roman" w:hAnsi="Times New Roman" w:cs="Times New Roman"/>
          <w:sz w:val="24"/>
          <w:szCs w:val="24"/>
        </w:rPr>
        <w:t xml:space="preserve"> sexual intercourse was also confirmed by the medical report</w:t>
      </w:r>
      <w:r w:rsidR="007A3B40">
        <w:rPr>
          <w:rFonts w:ascii="Times New Roman" w:hAnsi="Times New Roman" w:cs="Times New Roman"/>
          <w:sz w:val="24"/>
          <w:szCs w:val="24"/>
        </w:rPr>
        <w:t xml:space="preserve">. In his judgment the </w:t>
      </w:r>
      <w:r w:rsidR="003B64D1">
        <w:rPr>
          <w:rFonts w:ascii="Times New Roman" w:hAnsi="Times New Roman" w:cs="Times New Roman"/>
          <w:sz w:val="24"/>
          <w:szCs w:val="24"/>
        </w:rPr>
        <w:t xml:space="preserve">regional </w:t>
      </w:r>
      <w:r w:rsidR="007A3B40">
        <w:rPr>
          <w:rFonts w:ascii="Times New Roman" w:hAnsi="Times New Roman" w:cs="Times New Roman"/>
          <w:sz w:val="24"/>
          <w:szCs w:val="24"/>
        </w:rPr>
        <w:t xml:space="preserve">magistrate observed </w:t>
      </w:r>
      <w:r w:rsidR="003B64D1">
        <w:rPr>
          <w:rFonts w:ascii="Times New Roman" w:hAnsi="Times New Roman" w:cs="Times New Roman"/>
          <w:sz w:val="24"/>
          <w:szCs w:val="24"/>
        </w:rPr>
        <w:t xml:space="preserve">though </w:t>
      </w:r>
      <w:r w:rsidR="007A3B40">
        <w:rPr>
          <w:rFonts w:ascii="Times New Roman" w:hAnsi="Times New Roman" w:cs="Times New Roman"/>
          <w:sz w:val="24"/>
          <w:szCs w:val="24"/>
        </w:rPr>
        <w:t>that “there isn’t much which arises from the medical report which was produced by consent</w:t>
      </w:r>
      <w:r w:rsidR="00434628">
        <w:rPr>
          <w:rFonts w:ascii="Times New Roman" w:hAnsi="Times New Roman" w:cs="Times New Roman"/>
          <w:sz w:val="24"/>
          <w:szCs w:val="24"/>
        </w:rPr>
        <w:t>. It confirms that the complainant had been examined on 12 December 2015. This was about 4 years after the alleged commission of the crime.”</w:t>
      </w:r>
    </w:p>
    <w:p w:rsidR="006E23AF" w:rsidRDefault="006E23AF" w:rsidP="00893F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magistrate appears to have accepted that the </w:t>
      </w:r>
      <w:r w:rsidR="003B64D1">
        <w:rPr>
          <w:rFonts w:ascii="Times New Roman" w:hAnsi="Times New Roman" w:cs="Times New Roman"/>
          <w:sz w:val="24"/>
          <w:szCs w:val="24"/>
        </w:rPr>
        <w:t>applicant</w:t>
      </w:r>
      <w:r>
        <w:rPr>
          <w:rFonts w:ascii="Times New Roman" w:hAnsi="Times New Roman" w:cs="Times New Roman"/>
          <w:sz w:val="24"/>
          <w:szCs w:val="24"/>
        </w:rPr>
        <w:t xml:space="preserve"> had previously abused the complainant. This </w:t>
      </w:r>
      <w:r w:rsidR="001F7661">
        <w:rPr>
          <w:rFonts w:ascii="Times New Roman" w:hAnsi="Times New Roman" w:cs="Times New Roman"/>
          <w:sz w:val="24"/>
          <w:szCs w:val="24"/>
        </w:rPr>
        <w:t xml:space="preserve">is </w:t>
      </w:r>
      <w:r>
        <w:rPr>
          <w:rFonts w:ascii="Times New Roman" w:hAnsi="Times New Roman" w:cs="Times New Roman"/>
          <w:sz w:val="24"/>
          <w:szCs w:val="24"/>
        </w:rPr>
        <w:t xml:space="preserve">apparent from the following passage in the </w:t>
      </w:r>
      <w:r w:rsidR="00333B2B">
        <w:rPr>
          <w:rFonts w:ascii="Times New Roman" w:hAnsi="Times New Roman" w:cs="Times New Roman"/>
          <w:sz w:val="24"/>
          <w:szCs w:val="24"/>
        </w:rPr>
        <w:t>judgment p 248-</w:t>
      </w:r>
    </w:p>
    <w:p w:rsidR="00333B2B" w:rsidRDefault="00333B2B" w:rsidP="00333B2B">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“He did do his best to confuse an easily confused </w:t>
      </w:r>
      <w:r w:rsidR="002B207B">
        <w:rPr>
          <w:rFonts w:ascii="Times New Roman" w:hAnsi="Times New Roman" w:cs="Times New Roman"/>
        </w:rPr>
        <w:t>complainant</w:t>
      </w:r>
      <w:r>
        <w:rPr>
          <w:rFonts w:ascii="Times New Roman" w:hAnsi="Times New Roman" w:cs="Times New Roman"/>
        </w:rPr>
        <w:t xml:space="preserve"> and her mother but that would </w:t>
      </w:r>
      <w:r w:rsidR="002B207B">
        <w:rPr>
          <w:rFonts w:ascii="Times New Roman" w:hAnsi="Times New Roman" w:cs="Times New Roman"/>
        </w:rPr>
        <w:tab/>
      </w:r>
      <w:r>
        <w:rPr>
          <w:rFonts w:ascii="Times New Roman" w:hAnsi="Times New Roman" w:cs="Times New Roman"/>
        </w:rPr>
        <w:t xml:space="preserve">not deter me from finding as a fact that the </w:t>
      </w:r>
      <w:r w:rsidR="002B207B">
        <w:rPr>
          <w:rFonts w:ascii="Times New Roman" w:hAnsi="Times New Roman" w:cs="Times New Roman"/>
        </w:rPr>
        <w:t>accused</w:t>
      </w:r>
      <w:r>
        <w:rPr>
          <w:rFonts w:ascii="Times New Roman" w:hAnsi="Times New Roman" w:cs="Times New Roman"/>
        </w:rPr>
        <w:t xml:space="preserve"> person h</w:t>
      </w:r>
      <w:r w:rsidR="002B207B">
        <w:rPr>
          <w:rFonts w:ascii="Times New Roman" w:hAnsi="Times New Roman" w:cs="Times New Roman"/>
        </w:rPr>
        <w:t xml:space="preserve">ad sexual intercourse with the </w:t>
      </w:r>
      <w:r w:rsidR="002B207B">
        <w:rPr>
          <w:rFonts w:ascii="Times New Roman" w:hAnsi="Times New Roman" w:cs="Times New Roman"/>
        </w:rPr>
        <w:tab/>
        <w:t>complainant</w:t>
      </w:r>
      <w:r>
        <w:rPr>
          <w:rFonts w:ascii="Times New Roman" w:hAnsi="Times New Roman" w:cs="Times New Roman"/>
        </w:rPr>
        <w:t xml:space="preserve"> against her will. She did not tell anybody else about what had </w:t>
      </w:r>
      <w:r w:rsidR="002B207B">
        <w:rPr>
          <w:rFonts w:ascii="Times New Roman" w:hAnsi="Times New Roman" w:cs="Times New Roman"/>
        </w:rPr>
        <w:t>happened</w:t>
      </w:r>
      <w:r>
        <w:rPr>
          <w:rFonts w:ascii="Times New Roman" w:hAnsi="Times New Roman" w:cs="Times New Roman"/>
        </w:rPr>
        <w:t xml:space="preserve"> after </w:t>
      </w:r>
      <w:r w:rsidR="002B207B">
        <w:rPr>
          <w:rFonts w:ascii="Times New Roman" w:hAnsi="Times New Roman" w:cs="Times New Roman"/>
        </w:rPr>
        <w:tab/>
      </w:r>
      <w:r>
        <w:rPr>
          <w:rFonts w:ascii="Times New Roman" w:hAnsi="Times New Roman" w:cs="Times New Roman"/>
        </w:rPr>
        <w:t xml:space="preserve">telling Terry because she felt let down on the previous </w:t>
      </w:r>
      <w:r w:rsidR="002B207B">
        <w:rPr>
          <w:rFonts w:ascii="Times New Roman" w:hAnsi="Times New Roman" w:cs="Times New Roman"/>
        </w:rPr>
        <w:t xml:space="preserve">occasion when her mother and obvious </w:t>
      </w:r>
      <w:r w:rsidR="002B207B">
        <w:rPr>
          <w:rFonts w:ascii="Times New Roman" w:hAnsi="Times New Roman" w:cs="Times New Roman"/>
        </w:rPr>
        <w:tab/>
        <w:t>other</w:t>
      </w:r>
      <w:r w:rsidR="006A7407">
        <w:rPr>
          <w:rFonts w:ascii="Times New Roman" w:hAnsi="Times New Roman" w:cs="Times New Roman"/>
        </w:rPr>
        <w:t xml:space="preserve"> people in this case were discouraging her from having the accused perso</w:t>
      </w:r>
      <w:r w:rsidR="001F7661">
        <w:rPr>
          <w:rFonts w:ascii="Times New Roman" w:hAnsi="Times New Roman" w:cs="Times New Roman"/>
        </w:rPr>
        <w:t xml:space="preserve">n prosecuted </w:t>
      </w:r>
      <w:r w:rsidR="001F7661">
        <w:rPr>
          <w:rFonts w:ascii="Times New Roman" w:hAnsi="Times New Roman" w:cs="Times New Roman"/>
        </w:rPr>
        <w:tab/>
        <w:t xml:space="preserve">and when one looks </w:t>
      </w:r>
      <w:r w:rsidR="006A7407">
        <w:rPr>
          <w:rFonts w:ascii="Times New Roman" w:hAnsi="Times New Roman" w:cs="Times New Roman"/>
        </w:rPr>
        <w:t xml:space="preserve">at it as well, one must begin to appreciate what must have been going on </w:t>
      </w:r>
      <w:r w:rsidR="006A7407">
        <w:rPr>
          <w:rFonts w:ascii="Times New Roman" w:hAnsi="Times New Roman" w:cs="Times New Roman"/>
        </w:rPr>
        <w:tab/>
        <w:t>in her mind….”</w:t>
      </w:r>
    </w:p>
    <w:p w:rsidR="00274C30" w:rsidRDefault="00274C30" w:rsidP="00333B2B">
      <w:pPr>
        <w:spacing w:after="0" w:line="240" w:lineRule="auto"/>
        <w:jc w:val="both"/>
        <w:rPr>
          <w:rFonts w:ascii="Times New Roman" w:hAnsi="Times New Roman" w:cs="Times New Roman"/>
        </w:rPr>
      </w:pPr>
    </w:p>
    <w:p w:rsidR="00274C30" w:rsidRDefault="00274C30" w:rsidP="00274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requires a rape report to be made at the earliest opportunity. The magistrate found that the complainant made a report to Terry her uncle within 3 days which to the court </w:t>
      </w:r>
      <w:r w:rsidRPr="00B71BF5">
        <w:rPr>
          <w:rFonts w:ascii="Times New Roman" w:hAnsi="Times New Roman" w:cs="Times New Roman"/>
          <w:i/>
          <w:sz w:val="24"/>
          <w:szCs w:val="24"/>
        </w:rPr>
        <w:t>a quo</w:t>
      </w:r>
      <w:r>
        <w:rPr>
          <w:rFonts w:ascii="Times New Roman" w:hAnsi="Times New Roman" w:cs="Times New Roman"/>
          <w:sz w:val="24"/>
          <w:szCs w:val="24"/>
        </w:rPr>
        <w:t xml:space="preserve"> was early enough</w:t>
      </w:r>
      <w:r w:rsidR="0001253D">
        <w:rPr>
          <w:rFonts w:ascii="Times New Roman" w:hAnsi="Times New Roman" w:cs="Times New Roman"/>
          <w:sz w:val="24"/>
          <w:szCs w:val="24"/>
        </w:rPr>
        <w:t>.</w:t>
      </w:r>
    </w:p>
    <w:p w:rsidR="0001253D" w:rsidRDefault="0001253D" w:rsidP="00274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court </w:t>
      </w:r>
      <w:r w:rsidRPr="0001253D">
        <w:rPr>
          <w:rFonts w:ascii="Times New Roman" w:hAnsi="Times New Roman" w:cs="Times New Roman"/>
          <w:i/>
          <w:sz w:val="24"/>
          <w:szCs w:val="24"/>
        </w:rPr>
        <w:t>a quo</w:t>
      </w:r>
      <w:r>
        <w:rPr>
          <w:rFonts w:ascii="Times New Roman" w:hAnsi="Times New Roman" w:cs="Times New Roman"/>
          <w:sz w:val="24"/>
          <w:szCs w:val="24"/>
        </w:rPr>
        <w:t xml:space="preserve"> </w:t>
      </w:r>
      <w:r w:rsidR="00DA4318">
        <w:rPr>
          <w:rFonts w:ascii="Times New Roman" w:hAnsi="Times New Roman" w:cs="Times New Roman"/>
          <w:sz w:val="24"/>
          <w:szCs w:val="24"/>
        </w:rPr>
        <w:t>overlooked that</w:t>
      </w:r>
      <w:r>
        <w:rPr>
          <w:rFonts w:ascii="Times New Roman" w:hAnsi="Times New Roman" w:cs="Times New Roman"/>
          <w:sz w:val="24"/>
          <w:szCs w:val="24"/>
        </w:rPr>
        <w:t xml:space="preserve"> the report to T</w:t>
      </w:r>
      <w:r w:rsidR="00DA4318">
        <w:rPr>
          <w:rFonts w:ascii="Times New Roman" w:hAnsi="Times New Roman" w:cs="Times New Roman"/>
          <w:sz w:val="24"/>
          <w:szCs w:val="24"/>
        </w:rPr>
        <w:t>e</w:t>
      </w:r>
      <w:r>
        <w:rPr>
          <w:rFonts w:ascii="Times New Roman" w:hAnsi="Times New Roman" w:cs="Times New Roman"/>
          <w:sz w:val="24"/>
          <w:szCs w:val="24"/>
        </w:rPr>
        <w:t>rry was not of any value as complainant rejected the suggestion allegedly</w:t>
      </w:r>
      <w:r w:rsidR="00DA4318">
        <w:rPr>
          <w:rFonts w:ascii="Times New Roman" w:hAnsi="Times New Roman" w:cs="Times New Roman"/>
          <w:sz w:val="24"/>
          <w:szCs w:val="24"/>
        </w:rPr>
        <w:t xml:space="preserve"> made to her by T</w:t>
      </w:r>
      <w:r>
        <w:rPr>
          <w:rFonts w:ascii="Times New Roman" w:hAnsi="Times New Roman" w:cs="Times New Roman"/>
          <w:sz w:val="24"/>
          <w:szCs w:val="24"/>
        </w:rPr>
        <w:t>erry namely to report</w:t>
      </w:r>
      <w:r w:rsidR="001F7661">
        <w:rPr>
          <w:rFonts w:ascii="Times New Roman" w:hAnsi="Times New Roman" w:cs="Times New Roman"/>
          <w:sz w:val="24"/>
          <w:szCs w:val="24"/>
        </w:rPr>
        <w:t xml:space="preserve"> the rape</w:t>
      </w:r>
      <w:r>
        <w:rPr>
          <w:rFonts w:ascii="Times New Roman" w:hAnsi="Times New Roman" w:cs="Times New Roman"/>
          <w:sz w:val="24"/>
          <w:szCs w:val="24"/>
        </w:rPr>
        <w:t xml:space="preserve"> to Uncle Givy.</w:t>
      </w:r>
    </w:p>
    <w:p w:rsidR="0001253D" w:rsidRDefault="0001253D" w:rsidP="00274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a number of reasons why the </w:t>
      </w:r>
      <w:r w:rsidR="00DA4318">
        <w:rPr>
          <w:rFonts w:ascii="Times New Roman" w:hAnsi="Times New Roman" w:cs="Times New Roman"/>
          <w:sz w:val="24"/>
          <w:szCs w:val="24"/>
        </w:rPr>
        <w:t>law requires</w:t>
      </w:r>
      <w:r>
        <w:rPr>
          <w:rFonts w:ascii="Times New Roman" w:hAnsi="Times New Roman" w:cs="Times New Roman"/>
          <w:sz w:val="24"/>
          <w:szCs w:val="24"/>
        </w:rPr>
        <w:t xml:space="preserve"> that the report of sexual assault (rape</w:t>
      </w:r>
      <w:r w:rsidR="00DA4318">
        <w:rPr>
          <w:rFonts w:ascii="Times New Roman" w:hAnsi="Times New Roman" w:cs="Times New Roman"/>
          <w:sz w:val="24"/>
          <w:szCs w:val="24"/>
        </w:rPr>
        <w:t>)</w:t>
      </w:r>
      <w:r>
        <w:rPr>
          <w:rFonts w:ascii="Times New Roman" w:hAnsi="Times New Roman" w:cs="Times New Roman"/>
          <w:sz w:val="24"/>
          <w:szCs w:val="24"/>
        </w:rPr>
        <w:t xml:space="preserve"> be made without delay or at the earliest opportunity. Some of the reasons are</w:t>
      </w:r>
    </w:p>
    <w:p w:rsidR="0001253D" w:rsidRDefault="0001253D" w:rsidP="0001253D">
      <w:pPr>
        <w:pStyle w:val="ListParagraph"/>
        <w:numPr>
          <w:ilvl w:val="0"/>
          <w:numId w:val="1"/>
        </w:numPr>
        <w:spacing w:after="0" w:line="360" w:lineRule="auto"/>
        <w:jc w:val="both"/>
        <w:rPr>
          <w:rFonts w:ascii="Times New Roman" w:hAnsi="Times New Roman" w:cs="Times New Roman"/>
          <w:sz w:val="24"/>
          <w:szCs w:val="24"/>
        </w:rPr>
      </w:pPr>
      <w:r w:rsidRPr="0001253D">
        <w:rPr>
          <w:rFonts w:ascii="Times New Roman" w:hAnsi="Times New Roman" w:cs="Times New Roman"/>
          <w:sz w:val="24"/>
          <w:szCs w:val="24"/>
        </w:rPr>
        <w:t xml:space="preserve"> so that complainant gets prompt protection from further assaults by the accused who once the </w:t>
      </w:r>
      <w:r w:rsidR="001235A2">
        <w:rPr>
          <w:rFonts w:ascii="Times New Roman" w:hAnsi="Times New Roman" w:cs="Times New Roman"/>
          <w:sz w:val="24"/>
          <w:szCs w:val="24"/>
        </w:rPr>
        <w:t xml:space="preserve"> rape is reported to police should lead to the arrest of the accused.</w:t>
      </w:r>
    </w:p>
    <w:p w:rsidR="001235A2" w:rsidRDefault="00DA4318" w:rsidP="0001253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1235A2">
        <w:rPr>
          <w:rFonts w:ascii="Times New Roman" w:hAnsi="Times New Roman" w:cs="Times New Roman"/>
          <w:sz w:val="24"/>
          <w:szCs w:val="24"/>
        </w:rPr>
        <w:t>reservation of evidence of sexual assault i.e. complainant’s clothes such as damaged under garments and  soiled or torn under pants if any</w:t>
      </w:r>
    </w:p>
    <w:p w:rsidR="001235A2" w:rsidRDefault="00DA4318" w:rsidP="0001253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1235A2">
        <w:rPr>
          <w:rFonts w:ascii="Times New Roman" w:hAnsi="Times New Roman" w:cs="Times New Roman"/>
          <w:sz w:val="24"/>
          <w:szCs w:val="24"/>
        </w:rPr>
        <w:t>onfirmation of absence of conse</w:t>
      </w:r>
      <w:r w:rsidR="00120901">
        <w:rPr>
          <w:rFonts w:ascii="Times New Roman" w:hAnsi="Times New Roman" w:cs="Times New Roman"/>
          <w:sz w:val="24"/>
          <w:szCs w:val="24"/>
        </w:rPr>
        <w:t>nt in case accused should suggest intercourse to have been consensual.</w:t>
      </w:r>
    </w:p>
    <w:p w:rsidR="00120901" w:rsidRDefault="00DA4318" w:rsidP="0001253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120901">
        <w:rPr>
          <w:rFonts w:ascii="Times New Roman" w:hAnsi="Times New Roman" w:cs="Times New Roman"/>
          <w:sz w:val="24"/>
          <w:szCs w:val="24"/>
        </w:rPr>
        <w:t>rompt medical examination to establish penetration or absence of it.</w:t>
      </w:r>
    </w:p>
    <w:p w:rsidR="00120901" w:rsidRDefault="00120901" w:rsidP="0012090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list is not exhaustive.</w:t>
      </w:r>
    </w:p>
    <w:p w:rsidR="00AB3009" w:rsidRDefault="00120901" w:rsidP="006D3AA2">
      <w:pPr>
        <w:pStyle w:val="ListParagraph"/>
        <w:tabs>
          <w:tab w:val="left" w:pos="2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reason given by the complainant for not making the rape known to her mother or other </w:t>
      </w:r>
      <w:r w:rsidR="006D3AA2">
        <w:rPr>
          <w:rFonts w:ascii="Times New Roman" w:hAnsi="Times New Roman" w:cs="Times New Roman"/>
          <w:sz w:val="24"/>
          <w:szCs w:val="24"/>
        </w:rPr>
        <w:t>relatives</w:t>
      </w:r>
      <w:r>
        <w:rPr>
          <w:rFonts w:ascii="Times New Roman" w:hAnsi="Times New Roman" w:cs="Times New Roman"/>
          <w:sz w:val="24"/>
          <w:szCs w:val="24"/>
        </w:rPr>
        <w:t xml:space="preserve"> </w:t>
      </w:r>
      <w:r w:rsidR="00197172">
        <w:rPr>
          <w:rFonts w:ascii="Times New Roman" w:hAnsi="Times New Roman" w:cs="Times New Roman"/>
          <w:sz w:val="24"/>
          <w:szCs w:val="24"/>
        </w:rPr>
        <w:t>is t</w:t>
      </w:r>
      <w:r w:rsidR="006D3AA2">
        <w:rPr>
          <w:rFonts w:ascii="Times New Roman" w:hAnsi="Times New Roman" w:cs="Times New Roman"/>
          <w:sz w:val="24"/>
          <w:szCs w:val="24"/>
        </w:rPr>
        <w:t xml:space="preserve">hat she did not want to </w:t>
      </w:r>
      <w:r w:rsidR="00AB3009">
        <w:rPr>
          <w:rFonts w:ascii="Times New Roman" w:hAnsi="Times New Roman" w:cs="Times New Roman"/>
          <w:sz w:val="24"/>
          <w:szCs w:val="24"/>
        </w:rPr>
        <w:t>ruin</w:t>
      </w:r>
      <w:r w:rsidR="006D3AA2">
        <w:rPr>
          <w:rFonts w:ascii="Times New Roman" w:hAnsi="Times New Roman" w:cs="Times New Roman"/>
          <w:sz w:val="24"/>
          <w:szCs w:val="24"/>
        </w:rPr>
        <w:t xml:space="preserve"> her mother’s marriage and besides the attitude of her mother in the pas</w:t>
      </w:r>
      <w:r w:rsidR="00DA4318">
        <w:rPr>
          <w:rFonts w:ascii="Times New Roman" w:hAnsi="Times New Roman" w:cs="Times New Roman"/>
          <w:sz w:val="24"/>
          <w:szCs w:val="24"/>
        </w:rPr>
        <w:t xml:space="preserve">t </w:t>
      </w:r>
      <w:r w:rsidR="006D3AA2">
        <w:rPr>
          <w:rFonts w:ascii="Times New Roman" w:hAnsi="Times New Roman" w:cs="Times New Roman"/>
          <w:sz w:val="24"/>
          <w:szCs w:val="24"/>
        </w:rPr>
        <w:t xml:space="preserve">had not been encouraging. She told the court that she feared that her mother who was unemployed </w:t>
      </w:r>
      <w:r w:rsidR="001F7661">
        <w:rPr>
          <w:rFonts w:ascii="Times New Roman" w:hAnsi="Times New Roman" w:cs="Times New Roman"/>
          <w:sz w:val="24"/>
          <w:szCs w:val="24"/>
        </w:rPr>
        <w:t xml:space="preserve">and </w:t>
      </w:r>
      <w:r w:rsidR="006D3AA2">
        <w:rPr>
          <w:rFonts w:ascii="Times New Roman" w:hAnsi="Times New Roman" w:cs="Times New Roman"/>
          <w:sz w:val="24"/>
          <w:szCs w:val="24"/>
        </w:rPr>
        <w:t xml:space="preserve">was entirely </w:t>
      </w:r>
      <w:r w:rsidR="00AB3009">
        <w:rPr>
          <w:rFonts w:ascii="Times New Roman" w:hAnsi="Times New Roman" w:cs="Times New Roman"/>
          <w:sz w:val="24"/>
          <w:szCs w:val="24"/>
        </w:rPr>
        <w:t xml:space="preserve">dependent on the </w:t>
      </w:r>
      <w:r w:rsidR="001F7661">
        <w:rPr>
          <w:rFonts w:ascii="Times New Roman" w:hAnsi="Times New Roman" w:cs="Times New Roman"/>
          <w:sz w:val="24"/>
          <w:szCs w:val="24"/>
        </w:rPr>
        <w:t>applicant could have</w:t>
      </w:r>
      <w:r w:rsidR="00AB3009">
        <w:rPr>
          <w:rFonts w:ascii="Times New Roman" w:hAnsi="Times New Roman" w:cs="Times New Roman"/>
          <w:sz w:val="24"/>
          <w:szCs w:val="24"/>
        </w:rPr>
        <w:t xml:space="preserve"> a break-</w:t>
      </w:r>
      <w:r w:rsidR="006D3AA2">
        <w:rPr>
          <w:rFonts w:ascii="Times New Roman" w:hAnsi="Times New Roman" w:cs="Times New Roman"/>
          <w:sz w:val="24"/>
          <w:szCs w:val="24"/>
        </w:rPr>
        <w:t>up of the marriage</w:t>
      </w:r>
      <w:r w:rsidR="001F7661">
        <w:rPr>
          <w:rFonts w:ascii="Times New Roman" w:hAnsi="Times New Roman" w:cs="Times New Roman"/>
          <w:sz w:val="24"/>
          <w:szCs w:val="24"/>
        </w:rPr>
        <w:t xml:space="preserve"> which</w:t>
      </w:r>
      <w:r w:rsidR="006D3AA2">
        <w:rPr>
          <w:rFonts w:ascii="Times New Roman" w:hAnsi="Times New Roman" w:cs="Times New Roman"/>
          <w:sz w:val="24"/>
          <w:szCs w:val="24"/>
        </w:rPr>
        <w:t xml:space="preserve"> wou</w:t>
      </w:r>
      <w:r w:rsidR="00AB3009">
        <w:rPr>
          <w:rFonts w:ascii="Times New Roman" w:hAnsi="Times New Roman" w:cs="Times New Roman"/>
          <w:sz w:val="24"/>
          <w:szCs w:val="24"/>
        </w:rPr>
        <w:t xml:space="preserve">ld expose the entire family to suffering as the accused was the sole bread winner. During trial both </w:t>
      </w:r>
      <w:r w:rsidR="003B64D1">
        <w:rPr>
          <w:rFonts w:ascii="Times New Roman" w:hAnsi="Times New Roman" w:cs="Times New Roman"/>
          <w:sz w:val="24"/>
          <w:szCs w:val="24"/>
        </w:rPr>
        <w:t>applicant</w:t>
      </w:r>
      <w:r w:rsidR="00AB3009">
        <w:rPr>
          <w:rFonts w:ascii="Times New Roman" w:hAnsi="Times New Roman" w:cs="Times New Roman"/>
          <w:sz w:val="24"/>
          <w:szCs w:val="24"/>
        </w:rPr>
        <w:t xml:space="preserve"> and complainant’s mother </w:t>
      </w:r>
      <w:r w:rsidR="003B64D1">
        <w:rPr>
          <w:rFonts w:ascii="Times New Roman" w:hAnsi="Times New Roman" w:cs="Times New Roman"/>
          <w:sz w:val="24"/>
          <w:szCs w:val="24"/>
        </w:rPr>
        <w:t>testified</w:t>
      </w:r>
      <w:r w:rsidR="001F44FF">
        <w:rPr>
          <w:rFonts w:ascii="Times New Roman" w:hAnsi="Times New Roman" w:cs="Times New Roman"/>
          <w:sz w:val="24"/>
          <w:szCs w:val="24"/>
        </w:rPr>
        <w:t xml:space="preserve"> that complainant’s</w:t>
      </w:r>
      <w:r w:rsidR="00AB3009">
        <w:rPr>
          <w:rFonts w:ascii="Times New Roman" w:hAnsi="Times New Roman" w:cs="Times New Roman"/>
          <w:sz w:val="24"/>
          <w:szCs w:val="24"/>
        </w:rPr>
        <w:t xml:space="preserve"> mother was a cross border trader and she was not entirely </w:t>
      </w:r>
      <w:r w:rsidR="00DA4318">
        <w:rPr>
          <w:rFonts w:ascii="Times New Roman" w:hAnsi="Times New Roman" w:cs="Times New Roman"/>
          <w:sz w:val="24"/>
          <w:szCs w:val="24"/>
        </w:rPr>
        <w:t>dependent</w:t>
      </w:r>
      <w:r w:rsidR="00AB3009">
        <w:rPr>
          <w:rFonts w:ascii="Times New Roman" w:hAnsi="Times New Roman" w:cs="Times New Roman"/>
          <w:sz w:val="24"/>
          <w:szCs w:val="24"/>
        </w:rPr>
        <w:t xml:space="preserve"> on </w:t>
      </w:r>
      <w:r w:rsidR="003B64D1">
        <w:rPr>
          <w:rFonts w:ascii="Times New Roman" w:hAnsi="Times New Roman" w:cs="Times New Roman"/>
          <w:sz w:val="24"/>
          <w:szCs w:val="24"/>
        </w:rPr>
        <w:t>applicant</w:t>
      </w:r>
      <w:r w:rsidR="00AB3009">
        <w:rPr>
          <w:rFonts w:ascii="Times New Roman" w:hAnsi="Times New Roman" w:cs="Times New Roman"/>
          <w:sz w:val="24"/>
          <w:szCs w:val="24"/>
        </w:rPr>
        <w:t>.</w:t>
      </w:r>
      <w:r w:rsidR="001F7661">
        <w:rPr>
          <w:rFonts w:ascii="Times New Roman" w:hAnsi="Times New Roman" w:cs="Times New Roman"/>
          <w:sz w:val="24"/>
          <w:szCs w:val="24"/>
        </w:rPr>
        <w:t xml:space="preserve"> The complainant could not dispute this.</w:t>
      </w:r>
    </w:p>
    <w:p w:rsidR="005170F8" w:rsidRDefault="00EA5D7A" w:rsidP="006D3AA2">
      <w:pPr>
        <w:pStyle w:val="ListParagraph"/>
        <w:tabs>
          <w:tab w:val="left" w:pos="2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reason</w:t>
      </w:r>
      <w:r w:rsidR="00AB3009">
        <w:rPr>
          <w:rFonts w:ascii="Times New Roman" w:hAnsi="Times New Roman" w:cs="Times New Roman"/>
          <w:sz w:val="24"/>
          <w:szCs w:val="24"/>
        </w:rPr>
        <w:t xml:space="preserve"> of trying to save her mother’s marriage was</w:t>
      </w:r>
      <w:r w:rsidR="005170F8">
        <w:rPr>
          <w:rFonts w:ascii="Times New Roman" w:hAnsi="Times New Roman" w:cs="Times New Roman"/>
          <w:sz w:val="24"/>
          <w:szCs w:val="24"/>
        </w:rPr>
        <w:t xml:space="preserve"> not the reason why the comp</w:t>
      </w:r>
      <w:r>
        <w:rPr>
          <w:rFonts w:ascii="Times New Roman" w:hAnsi="Times New Roman" w:cs="Times New Roman"/>
          <w:sz w:val="24"/>
          <w:szCs w:val="24"/>
        </w:rPr>
        <w:t>lainant urged Terry to keep mum</w:t>
      </w:r>
      <w:r w:rsidR="005170F8">
        <w:rPr>
          <w:rFonts w:ascii="Times New Roman" w:hAnsi="Times New Roman" w:cs="Times New Roman"/>
          <w:sz w:val="24"/>
          <w:szCs w:val="24"/>
        </w:rPr>
        <w:t xml:space="preserve"> about the rape. A</w:t>
      </w:r>
      <w:r w:rsidR="003B64D1">
        <w:rPr>
          <w:rFonts w:ascii="Times New Roman" w:hAnsi="Times New Roman" w:cs="Times New Roman"/>
          <w:sz w:val="24"/>
          <w:szCs w:val="24"/>
        </w:rPr>
        <w:t xml:space="preserve">pplicant put it to </w:t>
      </w:r>
      <w:r w:rsidR="005170F8">
        <w:rPr>
          <w:rFonts w:ascii="Times New Roman" w:hAnsi="Times New Roman" w:cs="Times New Roman"/>
          <w:sz w:val="24"/>
          <w:szCs w:val="24"/>
        </w:rPr>
        <w:t>Terry</w:t>
      </w:r>
      <w:r w:rsidR="003B64D1">
        <w:rPr>
          <w:rFonts w:ascii="Times New Roman" w:hAnsi="Times New Roman" w:cs="Times New Roman"/>
          <w:sz w:val="24"/>
          <w:szCs w:val="24"/>
        </w:rPr>
        <w:t xml:space="preserve"> that </w:t>
      </w:r>
      <w:r w:rsidR="005170F8">
        <w:rPr>
          <w:rFonts w:ascii="Times New Roman" w:hAnsi="Times New Roman" w:cs="Times New Roman"/>
          <w:sz w:val="24"/>
          <w:szCs w:val="24"/>
        </w:rPr>
        <w:t xml:space="preserve">in his statement </w:t>
      </w:r>
      <w:r>
        <w:rPr>
          <w:rFonts w:ascii="Times New Roman" w:hAnsi="Times New Roman" w:cs="Times New Roman"/>
          <w:sz w:val="24"/>
          <w:szCs w:val="24"/>
        </w:rPr>
        <w:t xml:space="preserve">to police </w:t>
      </w:r>
      <w:r w:rsidR="003B64D1">
        <w:rPr>
          <w:rFonts w:ascii="Times New Roman" w:hAnsi="Times New Roman" w:cs="Times New Roman"/>
          <w:sz w:val="24"/>
          <w:szCs w:val="24"/>
        </w:rPr>
        <w:t>he had said</w:t>
      </w:r>
      <w:r w:rsidR="005170F8">
        <w:rPr>
          <w:rFonts w:ascii="Times New Roman" w:hAnsi="Times New Roman" w:cs="Times New Roman"/>
          <w:sz w:val="24"/>
          <w:szCs w:val="24"/>
        </w:rPr>
        <w:t xml:space="preserve"> “… She further said that since her mother was away no one could come to her side, that was in South Africa when she was raped and you asked  her to go and report to Gift Ndangana and she said no one would come to her side because her mother was away</w:t>
      </w:r>
      <w:r w:rsidR="003B64D1">
        <w:rPr>
          <w:rFonts w:ascii="Times New Roman" w:hAnsi="Times New Roman" w:cs="Times New Roman"/>
          <w:sz w:val="24"/>
          <w:szCs w:val="24"/>
        </w:rPr>
        <w:t>” and to this Terry responded that “</w:t>
      </w:r>
      <w:r w:rsidR="005170F8">
        <w:rPr>
          <w:rFonts w:ascii="Times New Roman" w:hAnsi="Times New Roman" w:cs="Times New Roman"/>
          <w:sz w:val="24"/>
          <w:szCs w:val="24"/>
        </w:rPr>
        <w:t>That is what she said and that is what happened</w:t>
      </w:r>
      <w:r>
        <w:rPr>
          <w:rFonts w:ascii="Times New Roman" w:hAnsi="Times New Roman" w:cs="Times New Roman"/>
          <w:sz w:val="24"/>
          <w:szCs w:val="24"/>
        </w:rPr>
        <w:t>”</w:t>
      </w:r>
      <w:r w:rsidR="005170F8">
        <w:rPr>
          <w:rFonts w:ascii="Times New Roman" w:hAnsi="Times New Roman" w:cs="Times New Roman"/>
          <w:sz w:val="24"/>
          <w:szCs w:val="24"/>
        </w:rPr>
        <w:t>.</w:t>
      </w:r>
    </w:p>
    <w:p w:rsidR="00104238" w:rsidRDefault="005170F8" w:rsidP="006D3AA2">
      <w:pPr>
        <w:pStyle w:val="ListParagraph"/>
        <w:tabs>
          <w:tab w:val="left" w:pos="2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As result of the position she took as per Terry’s evidence the court was deprived of vital evidence of the alleged rape. </w:t>
      </w:r>
      <w:r w:rsidR="003B64D1">
        <w:rPr>
          <w:rFonts w:ascii="Times New Roman" w:hAnsi="Times New Roman" w:cs="Times New Roman"/>
          <w:sz w:val="24"/>
          <w:szCs w:val="24"/>
        </w:rPr>
        <w:t>Had Uncle G</w:t>
      </w:r>
      <w:r w:rsidR="00E82BD8">
        <w:rPr>
          <w:rFonts w:ascii="Times New Roman" w:hAnsi="Times New Roman" w:cs="Times New Roman"/>
          <w:sz w:val="24"/>
          <w:szCs w:val="24"/>
        </w:rPr>
        <w:t>iv</w:t>
      </w:r>
      <w:r w:rsidR="0076582E">
        <w:rPr>
          <w:rFonts w:ascii="Times New Roman" w:hAnsi="Times New Roman" w:cs="Times New Roman"/>
          <w:sz w:val="24"/>
          <w:szCs w:val="24"/>
        </w:rPr>
        <w:t>y</w:t>
      </w:r>
      <w:r w:rsidR="00E82BD8">
        <w:rPr>
          <w:rFonts w:ascii="Times New Roman" w:hAnsi="Times New Roman" w:cs="Times New Roman"/>
          <w:sz w:val="24"/>
          <w:szCs w:val="24"/>
        </w:rPr>
        <w:t xml:space="preserve"> </w:t>
      </w:r>
      <w:r w:rsidR="003B64D1">
        <w:rPr>
          <w:rFonts w:ascii="Times New Roman" w:hAnsi="Times New Roman" w:cs="Times New Roman"/>
          <w:sz w:val="24"/>
          <w:szCs w:val="24"/>
        </w:rPr>
        <w:t xml:space="preserve">been </w:t>
      </w:r>
      <w:r w:rsidR="00E82BD8">
        <w:rPr>
          <w:rFonts w:ascii="Times New Roman" w:hAnsi="Times New Roman" w:cs="Times New Roman"/>
          <w:sz w:val="24"/>
          <w:szCs w:val="24"/>
        </w:rPr>
        <w:t>given</w:t>
      </w:r>
      <w:r w:rsidR="003B64D1">
        <w:rPr>
          <w:rFonts w:ascii="Times New Roman" w:hAnsi="Times New Roman" w:cs="Times New Roman"/>
          <w:sz w:val="24"/>
          <w:szCs w:val="24"/>
        </w:rPr>
        <w:t xml:space="preserve"> the rape report he could have influenced a police report </w:t>
      </w:r>
      <w:r w:rsidR="00E82BD8">
        <w:rPr>
          <w:rFonts w:ascii="Times New Roman" w:hAnsi="Times New Roman" w:cs="Times New Roman"/>
          <w:sz w:val="24"/>
          <w:szCs w:val="24"/>
        </w:rPr>
        <w:t xml:space="preserve">being made immediately </w:t>
      </w:r>
      <w:r w:rsidR="003B64D1">
        <w:rPr>
          <w:rFonts w:ascii="Times New Roman" w:hAnsi="Times New Roman" w:cs="Times New Roman"/>
          <w:sz w:val="24"/>
          <w:szCs w:val="24"/>
        </w:rPr>
        <w:t>with the consequent timeous medical examination of complain</w:t>
      </w:r>
      <w:r w:rsidR="00E82BD8">
        <w:rPr>
          <w:rFonts w:ascii="Times New Roman" w:hAnsi="Times New Roman" w:cs="Times New Roman"/>
          <w:sz w:val="24"/>
          <w:szCs w:val="24"/>
        </w:rPr>
        <w:t>an</w:t>
      </w:r>
      <w:r w:rsidR="003B64D1">
        <w:rPr>
          <w:rFonts w:ascii="Times New Roman" w:hAnsi="Times New Roman" w:cs="Times New Roman"/>
          <w:sz w:val="24"/>
          <w:szCs w:val="24"/>
        </w:rPr>
        <w:t>t and timeous arrest of the applicant</w:t>
      </w:r>
      <w:r>
        <w:rPr>
          <w:rFonts w:ascii="Times New Roman" w:hAnsi="Times New Roman" w:cs="Times New Roman"/>
          <w:sz w:val="24"/>
          <w:szCs w:val="24"/>
        </w:rPr>
        <w:t>. As matters stand there is no evidence of penetration save that of the complainant</w:t>
      </w:r>
      <w:r w:rsidR="00A13D56">
        <w:rPr>
          <w:rFonts w:ascii="Times New Roman" w:hAnsi="Times New Roman" w:cs="Times New Roman"/>
          <w:sz w:val="24"/>
          <w:szCs w:val="24"/>
        </w:rPr>
        <w:t xml:space="preserve"> </w:t>
      </w:r>
      <w:r w:rsidR="003B64D1">
        <w:rPr>
          <w:rFonts w:ascii="Times New Roman" w:hAnsi="Times New Roman" w:cs="Times New Roman"/>
          <w:sz w:val="24"/>
          <w:szCs w:val="24"/>
        </w:rPr>
        <w:t>which applicant strongly denies</w:t>
      </w:r>
      <w:r w:rsidR="00A13D56">
        <w:rPr>
          <w:rFonts w:ascii="Times New Roman" w:hAnsi="Times New Roman" w:cs="Times New Roman"/>
          <w:sz w:val="24"/>
          <w:szCs w:val="24"/>
        </w:rPr>
        <w:t xml:space="preserve">. </w:t>
      </w:r>
      <w:r w:rsidR="008C7114">
        <w:rPr>
          <w:rFonts w:ascii="Times New Roman" w:hAnsi="Times New Roman" w:cs="Times New Roman"/>
          <w:sz w:val="24"/>
          <w:szCs w:val="24"/>
        </w:rPr>
        <w:t>The</w:t>
      </w:r>
      <w:r w:rsidR="00A13D56">
        <w:rPr>
          <w:rFonts w:ascii="Times New Roman" w:hAnsi="Times New Roman" w:cs="Times New Roman"/>
          <w:sz w:val="24"/>
          <w:szCs w:val="24"/>
        </w:rPr>
        <w:t xml:space="preserve"> magistrate erred in finding that the applicant wa</w:t>
      </w:r>
      <w:r w:rsidR="00104238">
        <w:rPr>
          <w:rFonts w:ascii="Times New Roman" w:hAnsi="Times New Roman" w:cs="Times New Roman"/>
          <w:sz w:val="24"/>
          <w:szCs w:val="24"/>
        </w:rPr>
        <w:t>r</w:t>
      </w:r>
      <w:r w:rsidR="00A13D56">
        <w:rPr>
          <w:rFonts w:ascii="Times New Roman" w:hAnsi="Times New Roman" w:cs="Times New Roman"/>
          <w:sz w:val="24"/>
          <w:szCs w:val="24"/>
        </w:rPr>
        <w:t>ned complainant</w:t>
      </w:r>
      <w:r w:rsidR="009874A5">
        <w:rPr>
          <w:rFonts w:ascii="Times New Roman" w:hAnsi="Times New Roman" w:cs="Times New Roman"/>
          <w:sz w:val="24"/>
          <w:szCs w:val="24"/>
        </w:rPr>
        <w:t xml:space="preserve"> not to tell any</w:t>
      </w:r>
      <w:r w:rsidR="00A13D56">
        <w:rPr>
          <w:rFonts w:ascii="Times New Roman" w:hAnsi="Times New Roman" w:cs="Times New Roman"/>
          <w:sz w:val="24"/>
          <w:szCs w:val="24"/>
        </w:rPr>
        <w:t>one</w:t>
      </w:r>
      <w:r w:rsidR="00104238">
        <w:rPr>
          <w:rFonts w:ascii="Times New Roman" w:hAnsi="Times New Roman" w:cs="Times New Roman"/>
          <w:sz w:val="24"/>
          <w:szCs w:val="24"/>
        </w:rPr>
        <w:t xml:space="preserve"> of the rape after he had stopped raping her. In her evidence the complainant said after stopping the sexual </w:t>
      </w:r>
      <w:r w:rsidR="00104238">
        <w:rPr>
          <w:rFonts w:ascii="Times New Roman" w:hAnsi="Times New Roman" w:cs="Times New Roman"/>
          <w:sz w:val="24"/>
          <w:szCs w:val="24"/>
        </w:rPr>
        <w:lastRenderedPageBreak/>
        <w:t>assault the accused asked for forgive</w:t>
      </w:r>
      <w:r w:rsidR="00DA4318">
        <w:rPr>
          <w:rFonts w:ascii="Times New Roman" w:hAnsi="Times New Roman" w:cs="Times New Roman"/>
          <w:sz w:val="24"/>
          <w:szCs w:val="24"/>
        </w:rPr>
        <w:t>nes</w:t>
      </w:r>
      <w:r w:rsidR="00104238">
        <w:rPr>
          <w:rFonts w:ascii="Times New Roman" w:hAnsi="Times New Roman" w:cs="Times New Roman"/>
          <w:sz w:val="24"/>
          <w:szCs w:val="24"/>
        </w:rPr>
        <w:t>s for</w:t>
      </w:r>
      <w:r w:rsidR="00EA5D7A">
        <w:rPr>
          <w:rFonts w:ascii="Times New Roman" w:hAnsi="Times New Roman" w:cs="Times New Roman"/>
          <w:sz w:val="24"/>
          <w:szCs w:val="24"/>
        </w:rPr>
        <w:t xml:space="preserve"> what he had done and he asked h</w:t>
      </w:r>
      <w:r w:rsidR="00104238">
        <w:rPr>
          <w:rFonts w:ascii="Times New Roman" w:hAnsi="Times New Roman" w:cs="Times New Roman"/>
          <w:sz w:val="24"/>
          <w:szCs w:val="24"/>
        </w:rPr>
        <w:t>e</w:t>
      </w:r>
      <w:r w:rsidR="00EA5D7A">
        <w:rPr>
          <w:rFonts w:ascii="Times New Roman" w:hAnsi="Times New Roman" w:cs="Times New Roman"/>
          <w:sz w:val="24"/>
          <w:szCs w:val="24"/>
        </w:rPr>
        <w:t>r</w:t>
      </w:r>
      <w:r w:rsidR="00104238">
        <w:rPr>
          <w:rFonts w:ascii="Times New Roman" w:hAnsi="Times New Roman" w:cs="Times New Roman"/>
          <w:sz w:val="24"/>
          <w:szCs w:val="24"/>
        </w:rPr>
        <w:t xml:space="preserve"> not to disclose this to either </w:t>
      </w:r>
      <w:r w:rsidR="00EA5D7A">
        <w:rPr>
          <w:rFonts w:ascii="Times New Roman" w:hAnsi="Times New Roman" w:cs="Times New Roman"/>
          <w:sz w:val="24"/>
          <w:szCs w:val="24"/>
        </w:rPr>
        <w:t xml:space="preserve"> her</w:t>
      </w:r>
      <w:r w:rsidR="00104238">
        <w:rPr>
          <w:rFonts w:ascii="Times New Roman" w:hAnsi="Times New Roman" w:cs="Times New Roman"/>
          <w:sz w:val="24"/>
          <w:szCs w:val="24"/>
        </w:rPr>
        <w:t xml:space="preserve"> mother or to anyone else.</w:t>
      </w:r>
    </w:p>
    <w:p w:rsidR="00104238" w:rsidRDefault="00104238" w:rsidP="006D3AA2">
      <w:pPr>
        <w:pStyle w:val="ListParagraph"/>
        <w:tabs>
          <w:tab w:val="left" w:pos="2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clear that the applicant did not threaten her with any harm if she revealed what had happened to anyone hence her reason for not telling her mother about the rape had nothing to do with fear of any threatened consequences.</w:t>
      </w:r>
    </w:p>
    <w:p w:rsidR="005F4DE8" w:rsidRDefault="00104238" w:rsidP="006D3AA2">
      <w:pPr>
        <w:pStyle w:val="ListParagraph"/>
        <w:tabs>
          <w:tab w:val="left" w:pos="2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important to note that</w:t>
      </w:r>
      <w:r w:rsidR="00EA5D7A">
        <w:rPr>
          <w:rFonts w:ascii="Times New Roman" w:hAnsi="Times New Roman" w:cs="Times New Roman"/>
          <w:sz w:val="24"/>
          <w:szCs w:val="24"/>
        </w:rPr>
        <w:t xml:space="preserve"> when</w:t>
      </w:r>
      <w:r>
        <w:rPr>
          <w:rFonts w:ascii="Times New Roman" w:hAnsi="Times New Roman" w:cs="Times New Roman"/>
          <w:sz w:val="24"/>
          <w:szCs w:val="24"/>
        </w:rPr>
        <w:t xml:space="preserve"> the applicant withdrew his original notice of appeal </w:t>
      </w:r>
      <w:r w:rsidR="00EA5D7A">
        <w:rPr>
          <w:rFonts w:ascii="Times New Roman" w:hAnsi="Times New Roman" w:cs="Times New Roman"/>
          <w:sz w:val="24"/>
          <w:szCs w:val="24"/>
        </w:rPr>
        <w:t>he</w:t>
      </w:r>
      <w:r>
        <w:rPr>
          <w:rFonts w:ascii="Times New Roman" w:hAnsi="Times New Roman" w:cs="Times New Roman"/>
          <w:sz w:val="24"/>
          <w:szCs w:val="24"/>
        </w:rPr>
        <w:t xml:space="preserve"> </w:t>
      </w:r>
      <w:r w:rsidR="00EA5D7A">
        <w:rPr>
          <w:rFonts w:ascii="Times New Roman" w:hAnsi="Times New Roman" w:cs="Times New Roman"/>
          <w:sz w:val="24"/>
          <w:szCs w:val="24"/>
        </w:rPr>
        <w:t>was</w:t>
      </w:r>
      <w:r>
        <w:rPr>
          <w:rFonts w:ascii="Times New Roman" w:hAnsi="Times New Roman" w:cs="Times New Roman"/>
          <w:sz w:val="24"/>
          <w:szCs w:val="24"/>
        </w:rPr>
        <w:t xml:space="preserve"> granted leave</w:t>
      </w:r>
      <w:r w:rsidR="00EA5D7A">
        <w:rPr>
          <w:rFonts w:ascii="Times New Roman" w:hAnsi="Times New Roman" w:cs="Times New Roman"/>
          <w:sz w:val="24"/>
          <w:szCs w:val="24"/>
        </w:rPr>
        <w:t xml:space="preserve"> to appeal</w:t>
      </w:r>
      <w:r>
        <w:rPr>
          <w:rFonts w:ascii="Times New Roman" w:hAnsi="Times New Roman" w:cs="Times New Roman"/>
          <w:sz w:val="24"/>
          <w:szCs w:val="24"/>
        </w:rPr>
        <w:t xml:space="preserve"> by </w:t>
      </w:r>
      <w:r w:rsidR="00DC6588" w:rsidRPr="00DC6588">
        <w:rPr>
          <w:rFonts w:ascii="Times New Roman" w:hAnsi="Times New Roman" w:cs="Times New Roman"/>
          <w:smallCaps/>
          <w:sz w:val="24"/>
          <w:szCs w:val="24"/>
        </w:rPr>
        <w:t>muremba</w:t>
      </w:r>
      <w:r>
        <w:rPr>
          <w:rFonts w:ascii="Times New Roman" w:hAnsi="Times New Roman" w:cs="Times New Roman"/>
          <w:sz w:val="24"/>
          <w:szCs w:val="24"/>
        </w:rPr>
        <w:t xml:space="preserve"> J who must</w:t>
      </w:r>
      <w:r w:rsidR="00197172">
        <w:rPr>
          <w:rFonts w:ascii="Times New Roman" w:hAnsi="Times New Roman" w:cs="Times New Roman"/>
          <w:sz w:val="24"/>
          <w:szCs w:val="24"/>
        </w:rPr>
        <w:t xml:space="preserve"> </w:t>
      </w:r>
      <w:r w:rsidR="00343F88">
        <w:rPr>
          <w:rFonts w:ascii="Times New Roman" w:hAnsi="Times New Roman" w:cs="Times New Roman"/>
          <w:sz w:val="24"/>
          <w:szCs w:val="24"/>
        </w:rPr>
        <w:t>have accepted that he had an arguable case</w:t>
      </w:r>
      <w:r w:rsidR="00EA5D7A">
        <w:rPr>
          <w:rFonts w:ascii="Times New Roman" w:hAnsi="Times New Roman" w:cs="Times New Roman"/>
          <w:sz w:val="24"/>
          <w:szCs w:val="24"/>
        </w:rPr>
        <w:t xml:space="preserve"> see </w:t>
      </w:r>
      <w:r w:rsidR="00EA5D7A" w:rsidRPr="003B64D1">
        <w:rPr>
          <w:rFonts w:ascii="Times New Roman" w:hAnsi="Times New Roman" w:cs="Times New Roman"/>
          <w:i/>
          <w:sz w:val="24"/>
          <w:szCs w:val="24"/>
        </w:rPr>
        <w:t>S</w:t>
      </w:r>
      <w:r w:rsidR="00EA5D7A">
        <w:rPr>
          <w:rFonts w:ascii="Times New Roman" w:hAnsi="Times New Roman" w:cs="Times New Roman"/>
          <w:sz w:val="24"/>
          <w:szCs w:val="24"/>
        </w:rPr>
        <w:t xml:space="preserve"> v </w:t>
      </w:r>
      <w:r w:rsidR="00EA5D7A" w:rsidRPr="003B64D1">
        <w:rPr>
          <w:rFonts w:ascii="Times New Roman" w:hAnsi="Times New Roman" w:cs="Times New Roman"/>
          <w:i/>
          <w:sz w:val="24"/>
          <w:szCs w:val="24"/>
        </w:rPr>
        <w:t>Hudson</w:t>
      </w:r>
      <w:r w:rsidR="00EA5D7A">
        <w:rPr>
          <w:rFonts w:ascii="Times New Roman" w:hAnsi="Times New Roman" w:cs="Times New Roman"/>
          <w:sz w:val="24"/>
          <w:szCs w:val="24"/>
        </w:rPr>
        <w:t xml:space="preserve"> 1996 (1) SACR 1312</w:t>
      </w:r>
      <w:r w:rsidR="00343F88">
        <w:rPr>
          <w:rFonts w:ascii="Times New Roman" w:hAnsi="Times New Roman" w:cs="Times New Roman"/>
          <w:sz w:val="24"/>
          <w:szCs w:val="24"/>
        </w:rPr>
        <w:t xml:space="preserve">. It is clear therefore that the applicant has proved that there are changed circumstances. For the avoidance of doubt the applicant has demonstrated that contrary to the findings of </w:t>
      </w:r>
      <w:r w:rsidR="00EA5D7A" w:rsidRPr="00EA5D7A">
        <w:rPr>
          <w:rFonts w:ascii="Times New Roman" w:hAnsi="Times New Roman" w:cs="Times New Roman"/>
          <w:smallCaps/>
          <w:sz w:val="24"/>
          <w:szCs w:val="24"/>
        </w:rPr>
        <w:t>tagu</w:t>
      </w:r>
      <w:r w:rsidR="00343F88">
        <w:rPr>
          <w:rFonts w:ascii="Times New Roman" w:hAnsi="Times New Roman" w:cs="Times New Roman"/>
          <w:sz w:val="24"/>
          <w:szCs w:val="24"/>
        </w:rPr>
        <w:t xml:space="preserve"> J there was no evidence of sexual intercourse </w:t>
      </w:r>
      <w:r w:rsidR="00EA5D7A">
        <w:rPr>
          <w:rFonts w:ascii="Times New Roman" w:hAnsi="Times New Roman" w:cs="Times New Roman"/>
          <w:sz w:val="24"/>
          <w:szCs w:val="24"/>
        </w:rPr>
        <w:t>(</w:t>
      </w:r>
      <w:r w:rsidR="00343F88">
        <w:rPr>
          <w:rFonts w:ascii="Times New Roman" w:hAnsi="Times New Roman" w:cs="Times New Roman"/>
          <w:sz w:val="24"/>
          <w:szCs w:val="24"/>
        </w:rPr>
        <w:t>penetration</w:t>
      </w:r>
      <w:r w:rsidR="00EA5D7A">
        <w:rPr>
          <w:rFonts w:ascii="Times New Roman" w:hAnsi="Times New Roman" w:cs="Times New Roman"/>
          <w:sz w:val="24"/>
          <w:szCs w:val="24"/>
        </w:rPr>
        <w:t>)</w:t>
      </w:r>
      <w:r w:rsidR="00343F88">
        <w:rPr>
          <w:rFonts w:ascii="Times New Roman" w:hAnsi="Times New Roman" w:cs="Times New Roman"/>
          <w:sz w:val="24"/>
          <w:szCs w:val="24"/>
        </w:rPr>
        <w:t xml:space="preserve"> of the complainant on or about the month of October 2011. In the circumstances applicant is</w:t>
      </w:r>
      <w:r w:rsidR="00197172">
        <w:rPr>
          <w:rFonts w:ascii="Times New Roman" w:hAnsi="Times New Roman" w:cs="Times New Roman"/>
          <w:sz w:val="24"/>
          <w:szCs w:val="24"/>
        </w:rPr>
        <w:t xml:space="preserve">  </w:t>
      </w:r>
      <w:r w:rsidR="005F4DE8">
        <w:rPr>
          <w:rFonts w:ascii="Times New Roman" w:hAnsi="Times New Roman" w:cs="Times New Roman"/>
          <w:sz w:val="24"/>
          <w:szCs w:val="24"/>
        </w:rPr>
        <w:t xml:space="preserve"> hereby granted bail in terms of the draft order on p 14 subject </w:t>
      </w:r>
      <w:r w:rsidR="00AD3F53">
        <w:rPr>
          <w:rFonts w:ascii="Times New Roman" w:hAnsi="Times New Roman" w:cs="Times New Roman"/>
          <w:sz w:val="24"/>
          <w:szCs w:val="24"/>
        </w:rPr>
        <w:t>to</w:t>
      </w:r>
      <w:r w:rsidR="005F4DE8">
        <w:rPr>
          <w:rFonts w:ascii="Times New Roman" w:hAnsi="Times New Roman" w:cs="Times New Roman"/>
          <w:sz w:val="24"/>
          <w:szCs w:val="24"/>
        </w:rPr>
        <w:t xml:space="preserve"> the following amendments (3) applicant to surrender his passport and any travelling documents to the Clerk of Court Harare Magistrate’s Court.</w:t>
      </w:r>
    </w:p>
    <w:p w:rsidR="007D6DA6" w:rsidRDefault="00F4039E" w:rsidP="006D3AA2">
      <w:pPr>
        <w:pStyle w:val="ListParagraph"/>
        <w:tabs>
          <w:tab w:val="left" w:pos="2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(5) </w:t>
      </w:r>
      <w:r w:rsidR="005F4DE8">
        <w:rPr>
          <w:rFonts w:ascii="Times New Roman" w:hAnsi="Times New Roman" w:cs="Times New Roman"/>
          <w:sz w:val="24"/>
          <w:szCs w:val="24"/>
        </w:rPr>
        <w:t xml:space="preserve">Applicant shall report once a week </w:t>
      </w:r>
      <w:r w:rsidR="00EA5D7A">
        <w:rPr>
          <w:rFonts w:ascii="Times New Roman" w:hAnsi="Times New Roman" w:cs="Times New Roman"/>
          <w:sz w:val="24"/>
          <w:szCs w:val="24"/>
        </w:rPr>
        <w:t>every</w:t>
      </w:r>
      <w:r w:rsidR="005F4DE8">
        <w:rPr>
          <w:rFonts w:ascii="Times New Roman" w:hAnsi="Times New Roman" w:cs="Times New Roman"/>
          <w:sz w:val="24"/>
          <w:szCs w:val="24"/>
        </w:rPr>
        <w:t xml:space="preserve"> Friday at Norton ZRP St</w:t>
      </w:r>
      <w:r w:rsidR="00EA5D7A">
        <w:rPr>
          <w:rFonts w:ascii="Times New Roman" w:hAnsi="Times New Roman" w:cs="Times New Roman"/>
          <w:sz w:val="24"/>
          <w:szCs w:val="24"/>
        </w:rPr>
        <w:t>ation between 6:00am and 6:00pm until the appeal is finalised.</w:t>
      </w:r>
      <w:r w:rsidR="00197172">
        <w:rPr>
          <w:rFonts w:ascii="Times New Roman" w:hAnsi="Times New Roman" w:cs="Times New Roman"/>
          <w:sz w:val="24"/>
          <w:szCs w:val="24"/>
        </w:rPr>
        <w:t xml:space="preserve">  </w:t>
      </w:r>
    </w:p>
    <w:p w:rsidR="007D6DA6" w:rsidRDefault="007D6DA6" w:rsidP="006D3AA2">
      <w:pPr>
        <w:pStyle w:val="ListParagraph"/>
        <w:tabs>
          <w:tab w:val="left" w:pos="270"/>
        </w:tabs>
        <w:spacing w:after="0" w:line="360" w:lineRule="auto"/>
        <w:ind w:left="0" w:firstLine="720"/>
        <w:jc w:val="both"/>
        <w:rPr>
          <w:rFonts w:ascii="Times New Roman" w:hAnsi="Times New Roman" w:cs="Times New Roman"/>
          <w:sz w:val="24"/>
          <w:szCs w:val="24"/>
        </w:rPr>
      </w:pPr>
    </w:p>
    <w:p w:rsidR="007D6DA6" w:rsidRDefault="007D6DA6" w:rsidP="006D3AA2">
      <w:pPr>
        <w:pStyle w:val="ListParagraph"/>
        <w:tabs>
          <w:tab w:val="left" w:pos="270"/>
        </w:tabs>
        <w:spacing w:after="0" w:line="360" w:lineRule="auto"/>
        <w:ind w:left="0" w:firstLine="720"/>
        <w:jc w:val="both"/>
        <w:rPr>
          <w:rFonts w:ascii="Times New Roman" w:hAnsi="Times New Roman" w:cs="Times New Roman"/>
          <w:sz w:val="24"/>
          <w:szCs w:val="24"/>
        </w:rPr>
      </w:pPr>
    </w:p>
    <w:p w:rsidR="007D6DA6" w:rsidRDefault="007D6DA6" w:rsidP="006D3AA2">
      <w:pPr>
        <w:pStyle w:val="ListParagraph"/>
        <w:tabs>
          <w:tab w:val="left" w:pos="270"/>
        </w:tabs>
        <w:spacing w:after="0" w:line="360" w:lineRule="auto"/>
        <w:ind w:left="0" w:firstLine="720"/>
        <w:jc w:val="both"/>
        <w:rPr>
          <w:rFonts w:ascii="Times New Roman" w:hAnsi="Times New Roman" w:cs="Times New Roman"/>
          <w:sz w:val="24"/>
          <w:szCs w:val="24"/>
        </w:rPr>
      </w:pPr>
    </w:p>
    <w:p w:rsidR="007D6DA6" w:rsidRDefault="007D6DA6" w:rsidP="006D3AA2">
      <w:pPr>
        <w:pStyle w:val="ListParagraph"/>
        <w:tabs>
          <w:tab w:val="left" w:pos="270"/>
        </w:tabs>
        <w:spacing w:after="0" w:line="360" w:lineRule="auto"/>
        <w:ind w:left="0" w:firstLine="720"/>
        <w:jc w:val="both"/>
        <w:rPr>
          <w:rFonts w:ascii="Times New Roman" w:hAnsi="Times New Roman" w:cs="Times New Roman"/>
          <w:sz w:val="24"/>
          <w:szCs w:val="24"/>
        </w:rPr>
      </w:pPr>
    </w:p>
    <w:p w:rsidR="00120901" w:rsidRPr="0001253D" w:rsidRDefault="007D6DA6" w:rsidP="007D6DA6">
      <w:pPr>
        <w:pStyle w:val="ListParagraph"/>
        <w:tabs>
          <w:tab w:val="left" w:pos="270"/>
        </w:tabs>
        <w:spacing w:after="0" w:line="240" w:lineRule="auto"/>
        <w:ind w:left="0"/>
        <w:jc w:val="both"/>
        <w:rPr>
          <w:rFonts w:ascii="Times New Roman" w:hAnsi="Times New Roman" w:cs="Times New Roman"/>
          <w:sz w:val="24"/>
          <w:szCs w:val="24"/>
        </w:rPr>
      </w:pPr>
      <w:r w:rsidRPr="007D6DA6">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r w:rsidR="00197172">
        <w:rPr>
          <w:rFonts w:ascii="Times New Roman" w:hAnsi="Times New Roman" w:cs="Times New Roman"/>
          <w:sz w:val="24"/>
          <w:szCs w:val="24"/>
        </w:rPr>
        <w:t xml:space="preserve">                                                      </w:t>
      </w:r>
      <w:r w:rsidR="00120901">
        <w:rPr>
          <w:rFonts w:ascii="Times New Roman" w:hAnsi="Times New Roman" w:cs="Times New Roman"/>
          <w:sz w:val="24"/>
          <w:szCs w:val="24"/>
        </w:rPr>
        <w:t xml:space="preserve"> </w:t>
      </w:r>
    </w:p>
    <w:sectPr w:rsidR="00120901" w:rsidRPr="0001253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035" w:rsidRDefault="00234035" w:rsidP="00A343AC">
      <w:pPr>
        <w:spacing w:after="0" w:line="240" w:lineRule="auto"/>
      </w:pPr>
      <w:r>
        <w:separator/>
      </w:r>
    </w:p>
  </w:endnote>
  <w:endnote w:type="continuationSeparator" w:id="0">
    <w:p w:rsidR="00234035" w:rsidRDefault="00234035" w:rsidP="00A3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035" w:rsidRDefault="00234035" w:rsidP="00A343AC">
      <w:pPr>
        <w:spacing w:after="0" w:line="240" w:lineRule="auto"/>
      </w:pPr>
      <w:r>
        <w:separator/>
      </w:r>
    </w:p>
  </w:footnote>
  <w:footnote w:type="continuationSeparator" w:id="0">
    <w:p w:rsidR="00234035" w:rsidRDefault="00234035" w:rsidP="00A34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851778"/>
      <w:docPartObj>
        <w:docPartGallery w:val="Page Numbers (Top of Page)"/>
        <w:docPartUnique/>
      </w:docPartObj>
    </w:sdtPr>
    <w:sdtEndPr>
      <w:rPr>
        <w:noProof/>
      </w:rPr>
    </w:sdtEndPr>
    <w:sdtContent>
      <w:p w:rsidR="00A343AC" w:rsidRDefault="00A343AC">
        <w:pPr>
          <w:pStyle w:val="Header"/>
          <w:jc w:val="right"/>
          <w:rPr>
            <w:noProof/>
          </w:rPr>
        </w:pPr>
        <w:r>
          <w:fldChar w:fldCharType="begin"/>
        </w:r>
        <w:r>
          <w:instrText xml:space="preserve"> PAGE   \* MERGEFORMAT </w:instrText>
        </w:r>
        <w:r>
          <w:fldChar w:fldCharType="separate"/>
        </w:r>
        <w:r w:rsidR="00CB6F7B">
          <w:rPr>
            <w:noProof/>
          </w:rPr>
          <w:t>1</w:t>
        </w:r>
        <w:r>
          <w:rPr>
            <w:noProof/>
          </w:rPr>
          <w:fldChar w:fldCharType="end"/>
        </w:r>
      </w:p>
      <w:p w:rsidR="00A343AC" w:rsidRDefault="00A343AC">
        <w:pPr>
          <w:pStyle w:val="Header"/>
          <w:jc w:val="right"/>
          <w:rPr>
            <w:noProof/>
          </w:rPr>
        </w:pPr>
        <w:r>
          <w:rPr>
            <w:noProof/>
          </w:rPr>
          <w:t>HH</w:t>
        </w:r>
        <w:r w:rsidR="00E22D58">
          <w:rPr>
            <w:noProof/>
          </w:rPr>
          <w:t xml:space="preserve"> 439-18</w:t>
        </w:r>
      </w:p>
      <w:p w:rsidR="00A343AC" w:rsidRDefault="00A343AC">
        <w:pPr>
          <w:pStyle w:val="Header"/>
          <w:jc w:val="right"/>
        </w:pPr>
        <w:r>
          <w:rPr>
            <w:noProof/>
          </w:rPr>
          <w:t>B 1197/17</w:t>
        </w:r>
      </w:p>
    </w:sdtContent>
  </w:sdt>
  <w:p w:rsidR="00A343AC" w:rsidRDefault="00A343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C3F09"/>
    <w:multiLevelType w:val="hybridMultilevel"/>
    <w:tmpl w:val="44A87834"/>
    <w:lvl w:ilvl="0" w:tplc="3D2C3A7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9F"/>
    <w:rsid w:val="0001253D"/>
    <w:rsid w:val="00055E17"/>
    <w:rsid w:val="00097AA0"/>
    <w:rsid w:val="00104238"/>
    <w:rsid w:val="00120901"/>
    <w:rsid w:val="001235A2"/>
    <w:rsid w:val="00197172"/>
    <w:rsid w:val="001E5E91"/>
    <w:rsid w:val="001F44FF"/>
    <w:rsid w:val="001F7661"/>
    <w:rsid w:val="00234035"/>
    <w:rsid w:val="00274C30"/>
    <w:rsid w:val="002B207B"/>
    <w:rsid w:val="00333B2B"/>
    <w:rsid w:val="00343F88"/>
    <w:rsid w:val="00363315"/>
    <w:rsid w:val="003B64D1"/>
    <w:rsid w:val="003C25C0"/>
    <w:rsid w:val="00434628"/>
    <w:rsid w:val="00451CF4"/>
    <w:rsid w:val="005170F8"/>
    <w:rsid w:val="005B0F66"/>
    <w:rsid w:val="005F4DE8"/>
    <w:rsid w:val="006A7407"/>
    <w:rsid w:val="006D3AA2"/>
    <w:rsid w:val="006E23AF"/>
    <w:rsid w:val="0076582E"/>
    <w:rsid w:val="007A3B40"/>
    <w:rsid w:val="007D6DA6"/>
    <w:rsid w:val="008402D9"/>
    <w:rsid w:val="00893F9F"/>
    <w:rsid w:val="008A65E2"/>
    <w:rsid w:val="008C7114"/>
    <w:rsid w:val="008E547D"/>
    <w:rsid w:val="00977B29"/>
    <w:rsid w:val="009874A5"/>
    <w:rsid w:val="009B5E15"/>
    <w:rsid w:val="00A13D56"/>
    <w:rsid w:val="00A343AC"/>
    <w:rsid w:val="00AB3009"/>
    <w:rsid w:val="00AD3F53"/>
    <w:rsid w:val="00B71BF5"/>
    <w:rsid w:val="00C10E34"/>
    <w:rsid w:val="00CB6F7B"/>
    <w:rsid w:val="00DA4318"/>
    <w:rsid w:val="00DC0EF0"/>
    <w:rsid w:val="00DC4047"/>
    <w:rsid w:val="00DC6588"/>
    <w:rsid w:val="00E17106"/>
    <w:rsid w:val="00E22D58"/>
    <w:rsid w:val="00E82BD8"/>
    <w:rsid w:val="00EA5D7A"/>
    <w:rsid w:val="00ED6DC8"/>
    <w:rsid w:val="00F403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F1F7C-1A66-442D-B816-E9F1A89F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53D"/>
    <w:pPr>
      <w:ind w:left="720"/>
      <w:contextualSpacing/>
    </w:pPr>
  </w:style>
  <w:style w:type="paragraph" w:styleId="Header">
    <w:name w:val="header"/>
    <w:basedOn w:val="Normal"/>
    <w:link w:val="HeaderChar"/>
    <w:uiPriority w:val="99"/>
    <w:unhideWhenUsed/>
    <w:rsid w:val="00A34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3AC"/>
  </w:style>
  <w:style w:type="paragraph" w:styleId="Footer">
    <w:name w:val="footer"/>
    <w:basedOn w:val="Normal"/>
    <w:link w:val="FooterChar"/>
    <w:uiPriority w:val="99"/>
    <w:unhideWhenUsed/>
    <w:rsid w:val="00A34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3AC"/>
  </w:style>
  <w:style w:type="paragraph" w:styleId="BalloonText">
    <w:name w:val="Balloon Text"/>
    <w:basedOn w:val="Normal"/>
    <w:link w:val="BalloonTextChar"/>
    <w:uiPriority w:val="99"/>
    <w:semiHidden/>
    <w:unhideWhenUsed/>
    <w:rsid w:val="00E22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2018-07-24T09:33:00Z</cp:lastPrinted>
  <dcterms:created xsi:type="dcterms:W3CDTF">2018-08-09T14:11:00Z</dcterms:created>
  <dcterms:modified xsi:type="dcterms:W3CDTF">2018-08-09T14:11:00Z</dcterms:modified>
</cp:coreProperties>
</file>