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DA0" w:rsidRDefault="000F0DA0" w:rsidP="00D7659D">
      <w:pPr>
        <w:pStyle w:val="NoSpacing"/>
        <w:rPr>
          <w:rFonts w:ascii="Times New Roman" w:hAnsi="Times New Roman" w:cs="Times New Roman"/>
          <w:sz w:val="24"/>
          <w:szCs w:val="24"/>
          <w:lang w:val="en-GB"/>
        </w:rPr>
      </w:pPr>
      <w:bookmarkStart w:id="0" w:name="_GoBack"/>
      <w:bookmarkEnd w:id="0"/>
    </w:p>
    <w:p w:rsidR="000F0DA0" w:rsidRDefault="000F0DA0" w:rsidP="000F0DA0">
      <w:pPr>
        <w:pStyle w:val="NoSpacing"/>
        <w:rPr>
          <w:rFonts w:ascii="Times New Roman" w:hAnsi="Times New Roman" w:cs="Times New Roman"/>
          <w:sz w:val="24"/>
          <w:szCs w:val="24"/>
          <w:lang w:val="en-GB"/>
        </w:rPr>
      </w:pPr>
    </w:p>
    <w:p w:rsidR="00D7659D" w:rsidRPr="00A047EE" w:rsidRDefault="00D7659D" w:rsidP="000F0DA0">
      <w:pPr>
        <w:pStyle w:val="NoSpacing"/>
        <w:rPr>
          <w:rFonts w:ascii="Times New Roman" w:hAnsi="Times New Roman" w:cs="Times New Roman"/>
          <w:sz w:val="24"/>
          <w:szCs w:val="24"/>
          <w:lang w:val="en-GB"/>
        </w:rPr>
      </w:pPr>
      <w:r w:rsidRPr="00A047EE">
        <w:rPr>
          <w:rFonts w:ascii="Times New Roman" w:hAnsi="Times New Roman" w:cs="Times New Roman"/>
          <w:sz w:val="24"/>
          <w:szCs w:val="24"/>
          <w:lang w:val="en-GB"/>
        </w:rPr>
        <w:t>CLEOPAS CHANDAENGERWA</w:t>
      </w:r>
    </w:p>
    <w:p w:rsidR="00D7659D" w:rsidRPr="00A047EE" w:rsidRDefault="00D7659D" w:rsidP="00D7659D">
      <w:pPr>
        <w:pStyle w:val="NoSpacing"/>
        <w:rPr>
          <w:rFonts w:ascii="Times New Roman" w:hAnsi="Times New Roman" w:cs="Times New Roman"/>
          <w:sz w:val="24"/>
          <w:szCs w:val="24"/>
          <w:lang w:val="en-GB"/>
        </w:rPr>
      </w:pPr>
      <w:proofErr w:type="gramStart"/>
      <w:r w:rsidRPr="00A047EE">
        <w:rPr>
          <w:rFonts w:ascii="Times New Roman" w:hAnsi="Times New Roman" w:cs="Times New Roman"/>
          <w:sz w:val="24"/>
          <w:szCs w:val="24"/>
          <w:lang w:val="en-GB"/>
        </w:rPr>
        <w:t>and</w:t>
      </w:r>
      <w:proofErr w:type="gramEnd"/>
    </w:p>
    <w:p w:rsidR="00D7659D" w:rsidRDefault="00D7659D" w:rsidP="00D7659D">
      <w:pPr>
        <w:pStyle w:val="NoSpacing"/>
        <w:rPr>
          <w:rFonts w:ascii="Times New Roman" w:hAnsi="Times New Roman" w:cs="Times New Roman"/>
          <w:sz w:val="24"/>
          <w:szCs w:val="24"/>
          <w:lang w:val="en-GB"/>
        </w:rPr>
      </w:pPr>
      <w:r w:rsidRPr="00A047EE">
        <w:rPr>
          <w:rFonts w:ascii="Times New Roman" w:hAnsi="Times New Roman" w:cs="Times New Roman"/>
          <w:sz w:val="24"/>
          <w:szCs w:val="24"/>
          <w:lang w:val="en-GB"/>
        </w:rPr>
        <w:t>THE STATE</w:t>
      </w:r>
    </w:p>
    <w:p w:rsidR="00D7659D" w:rsidRDefault="00D7659D" w:rsidP="00D7659D">
      <w:pPr>
        <w:pStyle w:val="NoSpacing"/>
        <w:rPr>
          <w:rFonts w:ascii="Times New Roman" w:hAnsi="Times New Roman" w:cs="Times New Roman"/>
          <w:sz w:val="24"/>
          <w:szCs w:val="24"/>
          <w:lang w:val="en-GB"/>
        </w:rPr>
      </w:pPr>
    </w:p>
    <w:p w:rsidR="00D7659D" w:rsidRDefault="00D7659D" w:rsidP="00D7659D">
      <w:pPr>
        <w:pStyle w:val="NoSpacing"/>
        <w:rPr>
          <w:rFonts w:ascii="Times New Roman" w:hAnsi="Times New Roman" w:cs="Times New Roman"/>
          <w:sz w:val="24"/>
          <w:szCs w:val="24"/>
          <w:lang w:val="en-GB"/>
        </w:rPr>
      </w:pPr>
    </w:p>
    <w:p w:rsidR="00D7659D" w:rsidRDefault="00D7659D" w:rsidP="00D7659D">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D7659D" w:rsidRDefault="00D7659D" w:rsidP="00D7659D">
      <w:pPr>
        <w:pStyle w:val="NoSpacing"/>
        <w:rPr>
          <w:rFonts w:ascii="Times New Roman" w:hAnsi="Times New Roman" w:cs="Times New Roman"/>
          <w:sz w:val="24"/>
          <w:szCs w:val="24"/>
          <w:lang w:val="en-GB"/>
        </w:rPr>
      </w:pPr>
      <w:r>
        <w:rPr>
          <w:rFonts w:ascii="Times New Roman" w:hAnsi="Times New Roman" w:cs="Times New Roman"/>
          <w:sz w:val="24"/>
          <w:szCs w:val="24"/>
          <w:lang w:val="en-GB"/>
        </w:rPr>
        <w:t>ZHOU J</w:t>
      </w:r>
    </w:p>
    <w:p w:rsidR="00D7659D" w:rsidRDefault="00D7659D" w:rsidP="00D7659D">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 17 and 21 August 2012</w:t>
      </w:r>
    </w:p>
    <w:p w:rsidR="00D7659D" w:rsidRDefault="00D7659D" w:rsidP="00D7659D">
      <w:pPr>
        <w:pStyle w:val="NoSpacing"/>
        <w:rPr>
          <w:rFonts w:ascii="Times New Roman" w:hAnsi="Times New Roman" w:cs="Times New Roman"/>
          <w:sz w:val="24"/>
          <w:szCs w:val="24"/>
          <w:lang w:val="en-GB"/>
        </w:rPr>
      </w:pPr>
    </w:p>
    <w:p w:rsidR="00D7659D" w:rsidRDefault="00D7659D" w:rsidP="00D7659D">
      <w:pPr>
        <w:pStyle w:val="NoSpacing"/>
        <w:rPr>
          <w:rFonts w:ascii="Times New Roman" w:hAnsi="Times New Roman" w:cs="Times New Roman"/>
          <w:sz w:val="24"/>
          <w:szCs w:val="24"/>
          <w:lang w:val="en-GB"/>
        </w:rPr>
      </w:pPr>
    </w:p>
    <w:p w:rsidR="00D7659D" w:rsidRPr="00CC06A8" w:rsidRDefault="00D7659D" w:rsidP="00D7659D">
      <w:pPr>
        <w:pStyle w:val="NoSpacing"/>
        <w:rPr>
          <w:rFonts w:ascii="Times New Roman" w:hAnsi="Times New Roman" w:cs="Times New Roman"/>
          <w:b/>
          <w:sz w:val="24"/>
          <w:szCs w:val="24"/>
          <w:u w:val="single"/>
          <w:lang w:val="en-GB"/>
        </w:rPr>
      </w:pPr>
      <w:r w:rsidRPr="00CC06A8">
        <w:rPr>
          <w:rFonts w:ascii="Times New Roman" w:hAnsi="Times New Roman" w:cs="Times New Roman"/>
          <w:b/>
          <w:sz w:val="24"/>
          <w:szCs w:val="24"/>
          <w:u w:val="single"/>
          <w:lang w:val="en-GB"/>
        </w:rPr>
        <w:t>RULING</w:t>
      </w:r>
    </w:p>
    <w:p w:rsidR="00CC06A8" w:rsidRDefault="00CC06A8" w:rsidP="00D7659D">
      <w:pPr>
        <w:pStyle w:val="NoSpacing"/>
        <w:rPr>
          <w:rFonts w:ascii="Times New Roman" w:hAnsi="Times New Roman" w:cs="Times New Roman"/>
          <w:sz w:val="24"/>
          <w:szCs w:val="24"/>
          <w:lang w:val="en-GB"/>
        </w:rPr>
      </w:pPr>
    </w:p>
    <w:p w:rsidR="00CC06A8" w:rsidRDefault="00CC06A8" w:rsidP="002922C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ZHOU J: This is an application for bail pending appeal. After I had heard argument from both parties I indicated that my ruling would be given on 21 August 2012. This is it.</w:t>
      </w:r>
    </w:p>
    <w:p w:rsidR="002922CF" w:rsidRDefault="002922CF" w:rsidP="002922C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applicant was convicted of attempted rape by the Magistrates’ Court at </w:t>
      </w:r>
      <w:proofErr w:type="spellStart"/>
      <w:r>
        <w:rPr>
          <w:rFonts w:ascii="Times New Roman" w:hAnsi="Times New Roman" w:cs="Times New Roman"/>
          <w:sz w:val="24"/>
          <w:szCs w:val="24"/>
          <w:lang w:val="en-GB"/>
        </w:rPr>
        <w:t>Kadoma</w:t>
      </w:r>
      <w:proofErr w:type="spellEnd"/>
      <w:r>
        <w:rPr>
          <w:rFonts w:ascii="Times New Roman" w:hAnsi="Times New Roman" w:cs="Times New Roman"/>
          <w:sz w:val="24"/>
          <w:szCs w:val="24"/>
          <w:lang w:val="en-GB"/>
        </w:rPr>
        <w:t xml:space="preserve">. He </w:t>
      </w:r>
      <w:proofErr w:type="gramStart"/>
      <w:r>
        <w:rPr>
          <w:rFonts w:ascii="Times New Roman" w:hAnsi="Times New Roman" w:cs="Times New Roman"/>
          <w:sz w:val="24"/>
          <w:szCs w:val="24"/>
          <w:lang w:val="en-GB"/>
        </w:rPr>
        <w:t>was</w:t>
      </w:r>
      <w:proofErr w:type="gramEnd"/>
      <w:r>
        <w:rPr>
          <w:rFonts w:ascii="Times New Roman" w:hAnsi="Times New Roman" w:cs="Times New Roman"/>
          <w:sz w:val="24"/>
          <w:szCs w:val="24"/>
          <w:lang w:val="en-GB"/>
        </w:rPr>
        <w:t xml:space="preserve"> sentenced to four years imprisonment of which one year imprisonment was suspended for five years on condition that within that period the applicant does not commit any offence involving sexual violence and for which upon conviction he will be sentenced to imprisonment without the option of a fine. The applicant noted an appeal against both conviction and sentence.</w:t>
      </w:r>
    </w:p>
    <w:p w:rsidR="001E66EA" w:rsidRDefault="001E66EA" w:rsidP="002922C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principles applicable in an application for bail pending appeal are settled. </w:t>
      </w:r>
      <w:proofErr w:type="gramStart"/>
      <w:r>
        <w:rPr>
          <w:rFonts w:ascii="Times New Roman" w:hAnsi="Times New Roman" w:cs="Times New Roman"/>
          <w:sz w:val="24"/>
          <w:szCs w:val="24"/>
          <w:lang w:val="en-GB"/>
        </w:rPr>
        <w:t xml:space="preserve">See </w:t>
      </w:r>
      <w:r w:rsidRPr="00BD261E">
        <w:rPr>
          <w:rFonts w:ascii="Times New Roman" w:hAnsi="Times New Roman" w:cs="Times New Roman"/>
          <w:i/>
          <w:sz w:val="24"/>
          <w:szCs w:val="24"/>
          <w:lang w:val="en-GB"/>
        </w:rPr>
        <w:t xml:space="preserve">S v </w:t>
      </w:r>
      <w:proofErr w:type="spellStart"/>
      <w:r w:rsidRPr="00BD261E">
        <w:rPr>
          <w:rFonts w:ascii="Times New Roman" w:hAnsi="Times New Roman" w:cs="Times New Roman"/>
          <w:i/>
          <w:sz w:val="24"/>
          <w:szCs w:val="24"/>
          <w:lang w:val="en-GB"/>
        </w:rPr>
        <w:t>Dzawo</w:t>
      </w:r>
      <w:proofErr w:type="spellEnd"/>
      <w:r>
        <w:rPr>
          <w:rFonts w:ascii="Times New Roman" w:hAnsi="Times New Roman" w:cs="Times New Roman"/>
          <w:sz w:val="24"/>
          <w:szCs w:val="24"/>
          <w:lang w:val="en-GB"/>
        </w:rPr>
        <w:t xml:space="preserve"> 1998 (1) ZLR 536 (SC).</w:t>
      </w:r>
      <w:proofErr w:type="gramEnd"/>
      <w:r>
        <w:rPr>
          <w:rFonts w:ascii="Times New Roman" w:hAnsi="Times New Roman" w:cs="Times New Roman"/>
          <w:sz w:val="24"/>
          <w:szCs w:val="24"/>
          <w:lang w:val="en-GB"/>
        </w:rPr>
        <w:t xml:space="preserve"> This application can be disposed of on the basis of the prospects of success of the appeal. In his notice of appeal the applicant essentially raises two matters </w:t>
      </w:r>
      <w:proofErr w:type="gramStart"/>
      <w:r>
        <w:rPr>
          <w:rFonts w:ascii="Times New Roman" w:hAnsi="Times New Roman" w:cs="Times New Roman"/>
          <w:sz w:val="24"/>
          <w:szCs w:val="24"/>
          <w:lang w:val="en-GB"/>
        </w:rPr>
        <w:t>namely ;-</w:t>
      </w:r>
      <w:proofErr w:type="gramEnd"/>
      <w:r>
        <w:rPr>
          <w:rFonts w:ascii="Times New Roman" w:hAnsi="Times New Roman" w:cs="Times New Roman"/>
          <w:sz w:val="24"/>
          <w:szCs w:val="24"/>
          <w:lang w:val="en-GB"/>
        </w:rPr>
        <w:t xml:space="preserve"> (1) the credibility of the complainant and (2) the question of his identification as the assailant. The judgment of the Learned Magistrate extensively answers to both complaints.</w:t>
      </w:r>
    </w:p>
    <w:p w:rsidR="001E66EA" w:rsidRDefault="001E66EA" w:rsidP="002922C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court </w:t>
      </w:r>
      <w:r w:rsidRPr="00CE7965">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assessed the credibility of the complainant and accepted her testimony as reliable. It noted that the complainant stuck to her version of events, and was not shaken by cross-examination. The record of proceedings confirms that conclusion.</w:t>
      </w:r>
    </w:p>
    <w:p w:rsidR="00CE7965" w:rsidRDefault="00CE7965" w:rsidP="002922C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applicant’s</w:t>
      </w:r>
      <w:r w:rsidR="00D73193">
        <w:rPr>
          <w:rFonts w:ascii="Times New Roman" w:hAnsi="Times New Roman" w:cs="Times New Roman"/>
          <w:sz w:val="24"/>
          <w:szCs w:val="24"/>
          <w:lang w:val="en-GB"/>
        </w:rPr>
        <w:t xml:space="preserve"> </w:t>
      </w:r>
      <w:r w:rsidR="00D73193" w:rsidRPr="00D73193">
        <w:rPr>
          <w:rFonts w:ascii="Times New Roman" w:hAnsi="Times New Roman" w:cs="Times New Roman"/>
          <w:i/>
          <w:sz w:val="24"/>
          <w:szCs w:val="24"/>
          <w:lang w:val="en-GB"/>
        </w:rPr>
        <w:t>alibi</w:t>
      </w:r>
      <w:r w:rsidR="00D73193">
        <w:rPr>
          <w:rFonts w:ascii="Times New Roman" w:hAnsi="Times New Roman" w:cs="Times New Roman"/>
          <w:sz w:val="24"/>
          <w:szCs w:val="24"/>
          <w:lang w:val="en-GB"/>
        </w:rPr>
        <w:t xml:space="preserve"> was properly rejected as he was properly identified by the complainant. The complainant knew the applicant well. The attack happened in broad day light</w:t>
      </w:r>
      <w:r w:rsidR="0018129C">
        <w:rPr>
          <w:rFonts w:ascii="Times New Roman" w:hAnsi="Times New Roman" w:cs="Times New Roman"/>
          <w:sz w:val="24"/>
          <w:szCs w:val="24"/>
          <w:lang w:val="en-GB"/>
        </w:rPr>
        <w:t>. Al</w:t>
      </w:r>
      <w:r w:rsidR="00DA3E8F">
        <w:rPr>
          <w:rFonts w:ascii="Times New Roman" w:hAnsi="Times New Roman" w:cs="Times New Roman"/>
          <w:sz w:val="24"/>
          <w:szCs w:val="24"/>
          <w:lang w:val="en-GB"/>
        </w:rPr>
        <w:t>legations of false incrimina</w:t>
      </w:r>
      <w:r w:rsidR="0018129C">
        <w:rPr>
          <w:rFonts w:ascii="Times New Roman" w:hAnsi="Times New Roman" w:cs="Times New Roman"/>
          <w:sz w:val="24"/>
          <w:szCs w:val="24"/>
          <w:lang w:val="en-GB"/>
        </w:rPr>
        <w:t>tion were properly rejected as they lack substance. The sentence imposed does not induce any sense of shock. The appeal lacks prospects of success.</w:t>
      </w:r>
    </w:p>
    <w:p w:rsidR="0018129C" w:rsidRDefault="0018129C" w:rsidP="002922CF">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Accordingly, the application for bail is dismissed.</w:t>
      </w:r>
    </w:p>
    <w:p w:rsidR="00EB275C" w:rsidRDefault="00EB275C" w:rsidP="002922CF">
      <w:pPr>
        <w:pStyle w:val="NoSpacing"/>
        <w:spacing w:line="360" w:lineRule="auto"/>
        <w:jc w:val="both"/>
        <w:rPr>
          <w:rFonts w:ascii="Times New Roman" w:hAnsi="Times New Roman" w:cs="Times New Roman"/>
          <w:sz w:val="24"/>
          <w:szCs w:val="24"/>
          <w:lang w:val="en-GB"/>
        </w:rPr>
      </w:pPr>
    </w:p>
    <w:p w:rsidR="00EB275C" w:rsidRDefault="00EB275C" w:rsidP="002922CF">
      <w:pPr>
        <w:pStyle w:val="NoSpacing"/>
        <w:spacing w:line="360" w:lineRule="auto"/>
        <w:jc w:val="both"/>
        <w:rPr>
          <w:rFonts w:ascii="Times New Roman" w:hAnsi="Times New Roman" w:cs="Times New Roman"/>
          <w:sz w:val="24"/>
          <w:szCs w:val="24"/>
          <w:lang w:val="en-GB"/>
        </w:rPr>
      </w:pPr>
    </w:p>
    <w:p w:rsidR="00EB275C" w:rsidRDefault="00EB275C" w:rsidP="00EB275C">
      <w:pPr>
        <w:pStyle w:val="NoSpacing"/>
        <w:spacing w:line="360" w:lineRule="auto"/>
        <w:jc w:val="both"/>
        <w:rPr>
          <w:rFonts w:ascii="Times New Roman" w:hAnsi="Times New Roman" w:cs="Times New Roman"/>
          <w:sz w:val="24"/>
          <w:szCs w:val="24"/>
          <w:lang w:val="en-GB"/>
        </w:rPr>
      </w:pPr>
      <w:proofErr w:type="spellStart"/>
      <w:r w:rsidRPr="00EB275C">
        <w:rPr>
          <w:rFonts w:ascii="Times New Roman" w:hAnsi="Times New Roman" w:cs="Times New Roman"/>
          <w:i/>
          <w:sz w:val="24"/>
          <w:szCs w:val="24"/>
          <w:lang w:val="en-GB"/>
        </w:rPr>
        <w:t>I.Murambasvina</w:t>
      </w:r>
      <w:proofErr w:type="spellEnd"/>
      <w:r>
        <w:rPr>
          <w:rFonts w:ascii="Times New Roman" w:hAnsi="Times New Roman" w:cs="Times New Roman"/>
          <w:sz w:val="24"/>
          <w:szCs w:val="24"/>
          <w:lang w:val="en-GB"/>
        </w:rPr>
        <w:t>, Applicant’s legal practitioners</w:t>
      </w:r>
    </w:p>
    <w:p w:rsidR="00D7659D" w:rsidRDefault="00D7659D" w:rsidP="00CC06A8">
      <w:pPr>
        <w:pStyle w:val="NoSpacing"/>
        <w:spacing w:line="360" w:lineRule="auto"/>
        <w:rPr>
          <w:rFonts w:ascii="Times New Roman" w:hAnsi="Times New Roman" w:cs="Times New Roman"/>
          <w:sz w:val="24"/>
          <w:szCs w:val="24"/>
          <w:lang w:val="en-GB"/>
        </w:rPr>
      </w:pPr>
    </w:p>
    <w:p w:rsidR="00D7659D" w:rsidRPr="00A047EE" w:rsidRDefault="00D7659D" w:rsidP="00CC06A8">
      <w:pPr>
        <w:pStyle w:val="NoSpacing"/>
        <w:spacing w:line="360" w:lineRule="auto"/>
        <w:rPr>
          <w:rFonts w:ascii="Times New Roman" w:hAnsi="Times New Roman" w:cs="Times New Roman"/>
          <w:sz w:val="24"/>
          <w:szCs w:val="24"/>
          <w:lang w:val="en-GB"/>
        </w:rPr>
      </w:pPr>
    </w:p>
    <w:p w:rsidR="00D14035" w:rsidRDefault="00D14035"/>
    <w:sectPr w:rsidR="00D14035" w:rsidSect="00D140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F16" w:rsidRDefault="00472F16" w:rsidP="000F0DA0">
      <w:pPr>
        <w:spacing w:after="0" w:line="240" w:lineRule="auto"/>
      </w:pPr>
      <w:r>
        <w:separator/>
      </w:r>
    </w:p>
  </w:endnote>
  <w:endnote w:type="continuationSeparator" w:id="0">
    <w:p w:rsidR="00472F16" w:rsidRDefault="00472F16" w:rsidP="000F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A0" w:rsidRDefault="000F0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A0" w:rsidRDefault="000F0D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A0" w:rsidRDefault="000F0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F16" w:rsidRDefault="00472F16" w:rsidP="000F0DA0">
      <w:pPr>
        <w:spacing w:after="0" w:line="240" w:lineRule="auto"/>
      </w:pPr>
      <w:r>
        <w:separator/>
      </w:r>
    </w:p>
  </w:footnote>
  <w:footnote w:type="continuationSeparator" w:id="0">
    <w:p w:rsidR="00472F16" w:rsidRDefault="00472F16" w:rsidP="000F0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A0" w:rsidRDefault="000F0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8797"/>
      <w:docPartObj>
        <w:docPartGallery w:val="Page Numbers (Top of Page)"/>
        <w:docPartUnique/>
      </w:docPartObj>
    </w:sdtPr>
    <w:sdtEndPr/>
    <w:sdtContent>
      <w:p w:rsidR="000F0DA0" w:rsidRDefault="00472F16" w:rsidP="000F0DA0">
        <w:pPr>
          <w:pStyle w:val="Header"/>
          <w:ind w:left="3960" w:firstLine="4680"/>
        </w:pPr>
        <w:r>
          <w:fldChar w:fldCharType="begin"/>
        </w:r>
        <w:r>
          <w:instrText xml:space="preserve"> PAGE   \* MERGEFORMAT </w:instrText>
        </w:r>
        <w:r>
          <w:fldChar w:fldCharType="separate"/>
        </w:r>
        <w:r w:rsidR="00BD261E">
          <w:rPr>
            <w:noProof/>
          </w:rPr>
          <w:t>1</w:t>
        </w:r>
        <w:r>
          <w:rPr>
            <w:noProof/>
          </w:rPr>
          <w:fldChar w:fldCharType="end"/>
        </w:r>
      </w:p>
      <w:p w:rsidR="000F0DA0" w:rsidRDefault="00602546" w:rsidP="00602546">
        <w:pPr>
          <w:pStyle w:val="Header"/>
          <w:ind w:left="3960"/>
        </w:pPr>
        <w:r>
          <w:tab/>
        </w:r>
        <w:r>
          <w:tab/>
        </w:r>
        <w:r w:rsidR="000F0DA0">
          <w:t>HH</w:t>
        </w:r>
        <w:r>
          <w:t>328-2012</w:t>
        </w:r>
      </w:p>
      <w:p w:rsidR="000F0DA0" w:rsidRDefault="000F0DA0" w:rsidP="000F0DA0">
        <w:pPr>
          <w:pStyle w:val="Header"/>
          <w:ind w:left="3960"/>
        </w:pPr>
        <w:r>
          <w:tab/>
        </w:r>
        <w:r>
          <w:tab/>
          <w:t>B659-2012</w:t>
        </w:r>
      </w:p>
    </w:sdtContent>
  </w:sdt>
  <w:p w:rsidR="000F0DA0" w:rsidRDefault="000F0D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A0" w:rsidRDefault="000F0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A5A53"/>
    <w:multiLevelType w:val="hybridMultilevel"/>
    <w:tmpl w:val="DD8005D4"/>
    <w:lvl w:ilvl="0" w:tplc="4A9A7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659D"/>
    <w:rsid w:val="000F0DA0"/>
    <w:rsid w:val="0018129C"/>
    <w:rsid w:val="001E66EA"/>
    <w:rsid w:val="002922CF"/>
    <w:rsid w:val="00355280"/>
    <w:rsid w:val="00472F16"/>
    <w:rsid w:val="00602546"/>
    <w:rsid w:val="00750057"/>
    <w:rsid w:val="00B0607C"/>
    <w:rsid w:val="00BD261E"/>
    <w:rsid w:val="00CC06A8"/>
    <w:rsid w:val="00CE7965"/>
    <w:rsid w:val="00D14035"/>
    <w:rsid w:val="00D73193"/>
    <w:rsid w:val="00D7659D"/>
    <w:rsid w:val="00DA3E8F"/>
    <w:rsid w:val="00E7000E"/>
    <w:rsid w:val="00EB275C"/>
    <w:rsid w:val="00ED0458"/>
    <w:rsid w:val="00F3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59D"/>
    <w:pPr>
      <w:spacing w:after="0" w:line="240" w:lineRule="auto"/>
    </w:pPr>
  </w:style>
  <w:style w:type="paragraph" w:styleId="Header">
    <w:name w:val="header"/>
    <w:basedOn w:val="Normal"/>
    <w:link w:val="HeaderChar"/>
    <w:uiPriority w:val="99"/>
    <w:unhideWhenUsed/>
    <w:rsid w:val="000F0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DA0"/>
  </w:style>
  <w:style w:type="paragraph" w:styleId="Footer">
    <w:name w:val="footer"/>
    <w:basedOn w:val="Normal"/>
    <w:link w:val="FooterChar"/>
    <w:uiPriority w:val="99"/>
    <w:semiHidden/>
    <w:unhideWhenUsed/>
    <w:rsid w:val="000F0D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0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2012-11-13T09:19:00Z</dcterms:created>
  <dcterms:modified xsi:type="dcterms:W3CDTF">2012-11-13T09:19:00Z</dcterms:modified>
</cp:coreProperties>
</file>