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62" w:rsidRPr="0009097B" w:rsidRDefault="004C7FF0" w:rsidP="004C7FF0">
      <w:pPr>
        <w:spacing w:after="0" w:line="240" w:lineRule="auto"/>
        <w:jc w:val="both"/>
        <w:rPr>
          <w:rFonts w:ascii="Times New Roman" w:hAnsi="Times New Roman" w:cs="Times New Roman"/>
          <w:sz w:val="24"/>
          <w:szCs w:val="24"/>
        </w:rPr>
      </w:pPr>
      <w:bookmarkStart w:id="0" w:name="_GoBack"/>
      <w:bookmarkEnd w:id="0"/>
      <w:r w:rsidRPr="0009097B">
        <w:rPr>
          <w:rFonts w:ascii="Times New Roman" w:hAnsi="Times New Roman" w:cs="Times New Roman"/>
          <w:sz w:val="24"/>
          <w:szCs w:val="24"/>
        </w:rPr>
        <w:t>CLAUDIO</w:t>
      </w:r>
      <w:r w:rsidR="00793B70" w:rsidRPr="0009097B">
        <w:rPr>
          <w:rFonts w:ascii="Times New Roman" w:hAnsi="Times New Roman" w:cs="Times New Roman"/>
          <w:sz w:val="24"/>
          <w:szCs w:val="24"/>
        </w:rPr>
        <w:t>U</w:t>
      </w:r>
      <w:r w:rsidRPr="0009097B">
        <w:rPr>
          <w:rFonts w:ascii="Times New Roman" w:hAnsi="Times New Roman" w:cs="Times New Roman"/>
          <w:sz w:val="24"/>
          <w:szCs w:val="24"/>
        </w:rPr>
        <w:t>S MAPEDZAMOMBE</w:t>
      </w:r>
    </w:p>
    <w:p w:rsidR="004C7FF0" w:rsidRPr="0009097B" w:rsidRDefault="004972B1" w:rsidP="004C7FF0">
      <w:pPr>
        <w:spacing w:after="0" w:line="240" w:lineRule="auto"/>
        <w:jc w:val="both"/>
        <w:rPr>
          <w:rFonts w:ascii="Times New Roman" w:hAnsi="Times New Roman" w:cs="Times New Roman"/>
          <w:sz w:val="24"/>
          <w:szCs w:val="24"/>
        </w:rPr>
      </w:pPr>
      <w:proofErr w:type="gramStart"/>
      <w:r w:rsidRPr="0009097B">
        <w:rPr>
          <w:rFonts w:ascii="Times New Roman" w:hAnsi="Times New Roman" w:cs="Times New Roman"/>
          <w:sz w:val="24"/>
          <w:szCs w:val="24"/>
        </w:rPr>
        <w:t>v</w:t>
      </w:r>
      <w:r w:rsidR="004C7FF0" w:rsidRPr="0009097B">
        <w:rPr>
          <w:rFonts w:ascii="Times New Roman" w:hAnsi="Times New Roman" w:cs="Times New Roman"/>
          <w:sz w:val="24"/>
          <w:szCs w:val="24"/>
        </w:rPr>
        <w:t>ersus</w:t>
      </w:r>
      <w:proofErr w:type="gramEnd"/>
    </w:p>
    <w:p w:rsidR="004C7FF0" w:rsidRPr="0009097B" w:rsidRDefault="004C7FF0"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sz w:val="24"/>
          <w:szCs w:val="24"/>
        </w:rPr>
        <w:t>EMILY MHINI</w:t>
      </w:r>
    </w:p>
    <w:p w:rsidR="004C7FF0" w:rsidRPr="0009097B" w:rsidRDefault="004C7FF0" w:rsidP="004C7FF0">
      <w:pPr>
        <w:spacing w:after="0" w:line="240" w:lineRule="auto"/>
        <w:jc w:val="both"/>
        <w:rPr>
          <w:rFonts w:ascii="Times New Roman" w:hAnsi="Times New Roman" w:cs="Times New Roman"/>
          <w:sz w:val="24"/>
          <w:szCs w:val="24"/>
        </w:rPr>
      </w:pPr>
    </w:p>
    <w:p w:rsidR="004C7FF0" w:rsidRPr="0009097B" w:rsidRDefault="004C7FF0" w:rsidP="004C7FF0">
      <w:pPr>
        <w:spacing w:after="0" w:line="240" w:lineRule="auto"/>
        <w:jc w:val="both"/>
        <w:rPr>
          <w:rFonts w:ascii="Times New Roman" w:hAnsi="Times New Roman" w:cs="Times New Roman"/>
          <w:sz w:val="24"/>
          <w:szCs w:val="24"/>
        </w:rPr>
      </w:pPr>
    </w:p>
    <w:p w:rsidR="004C7FF0" w:rsidRPr="0009097B" w:rsidRDefault="004C7FF0"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sz w:val="24"/>
          <w:szCs w:val="24"/>
        </w:rPr>
        <w:t>HIGH COURT OF ZIMBABWE</w:t>
      </w:r>
    </w:p>
    <w:p w:rsidR="004C7FF0" w:rsidRPr="0009097B" w:rsidRDefault="004C7FF0"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sz w:val="24"/>
          <w:szCs w:val="24"/>
        </w:rPr>
        <w:t>MAKONI J</w:t>
      </w:r>
    </w:p>
    <w:p w:rsidR="004C7FF0" w:rsidRPr="0009097B" w:rsidRDefault="004C7FF0"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sz w:val="24"/>
          <w:szCs w:val="24"/>
        </w:rPr>
        <w:t>HARARE, 28 F</w:t>
      </w:r>
      <w:r w:rsidR="008C6832" w:rsidRPr="0009097B">
        <w:rPr>
          <w:rFonts w:ascii="Times New Roman" w:hAnsi="Times New Roman" w:cs="Times New Roman"/>
          <w:sz w:val="24"/>
          <w:szCs w:val="24"/>
        </w:rPr>
        <w:t>ebruary</w:t>
      </w:r>
      <w:r w:rsidRPr="0009097B">
        <w:rPr>
          <w:rFonts w:ascii="Times New Roman" w:hAnsi="Times New Roman" w:cs="Times New Roman"/>
          <w:sz w:val="24"/>
          <w:szCs w:val="24"/>
        </w:rPr>
        <w:t xml:space="preserve"> </w:t>
      </w:r>
      <w:r w:rsidR="008C6832" w:rsidRPr="0009097B">
        <w:rPr>
          <w:rFonts w:ascii="Times New Roman" w:hAnsi="Times New Roman" w:cs="Times New Roman"/>
          <w:sz w:val="24"/>
          <w:szCs w:val="24"/>
        </w:rPr>
        <w:t>and</w:t>
      </w:r>
      <w:r w:rsidRPr="0009097B">
        <w:rPr>
          <w:rFonts w:ascii="Times New Roman" w:hAnsi="Times New Roman" w:cs="Times New Roman"/>
          <w:sz w:val="24"/>
          <w:szCs w:val="24"/>
        </w:rPr>
        <w:t xml:space="preserve"> 07 M</w:t>
      </w:r>
      <w:r w:rsidR="008C6832" w:rsidRPr="0009097B">
        <w:rPr>
          <w:rFonts w:ascii="Times New Roman" w:hAnsi="Times New Roman" w:cs="Times New Roman"/>
          <w:sz w:val="24"/>
          <w:szCs w:val="24"/>
        </w:rPr>
        <w:t>arch</w:t>
      </w:r>
      <w:r w:rsidRPr="0009097B">
        <w:rPr>
          <w:rFonts w:ascii="Times New Roman" w:hAnsi="Times New Roman" w:cs="Times New Roman"/>
          <w:sz w:val="24"/>
          <w:szCs w:val="24"/>
        </w:rPr>
        <w:t xml:space="preserve"> 2013</w:t>
      </w:r>
    </w:p>
    <w:p w:rsidR="008C6832" w:rsidRPr="0009097B" w:rsidRDefault="008C6832" w:rsidP="004C7FF0">
      <w:pPr>
        <w:spacing w:after="0" w:line="240" w:lineRule="auto"/>
        <w:jc w:val="both"/>
        <w:rPr>
          <w:rFonts w:ascii="Times New Roman" w:hAnsi="Times New Roman" w:cs="Times New Roman"/>
          <w:sz w:val="24"/>
          <w:szCs w:val="24"/>
        </w:rPr>
      </w:pPr>
    </w:p>
    <w:p w:rsidR="004972B1" w:rsidRPr="0009097B" w:rsidRDefault="004972B1" w:rsidP="004C7FF0">
      <w:pPr>
        <w:spacing w:after="0" w:line="240" w:lineRule="auto"/>
        <w:jc w:val="both"/>
        <w:rPr>
          <w:rFonts w:ascii="Times New Roman" w:hAnsi="Times New Roman" w:cs="Times New Roman"/>
          <w:b/>
          <w:sz w:val="24"/>
          <w:szCs w:val="24"/>
        </w:rPr>
      </w:pPr>
    </w:p>
    <w:p w:rsidR="008C6832" w:rsidRPr="0009097B" w:rsidRDefault="008C6832" w:rsidP="004C7FF0">
      <w:pPr>
        <w:spacing w:after="0" w:line="240" w:lineRule="auto"/>
        <w:jc w:val="both"/>
        <w:rPr>
          <w:rFonts w:ascii="Times New Roman" w:hAnsi="Times New Roman" w:cs="Times New Roman"/>
          <w:b/>
          <w:sz w:val="24"/>
          <w:szCs w:val="24"/>
        </w:rPr>
      </w:pPr>
      <w:r w:rsidRPr="0009097B">
        <w:rPr>
          <w:rFonts w:ascii="Times New Roman" w:hAnsi="Times New Roman" w:cs="Times New Roman"/>
          <w:b/>
          <w:sz w:val="24"/>
          <w:szCs w:val="24"/>
        </w:rPr>
        <w:t>Opposed</w:t>
      </w:r>
    </w:p>
    <w:p w:rsidR="008C6832" w:rsidRPr="0009097B" w:rsidRDefault="008C6832" w:rsidP="004C7FF0">
      <w:pPr>
        <w:spacing w:after="0" w:line="240" w:lineRule="auto"/>
        <w:jc w:val="both"/>
        <w:rPr>
          <w:rFonts w:ascii="Times New Roman" w:hAnsi="Times New Roman" w:cs="Times New Roman"/>
          <w:b/>
          <w:sz w:val="24"/>
          <w:szCs w:val="24"/>
        </w:rPr>
      </w:pPr>
    </w:p>
    <w:p w:rsidR="008C6832" w:rsidRPr="0009097B" w:rsidRDefault="008C6832" w:rsidP="004C7FF0">
      <w:pPr>
        <w:spacing w:after="0" w:line="240" w:lineRule="auto"/>
        <w:jc w:val="both"/>
        <w:rPr>
          <w:rFonts w:ascii="Times New Roman" w:hAnsi="Times New Roman" w:cs="Times New Roman"/>
          <w:b/>
          <w:sz w:val="24"/>
          <w:szCs w:val="24"/>
        </w:rPr>
      </w:pPr>
    </w:p>
    <w:p w:rsidR="008C6832" w:rsidRPr="0009097B" w:rsidRDefault="008C6832"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sz w:val="24"/>
          <w:szCs w:val="24"/>
        </w:rPr>
        <w:t>Applicant - in person</w:t>
      </w:r>
    </w:p>
    <w:p w:rsidR="008C6832" w:rsidRPr="0009097B" w:rsidRDefault="008C6832" w:rsidP="004C7FF0">
      <w:pPr>
        <w:spacing w:after="0" w:line="240" w:lineRule="auto"/>
        <w:jc w:val="both"/>
        <w:rPr>
          <w:rFonts w:ascii="Times New Roman" w:hAnsi="Times New Roman" w:cs="Times New Roman"/>
          <w:sz w:val="24"/>
          <w:szCs w:val="24"/>
        </w:rPr>
      </w:pPr>
      <w:r w:rsidRPr="0009097B">
        <w:rPr>
          <w:rFonts w:ascii="Times New Roman" w:hAnsi="Times New Roman" w:cs="Times New Roman"/>
          <w:i/>
          <w:sz w:val="24"/>
          <w:szCs w:val="24"/>
        </w:rPr>
        <w:t xml:space="preserve">L </w:t>
      </w:r>
      <w:proofErr w:type="spellStart"/>
      <w:r w:rsidRPr="0009097B">
        <w:rPr>
          <w:rFonts w:ascii="Times New Roman" w:hAnsi="Times New Roman" w:cs="Times New Roman"/>
          <w:i/>
          <w:sz w:val="24"/>
          <w:szCs w:val="24"/>
        </w:rPr>
        <w:t>Uriri</w:t>
      </w:r>
      <w:proofErr w:type="spellEnd"/>
      <w:r w:rsidRPr="0009097B">
        <w:rPr>
          <w:rFonts w:ascii="Times New Roman" w:hAnsi="Times New Roman" w:cs="Times New Roman"/>
          <w:sz w:val="24"/>
          <w:szCs w:val="24"/>
        </w:rPr>
        <w:t>, for the respondent</w:t>
      </w:r>
    </w:p>
    <w:p w:rsidR="008C6832" w:rsidRPr="0009097B" w:rsidRDefault="008C6832" w:rsidP="004C7FF0">
      <w:pPr>
        <w:spacing w:after="0" w:line="240" w:lineRule="auto"/>
        <w:jc w:val="both"/>
        <w:rPr>
          <w:rFonts w:ascii="Times New Roman" w:hAnsi="Times New Roman" w:cs="Times New Roman"/>
          <w:sz w:val="24"/>
          <w:szCs w:val="24"/>
        </w:rPr>
      </w:pPr>
    </w:p>
    <w:p w:rsidR="00F56AE5" w:rsidRPr="0009097B" w:rsidRDefault="008C6832" w:rsidP="008C6832">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MAKONI J:  The applicant</w:t>
      </w:r>
      <w:r w:rsidR="00F56AE5" w:rsidRPr="0009097B">
        <w:rPr>
          <w:rFonts w:ascii="Times New Roman" w:hAnsi="Times New Roman" w:cs="Times New Roman"/>
          <w:sz w:val="24"/>
          <w:szCs w:val="24"/>
        </w:rPr>
        <w:t>,</w:t>
      </w:r>
      <w:r w:rsidRPr="0009097B">
        <w:rPr>
          <w:rFonts w:ascii="Times New Roman" w:hAnsi="Times New Roman" w:cs="Times New Roman"/>
          <w:sz w:val="24"/>
          <w:szCs w:val="24"/>
        </w:rPr>
        <w:t xml:space="preserve"> at one point was the registered owner of </w:t>
      </w:r>
      <w:r w:rsidR="00EE7986" w:rsidRPr="0009097B">
        <w:rPr>
          <w:rFonts w:ascii="Times New Roman" w:hAnsi="Times New Roman" w:cs="Times New Roman"/>
          <w:sz w:val="24"/>
          <w:szCs w:val="24"/>
        </w:rPr>
        <w:t>S</w:t>
      </w:r>
      <w:r w:rsidRPr="0009097B">
        <w:rPr>
          <w:rFonts w:ascii="Times New Roman" w:hAnsi="Times New Roman" w:cs="Times New Roman"/>
          <w:sz w:val="24"/>
          <w:szCs w:val="24"/>
        </w:rPr>
        <w:t xml:space="preserve">tand 606 Northwood Township 4 of </w:t>
      </w:r>
      <w:proofErr w:type="spellStart"/>
      <w:r w:rsidRPr="0009097B">
        <w:rPr>
          <w:rFonts w:ascii="Times New Roman" w:hAnsi="Times New Roman" w:cs="Times New Roman"/>
          <w:sz w:val="24"/>
          <w:szCs w:val="24"/>
        </w:rPr>
        <w:t>Sumben</w:t>
      </w:r>
      <w:proofErr w:type="spellEnd"/>
      <w:r w:rsidRPr="0009097B">
        <w:rPr>
          <w:rFonts w:ascii="Times New Roman" w:hAnsi="Times New Roman" w:cs="Times New Roman"/>
          <w:sz w:val="24"/>
          <w:szCs w:val="24"/>
        </w:rPr>
        <w:t>. The property was sold in execution at a public auction and the respondent was confirmed as the highest bidder. The property was transferred into her name on 24 November 1992. The applicant was not happy with the developments resulting in him instituting a plethora of cases against the respondent and other parties. This culminated in</w:t>
      </w:r>
      <w:r w:rsidR="00EE7986" w:rsidRPr="0009097B">
        <w:rPr>
          <w:rFonts w:ascii="Times New Roman" w:hAnsi="Times New Roman" w:cs="Times New Roman"/>
          <w:sz w:val="24"/>
          <w:szCs w:val="24"/>
        </w:rPr>
        <w:t xml:space="preserve"> the </w:t>
      </w:r>
      <w:r w:rsidRPr="0009097B">
        <w:rPr>
          <w:rFonts w:ascii="Times New Roman" w:hAnsi="Times New Roman" w:cs="Times New Roman"/>
          <w:sz w:val="24"/>
          <w:szCs w:val="24"/>
        </w:rPr>
        <w:t xml:space="preserve"> High Court in</w:t>
      </w:r>
      <w:r w:rsidR="00F56AE5" w:rsidRPr="0009097B">
        <w:rPr>
          <w:rFonts w:ascii="Times New Roman" w:hAnsi="Times New Roman" w:cs="Times New Roman"/>
          <w:sz w:val="24"/>
          <w:szCs w:val="24"/>
        </w:rPr>
        <w:t xml:space="preserve"> </w:t>
      </w:r>
      <w:proofErr w:type="spellStart"/>
      <w:r w:rsidR="00F56AE5" w:rsidRPr="0009097B">
        <w:rPr>
          <w:rFonts w:ascii="Times New Roman" w:hAnsi="Times New Roman" w:cs="Times New Roman"/>
          <w:i/>
          <w:sz w:val="24"/>
          <w:szCs w:val="24"/>
        </w:rPr>
        <w:t>Mhini</w:t>
      </w:r>
      <w:proofErr w:type="spellEnd"/>
      <w:r w:rsidR="00F56AE5" w:rsidRPr="0009097B">
        <w:rPr>
          <w:rFonts w:ascii="Times New Roman" w:hAnsi="Times New Roman" w:cs="Times New Roman"/>
          <w:i/>
          <w:sz w:val="24"/>
          <w:szCs w:val="24"/>
        </w:rPr>
        <w:t xml:space="preserve"> </w:t>
      </w:r>
      <w:r w:rsidR="00F56AE5" w:rsidRPr="0009097B">
        <w:rPr>
          <w:rFonts w:ascii="Times New Roman" w:hAnsi="Times New Roman" w:cs="Times New Roman"/>
          <w:sz w:val="24"/>
          <w:szCs w:val="24"/>
        </w:rPr>
        <w:t xml:space="preserve">v </w:t>
      </w:r>
      <w:r w:rsidR="00F56AE5" w:rsidRPr="0009097B">
        <w:rPr>
          <w:rFonts w:ascii="Times New Roman" w:hAnsi="Times New Roman" w:cs="Times New Roman"/>
          <w:i/>
          <w:sz w:val="24"/>
          <w:szCs w:val="24"/>
        </w:rPr>
        <w:t xml:space="preserve"> </w:t>
      </w:r>
      <w:proofErr w:type="spellStart"/>
      <w:r w:rsidR="00F56AE5" w:rsidRPr="0009097B">
        <w:rPr>
          <w:rFonts w:ascii="Times New Roman" w:hAnsi="Times New Roman" w:cs="Times New Roman"/>
          <w:i/>
          <w:sz w:val="24"/>
          <w:szCs w:val="24"/>
        </w:rPr>
        <w:t>Mapedzamombe</w:t>
      </w:r>
      <w:proofErr w:type="spellEnd"/>
      <w:r w:rsidR="00F56AE5" w:rsidRPr="0009097B">
        <w:rPr>
          <w:rFonts w:ascii="Times New Roman" w:hAnsi="Times New Roman" w:cs="Times New Roman"/>
          <w:sz w:val="24"/>
          <w:szCs w:val="24"/>
        </w:rPr>
        <w:t xml:space="preserve"> 1999(1) ZLR 561 (H) </w:t>
      </w:r>
      <w:r w:rsidRPr="0009097B">
        <w:rPr>
          <w:rFonts w:ascii="Times New Roman" w:hAnsi="Times New Roman" w:cs="Times New Roman"/>
          <w:sz w:val="24"/>
          <w:szCs w:val="24"/>
        </w:rPr>
        <w:t xml:space="preserve"> </w:t>
      </w:r>
      <w:r w:rsidR="00BA4068" w:rsidRPr="0009097B">
        <w:rPr>
          <w:rFonts w:ascii="Times New Roman" w:hAnsi="Times New Roman" w:cs="Times New Roman"/>
          <w:sz w:val="24"/>
          <w:szCs w:val="24"/>
        </w:rPr>
        <w:t>making an order of perpetual silence and</w:t>
      </w:r>
      <w:r w:rsidR="00F56AE5" w:rsidRPr="0009097B">
        <w:rPr>
          <w:rFonts w:ascii="Times New Roman" w:hAnsi="Times New Roman" w:cs="Times New Roman"/>
          <w:sz w:val="24"/>
          <w:szCs w:val="24"/>
        </w:rPr>
        <w:t xml:space="preserve"> that the applicant </w:t>
      </w:r>
      <w:r w:rsidR="00BA4068" w:rsidRPr="0009097B">
        <w:rPr>
          <w:rFonts w:ascii="Times New Roman" w:hAnsi="Times New Roman" w:cs="Times New Roman"/>
          <w:sz w:val="24"/>
          <w:szCs w:val="24"/>
        </w:rPr>
        <w:t>had to apply for leave of this court to institute proceedings relating “directly or indirectly to the p</w:t>
      </w:r>
      <w:r w:rsidR="00E02A80" w:rsidRPr="0009097B">
        <w:rPr>
          <w:rFonts w:ascii="Times New Roman" w:hAnsi="Times New Roman" w:cs="Times New Roman"/>
          <w:sz w:val="24"/>
          <w:szCs w:val="24"/>
        </w:rPr>
        <w:t>urchase</w:t>
      </w:r>
      <w:r w:rsidR="00BA4068" w:rsidRPr="0009097B">
        <w:rPr>
          <w:rFonts w:ascii="Times New Roman" w:hAnsi="Times New Roman" w:cs="Times New Roman"/>
          <w:sz w:val="24"/>
          <w:szCs w:val="24"/>
        </w:rPr>
        <w:t xml:space="preserve"> by the applicant (respondent) of the property</w:t>
      </w:r>
      <w:r w:rsidR="00BE04A8" w:rsidRPr="0009097B">
        <w:rPr>
          <w:rFonts w:ascii="Times New Roman" w:hAnsi="Times New Roman" w:cs="Times New Roman"/>
          <w:sz w:val="24"/>
          <w:szCs w:val="24"/>
        </w:rPr>
        <w:t>”</w:t>
      </w:r>
      <w:r w:rsidR="00BA4068" w:rsidRPr="0009097B">
        <w:rPr>
          <w:rFonts w:ascii="Times New Roman" w:hAnsi="Times New Roman" w:cs="Times New Roman"/>
          <w:sz w:val="24"/>
          <w:szCs w:val="24"/>
        </w:rPr>
        <w:t>. It is this order that he seeks to set aside</w:t>
      </w:r>
      <w:r w:rsidR="00F56AE5" w:rsidRPr="0009097B">
        <w:rPr>
          <w:rFonts w:ascii="Times New Roman" w:hAnsi="Times New Roman" w:cs="Times New Roman"/>
          <w:sz w:val="24"/>
          <w:szCs w:val="24"/>
        </w:rPr>
        <w:t xml:space="preserve">. </w:t>
      </w:r>
      <w:r w:rsidR="00BA4068" w:rsidRPr="0009097B">
        <w:rPr>
          <w:rFonts w:ascii="Times New Roman" w:hAnsi="Times New Roman" w:cs="Times New Roman"/>
          <w:sz w:val="24"/>
          <w:szCs w:val="24"/>
        </w:rPr>
        <w:t xml:space="preserve"> </w:t>
      </w:r>
    </w:p>
    <w:p w:rsidR="00BA4068" w:rsidRPr="0009097B" w:rsidRDefault="00F56AE5" w:rsidP="00F56AE5">
      <w:pPr>
        <w:spacing w:after="0" w:line="360" w:lineRule="auto"/>
        <w:ind w:firstLine="720"/>
        <w:jc w:val="both"/>
        <w:rPr>
          <w:rFonts w:ascii="Times New Roman" w:hAnsi="Times New Roman" w:cs="Times New Roman"/>
          <w:sz w:val="24"/>
          <w:szCs w:val="24"/>
        </w:rPr>
      </w:pPr>
      <w:r w:rsidRPr="0009097B">
        <w:rPr>
          <w:rFonts w:ascii="Times New Roman" w:hAnsi="Times New Roman" w:cs="Times New Roman"/>
          <w:sz w:val="24"/>
          <w:szCs w:val="24"/>
        </w:rPr>
        <w:t>H</w:t>
      </w:r>
      <w:r w:rsidR="00BA4068" w:rsidRPr="0009097B">
        <w:rPr>
          <w:rFonts w:ascii="Times New Roman" w:hAnsi="Times New Roman" w:cs="Times New Roman"/>
          <w:sz w:val="24"/>
          <w:szCs w:val="24"/>
        </w:rPr>
        <w:t>is draft order reads as follows:</w:t>
      </w:r>
    </w:p>
    <w:p w:rsidR="00534BB8" w:rsidRPr="0009097B" w:rsidRDefault="00BA4068" w:rsidP="00F342C9">
      <w:pPr>
        <w:spacing w:after="0" w:line="240" w:lineRule="auto"/>
        <w:ind w:left="1440" w:hanging="720"/>
        <w:jc w:val="both"/>
        <w:rPr>
          <w:rFonts w:ascii="Times New Roman" w:hAnsi="Times New Roman" w:cs="Times New Roman"/>
          <w:sz w:val="24"/>
          <w:szCs w:val="24"/>
        </w:rPr>
      </w:pPr>
      <w:r w:rsidRPr="0009097B">
        <w:rPr>
          <w:rFonts w:ascii="Times New Roman" w:hAnsi="Times New Roman" w:cs="Times New Roman"/>
          <w:sz w:val="24"/>
          <w:szCs w:val="24"/>
        </w:rPr>
        <w:t>“1.</w:t>
      </w:r>
      <w:r w:rsidRPr="0009097B">
        <w:rPr>
          <w:rFonts w:ascii="Times New Roman" w:hAnsi="Times New Roman" w:cs="Times New Roman"/>
          <w:sz w:val="24"/>
          <w:szCs w:val="24"/>
        </w:rPr>
        <w:tab/>
        <w:t xml:space="preserve">The applicant </w:t>
      </w:r>
      <w:proofErr w:type="gramStart"/>
      <w:r w:rsidRPr="0009097B">
        <w:rPr>
          <w:rFonts w:ascii="Times New Roman" w:hAnsi="Times New Roman" w:cs="Times New Roman"/>
          <w:sz w:val="24"/>
          <w:szCs w:val="24"/>
        </w:rPr>
        <w:t>be</w:t>
      </w:r>
      <w:proofErr w:type="gramEnd"/>
      <w:r w:rsidRPr="0009097B">
        <w:rPr>
          <w:rFonts w:ascii="Times New Roman" w:hAnsi="Times New Roman" w:cs="Times New Roman"/>
          <w:sz w:val="24"/>
          <w:szCs w:val="24"/>
        </w:rPr>
        <w:t xml:space="preserve"> and is hereby granted leave to institute proce</w:t>
      </w:r>
      <w:r w:rsidR="00F342C9" w:rsidRPr="0009097B">
        <w:rPr>
          <w:rFonts w:ascii="Times New Roman" w:hAnsi="Times New Roman" w:cs="Times New Roman"/>
          <w:sz w:val="24"/>
          <w:szCs w:val="24"/>
        </w:rPr>
        <w:t>e</w:t>
      </w:r>
      <w:r w:rsidRPr="0009097B">
        <w:rPr>
          <w:rFonts w:ascii="Times New Roman" w:hAnsi="Times New Roman" w:cs="Times New Roman"/>
          <w:sz w:val="24"/>
          <w:szCs w:val="24"/>
        </w:rPr>
        <w:t>dings against the respond</w:t>
      </w:r>
      <w:r w:rsidR="00F342C9" w:rsidRPr="0009097B">
        <w:rPr>
          <w:rFonts w:ascii="Times New Roman" w:hAnsi="Times New Roman" w:cs="Times New Roman"/>
          <w:sz w:val="24"/>
          <w:szCs w:val="24"/>
        </w:rPr>
        <w:t>e</w:t>
      </w:r>
      <w:r w:rsidRPr="0009097B">
        <w:rPr>
          <w:rFonts w:ascii="Times New Roman" w:hAnsi="Times New Roman" w:cs="Times New Roman"/>
          <w:sz w:val="24"/>
          <w:szCs w:val="24"/>
        </w:rPr>
        <w:t>nt and her employees or agents in proceedings which relate directly or indirectly to the purchase of the respondent of cert</w:t>
      </w:r>
      <w:r w:rsidR="00F342C9" w:rsidRPr="0009097B">
        <w:rPr>
          <w:rFonts w:ascii="Times New Roman" w:hAnsi="Times New Roman" w:cs="Times New Roman"/>
          <w:sz w:val="24"/>
          <w:szCs w:val="24"/>
        </w:rPr>
        <w:t>a</w:t>
      </w:r>
      <w:r w:rsidRPr="0009097B">
        <w:rPr>
          <w:rFonts w:ascii="Times New Roman" w:hAnsi="Times New Roman" w:cs="Times New Roman"/>
          <w:sz w:val="24"/>
          <w:szCs w:val="24"/>
        </w:rPr>
        <w:t>in immovable property known as Stand 606 Northwood Tow</w:t>
      </w:r>
      <w:r w:rsidR="00F342C9" w:rsidRPr="0009097B">
        <w:rPr>
          <w:rFonts w:ascii="Times New Roman" w:hAnsi="Times New Roman" w:cs="Times New Roman"/>
          <w:sz w:val="24"/>
          <w:szCs w:val="24"/>
        </w:rPr>
        <w:t>n</w:t>
      </w:r>
      <w:r w:rsidRPr="0009097B">
        <w:rPr>
          <w:rFonts w:ascii="Times New Roman" w:hAnsi="Times New Roman" w:cs="Times New Roman"/>
          <w:sz w:val="24"/>
          <w:szCs w:val="24"/>
        </w:rPr>
        <w:t xml:space="preserve">ship of </w:t>
      </w:r>
      <w:proofErr w:type="spellStart"/>
      <w:r w:rsidRPr="0009097B">
        <w:rPr>
          <w:rFonts w:ascii="Times New Roman" w:hAnsi="Times New Roman" w:cs="Times New Roman"/>
          <w:sz w:val="24"/>
          <w:szCs w:val="24"/>
        </w:rPr>
        <w:t>Sumben</w:t>
      </w:r>
      <w:proofErr w:type="spellEnd"/>
      <w:r w:rsidR="00534BB8" w:rsidRPr="0009097B">
        <w:rPr>
          <w:rFonts w:ascii="Times New Roman" w:hAnsi="Times New Roman" w:cs="Times New Roman"/>
          <w:sz w:val="24"/>
          <w:szCs w:val="24"/>
        </w:rPr>
        <w:t>.</w:t>
      </w:r>
    </w:p>
    <w:p w:rsidR="00534BB8" w:rsidRPr="0009097B" w:rsidRDefault="00534BB8" w:rsidP="00F342C9">
      <w:pPr>
        <w:spacing w:after="0" w:line="240" w:lineRule="auto"/>
        <w:ind w:left="1440" w:hanging="720"/>
        <w:jc w:val="both"/>
        <w:rPr>
          <w:rFonts w:ascii="Times New Roman" w:hAnsi="Times New Roman" w:cs="Times New Roman"/>
          <w:sz w:val="24"/>
          <w:szCs w:val="24"/>
        </w:rPr>
      </w:pPr>
    </w:p>
    <w:p w:rsidR="00534BB8" w:rsidRPr="0009097B" w:rsidRDefault="00534BB8" w:rsidP="00F342C9">
      <w:pPr>
        <w:spacing w:after="0" w:line="240" w:lineRule="auto"/>
        <w:ind w:left="1440" w:hanging="720"/>
        <w:jc w:val="both"/>
        <w:rPr>
          <w:rFonts w:ascii="Times New Roman" w:hAnsi="Times New Roman" w:cs="Times New Roman"/>
          <w:sz w:val="24"/>
          <w:szCs w:val="24"/>
        </w:rPr>
      </w:pPr>
      <w:r w:rsidRPr="0009097B">
        <w:rPr>
          <w:rFonts w:ascii="Times New Roman" w:hAnsi="Times New Roman" w:cs="Times New Roman"/>
          <w:sz w:val="24"/>
          <w:szCs w:val="24"/>
        </w:rPr>
        <w:t>2.</w:t>
      </w:r>
      <w:r w:rsidRPr="0009097B">
        <w:rPr>
          <w:rFonts w:ascii="Times New Roman" w:hAnsi="Times New Roman" w:cs="Times New Roman"/>
          <w:sz w:val="24"/>
          <w:szCs w:val="24"/>
        </w:rPr>
        <w:tab/>
        <w:t xml:space="preserve">The applicant be and is hereby granted leave by the honourable court to set down any matter already filed or commenced with this honourable court in connection with eh immovable property described in </w:t>
      </w:r>
      <w:proofErr w:type="spellStart"/>
      <w:r w:rsidRPr="0009097B">
        <w:rPr>
          <w:rFonts w:ascii="Times New Roman" w:hAnsi="Times New Roman" w:cs="Times New Roman"/>
          <w:sz w:val="24"/>
          <w:szCs w:val="24"/>
        </w:rPr>
        <w:t>para</w:t>
      </w:r>
      <w:proofErr w:type="spellEnd"/>
      <w:r w:rsidRPr="0009097B">
        <w:rPr>
          <w:rFonts w:ascii="Times New Roman" w:hAnsi="Times New Roman" w:cs="Times New Roman"/>
          <w:sz w:val="24"/>
          <w:szCs w:val="24"/>
        </w:rPr>
        <w:t xml:space="preserve"> (1).</w:t>
      </w:r>
    </w:p>
    <w:p w:rsidR="00534BB8" w:rsidRPr="0009097B" w:rsidRDefault="00534BB8" w:rsidP="00F342C9">
      <w:pPr>
        <w:spacing w:after="0" w:line="240" w:lineRule="auto"/>
        <w:ind w:left="1440" w:hanging="720"/>
        <w:jc w:val="both"/>
        <w:rPr>
          <w:rFonts w:ascii="Times New Roman" w:hAnsi="Times New Roman" w:cs="Times New Roman"/>
          <w:sz w:val="24"/>
          <w:szCs w:val="24"/>
        </w:rPr>
      </w:pPr>
    </w:p>
    <w:p w:rsidR="00534BB8" w:rsidRPr="0009097B" w:rsidRDefault="00534BB8" w:rsidP="00F342C9">
      <w:pPr>
        <w:spacing w:after="0" w:line="240" w:lineRule="auto"/>
        <w:ind w:left="1440" w:hanging="720"/>
        <w:jc w:val="both"/>
        <w:rPr>
          <w:rFonts w:ascii="Times New Roman" w:hAnsi="Times New Roman" w:cs="Times New Roman"/>
          <w:sz w:val="24"/>
          <w:szCs w:val="24"/>
        </w:rPr>
      </w:pPr>
      <w:r w:rsidRPr="0009097B">
        <w:rPr>
          <w:rFonts w:ascii="Times New Roman" w:hAnsi="Times New Roman" w:cs="Times New Roman"/>
          <w:sz w:val="24"/>
          <w:szCs w:val="24"/>
        </w:rPr>
        <w:t>3.</w:t>
      </w:r>
      <w:r w:rsidRPr="0009097B">
        <w:rPr>
          <w:rFonts w:ascii="Times New Roman" w:hAnsi="Times New Roman" w:cs="Times New Roman"/>
          <w:sz w:val="24"/>
          <w:szCs w:val="24"/>
        </w:rPr>
        <w:tab/>
        <w:t>There shall be no order as to costs unless the respondent opposes this application”.</w:t>
      </w:r>
    </w:p>
    <w:p w:rsidR="002E5B17" w:rsidRPr="0009097B" w:rsidRDefault="002E5B17" w:rsidP="00F342C9">
      <w:pPr>
        <w:spacing w:after="0" w:line="240" w:lineRule="auto"/>
        <w:ind w:left="1440" w:hanging="720"/>
        <w:jc w:val="both"/>
        <w:rPr>
          <w:rFonts w:ascii="Times New Roman" w:hAnsi="Times New Roman" w:cs="Times New Roman"/>
          <w:sz w:val="24"/>
          <w:szCs w:val="24"/>
        </w:rPr>
      </w:pPr>
    </w:p>
    <w:p w:rsidR="00345F66" w:rsidRPr="0009097B" w:rsidRDefault="00534BB8" w:rsidP="00345F66">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r>
      <w:r w:rsidR="00BE04A8" w:rsidRPr="0009097B">
        <w:rPr>
          <w:rFonts w:ascii="Times New Roman" w:hAnsi="Times New Roman" w:cs="Times New Roman"/>
          <w:sz w:val="24"/>
          <w:szCs w:val="24"/>
        </w:rPr>
        <w:t>T</w:t>
      </w:r>
      <w:r w:rsidR="00345F66" w:rsidRPr="0009097B">
        <w:rPr>
          <w:rFonts w:ascii="Times New Roman" w:hAnsi="Times New Roman" w:cs="Times New Roman"/>
          <w:sz w:val="24"/>
          <w:szCs w:val="24"/>
        </w:rPr>
        <w:t xml:space="preserve">he respondent </w:t>
      </w:r>
      <w:r w:rsidR="002E5B17" w:rsidRPr="0009097B">
        <w:rPr>
          <w:rFonts w:ascii="Times New Roman" w:hAnsi="Times New Roman" w:cs="Times New Roman"/>
          <w:sz w:val="24"/>
          <w:szCs w:val="24"/>
        </w:rPr>
        <w:t>t</w:t>
      </w:r>
      <w:r w:rsidR="00345F66" w:rsidRPr="0009097B">
        <w:rPr>
          <w:rFonts w:ascii="Times New Roman" w:hAnsi="Times New Roman" w:cs="Times New Roman"/>
          <w:sz w:val="24"/>
          <w:szCs w:val="24"/>
        </w:rPr>
        <w:t xml:space="preserve">ook </w:t>
      </w:r>
      <w:r w:rsidR="002E5B17" w:rsidRPr="0009097B">
        <w:rPr>
          <w:rFonts w:ascii="Times New Roman" w:hAnsi="Times New Roman" w:cs="Times New Roman"/>
          <w:i/>
          <w:sz w:val="24"/>
          <w:szCs w:val="24"/>
        </w:rPr>
        <w:t xml:space="preserve">in </w:t>
      </w:r>
      <w:proofErr w:type="spellStart"/>
      <w:r w:rsidR="00345F66" w:rsidRPr="0009097B">
        <w:rPr>
          <w:rFonts w:ascii="Times New Roman" w:hAnsi="Times New Roman" w:cs="Times New Roman"/>
          <w:i/>
          <w:sz w:val="24"/>
          <w:szCs w:val="24"/>
        </w:rPr>
        <w:t>limine</w:t>
      </w:r>
      <w:proofErr w:type="spellEnd"/>
      <w:r w:rsidR="00345F66" w:rsidRPr="0009097B">
        <w:rPr>
          <w:rFonts w:ascii="Times New Roman" w:hAnsi="Times New Roman" w:cs="Times New Roman"/>
          <w:i/>
          <w:sz w:val="24"/>
          <w:szCs w:val="24"/>
        </w:rPr>
        <w:t xml:space="preserve"> </w:t>
      </w:r>
      <w:r w:rsidR="00345F66" w:rsidRPr="0009097B">
        <w:rPr>
          <w:rFonts w:ascii="Times New Roman" w:hAnsi="Times New Roman" w:cs="Times New Roman"/>
          <w:sz w:val="24"/>
          <w:szCs w:val="24"/>
        </w:rPr>
        <w:t>the point the applicant cannot be heard by reason of the fact that he is in contempt of the order that he seeks to set aside. He had to</w:t>
      </w:r>
      <w:r w:rsidR="00BE04A8" w:rsidRPr="0009097B">
        <w:rPr>
          <w:rFonts w:ascii="Times New Roman" w:hAnsi="Times New Roman" w:cs="Times New Roman"/>
          <w:sz w:val="24"/>
          <w:szCs w:val="24"/>
        </w:rPr>
        <w:t xml:space="preserve"> first of all</w:t>
      </w:r>
      <w:r w:rsidR="00345F66" w:rsidRPr="0009097B">
        <w:rPr>
          <w:rFonts w:ascii="Times New Roman" w:hAnsi="Times New Roman" w:cs="Times New Roman"/>
          <w:sz w:val="24"/>
          <w:szCs w:val="24"/>
        </w:rPr>
        <w:t xml:space="preserve"> seek leave of this court to file the present application.</w:t>
      </w:r>
    </w:p>
    <w:p w:rsidR="00335F07" w:rsidRPr="0009097B" w:rsidRDefault="00345F66" w:rsidP="00345F66">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lastRenderedPageBreak/>
        <w:tab/>
        <w:t>When the applicant filed the present application he was represented by legal practitioners. They filed Head</w:t>
      </w:r>
      <w:r w:rsidR="00143932" w:rsidRPr="0009097B">
        <w:rPr>
          <w:rFonts w:ascii="Times New Roman" w:hAnsi="Times New Roman" w:cs="Times New Roman"/>
          <w:sz w:val="24"/>
          <w:szCs w:val="24"/>
        </w:rPr>
        <w:t>s</w:t>
      </w:r>
      <w:r w:rsidRPr="0009097B">
        <w:rPr>
          <w:rFonts w:ascii="Times New Roman" w:hAnsi="Times New Roman" w:cs="Times New Roman"/>
          <w:sz w:val="24"/>
          <w:szCs w:val="24"/>
        </w:rPr>
        <w:t xml:space="preserve"> of Argument and applied for set down of the matter. They then renounced agency. At the hearing the applicant appeared in person. I will address these factors late</w:t>
      </w:r>
      <w:r w:rsidR="002E5B17" w:rsidRPr="0009097B">
        <w:rPr>
          <w:rFonts w:ascii="Times New Roman" w:hAnsi="Times New Roman" w:cs="Times New Roman"/>
          <w:sz w:val="24"/>
          <w:szCs w:val="24"/>
        </w:rPr>
        <w:t>r</w:t>
      </w:r>
      <w:r w:rsidRPr="0009097B">
        <w:rPr>
          <w:rFonts w:ascii="Times New Roman" w:hAnsi="Times New Roman" w:cs="Times New Roman"/>
          <w:sz w:val="24"/>
          <w:szCs w:val="24"/>
        </w:rPr>
        <w:t xml:space="preserve"> on</w:t>
      </w:r>
      <w:r w:rsidR="00F10C01" w:rsidRPr="0009097B">
        <w:rPr>
          <w:rFonts w:ascii="Times New Roman" w:hAnsi="Times New Roman" w:cs="Times New Roman"/>
          <w:sz w:val="24"/>
          <w:szCs w:val="24"/>
        </w:rPr>
        <w:t xml:space="preserve"> in my judgment</w:t>
      </w:r>
      <w:r w:rsidR="00335F07" w:rsidRPr="0009097B">
        <w:rPr>
          <w:rFonts w:ascii="Times New Roman" w:hAnsi="Times New Roman" w:cs="Times New Roman"/>
          <w:sz w:val="24"/>
          <w:szCs w:val="24"/>
        </w:rPr>
        <w:t>.</w:t>
      </w:r>
    </w:p>
    <w:p w:rsidR="00335F07" w:rsidRPr="0009097B" w:rsidRDefault="00335F07" w:rsidP="00345F66">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 xml:space="preserve">Mr </w:t>
      </w:r>
      <w:proofErr w:type="spellStart"/>
      <w:r w:rsidRPr="0009097B">
        <w:rPr>
          <w:rFonts w:ascii="Times New Roman" w:hAnsi="Times New Roman" w:cs="Times New Roman"/>
          <w:i/>
          <w:sz w:val="24"/>
          <w:szCs w:val="24"/>
        </w:rPr>
        <w:t>Uriri</w:t>
      </w:r>
      <w:proofErr w:type="spellEnd"/>
      <w:r w:rsidRPr="0009097B">
        <w:rPr>
          <w:rFonts w:ascii="Times New Roman" w:hAnsi="Times New Roman" w:cs="Times New Roman"/>
          <w:sz w:val="24"/>
          <w:szCs w:val="24"/>
        </w:rPr>
        <w:t xml:space="preserve"> contended that it is not clear what the applicant seeks in the present application. In his founding affidavit he seeks the rescission of the judgment handed down on 30 June 1999 by GARWE J (as he then was). See </w:t>
      </w:r>
      <w:proofErr w:type="spellStart"/>
      <w:r w:rsidRPr="0009097B">
        <w:rPr>
          <w:rFonts w:ascii="Times New Roman" w:hAnsi="Times New Roman" w:cs="Times New Roman"/>
          <w:sz w:val="24"/>
          <w:szCs w:val="24"/>
        </w:rPr>
        <w:t>para</w:t>
      </w:r>
      <w:proofErr w:type="spellEnd"/>
      <w:r w:rsidRPr="0009097B">
        <w:rPr>
          <w:rFonts w:ascii="Times New Roman" w:hAnsi="Times New Roman" w:cs="Times New Roman"/>
          <w:sz w:val="24"/>
          <w:szCs w:val="24"/>
        </w:rPr>
        <w:t xml:space="preserve"> 5, 6 and 13</w:t>
      </w:r>
      <w:r w:rsidR="00BE04A8" w:rsidRPr="0009097B">
        <w:rPr>
          <w:rFonts w:ascii="Times New Roman" w:hAnsi="Times New Roman" w:cs="Times New Roman"/>
          <w:sz w:val="24"/>
          <w:szCs w:val="24"/>
        </w:rPr>
        <w:t xml:space="preserve"> of the founding affidavit</w:t>
      </w:r>
      <w:r w:rsidRPr="0009097B">
        <w:rPr>
          <w:rFonts w:ascii="Times New Roman" w:hAnsi="Times New Roman" w:cs="Times New Roman"/>
          <w:sz w:val="24"/>
          <w:szCs w:val="24"/>
        </w:rPr>
        <w:t xml:space="preserve"> </w:t>
      </w:r>
      <w:proofErr w:type="gramStart"/>
      <w:r w:rsidR="002E5B17" w:rsidRPr="0009097B">
        <w:rPr>
          <w:rFonts w:ascii="Times New Roman" w:hAnsi="Times New Roman" w:cs="Times New Roman"/>
          <w:sz w:val="24"/>
          <w:szCs w:val="24"/>
        </w:rPr>
        <w:t>The</w:t>
      </w:r>
      <w:proofErr w:type="gramEnd"/>
      <w:r w:rsidR="002E5B17" w:rsidRPr="0009097B">
        <w:rPr>
          <w:rFonts w:ascii="Times New Roman" w:hAnsi="Times New Roman" w:cs="Times New Roman"/>
          <w:sz w:val="24"/>
          <w:szCs w:val="24"/>
        </w:rPr>
        <w:t xml:space="preserve"> order in </w:t>
      </w:r>
      <w:proofErr w:type="spellStart"/>
      <w:r w:rsidR="002E5B17" w:rsidRPr="0009097B">
        <w:rPr>
          <w:rFonts w:ascii="Times New Roman" w:hAnsi="Times New Roman" w:cs="Times New Roman"/>
          <w:i/>
          <w:sz w:val="24"/>
          <w:szCs w:val="24"/>
        </w:rPr>
        <w:t>Mhini</w:t>
      </w:r>
      <w:r w:rsidR="002E5B17" w:rsidRPr="0009097B">
        <w:rPr>
          <w:rFonts w:ascii="Times New Roman" w:hAnsi="Times New Roman" w:cs="Times New Roman"/>
          <w:sz w:val="24"/>
          <w:szCs w:val="24"/>
        </w:rPr>
        <w:t>’s</w:t>
      </w:r>
      <w:proofErr w:type="spellEnd"/>
      <w:r w:rsidR="002E5B17" w:rsidRPr="0009097B">
        <w:rPr>
          <w:rFonts w:ascii="Times New Roman" w:hAnsi="Times New Roman" w:cs="Times New Roman"/>
          <w:sz w:val="24"/>
          <w:szCs w:val="24"/>
        </w:rPr>
        <w:t xml:space="preserve"> </w:t>
      </w:r>
      <w:r w:rsidR="002E5B17" w:rsidRPr="0009097B">
        <w:rPr>
          <w:rFonts w:ascii="Times New Roman" w:hAnsi="Times New Roman" w:cs="Times New Roman"/>
          <w:i/>
          <w:sz w:val="24"/>
          <w:szCs w:val="24"/>
        </w:rPr>
        <w:t>supra</w:t>
      </w:r>
      <w:r w:rsidRPr="0009097B">
        <w:rPr>
          <w:rFonts w:ascii="Times New Roman" w:hAnsi="Times New Roman" w:cs="Times New Roman"/>
          <w:sz w:val="24"/>
          <w:szCs w:val="24"/>
        </w:rPr>
        <w:t xml:space="preserve"> judgment stops the applicant to approach this court without leave. He therefore contended that these proceedings are not properly before the court. </w:t>
      </w:r>
    </w:p>
    <w:p w:rsidR="00335F07" w:rsidRPr="0009097B" w:rsidRDefault="00335F07" w:rsidP="00345F66">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 xml:space="preserve">The applicant contended that in </w:t>
      </w:r>
      <w:proofErr w:type="spellStart"/>
      <w:r w:rsidRPr="0009097B">
        <w:rPr>
          <w:rFonts w:ascii="Times New Roman" w:hAnsi="Times New Roman" w:cs="Times New Roman"/>
          <w:sz w:val="24"/>
          <w:szCs w:val="24"/>
        </w:rPr>
        <w:t>para</w:t>
      </w:r>
      <w:proofErr w:type="spellEnd"/>
      <w:r w:rsidRPr="0009097B">
        <w:rPr>
          <w:rFonts w:ascii="Times New Roman" w:hAnsi="Times New Roman" w:cs="Times New Roman"/>
          <w:sz w:val="24"/>
          <w:szCs w:val="24"/>
        </w:rPr>
        <w:t xml:space="preserve"> 4 and 14 he in effect was seeking leave of this court. He also mentioned </w:t>
      </w:r>
      <w:proofErr w:type="spellStart"/>
      <w:r w:rsidRPr="0009097B">
        <w:rPr>
          <w:rFonts w:ascii="Times New Roman" w:hAnsi="Times New Roman" w:cs="Times New Roman"/>
          <w:sz w:val="24"/>
          <w:szCs w:val="24"/>
        </w:rPr>
        <w:t>para</w:t>
      </w:r>
      <w:proofErr w:type="spellEnd"/>
      <w:r w:rsidRPr="0009097B">
        <w:rPr>
          <w:rFonts w:ascii="Times New Roman" w:hAnsi="Times New Roman" w:cs="Times New Roman"/>
          <w:sz w:val="24"/>
          <w:szCs w:val="24"/>
        </w:rPr>
        <w:t xml:space="preserve"> 7 and 11.</w:t>
      </w:r>
    </w:p>
    <w:p w:rsidR="003B67F8" w:rsidRPr="0009097B" w:rsidRDefault="00335F07" w:rsidP="00345F66">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A reading of the applicant’s founding affidavit leaves one without doubt in one’s mind,</w:t>
      </w:r>
      <w:r w:rsidR="0079571A" w:rsidRPr="0009097B">
        <w:rPr>
          <w:rFonts w:ascii="Times New Roman" w:hAnsi="Times New Roman" w:cs="Times New Roman"/>
          <w:sz w:val="24"/>
          <w:szCs w:val="24"/>
        </w:rPr>
        <w:t xml:space="preserve"> that what the applicant seeks is the rescission of the judgment by GARWE J. It is only w</w:t>
      </w:r>
      <w:r w:rsidR="003B67F8" w:rsidRPr="0009097B">
        <w:rPr>
          <w:rFonts w:ascii="Times New Roman" w:hAnsi="Times New Roman" w:cs="Times New Roman"/>
          <w:sz w:val="24"/>
          <w:szCs w:val="24"/>
        </w:rPr>
        <w:t xml:space="preserve">hen one gets to the draft order that one is confronted with the </w:t>
      </w:r>
      <w:r w:rsidR="00143932" w:rsidRPr="0009097B">
        <w:rPr>
          <w:rFonts w:ascii="Times New Roman" w:hAnsi="Times New Roman" w:cs="Times New Roman"/>
          <w:sz w:val="24"/>
          <w:szCs w:val="24"/>
        </w:rPr>
        <w:t xml:space="preserve">issue </w:t>
      </w:r>
      <w:r w:rsidR="003B67F8" w:rsidRPr="0009097B">
        <w:rPr>
          <w:rFonts w:ascii="Times New Roman" w:hAnsi="Times New Roman" w:cs="Times New Roman"/>
          <w:sz w:val="24"/>
          <w:szCs w:val="24"/>
        </w:rPr>
        <w:t>of seeking leave of this court. Paragraphs 5 and 6</w:t>
      </w:r>
      <w:r w:rsidR="002E5B17" w:rsidRPr="0009097B">
        <w:rPr>
          <w:rFonts w:ascii="Times New Roman" w:hAnsi="Times New Roman" w:cs="Times New Roman"/>
          <w:sz w:val="24"/>
          <w:szCs w:val="24"/>
        </w:rPr>
        <w:t xml:space="preserve"> of the founding affidavit</w:t>
      </w:r>
      <w:r w:rsidR="003B67F8" w:rsidRPr="0009097B">
        <w:rPr>
          <w:rFonts w:ascii="Times New Roman" w:hAnsi="Times New Roman" w:cs="Times New Roman"/>
          <w:sz w:val="24"/>
          <w:szCs w:val="24"/>
        </w:rPr>
        <w:t xml:space="preserve"> are clear that the applicant seeks rescission of judgment. In the </w:t>
      </w:r>
      <w:r w:rsidR="004825FA" w:rsidRPr="0009097B">
        <w:rPr>
          <w:rFonts w:ascii="Times New Roman" w:hAnsi="Times New Roman" w:cs="Times New Roman"/>
          <w:sz w:val="24"/>
          <w:szCs w:val="24"/>
        </w:rPr>
        <w:t xml:space="preserve">penultimate </w:t>
      </w:r>
      <w:r w:rsidR="003B67F8" w:rsidRPr="0009097B">
        <w:rPr>
          <w:rFonts w:ascii="Times New Roman" w:hAnsi="Times New Roman" w:cs="Times New Roman"/>
          <w:sz w:val="24"/>
          <w:szCs w:val="24"/>
        </w:rPr>
        <w:t xml:space="preserve">paragraph which is </w:t>
      </w:r>
      <w:proofErr w:type="spellStart"/>
      <w:r w:rsidR="003B67F8" w:rsidRPr="0009097B">
        <w:rPr>
          <w:rFonts w:ascii="Times New Roman" w:hAnsi="Times New Roman" w:cs="Times New Roman"/>
          <w:sz w:val="24"/>
          <w:szCs w:val="24"/>
        </w:rPr>
        <w:t>para</w:t>
      </w:r>
      <w:proofErr w:type="spellEnd"/>
      <w:r w:rsidR="003B67F8" w:rsidRPr="0009097B">
        <w:rPr>
          <w:rFonts w:ascii="Times New Roman" w:hAnsi="Times New Roman" w:cs="Times New Roman"/>
          <w:sz w:val="24"/>
          <w:szCs w:val="24"/>
        </w:rPr>
        <w:t xml:space="preserve"> 13, he states:-</w:t>
      </w:r>
    </w:p>
    <w:p w:rsidR="00EA2CF4" w:rsidRPr="0009097B" w:rsidRDefault="003B67F8" w:rsidP="003B67F8">
      <w:pPr>
        <w:spacing w:after="0" w:line="240" w:lineRule="auto"/>
        <w:ind w:left="720"/>
        <w:jc w:val="both"/>
        <w:rPr>
          <w:rFonts w:ascii="Times New Roman" w:hAnsi="Times New Roman" w:cs="Times New Roman"/>
          <w:sz w:val="24"/>
          <w:szCs w:val="24"/>
        </w:rPr>
      </w:pPr>
      <w:r w:rsidRPr="0009097B">
        <w:rPr>
          <w:rFonts w:ascii="Times New Roman" w:hAnsi="Times New Roman" w:cs="Times New Roman"/>
          <w:sz w:val="24"/>
          <w:szCs w:val="24"/>
        </w:rPr>
        <w:t>“It is within my view (</w:t>
      </w:r>
      <w:r w:rsidRPr="0009097B">
        <w:rPr>
          <w:rFonts w:ascii="Times New Roman" w:hAnsi="Times New Roman" w:cs="Times New Roman"/>
          <w:i/>
          <w:sz w:val="24"/>
          <w:szCs w:val="24"/>
        </w:rPr>
        <w:t>sic</w:t>
      </w:r>
      <w:r w:rsidRPr="0009097B">
        <w:rPr>
          <w:rFonts w:ascii="Times New Roman" w:hAnsi="Times New Roman" w:cs="Times New Roman"/>
          <w:sz w:val="24"/>
          <w:szCs w:val="24"/>
        </w:rPr>
        <w:t>) in the interests of justice to p</w:t>
      </w:r>
      <w:r w:rsidR="00A10BFA" w:rsidRPr="0009097B">
        <w:rPr>
          <w:rFonts w:ascii="Times New Roman" w:hAnsi="Times New Roman" w:cs="Times New Roman"/>
          <w:sz w:val="24"/>
          <w:szCs w:val="24"/>
        </w:rPr>
        <w:t>u</w:t>
      </w:r>
      <w:r w:rsidRPr="0009097B">
        <w:rPr>
          <w:rFonts w:ascii="Times New Roman" w:hAnsi="Times New Roman" w:cs="Times New Roman"/>
          <w:sz w:val="24"/>
          <w:szCs w:val="24"/>
        </w:rPr>
        <w:t>rsue (</w:t>
      </w:r>
      <w:r w:rsidRPr="0009097B">
        <w:rPr>
          <w:rFonts w:ascii="Times New Roman" w:hAnsi="Times New Roman" w:cs="Times New Roman"/>
          <w:i/>
          <w:sz w:val="24"/>
          <w:szCs w:val="24"/>
        </w:rPr>
        <w:t>sic</w:t>
      </w:r>
      <w:r w:rsidRPr="0009097B">
        <w:rPr>
          <w:rFonts w:ascii="Times New Roman" w:hAnsi="Times New Roman" w:cs="Times New Roman"/>
          <w:sz w:val="24"/>
          <w:szCs w:val="24"/>
        </w:rPr>
        <w:t xml:space="preserve">) the rescission of order, </w:t>
      </w:r>
      <w:r w:rsidRPr="0009097B">
        <w:rPr>
          <w:rFonts w:ascii="Times New Roman" w:hAnsi="Times New Roman" w:cs="Times New Roman"/>
          <w:i/>
          <w:sz w:val="24"/>
          <w:szCs w:val="24"/>
        </w:rPr>
        <w:t>sic</w:t>
      </w:r>
      <w:r w:rsidRPr="0009097B">
        <w:rPr>
          <w:rFonts w:ascii="Times New Roman" w:hAnsi="Times New Roman" w:cs="Times New Roman"/>
          <w:sz w:val="24"/>
          <w:szCs w:val="24"/>
        </w:rPr>
        <w:t xml:space="preserve">) HC 4395/99 </w:t>
      </w:r>
      <w:r w:rsidR="002E5B17" w:rsidRPr="0009097B">
        <w:rPr>
          <w:rFonts w:ascii="Times New Roman" w:hAnsi="Times New Roman" w:cs="Times New Roman"/>
          <w:sz w:val="24"/>
          <w:szCs w:val="24"/>
        </w:rPr>
        <w:t>as</w:t>
      </w:r>
      <w:r w:rsidRPr="0009097B">
        <w:rPr>
          <w:rFonts w:ascii="Times New Roman" w:hAnsi="Times New Roman" w:cs="Times New Roman"/>
          <w:sz w:val="24"/>
          <w:szCs w:val="24"/>
        </w:rPr>
        <w:t xml:space="preserve"> it was delivered unwillingly (</w:t>
      </w:r>
      <w:r w:rsidRPr="0009097B">
        <w:rPr>
          <w:rFonts w:ascii="Times New Roman" w:hAnsi="Times New Roman" w:cs="Times New Roman"/>
          <w:i/>
          <w:sz w:val="24"/>
          <w:szCs w:val="24"/>
        </w:rPr>
        <w:t>sic</w:t>
      </w:r>
      <w:r w:rsidRPr="0009097B">
        <w:rPr>
          <w:rFonts w:ascii="Times New Roman" w:hAnsi="Times New Roman" w:cs="Times New Roman"/>
          <w:sz w:val="24"/>
          <w:szCs w:val="24"/>
        </w:rPr>
        <w:t>) by the High Court through the misrepresentation and the omission of facts by the first respondent. It is trite law that the High Court can set aside any judgment procured by per</w:t>
      </w:r>
      <w:r w:rsidR="00A10BFA" w:rsidRPr="0009097B">
        <w:rPr>
          <w:rFonts w:ascii="Times New Roman" w:hAnsi="Times New Roman" w:cs="Times New Roman"/>
          <w:sz w:val="24"/>
          <w:szCs w:val="24"/>
        </w:rPr>
        <w:t>j</w:t>
      </w:r>
      <w:r w:rsidRPr="0009097B">
        <w:rPr>
          <w:rFonts w:ascii="Times New Roman" w:hAnsi="Times New Roman" w:cs="Times New Roman"/>
          <w:sz w:val="24"/>
          <w:szCs w:val="24"/>
        </w:rPr>
        <w:t xml:space="preserve">ury, forgery or fraud or </w:t>
      </w:r>
      <w:proofErr w:type="gramStart"/>
      <w:r w:rsidRPr="0009097B">
        <w:rPr>
          <w:rFonts w:ascii="Times New Roman" w:hAnsi="Times New Roman" w:cs="Times New Roman"/>
          <w:sz w:val="24"/>
          <w:szCs w:val="24"/>
        </w:rPr>
        <w:t>that new facts</w:t>
      </w:r>
      <w:proofErr w:type="gramEnd"/>
      <w:r w:rsidRPr="0009097B">
        <w:rPr>
          <w:rFonts w:ascii="Times New Roman" w:hAnsi="Times New Roman" w:cs="Times New Roman"/>
          <w:sz w:val="24"/>
          <w:szCs w:val="24"/>
        </w:rPr>
        <w:t xml:space="preserve"> of (</w:t>
      </w:r>
      <w:r w:rsidRPr="0009097B">
        <w:rPr>
          <w:rFonts w:ascii="Times New Roman" w:hAnsi="Times New Roman" w:cs="Times New Roman"/>
          <w:i/>
          <w:sz w:val="24"/>
          <w:szCs w:val="24"/>
        </w:rPr>
        <w:t>sic</w:t>
      </w:r>
      <w:r w:rsidRPr="0009097B">
        <w:rPr>
          <w:rFonts w:ascii="Times New Roman" w:hAnsi="Times New Roman" w:cs="Times New Roman"/>
          <w:sz w:val="24"/>
          <w:szCs w:val="24"/>
        </w:rPr>
        <w:t xml:space="preserve">) of a material nature have arisen….” </w:t>
      </w:r>
    </w:p>
    <w:p w:rsidR="00EA2CF4" w:rsidRPr="0009097B" w:rsidRDefault="00EA2CF4" w:rsidP="00EA2CF4">
      <w:pPr>
        <w:spacing w:after="0" w:line="240" w:lineRule="auto"/>
        <w:jc w:val="both"/>
        <w:rPr>
          <w:rFonts w:ascii="Times New Roman" w:hAnsi="Times New Roman" w:cs="Times New Roman"/>
          <w:sz w:val="24"/>
          <w:szCs w:val="24"/>
        </w:rPr>
      </w:pPr>
    </w:p>
    <w:p w:rsidR="008624F9" w:rsidRPr="0009097B" w:rsidRDefault="00EA2CF4" w:rsidP="002E5B17">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 xml:space="preserve">He concludes the affidavit by saying that the </w:t>
      </w:r>
      <w:proofErr w:type="spellStart"/>
      <w:r w:rsidRPr="0009097B">
        <w:rPr>
          <w:rFonts w:ascii="Times New Roman" w:hAnsi="Times New Roman" w:cs="Times New Roman"/>
          <w:sz w:val="24"/>
          <w:szCs w:val="24"/>
        </w:rPr>
        <w:t>upliftment</w:t>
      </w:r>
      <w:proofErr w:type="spellEnd"/>
      <w:r w:rsidRPr="0009097B">
        <w:rPr>
          <w:rFonts w:ascii="Times New Roman" w:hAnsi="Times New Roman" w:cs="Times New Roman"/>
          <w:sz w:val="24"/>
          <w:szCs w:val="24"/>
        </w:rPr>
        <w:t xml:space="preserve"> of bar against him will allow him to finally seek justice. He had earlier on made reference to the bar in </w:t>
      </w:r>
      <w:proofErr w:type="spellStart"/>
      <w:r w:rsidRPr="0009097B">
        <w:rPr>
          <w:rFonts w:ascii="Times New Roman" w:hAnsi="Times New Roman" w:cs="Times New Roman"/>
          <w:sz w:val="24"/>
          <w:szCs w:val="24"/>
        </w:rPr>
        <w:t>para</w:t>
      </w:r>
      <w:proofErr w:type="spellEnd"/>
      <w:r w:rsidRPr="0009097B">
        <w:rPr>
          <w:rFonts w:ascii="Times New Roman" w:hAnsi="Times New Roman" w:cs="Times New Roman"/>
          <w:sz w:val="24"/>
          <w:szCs w:val="24"/>
        </w:rPr>
        <w:t xml:space="preserve"> 4 where he says he filed the application to lift the bar of perpetual silence. There are no averments set out in support of the relief that he seeks in the draft order.  </w:t>
      </w:r>
    </w:p>
    <w:p w:rsidR="00FA608A" w:rsidRPr="0009097B" w:rsidRDefault="008624F9" w:rsidP="008624F9">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In his Head</w:t>
      </w:r>
      <w:r w:rsidR="00FA608A" w:rsidRPr="0009097B">
        <w:rPr>
          <w:rFonts w:ascii="Times New Roman" w:hAnsi="Times New Roman" w:cs="Times New Roman"/>
          <w:sz w:val="24"/>
          <w:szCs w:val="24"/>
        </w:rPr>
        <w:t>s</w:t>
      </w:r>
      <w:r w:rsidRPr="0009097B">
        <w:rPr>
          <w:rFonts w:ascii="Times New Roman" w:hAnsi="Times New Roman" w:cs="Times New Roman"/>
          <w:sz w:val="24"/>
          <w:szCs w:val="24"/>
        </w:rPr>
        <w:t xml:space="preserve"> of Argument filed by his erstwhile legal practitioners the applicant persists with the issue of rescission of judgment. The issues to be determined as formulated in the Head</w:t>
      </w:r>
      <w:r w:rsidR="00FA608A" w:rsidRPr="0009097B">
        <w:rPr>
          <w:rFonts w:ascii="Times New Roman" w:hAnsi="Times New Roman" w:cs="Times New Roman"/>
          <w:sz w:val="24"/>
          <w:szCs w:val="24"/>
        </w:rPr>
        <w:t>s</w:t>
      </w:r>
      <w:r w:rsidRPr="0009097B">
        <w:rPr>
          <w:rFonts w:ascii="Times New Roman" w:hAnsi="Times New Roman" w:cs="Times New Roman"/>
          <w:sz w:val="24"/>
          <w:szCs w:val="24"/>
        </w:rPr>
        <w:t xml:space="preserve"> of Argument were</w:t>
      </w:r>
      <w:r w:rsidR="00FA608A" w:rsidRPr="0009097B">
        <w:rPr>
          <w:rFonts w:ascii="Times New Roman" w:hAnsi="Times New Roman" w:cs="Times New Roman"/>
          <w:sz w:val="24"/>
          <w:szCs w:val="24"/>
        </w:rPr>
        <w:t>:-</w:t>
      </w:r>
    </w:p>
    <w:p w:rsidR="00FA608A" w:rsidRPr="0009097B" w:rsidRDefault="00FA608A" w:rsidP="00FA608A">
      <w:pPr>
        <w:spacing w:after="0" w:line="240" w:lineRule="auto"/>
        <w:ind w:left="1440" w:hanging="720"/>
        <w:jc w:val="both"/>
        <w:rPr>
          <w:rFonts w:ascii="Times New Roman" w:hAnsi="Times New Roman" w:cs="Times New Roman"/>
          <w:sz w:val="24"/>
          <w:szCs w:val="24"/>
        </w:rPr>
      </w:pPr>
      <w:proofErr w:type="gramStart"/>
      <w:r w:rsidRPr="0009097B">
        <w:rPr>
          <w:rFonts w:ascii="Times New Roman" w:hAnsi="Times New Roman" w:cs="Times New Roman"/>
          <w:sz w:val="24"/>
          <w:szCs w:val="24"/>
        </w:rPr>
        <w:t>“1.1</w:t>
      </w:r>
      <w:r w:rsidRPr="0009097B">
        <w:rPr>
          <w:rFonts w:ascii="Times New Roman" w:hAnsi="Times New Roman" w:cs="Times New Roman"/>
          <w:sz w:val="24"/>
          <w:szCs w:val="24"/>
        </w:rPr>
        <w:tab/>
        <w:t>Whether or not the plaintiff still has recourse to rescind the judgment under HC 4395/99.</w:t>
      </w:r>
      <w:proofErr w:type="gramEnd"/>
    </w:p>
    <w:p w:rsidR="00FA608A" w:rsidRPr="0009097B" w:rsidRDefault="00FA608A" w:rsidP="00FA608A">
      <w:pPr>
        <w:spacing w:after="0" w:line="240" w:lineRule="auto"/>
        <w:ind w:left="1440" w:hanging="720"/>
        <w:jc w:val="both"/>
        <w:rPr>
          <w:rFonts w:ascii="Times New Roman" w:hAnsi="Times New Roman" w:cs="Times New Roman"/>
          <w:sz w:val="24"/>
          <w:szCs w:val="24"/>
        </w:rPr>
      </w:pPr>
    </w:p>
    <w:p w:rsidR="00FA608A" w:rsidRPr="0009097B" w:rsidRDefault="00FA608A" w:rsidP="00FA608A">
      <w:pPr>
        <w:spacing w:after="0" w:line="240" w:lineRule="auto"/>
        <w:ind w:left="1440" w:hanging="720"/>
        <w:jc w:val="both"/>
        <w:rPr>
          <w:rFonts w:ascii="Times New Roman" w:hAnsi="Times New Roman" w:cs="Times New Roman"/>
          <w:sz w:val="24"/>
          <w:szCs w:val="24"/>
        </w:rPr>
      </w:pPr>
      <w:r w:rsidRPr="0009097B">
        <w:rPr>
          <w:rFonts w:ascii="Times New Roman" w:hAnsi="Times New Roman" w:cs="Times New Roman"/>
          <w:sz w:val="24"/>
          <w:szCs w:val="24"/>
        </w:rPr>
        <w:t>1.2</w:t>
      </w:r>
      <w:r w:rsidRPr="0009097B">
        <w:rPr>
          <w:rFonts w:ascii="Times New Roman" w:hAnsi="Times New Roman" w:cs="Times New Roman"/>
          <w:sz w:val="24"/>
          <w:szCs w:val="24"/>
        </w:rPr>
        <w:tab/>
        <w:t>Whether or not the judgment granted under HC 439500 was granted out of fraud, error or mistake (</w:t>
      </w:r>
      <w:r w:rsidRPr="0009097B">
        <w:rPr>
          <w:rFonts w:ascii="Times New Roman" w:hAnsi="Times New Roman" w:cs="Times New Roman"/>
          <w:i/>
          <w:sz w:val="24"/>
          <w:szCs w:val="24"/>
        </w:rPr>
        <w:t>sic</w:t>
      </w:r>
      <w:r w:rsidRPr="0009097B">
        <w:rPr>
          <w:rFonts w:ascii="Times New Roman" w:hAnsi="Times New Roman" w:cs="Times New Roman"/>
          <w:sz w:val="24"/>
          <w:szCs w:val="24"/>
        </w:rPr>
        <w:t>)”.</w:t>
      </w:r>
    </w:p>
    <w:p w:rsidR="00FA608A" w:rsidRPr="0009097B" w:rsidRDefault="00FA608A" w:rsidP="00FA608A">
      <w:pPr>
        <w:spacing w:after="0" w:line="240" w:lineRule="auto"/>
        <w:jc w:val="both"/>
        <w:rPr>
          <w:rFonts w:ascii="Times New Roman" w:hAnsi="Times New Roman" w:cs="Times New Roman"/>
          <w:sz w:val="24"/>
          <w:szCs w:val="24"/>
        </w:rPr>
      </w:pPr>
    </w:p>
    <w:p w:rsidR="00FA608A" w:rsidRPr="0009097B" w:rsidRDefault="00FA608A" w:rsidP="00FA608A">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ab/>
        <w:t xml:space="preserve">There is no mention, whatsoever, of the issue of leave to institute proceedings in the Heads of Argument. </w:t>
      </w:r>
    </w:p>
    <w:p w:rsidR="009E175B" w:rsidRPr="0009097B" w:rsidRDefault="00FA608A" w:rsidP="00FA608A">
      <w:p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lastRenderedPageBreak/>
        <w:tab/>
        <w:t>It appears the applicant</w:t>
      </w:r>
      <w:r w:rsidR="002E5B17" w:rsidRPr="0009097B">
        <w:rPr>
          <w:rFonts w:ascii="Times New Roman" w:hAnsi="Times New Roman" w:cs="Times New Roman"/>
          <w:sz w:val="24"/>
          <w:szCs w:val="24"/>
        </w:rPr>
        <w:t>’s</w:t>
      </w:r>
      <w:r w:rsidRPr="0009097B">
        <w:rPr>
          <w:rFonts w:ascii="Times New Roman" w:hAnsi="Times New Roman" w:cs="Times New Roman"/>
          <w:sz w:val="24"/>
          <w:szCs w:val="24"/>
        </w:rPr>
        <w:t xml:space="preserve"> erstwhile legal practitioners contributed to the confusion in the manner they drafted the papers. There are no averments in support of an application for leave. Instead they address the requirements of rescission of judgment and then drop in averments of </w:t>
      </w:r>
      <w:proofErr w:type="spellStart"/>
      <w:r w:rsidRPr="0009097B">
        <w:rPr>
          <w:rFonts w:ascii="Times New Roman" w:hAnsi="Times New Roman" w:cs="Times New Roman"/>
          <w:sz w:val="24"/>
          <w:szCs w:val="24"/>
        </w:rPr>
        <w:t>upliftment</w:t>
      </w:r>
      <w:proofErr w:type="spellEnd"/>
      <w:r w:rsidRPr="0009097B">
        <w:rPr>
          <w:rFonts w:ascii="Times New Roman" w:hAnsi="Times New Roman" w:cs="Times New Roman"/>
          <w:sz w:val="24"/>
          <w:szCs w:val="24"/>
        </w:rPr>
        <w:t xml:space="preserve"> of the bar. One wonders what was being made </w:t>
      </w:r>
      <w:r w:rsidR="00A561C9" w:rsidRPr="0009097B">
        <w:rPr>
          <w:rFonts w:ascii="Times New Roman" w:hAnsi="Times New Roman" w:cs="Times New Roman"/>
          <w:sz w:val="24"/>
          <w:szCs w:val="24"/>
        </w:rPr>
        <w:t>reference to</w:t>
      </w:r>
      <w:r w:rsidR="002E5B17" w:rsidRPr="0009097B">
        <w:rPr>
          <w:rFonts w:ascii="Times New Roman" w:hAnsi="Times New Roman" w:cs="Times New Roman"/>
          <w:sz w:val="24"/>
          <w:szCs w:val="24"/>
        </w:rPr>
        <w:t xml:space="preserve"> ‘as </w:t>
      </w:r>
      <w:proofErr w:type="spellStart"/>
      <w:r w:rsidR="002E5B17" w:rsidRPr="0009097B">
        <w:rPr>
          <w:rFonts w:ascii="Times New Roman" w:hAnsi="Times New Roman" w:cs="Times New Roman"/>
          <w:sz w:val="24"/>
          <w:szCs w:val="24"/>
        </w:rPr>
        <w:t>upliftment</w:t>
      </w:r>
      <w:proofErr w:type="spellEnd"/>
      <w:r w:rsidR="002E5B17" w:rsidRPr="0009097B">
        <w:rPr>
          <w:rFonts w:ascii="Times New Roman" w:hAnsi="Times New Roman" w:cs="Times New Roman"/>
          <w:sz w:val="24"/>
          <w:szCs w:val="24"/>
        </w:rPr>
        <w:t xml:space="preserve"> of </w:t>
      </w:r>
      <w:r w:rsidR="00443C8A" w:rsidRPr="0009097B">
        <w:rPr>
          <w:rFonts w:ascii="Times New Roman" w:hAnsi="Times New Roman" w:cs="Times New Roman"/>
          <w:sz w:val="24"/>
          <w:szCs w:val="24"/>
        </w:rPr>
        <w:t>bar.</w:t>
      </w:r>
      <w:r w:rsidR="00A561C9" w:rsidRPr="0009097B">
        <w:rPr>
          <w:rFonts w:ascii="Times New Roman" w:hAnsi="Times New Roman" w:cs="Times New Roman"/>
          <w:sz w:val="24"/>
          <w:szCs w:val="24"/>
        </w:rPr>
        <w:t xml:space="preserve"> </w:t>
      </w:r>
    </w:p>
    <w:p w:rsidR="00C923F2" w:rsidRPr="0009097B" w:rsidRDefault="00A561C9" w:rsidP="00C923F2">
      <w:pPr>
        <w:spacing w:after="0" w:line="360" w:lineRule="auto"/>
        <w:ind w:firstLine="720"/>
        <w:jc w:val="both"/>
        <w:rPr>
          <w:rFonts w:ascii="Times New Roman" w:hAnsi="Times New Roman" w:cs="Times New Roman"/>
          <w:sz w:val="24"/>
          <w:szCs w:val="24"/>
        </w:rPr>
      </w:pPr>
      <w:r w:rsidRPr="0009097B">
        <w:rPr>
          <w:rFonts w:ascii="Times New Roman" w:hAnsi="Times New Roman" w:cs="Times New Roman"/>
          <w:sz w:val="24"/>
          <w:szCs w:val="24"/>
        </w:rPr>
        <w:t xml:space="preserve">The the draft order is very clear that what the applicant seeks is leave of the court to institute proceedings. </w:t>
      </w:r>
      <w:r w:rsidR="00C923F2" w:rsidRPr="0009097B">
        <w:rPr>
          <w:rFonts w:ascii="Times New Roman" w:hAnsi="Times New Roman" w:cs="Times New Roman"/>
          <w:sz w:val="24"/>
          <w:szCs w:val="24"/>
        </w:rPr>
        <w:t xml:space="preserve">The fact that </w:t>
      </w:r>
      <w:r w:rsidR="00443C8A" w:rsidRPr="0009097B">
        <w:rPr>
          <w:rFonts w:ascii="Times New Roman" w:hAnsi="Times New Roman" w:cs="Times New Roman"/>
          <w:sz w:val="24"/>
          <w:szCs w:val="24"/>
        </w:rPr>
        <w:t xml:space="preserve">his </w:t>
      </w:r>
      <w:r w:rsidR="00C923F2" w:rsidRPr="0009097B">
        <w:rPr>
          <w:rFonts w:ascii="Times New Roman" w:hAnsi="Times New Roman" w:cs="Times New Roman"/>
          <w:sz w:val="24"/>
          <w:szCs w:val="24"/>
        </w:rPr>
        <w:t>founding papers do not support the relief that he seeks is a different issue altogether. I</w:t>
      </w:r>
      <w:r w:rsidR="00443C8A" w:rsidRPr="0009097B">
        <w:rPr>
          <w:rFonts w:ascii="Times New Roman" w:hAnsi="Times New Roman" w:cs="Times New Roman"/>
          <w:sz w:val="24"/>
          <w:szCs w:val="24"/>
        </w:rPr>
        <w:t>t</w:t>
      </w:r>
      <w:r w:rsidR="00C923F2" w:rsidRPr="0009097B">
        <w:rPr>
          <w:rFonts w:ascii="Times New Roman" w:hAnsi="Times New Roman" w:cs="Times New Roman"/>
          <w:sz w:val="24"/>
          <w:szCs w:val="24"/>
        </w:rPr>
        <w:t xml:space="preserve"> can be addressed when dealing with the merit</w:t>
      </w:r>
      <w:r w:rsidR="00443C8A" w:rsidRPr="0009097B">
        <w:rPr>
          <w:rFonts w:ascii="Times New Roman" w:hAnsi="Times New Roman" w:cs="Times New Roman"/>
          <w:sz w:val="24"/>
          <w:szCs w:val="24"/>
        </w:rPr>
        <w:t>s</w:t>
      </w:r>
      <w:r w:rsidR="00C923F2" w:rsidRPr="0009097B">
        <w:rPr>
          <w:rFonts w:ascii="Times New Roman" w:hAnsi="Times New Roman" w:cs="Times New Roman"/>
          <w:sz w:val="24"/>
          <w:szCs w:val="24"/>
        </w:rPr>
        <w:t xml:space="preserve"> of the matter. In view of the above the respondent cannot succeed. </w:t>
      </w:r>
      <w:r w:rsidR="00443C8A" w:rsidRPr="0009097B">
        <w:rPr>
          <w:rFonts w:ascii="Times New Roman" w:hAnsi="Times New Roman" w:cs="Times New Roman"/>
          <w:sz w:val="24"/>
          <w:szCs w:val="24"/>
        </w:rPr>
        <w:t>I</w:t>
      </w:r>
      <w:r w:rsidR="00C923F2" w:rsidRPr="0009097B">
        <w:rPr>
          <w:rFonts w:ascii="Times New Roman" w:hAnsi="Times New Roman" w:cs="Times New Roman"/>
          <w:sz w:val="24"/>
          <w:szCs w:val="24"/>
        </w:rPr>
        <w:t xml:space="preserve"> therefore dismiss</w:t>
      </w:r>
      <w:r w:rsidR="00443C8A" w:rsidRPr="0009097B">
        <w:rPr>
          <w:rFonts w:ascii="Times New Roman" w:hAnsi="Times New Roman" w:cs="Times New Roman"/>
          <w:sz w:val="24"/>
          <w:szCs w:val="24"/>
        </w:rPr>
        <w:t>ed</w:t>
      </w:r>
      <w:r w:rsidR="00C923F2" w:rsidRPr="0009097B">
        <w:rPr>
          <w:rFonts w:ascii="Times New Roman" w:hAnsi="Times New Roman" w:cs="Times New Roman"/>
          <w:sz w:val="24"/>
          <w:szCs w:val="24"/>
        </w:rPr>
        <w:t xml:space="preserve"> the point </w:t>
      </w:r>
      <w:r w:rsidR="00C923F2" w:rsidRPr="0009097B">
        <w:rPr>
          <w:rFonts w:ascii="Times New Roman" w:hAnsi="Times New Roman" w:cs="Times New Roman"/>
          <w:i/>
          <w:sz w:val="24"/>
          <w:szCs w:val="24"/>
        </w:rPr>
        <w:t xml:space="preserve">in </w:t>
      </w:r>
      <w:proofErr w:type="spellStart"/>
      <w:r w:rsidR="00C923F2" w:rsidRPr="0009097B">
        <w:rPr>
          <w:rFonts w:ascii="Times New Roman" w:hAnsi="Times New Roman" w:cs="Times New Roman"/>
          <w:i/>
          <w:sz w:val="24"/>
          <w:szCs w:val="24"/>
        </w:rPr>
        <w:t>limine</w:t>
      </w:r>
      <w:proofErr w:type="spellEnd"/>
      <w:r w:rsidR="00C923F2" w:rsidRPr="0009097B">
        <w:rPr>
          <w:rFonts w:ascii="Times New Roman" w:hAnsi="Times New Roman" w:cs="Times New Roman"/>
          <w:sz w:val="24"/>
          <w:szCs w:val="24"/>
        </w:rPr>
        <w:t xml:space="preserve"> </w:t>
      </w:r>
    </w:p>
    <w:p w:rsidR="00C923F2" w:rsidRPr="0009097B" w:rsidRDefault="00C923F2" w:rsidP="00C923F2">
      <w:pPr>
        <w:spacing w:after="0" w:line="360" w:lineRule="auto"/>
        <w:ind w:firstLine="720"/>
        <w:jc w:val="both"/>
        <w:rPr>
          <w:rFonts w:ascii="Times New Roman" w:hAnsi="Times New Roman" w:cs="Times New Roman"/>
          <w:sz w:val="24"/>
          <w:szCs w:val="24"/>
        </w:rPr>
      </w:pPr>
      <w:r w:rsidRPr="0009097B">
        <w:rPr>
          <w:rFonts w:ascii="Times New Roman" w:hAnsi="Times New Roman" w:cs="Times New Roman"/>
          <w:sz w:val="24"/>
          <w:szCs w:val="24"/>
        </w:rPr>
        <w:t xml:space="preserve">After the point </w:t>
      </w:r>
      <w:r w:rsidRPr="0009097B">
        <w:rPr>
          <w:rFonts w:ascii="Times New Roman" w:hAnsi="Times New Roman" w:cs="Times New Roman"/>
          <w:i/>
          <w:sz w:val="24"/>
          <w:szCs w:val="24"/>
        </w:rPr>
        <w:t xml:space="preserve">in </w:t>
      </w:r>
      <w:proofErr w:type="spellStart"/>
      <w:r w:rsidRPr="0009097B">
        <w:rPr>
          <w:rFonts w:ascii="Times New Roman" w:hAnsi="Times New Roman" w:cs="Times New Roman"/>
          <w:i/>
          <w:sz w:val="24"/>
          <w:szCs w:val="24"/>
        </w:rPr>
        <w:t>limine</w:t>
      </w:r>
      <w:proofErr w:type="spellEnd"/>
      <w:r w:rsidRPr="0009097B">
        <w:rPr>
          <w:rFonts w:ascii="Times New Roman" w:hAnsi="Times New Roman" w:cs="Times New Roman"/>
          <w:sz w:val="24"/>
          <w:szCs w:val="24"/>
        </w:rPr>
        <w:t xml:space="preserve"> was argued, I postponed the matter to the 7 March 2013 for con</w:t>
      </w:r>
      <w:r w:rsidR="00090876" w:rsidRPr="0009097B">
        <w:rPr>
          <w:rFonts w:ascii="Times New Roman" w:hAnsi="Times New Roman" w:cs="Times New Roman"/>
          <w:sz w:val="24"/>
          <w:szCs w:val="24"/>
        </w:rPr>
        <w:t>tinuation</w:t>
      </w:r>
      <w:r w:rsidRPr="0009097B">
        <w:rPr>
          <w:rFonts w:ascii="Times New Roman" w:hAnsi="Times New Roman" w:cs="Times New Roman"/>
          <w:sz w:val="24"/>
          <w:szCs w:val="24"/>
        </w:rPr>
        <w:t xml:space="preserve"> after my determination. On that </w:t>
      </w:r>
      <w:r w:rsidR="00884E36" w:rsidRPr="0009097B">
        <w:rPr>
          <w:rFonts w:ascii="Times New Roman" w:hAnsi="Times New Roman" w:cs="Times New Roman"/>
          <w:sz w:val="24"/>
          <w:szCs w:val="24"/>
        </w:rPr>
        <w:t xml:space="preserve">date </w:t>
      </w:r>
      <w:r w:rsidRPr="0009097B">
        <w:rPr>
          <w:rFonts w:ascii="Times New Roman" w:hAnsi="Times New Roman" w:cs="Times New Roman"/>
          <w:sz w:val="24"/>
          <w:szCs w:val="24"/>
        </w:rPr>
        <w:t>the respondent did not attend court. An application for dismissal of the application was made and was granted.</w:t>
      </w:r>
    </w:p>
    <w:p w:rsidR="00C923F2" w:rsidRPr="0009097B" w:rsidRDefault="00C923F2" w:rsidP="00C923F2">
      <w:pPr>
        <w:spacing w:after="0" w:line="360" w:lineRule="auto"/>
        <w:ind w:firstLine="720"/>
        <w:jc w:val="both"/>
        <w:rPr>
          <w:rFonts w:ascii="Times New Roman" w:hAnsi="Times New Roman" w:cs="Times New Roman"/>
          <w:sz w:val="24"/>
          <w:szCs w:val="24"/>
        </w:rPr>
      </w:pPr>
      <w:r w:rsidRPr="0009097B">
        <w:rPr>
          <w:rFonts w:ascii="Times New Roman" w:hAnsi="Times New Roman" w:cs="Times New Roman"/>
          <w:sz w:val="24"/>
          <w:szCs w:val="24"/>
        </w:rPr>
        <w:t>In the result I will make the following order.</w:t>
      </w:r>
    </w:p>
    <w:p w:rsidR="00C923F2" w:rsidRPr="0009097B" w:rsidRDefault="00C923F2" w:rsidP="00C923F2">
      <w:pPr>
        <w:pStyle w:val="ListParagraph"/>
        <w:numPr>
          <w:ilvl w:val="0"/>
          <w:numId w:val="2"/>
        </w:num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The application is dismissed.</w:t>
      </w:r>
    </w:p>
    <w:p w:rsidR="00C923F2" w:rsidRPr="0009097B" w:rsidRDefault="00C923F2" w:rsidP="00C923F2">
      <w:pPr>
        <w:pStyle w:val="ListParagraph"/>
        <w:numPr>
          <w:ilvl w:val="0"/>
          <w:numId w:val="2"/>
        </w:numPr>
        <w:spacing w:after="0" w:line="360" w:lineRule="auto"/>
        <w:jc w:val="both"/>
        <w:rPr>
          <w:rFonts w:ascii="Times New Roman" w:hAnsi="Times New Roman" w:cs="Times New Roman"/>
          <w:sz w:val="24"/>
          <w:szCs w:val="24"/>
        </w:rPr>
      </w:pPr>
      <w:r w:rsidRPr="0009097B">
        <w:rPr>
          <w:rFonts w:ascii="Times New Roman" w:hAnsi="Times New Roman" w:cs="Times New Roman"/>
          <w:sz w:val="24"/>
          <w:szCs w:val="24"/>
        </w:rPr>
        <w:t>The applicant to pay the respondent</w:t>
      </w:r>
      <w:r w:rsidR="0083199D" w:rsidRPr="0009097B">
        <w:rPr>
          <w:rFonts w:ascii="Times New Roman" w:hAnsi="Times New Roman" w:cs="Times New Roman"/>
          <w:sz w:val="24"/>
          <w:szCs w:val="24"/>
        </w:rPr>
        <w:t xml:space="preserve"> costs on a legal practitioner client scale.</w:t>
      </w:r>
    </w:p>
    <w:p w:rsidR="00D4762D" w:rsidRPr="0009097B" w:rsidRDefault="00D4762D" w:rsidP="0083199D">
      <w:pPr>
        <w:pStyle w:val="ListParagraph"/>
        <w:spacing w:after="0" w:line="360" w:lineRule="auto"/>
        <w:ind w:left="1080"/>
        <w:jc w:val="both"/>
        <w:rPr>
          <w:rFonts w:ascii="Times New Roman" w:hAnsi="Times New Roman" w:cs="Times New Roman"/>
          <w:sz w:val="24"/>
          <w:szCs w:val="24"/>
        </w:rPr>
      </w:pPr>
    </w:p>
    <w:p w:rsidR="00D4762D" w:rsidRPr="0009097B" w:rsidRDefault="00D4762D" w:rsidP="00D4762D">
      <w:pPr>
        <w:spacing w:after="0" w:line="360" w:lineRule="auto"/>
        <w:jc w:val="both"/>
        <w:rPr>
          <w:rFonts w:ascii="Times New Roman" w:hAnsi="Times New Roman" w:cs="Times New Roman"/>
          <w:sz w:val="24"/>
          <w:szCs w:val="24"/>
        </w:rPr>
      </w:pPr>
    </w:p>
    <w:p w:rsidR="00D4762D" w:rsidRPr="0009097B" w:rsidRDefault="00D4762D" w:rsidP="00D4762D">
      <w:pPr>
        <w:spacing w:after="0" w:line="360" w:lineRule="auto"/>
        <w:jc w:val="both"/>
        <w:rPr>
          <w:rFonts w:ascii="Times New Roman" w:hAnsi="Times New Roman" w:cs="Times New Roman"/>
          <w:sz w:val="24"/>
          <w:szCs w:val="24"/>
        </w:rPr>
      </w:pPr>
    </w:p>
    <w:p w:rsidR="00D4762D" w:rsidRPr="0009097B" w:rsidRDefault="00D4762D" w:rsidP="00D4762D">
      <w:pPr>
        <w:spacing w:after="0" w:line="360" w:lineRule="auto"/>
        <w:jc w:val="both"/>
        <w:rPr>
          <w:rFonts w:ascii="Times New Roman" w:hAnsi="Times New Roman" w:cs="Times New Roman"/>
          <w:sz w:val="24"/>
          <w:szCs w:val="24"/>
        </w:rPr>
      </w:pPr>
    </w:p>
    <w:p w:rsidR="00D4762D" w:rsidRPr="0009097B" w:rsidRDefault="00D4762D" w:rsidP="00D4762D">
      <w:pPr>
        <w:spacing w:after="0" w:line="360" w:lineRule="auto"/>
        <w:jc w:val="both"/>
        <w:rPr>
          <w:rFonts w:ascii="Times New Roman" w:hAnsi="Times New Roman" w:cs="Times New Roman"/>
          <w:sz w:val="24"/>
          <w:szCs w:val="24"/>
        </w:rPr>
      </w:pPr>
    </w:p>
    <w:p w:rsidR="008C6832" w:rsidRPr="0009097B" w:rsidRDefault="00D4762D" w:rsidP="00D4762D">
      <w:pPr>
        <w:spacing w:after="0" w:line="360" w:lineRule="auto"/>
        <w:jc w:val="both"/>
        <w:rPr>
          <w:rFonts w:ascii="Times New Roman" w:hAnsi="Times New Roman" w:cs="Times New Roman"/>
          <w:sz w:val="24"/>
          <w:szCs w:val="24"/>
        </w:rPr>
      </w:pPr>
      <w:proofErr w:type="spellStart"/>
      <w:r w:rsidRPr="0009097B">
        <w:rPr>
          <w:rFonts w:ascii="Times New Roman" w:hAnsi="Times New Roman" w:cs="Times New Roman"/>
          <w:i/>
          <w:sz w:val="24"/>
          <w:szCs w:val="24"/>
        </w:rPr>
        <w:t>Uriri</w:t>
      </w:r>
      <w:proofErr w:type="spellEnd"/>
      <w:r w:rsidRPr="0009097B">
        <w:rPr>
          <w:rFonts w:ascii="Times New Roman" w:hAnsi="Times New Roman" w:cs="Times New Roman"/>
          <w:i/>
          <w:sz w:val="24"/>
          <w:szCs w:val="24"/>
        </w:rPr>
        <w:t xml:space="preserve"> Attorneys-At-Law</w:t>
      </w:r>
      <w:r w:rsidRPr="0009097B">
        <w:rPr>
          <w:rFonts w:ascii="Times New Roman" w:hAnsi="Times New Roman" w:cs="Times New Roman"/>
          <w:sz w:val="24"/>
          <w:szCs w:val="24"/>
        </w:rPr>
        <w:t xml:space="preserve"> respondent’s legal practitioners</w:t>
      </w:r>
      <w:r w:rsidR="008624F9" w:rsidRPr="0009097B">
        <w:rPr>
          <w:rFonts w:ascii="Times New Roman" w:hAnsi="Times New Roman" w:cs="Times New Roman"/>
          <w:sz w:val="24"/>
          <w:szCs w:val="24"/>
        </w:rPr>
        <w:t xml:space="preserve"> </w:t>
      </w:r>
      <w:r w:rsidR="00EA2CF4" w:rsidRPr="0009097B">
        <w:rPr>
          <w:rFonts w:ascii="Times New Roman" w:hAnsi="Times New Roman" w:cs="Times New Roman"/>
          <w:sz w:val="24"/>
          <w:szCs w:val="24"/>
        </w:rPr>
        <w:t xml:space="preserve">  </w:t>
      </w:r>
      <w:r w:rsidR="003B67F8" w:rsidRPr="0009097B">
        <w:rPr>
          <w:rFonts w:ascii="Times New Roman" w:hAnsi="Times New Roman" w:cs="Times New Roman"/>
          <w:sz w:val="24"/>
          <w:szCs w:val="24"/>
        </w:rPr>
        <w:t xml:space="preserve">    </w:t>
      </w:r>
      <w:r w:rsidR="00335F07" w:rsidRPr="0009097B">
        <w:rPr>
          <w:rFonts w:ascii="Times New Roman" w:hAnsi="Times New Roman" w:cs="Times New Roman"/>
          <w:sz w:val="24"/>
          <w:szCs w:val="24"/>
        </w:rPr>
        <w:t xml:space="preserve">    </w:t>
      </w:r>
      <w:r w:rsidR="00345F66" w:rsidRPr="0009097B">
        <w:rPr>
          <w:rFonts w:ascii="Times New Roman" w:hAnsi="Times New Roman" w:cs="Times New Roman"/>
          <w:sz w:val="24"/>
          <w:szCs w:val="24"/>
        </w:rPr>
        <w:t xml:space="preserve">   </w:t>
      </w:r>
      <w:r w:rsidR="00BA4068" w:rsidRPr="0009097B">
        <w:rPr>
          <w:rFonts w:ascii="Times New Roman" w:hAnsi="Times New Roman" w:cs="Times New Roman"/>
          <w:sz w:val="24"/>
          <w:szCs w:val="24"/>
        </w:rPr>
        <w:t xml:space="preserve">   </w:t>
      </w:r>
      <w:r w:rsidR="008C6832" w:rsidRPr="0009097B">
        <w:rPr>
          <w:rFonts w:ascii="Times New Roman" w:hAnsi="Times New Roman" w:cs="Times New Roman"/>
          <w:sz w:val="24"/>
          <w:szCs w:val="24"/>
        </w:rPr>
        <w:t xml:space="preserve">    </w:t>
      </w:r>
    </w:p>
    <w:p w:rsidR="004C7FF0" w:rsidRPr="0009097B" w:rsidRDefault="004C7FF0" w:rsidP="007373E3">
      <w:pPr>
        <w:spacing w:after="0" w:line="240" w:lineRule="auto"/>
        <w:jc w:val="both"/>
        <w:rPr>
          <w:rFonts w:ascii="Times New Roman" w:hAnsi="Times New Roman" w:cs="Times New Roman"/>
          <w:sz w:val="24"/>
          <w:szCs w:val="24"/>
        </w:rPr>
      </w:pPr>
    </w:p>
    <w:p w:rsidR="004C7FF0" w:rsidRPr="0009097B" w:rsidRDefault="004C7FF0" w:rsidP="007373E3">
      <w:pPr>
        <w:spacing w:after="0" w:line="240" w:lineRule="auto"/>
        <w:jc w:val="both"/>
        <w:rPr>
          <w:rFonts w:ascii="Times New Roman" w:hAnsi="Times New Roman" w:cs="Times New Roman"/>
          <w:sz w:val="24"/>
          <w:szCs w:val="24"/>
        </w:rPr>
      </w:pPr>
    </w:p>
    <w:p w:rsidR="004C7FF0" w:rsidRPr="0009097B" w:rsidRDefault="004C7FF0" w:rsidP="007373E3">
      <w:pPr>
        <w:spacing w:after="0" w:line="240" w:lineRule="auto"/>
        <w:jc w:val="both"/>
        <w:rPr>
          <w:rFonts w:ascii="Times New Roman" w:hAnsi="Times New Roman" w:cs="Times New Roman"/>
          <w:b/>
          <w:sz w:val="24"/>
          <w:szCs w:val="24"/>
        </w:rPr>
      </w:pPr>
    </w:p>
    <w:sectPr w:rsidR="004C7FF0" w:rsidRPr="0009097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4B" w:rsidRDefault="00A4264B" w:rsidP="00E42487">
      <w:pPr>
        <w:spacing w:after="0" w:line="240" w:lineRule="auto"/>
      </w:pPr>
      <w:r>
        <w:separator/>
      </w:r>
    </w:p>
  </w:endnote>
  <w:endnote w:type="continuationSeparator" w:id="0">
    <w:p w:rsidR="00A4264B" w:rsidRDefault="00A4264B" w:rsidP="00E4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4B" w:rsidRDefault="00A4264B" w:rsidP="00E42487">
      <w:pPr>
        <w:spacing w:after="0" w:line="240" w:lineRule="auto"/>
      </w:pPr>
      <w:r>
        <w:separator/>
      </w:r>
    </w:p>
  </w:footnote>
  <w:footnote w:type="continuationSeparator" w:id="0">
    <w:p w:rsidR="00A4264B" w:rsidRDefault="00A4264B" w:rsidP="00E42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77760"/>
      <w:docPartObj>
        <w:docPartGallery w:val="Page Numbers (Top of Page)"/>
        <w:docPartUnique/>
      </w:docPartObj>
    </w:sdtPr>
    <w:sdtEndPr>
      <w:rPr>
        <w:noProof/>
      </w:rPr>
    </w:sdtEndPr>
    <w:sdtContent>
      <w:p w:rsidR="00E42487" w:rsidRDefault="00E42487">
        <w:pPr>
          <w:pStyle w:val="Header"/>
          <w:jc w:val="right"/>
          <w:rPr>
            <w:noProof/>
          </w:rPr>
        </w:pPr>
        <w:r>
          <w:fldChar w:fldCharType="begin"/>
        </w:r>
        <w:r>
          <w:instrText xml:space="preserve"> PAGE   \* MERGEFORMAT </w:instrText>
        </w:r>
        <w:r>
          <w:fldChar w:fldCharType="separate"/>
        </w:r>
        <w:r w:rsidR="00487714">
          <w:rPr>
            <w:noProof/>
          </w:rPr>
          <w:t>1</w:t>
        </w:r>
        <w:r>
          <w:rPr>
            <w:noProof/>
          </w:rPr>
          <w:fldChar w:fldCharType="end"/>
        </w:r>
      </w:p>
      <w:p w:rsidR="00E42487" w:rsidRDefault="00E42487">
        <w:pPr>
          <w:pStyle w:val="Header"/>
          <w:jc w:val="right"/>
          <w:rPr>
            <w:noProof/>
          </w:rPr>
        </w:pPr>
        <w:r>
          <w:rPr>
            <w:noProof/>
          </w:rPr>
          <w:t xml:space="preserve">HH </w:t>
        </w:r>
        <w:r w:rsidR="00091BDD">
          <w:rPr>
            <w:noProof/>
          </w:rPr>
          <w:t>90-13</w:t>
        </w:r>
      </w:p>
      <w:p w:rsidR="00E42487" w:rsidRDefault="00E42487">
        <w:pPr>
          <w:pStyle w:val="Header"/>
          <w:jc w:val="right"/>
        </w:pPr>
        <w:r>
          <w:rPr>
            <w:noProof/>
          </w:rPr>
          <w:t>HC 8701/11</w:t>
        </w:r>
      </w:p>
    </w:sdtContent>
  </w:sdt>
  <w:p w:rsidR="00E42487" w:rsidRDefault="00E42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284E"/>
    <w:multiLevelType w:val="hybridMultilevel"/>
    <w:tmpl w:val="C652AEAC"/>
    <w:lvl w:ilvl="0" w:tplc="262E18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6DE21B5"/>
    <w:multiLevelType w:val="hybridMultilevel"/>
    <w:tmpl w:val="381CEEB4"/>
    <w:lvl w:ilvl="0" w:tplc="98DCD5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F0"/>
    <w:rsid w:val="00090876"/>
    <w:rsid w:val="0009097B"/>
    <w:rsid w:val="00091BDD"/>
    <w:rsid w:val="00143932"/>
    <w:rsid w:val="002E5B17"/>
    <w:rsid w:val="0030084E"/>
    <w:rsid w:val="00335F07"/>
    <w:rsid w:val="00345F66"/>
    <w:rsid w:val="003B67F8"/>
    <w:rsid w:val="00443C8A"/>
    <w:rsid w:val="0045331C"/>
    <w:rsid w:val="004825FA"/>
    <w:rsid w:val="00487714"/>
    <w:rsid w:val="004972B1"/>
    <w:rsid w:val="004C7FF0"/>
    <w:rsid w:val="00534BB8"/>
    <w:rsid w:val="00563F9D"/>
    <w:rsid w:val="0058040F"/>
    <w:rsid w:val="006E77DD"/>
    <w:rsid w:val="007373E3"/>
    <w:rsid w:val="00771CFE"/>
    <w:rsid w:val="00790762"/>
    <w:rsid w:val="00793B70"/>
    <w:rsid w:val="0079571A"/>
    <w:rsid w:val="0083199D"/>
    <w:rsid w:val="008624F9"/>
    <w:rsid w:val="00884E36"/>
    <w:rsid w:val="008C6832"/>
    <w:rsid w:val="009E175B"/>
    <w:rsid w:val="00A1019E"/>
    <w:rsid w:val="00A10BFA"/>
    <w:rsid w:val="00A4264B"/>
    <w:rsid w:val="00A561C9"/>
    <w:rsid w:val="00AD7F51"/>
    <w:rsid w:val="00BA4068"/>
    <w:rsid w:val="00BE04A8"/>
    <w:rsid w:val="00BE3A59"/>
    <w:rsid w:val="00BF0945"/>
    <w:rsid w:val="00C923F2"/>
    <w:rsid w:val="00D4762D"/>
    <w:rsid w:val="00D5720E"/>
    <w:rsid w:val="00E02A80"/>
    <w:rsid w:val="00E41E0A"/>
    <w:rsid w:val="00E42487"/>
    <w:rsid w:val="00EA2CF4"/>
    <w:rsid w:val="00EE7986"/>
    <w:rsid w:val="00EF2018"/>
    <w:rsid w:val="00F10C01"/>
    <w:rsid w:val="00F342C9"/>
    <w:rsid w:val="00F56AE5"/>
    <w:rsid w:val="00FA60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20E"/>
    <w:pPr>
      <w:ind w:left="720"/>
      <w:contextualSpacing/>
    </w:pPr>
  </w:style>
  <w:style w:type="paragraph" w:styleId="Header">
    <w:name w:val="header"/>
    <w:basedOn w:val="Normal"/>
    <w:link w:val="HeaderChar"/>
    <w:uiPriority w:val="99"/>
    <w:unhideWhenUsed/>
    <w:rsid w:val="00E4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87"/>
  </w:style>
  <w:style w:type="paragraph" w:styleId="Footer">
    <w:name w:val="footer"/>
    <w:basedOn w:val="Normal"/>
    <w:link w:val="FooterChar"/>
    <w:uiPriority w:val="99"/>
    <w:unhideWhenUsed/>
    <w:rsid w:val="00E4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20E"/>
    <w:pPr>
      <w:ind w:left="720"/>
      <w:contextualSpacing/>
    </w:pPr>
  </w:style>
  <w:style w:type="paragraph" w:styleId="Header">
    <w:name w:val="header"/>
    <w:basedOn w:val="Normal"/>
    <w:link w:val="HeaderChar"/>
    <w:uiPriority w:val="99"/>
    <w:unhideWhenUsed/>
    <w:rsid w:val="00E4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87"/>
  </w:style>
  <w:style w:type="paragraph" w:styleId="Footer">
    <w:name w:val="footer"/>
    <w:basedOn w:val="Normal"/>
    <w:link w:val="FooterChar"/>
    <w:uiPriority w:val="99"/>
    <w:unhideWhenUsed/>
    <w:rsid w:val="00E4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2013-04-05T09:01:00Z</dcterms:created>
  <dcterms:modified xsi:type="dcterms:W3CDTF">2013-04-05T09:01:00Z</dcterms:modified>
</cp:coreProperties>
</file>