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D16" w:rsidRPr="000F7FDE" w:rsidRDefault="009A0D16" w:rsidP="000F7FDE">
      <w:pPr>
        <w:jc w:val="both"/>
        <w:rPr>
          <w:rFonts w:ascii="Times New Roman" w:hAnsi="Times New Roman" w:cs="Times New Roman"/>
          <w:sz w:val="24"/>
          <w:szCs w:val="24"/>
        </w:rPr>
      </w:pPr>
      <w:bookmarkStart w:id="0" w:name="_GoBack"/>
      <w:bookmarkEnd w:id="0"/>
      <w:r w:rsidRPr="000F7FDE">
        <w:rPr>
          <w:rFonts w:ascii="Times New Roman" w:hAnsi="Times New Roman" w:cs="Times New Roman"/>
          <w:sz w:val="24"/>
          <w:szCs w:val="24"/>
        </w:rPr>
        <w:tab/>
      </w:r>
      <w:r w:rsidRPr="000F7FDE">
        <w:rPr>
          <w:rFonts w:ascii="Times New Roman" w:hAnsi="Times New Roman" w:cs="Times New Roman"/>
          <w:sz w:val="24"/>
          <w:szCs w:val="24"/>
        </w:rPr>
        <w:tab/>
      </w:r>
      <w:r w:rsidRPr="000F7FDE">
        <w:rPr>
          <w:rFonts w:ascii="Times New Roman" w:hAnsi="Times New Roman" w:cs="Times New Roman"/>
          <w:sz w:val="24"/>
          <w:szCs w:val="24"/>
        </w:rPr>
        <w:tab/>
      </w:r>
      <w:r w:rsidRPr="000F7FDE">
        <w:rPr>
          <w:rFonts w:ascii="Times New Roman" w:hAnsi="Times New Roman" w:cs="Times New Roman"/>
          <w:sz w:val="24"/>
          <w:szCs w:val="24"/>
        </w:rPr>
        <w:tab/>
      </w:r>
      <w:r w:rsidRPr="000F7FDE">
        <w:rPr>
          <w:rFonts w:ascii="Times New Roman" w:hAnsi="Times New Roman" w:cs="Times New Roman"/>
          <w:sz w:val="24"/>
          <w:szCs w:val="24"/>
        </w:rPr>
        <w:tab/>
      </w:r>
      <w:r w:rsidRPr="000F7FDE">
        <w:rPr>
          <w:rFonts w:ascii="Times New Roman" w:hAnsi="Times New Roman" w:cs="Times New Roman"/>
          <w:sz w:val="24"/>
          <w:szCs w:val="24"/>
        </w:rPr>
        <w:tab/>
      </w:r>
      <w:r w:rsidRPr="000F7FDE">
        <w:rPr>
          <w:rFonts w:ascii="Times New Roman" w:hAnsi="Times New Roman" w:cs="Times New Roman"/>
          <w:sz w:val="24"/>
          <w:szCs w:val="24"/>
        </w:rPr>
        <w:tab/>
      </w:r>
      <w:r w:rsidRPr="000F7FDE">
        <w:rPr>
          <w:rFonts w:ascii="Times New Roman" w:hAnsi="Times New Roman" w:cs="Times New Roman"/>
          <w:sz w:val="24"/>
          <w:szCs w:val="24"/>
        </w:rPr>
        <w:tab/>
      </w:r>
      <w:r w:rsidRPr="000F7FDE">
        <w:rPr>
          <w:rFonts w:ascii="Times New Roman" w:hAnsi="Times New Roman" w:cs="Times New Roman"/>
          <w:sz w:val="24"/>
          <w:szCs w:val="24"/>
        </w:rPr>
        <w:tab/>
      </w:r>
    </w:p>
    <w:p w:rsidR="00175DCD" w:rsidRPr="000F7FDE" w:rsidRDefault="009A0D16" w:rsidP="000F7FDE">
      <w:pPr>
        <w:spacing w:after="0" w:line="240" w:lineRule="auto"/>
        <w:jc w:val="both"/>
        <w:rPr>
          <w:rFonts w:ascii="Times New Roman" w:hAnsi="Times New Roman" w:cs="Times New Roman"/>
          <w:sz w:val="24"/>
          <w:szCs w:val="24"/>
        </w:rPr>
      </w:pPr>
      <w:r w:rsidRPr="000F7FDE">
        <w:rPr>
          <w:rFonts w:ascii="Times New Roman" w:hAnsi="Times New Roman" w:cs="Times New Roman"/>
          <w:sz w:val="24"/>
          <w:szCs w:val="24"/>
        </w:rPr>
        <w:t>CITY OF HARARE</w:t>
      </w:r>
    </w:p>
    <w:p w:rsidR="009A0D16" w:rsidRPr="000F7FDE" w:rsidRDefault="000F7FDE" w:rsidP="000F7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A0D16" w:rsidRPr="000F7FDE" w:rsidRDefault="009A0D16" w:rsidP="000F7FDE">
      <w:pPr>
        <w:spacing w:after="0" w:line="240" w:lineRule="auto"/>
        <w:jc w:val="both"/>
        <w:rPr>
          <w:rFonts w:ascii="Times New Roman" w:hAnsi="Times New Roman" w:cs="Times New Roman"/>
          <w:sz w:val="24"/>
          <w:szCs w:val="24"/>
        </w:rPr>
      </w:pPr>
      <w:r w:rsidRPr="000F7FDE">
        <w:rPr>
          <w:rFonts w:ascii="Times New Roman" w:hAnsi="Times New Roman" w:cs="Times New Roman"/>
          <w:sz w:val="24"/>
          <w:szCs w:val="24"/>
        </w:rPr>
        <w:t>AQUA- JETS (Private) Limited</w:t>
      </w:r>
    </w:p>
    <w:p w:rsidR="009A0D16" w:rsidRPr="000F7FDE" w:rsidRDefault="000F7FDE" w:rsidP="000F7FDE">
      <w:pPr>
        <w:spacing w:after="0" w:line="240" w:lineRule="auto"/>
        <w:jc w:val="both"/>
        <w:rPr>
          <w:rFonts w:ascii="Times New Roman" w:hAnsi="Times New Roman" w:cs="Times New Roman"/>
          <w:sz w:val="24"/>
          <w:szCs w:val="24"/>
        </w:rPr>
      </w:pPr>
      <w:r w:rsidRPr="000F7FDE">
        <w:rPr>
          <w:rFonts w:ascii="Times New Roman" w:hAnsi="Times New Roman" w:cs="Times New Roman"/>
          <w:sz w:val="24"/>
          <w:szCs w:val="24"/>
        </w:rPr>
        <w:t>and</w:t>
      </w:r>
      <w:r w:rsidR="009A0D16" w:rsidRPr="000F7FDE">
        <w:rPr>
          <w:rFonts w:ascii="Times New Roman" w:hAnsi="Times New Roman" w:cs="Times New Roman"/>
          <w:sz w:val="24"/>
          <w:szCs w:val="24"/>
        </w:rPr>
        <w:t xml:space="preserve"> </w:t>
      </w:r>
    </w:p>
    <w:p w:rsidR="009A0D16" w:rsidRPr="000F7FDE" w:rsidRDefault="009A0D16" w:rsidP="000F7FDE">
      <w:pPr>
        <w:spacing w:after="0" w:line="240" w:lineRule="auto"/>
        <w:jc w:val="both"/>
        <w:rPr>
          <w:rFonts w:ascii="Times New Roman" w:hAnsi="Times New Roman" w:cs="Times New Roman"/>
          <w:sz w:val="24"/>
          <w:szCs w:val="24"/>
        </w:rPr>
      </w:pPr>
      <w:r w:rsidRPr="000F7FDE">
        <w:rPr>
          <w:rFonts w:ascii="Times New Roman" w:hAnsi="Times New Roman" w:cs="Times New Roman"/>
          <w:sz w:val="24"/>
          <w:szCs w:val="24"/>
        </w:rPr>
        <w:t>THE REGISTRAR OF DEEDS</w:t>
      </w:r>
    </w:p>
    <w:p w:rsidR="000F7FDE" w:rsidRDefault="000F7FDE" w:rsidP="000F7FDE">
      <w:pPr>
        <w:spacing w:after="0" w:line="240" w:lineRule="auto"/>
        <w:jc w:val="both"/>
        <w:rPr>
          <w:rFonts w:ascii="Times New Roman" w:hAnsi="Times New Roman" w:cs="Times New Roman"/>
          <w:sz w:val="24"/>
          <w:szCs w:val="24"/>
        </w:rPr>
      </w:pPr>
    </w:p>
    <w:p w:rsidR="000F7FDE" w:rsidRDefault="000F7FDE" w:rsidP="000F7FDE">
      <w:pPr>
        <w:spacing w:after="0" w:line="240" w:lineRule="auto"/>
        <w:jc w:val="both"/>
        <w:rPr>
          <w:rFonts w:ascii="Times New Roman" w:hAnsi="Times New Roman" w:cs="Times New Roman"/>
          <w:sz w:val="24"/>
          <w:szCs w:val="24"/>
        </w:rPr>
      </w:pPr>
    </w:p>
    <w:p w:rsidR="000F7FDE" w:rsidRDefault="000F7FDE" w:rsidP="000F7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F7FDE" w:rsidRDefault="000F7FDE" w:rsidP="000F7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MUNANGATI-MANONGWA J </w:t>
      </w:r>
    </w:p>
    <w:p w:rsidR="009A0D16" w:rsidRPr="000F7FDE" w:rsidRDefault="000F7FDE" w:rsidP="000F7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9A0D16" w:rsidRPr="000F7FDE">
        <w:rPr>
          <w:rFonts w:ascii="Times New Roman" w:hAnsi="Times New Roman" w:cs="Times New Roman"/>
          <w:sz w:val="24"/>
          <w:szCs w:val="24"/>
        </w:rPr>
        <w:t xml:space="preserve">23 </w:t>
      </w:r>
      <w:r w:rsidR="00144999" w:rsidRPr="000F7FDE">
        <w:rPr>
          <w:rFonts w:ascii="Times New Roman" w:hAnsi="Times New Roman" w:cs="Times New Roman"/>
          <w:sz w:val="24"/>
          <w:szCs w:val="24"/>
        </w:rPr>
        <w:t xml:space="preserve">and 30 </w:t>
      </w:r>
      <w:r w:rsidR="009A0D16" w:rsidRPr="000F7FDE">
        <w:rPr>
          <w:rFonts w:ascii="Times New Roman" w:hAnsi="Times New Roman" w:cs="Times New Roman"/>
          <w:sz w:val="24"/>
          <w:szCs w:val="24"/>
        </w:rPr>
        <w:t>J</w:t>
      </w:r>
      <w:r w:rsidRPr="000F7FDE">
        <w:rPr>
          <w:rFonts w:ascii="Times New Roman" w:hAnsi="Times New Roman" w:cs="Times New Roman"/>
          <w:sz w:val="24"/>
          <w:szCs w:val="24"/>
        </w:rPr>
        <w:t>anuary</w:t>
      </w:r>
      <w:r w:rsidR="009A0D16" w:rsidRPr="000F7FDE">
        <w:rPr>
          <w:rFonts w:ascii="Times New Roman" w:hAnsi="Times New Roman" w:cs="Times New Roman"/>
          <w:sz w:val="24"/>
          <w:szCs w:val="24"/>
        </w:rPr>
        <w:t xml:space="preserve"> 2023</w:t>
      </w:r>
    </w:p>
    <w:p w:rsidR="00144999" w:rsidRDefault="00144999" w:rsidP="000F7FDE">
      <w:pPr>
        <w:spacing w:after="0" w:line="240" w:lineRule="auto"/>
        <w:jc w:val="both"/>
        <w:rPr>
          <w:rFonts w:ascii="Times New Roman" w:hAnsi="Times New Roman" w:cs="Times New Roman"/>
          <w:sz w:val="24"/>
          <w:szCs w:val="24"/>
        </w:rPr>
      </w:pPr>
    </w:p>
    <w:p w:rsidR="000F7FDE" w:rsidRDefault="000F7FDE" w:rsidP="000F7FDE">
      <w:pPr>
        <w:spacing w:after="0" w:line="240" w:lineRule="auto"/>
        <w:jc w:val="both"/>
        <w:rPr>
          <w:rFonts w:ascii="Times New Roman" w:hAnsi="Times New Roman" w:cs="Times New Roman"/>
          <w:b/>
          <w:sz w:val="24"/>
          <w:szCs w:val="24"/>
        </w:rPr>
      </w:pPr>
    </w:p>
    <w:p w:rsidR="000F7FDE" w:rsidRPr="000F7FDE" w:rsidRDefault="000F7FDE" w:rsidP="000F7FDE">
      <w:pPr>
        <w:spacing w:after="0" w:line="240" w:lineRule="auto"/>
        <w:jc w:val="both"/>
        <w:rPr>
          <w:rFonts w:ascii="Times New Roman" w:hAnsi="Times New Roman" w:cs="Times New Roman"/>
          <w:b/>
          <w:sz w:val="24"/>
          <w:szCs w:val="24"/>
        </w:rPr>
      </w:pPr>
      <w:r w:rsidRPr="000F7FDE">
        <w:rPr>
          <w:rFonts w:ascii="Times New Roman" w:hAnsi="Times New Roman" w:cs="Times New Roman"/>
          <w:b/>
          <w:sz w:val="24"/>
          <w:szCs w:val="24"/>
        </w:rPr>
        <w:t>Plea In Bar</w:t>
      </w:r>
      <w:r w:rsidR="00255E0F">
        <w:rPr>
          <w:rFonts w:ascii="Times New Roman" w:hAnsi="Times New Roman" w:cs="Times New Roman"/>
          <w:b/>
          <w:sz w:val="24"/>
          <w:szCs w:val="24"/>
        </w:rPr>
        <w:t xml:space="preserve"> Opposed</w:t>
      </w:r>
    </w:p>
    <w:p w:rsidR="000F7FDE" w:rsidRPr="000F7FDE" w:rsidRDefault="000F7FDE" w:rsidP="000F7FDE">
      <w:pPr>
        <w:spacing w:after="0" w:line="240" w:lineRule="auto"/>
        <w:jc w:val="both"/>
        <w:rPr>
          <w:rFonts w:ascii="Times New Roman" w:hAnsi="Times New Roman" w:cs="Times New Roman"/>
          <w:sz w:val="24"/>
          <w:szCs w:val="24"/>
        </w:rPr>
      </w:pPr>
    </w:p>
    <w:p w:rsidR="000F7FDE" w:rsidRDefault="000F7FDE" w:rsidP="000F7FDE">
      <w:pPr>
        <w:spacing w:after="0" w:line="240" w:lineRule="auto"/>
        <w:jc w:val="both"/>
        <w:rPr>
          <w:rFonts w:ascii="Times New Roman" w:hAnsi="Times New Roman" w:cs="Times New Roman"/>
          <w:sz w:val="24"/>
          <w:szCs w:val="24"/>
        </w:rPr>
      </w:pPr>
    </w:p>
    <w:p w:rsidR="009A0D16" w:rsidRPr="000F7FDE" w:rsidRDefault="009A0D16" w:rsidP="000F7FDE">
      <w:pPr>
        <w:spacing w:after="0" w:line="240" w:lineRule="auto"/>
        <w:jc w:val="both"/>
        <w:rPr>
          <w:rFonts w:ascii="Times New Roman" w:hAnsi="Times New Roman" w:cs="Times New Roman"/>
          <w:sz w:val="24"/>
          <w:szCs w:val="24"/>
        </w:rPr>
      </w:pPr>
      <w:r w:rsidRPr="000F7FDE">
        <w:rPr>
          <w:rFonts w:ascii="Times New Roman" w:hAnsi="Times New Roman" w:cs="Times New Roman"/>
          <w:sz w:val="24"/>
          <w:szCs w:val="24"/>
        </w:rPr>
        <w:t xml:space="preserve">Mr </w:t>
      </w:r>
      <w:r w:rsidRPr="000F7FDE">
        <w:rPr>
          <w:rFonts w:ascii="Times New Roman" w:hAnsi="Times New Roman" w:cs="Times New Roman"/>
          <w:i/>
          <w:sz w:val="24"/>
          <w:szCs w:val="24"/>
        </w:rPr>
        <w:t>A M</w:t>
      </w:r>
      <w:r w:rsidR="000F7FDE" w:rsidRPr="000F7FDE">
        <w:rPr>
          <w:rFonts w:ascii="Times New Roman" w:hAnsi="Times New Roman" w:cs="Times New Roman"/>
          <w:i/>
          <w:sz w:val="24"/>
          <w:szCs w:val="24"/>
        </w:rPr>
        <w:t>oyo</w:t>
      </w:r>
      <w:r w:rsidR="000F7FDE">
        <w:rPr>
          <w:rFonts w:ascii="Times New Roman" w:hAnsi="Times New Roman" w:cs="Times New Roman"/>
          <w:sz w:val="24"/>
          <w:szCs w:val="24"/>
        </w:rPr>
        <w:t>,</w:t>
      </w:r>
      <w:r w:rsidRPr="000F7FDE">
        <w:rPr>
          <w:rFonts w:ascii="Times New Roman" w:hAnsi="Times New Roman" w:cs="Times New Roman"/>
          <w:sz w:val="24"/>
          <w:szCs w:val="24"/>
        </w:rPr>
        <w:t xml:space="preserve"> for the </w:t>
      </w:r>
      <w:r w:rsidR="000F7FDE">
        <w:rPr>
          <w:rFonts w:ascii="Times New Roman" w:hAnsi="Times New Roman" w:cs="Times New Roman"/>
          <w:sz w:val="24"/>
          <w:szCs w:val="24"/>
        </w:rPr>
        <w:t>p</w:t>
      </w:r>
      <w:r w:rsidRPr="000F7FDE">
        <w:rPr>
          <w:rFonts w:ascii="Times New Roman" w:hAnsi="Times New Roman" w:cs="Times New Roman"/>
          <w:sz w:val="24"/>
          <w:szCs w:val="24"/>
        </w:rPr>
        <w:t>laintiff</w:t>
      </w:r>
    </w:p>
    <w:p w:rsidR="009A0D16" w:rsidRPr="000F7FDE" w:rsidRDefault="000F7FDE" w:rsidP="000F7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0F7FDE">
        <w:rPr>
          <w:rFonts w:ascii="Times New Roman" w:hAnsi="Times New Roman" w:cs="Times New Roman"/>
          <w:i/>
          <w:sz w:val="24"/>
          <w:szCs w:val="24"/>
        </w:rPr>
        <w:t xml:space="preserve">R G </w:t>
      </w:r>
      <w:r w:rsidR="009A0D16" w:rsidRPr="000F7FDE">
        <w:rPr>
          <w:rFonts w:ascii="Times New Roman" w:hAnsi="Times New Roman" w:cs="Times New Roman"/>
          <w:i/>
          <w:sz w:val="24"/>
          <w:szCs w:val="24"/>
        </w:rPr>
        <w:t>Z</w:t>
      </w:r>
      <w:r w:rsidRPr="000F7FDE">
        <w:rPr>
          <w:rFonts w:ascii="Times New Roman" w:hAnsi="Times New Roman" w:cs="Times New Roman"/>
          <w:i/>
          <w:sz w:val="24"/>
          <w:szCs w:val="24"/>
        </w:rPr>
        <w:t>huwarara</w:t>
      </w:r>
      <w:r>
        <w:rPr>
          <w:rFonts w:ascii="Times New Roman" w:hAnsi="Times New Roman" w:cs="Times New Roman"/>
          <w:sz w:val="24"/>
          <w:szCs w:val="24"/>
        </w:rPr>
        <w:t>,</w:t>
      </w:r>
      <w:r w:rsidR="009A0D16" w:rsidRPr="000F7FDE">
        <w:rPr>
          <w:rFonts w:ascii="Times New Roman" w:hAnsi="Times New Roman" w:cs="Times New Roman"/>
          <w:sz w:val="24"/>
          <w:szCs w:val="24"/>
        </w:rPr>
        <w:t xml:space="preserve"> for the 1</w:t>
      </w:r>
      <w:r w:rsidR="009A0D16" w:rsidRPr="000F7FDE">
        <w:rPr>
          <w:rFonts w:ascii="Times New Roman" w:hAnsi="Times New Roman" w:cs="Times New Roman"/>
          <w:sz w:val="24"/>
          <w:szCs w:val="24"/>
          <w:vertAlign w:val="superscript"/>
        </w:rPr>
        <w:t>st</w:t>
      </w:r>
      <w:r w:rsidR="009A0D16" w:rsidRPr="000F7FDE">
        <w:rPr>
          <w:rFonts w:ascii="Times New Roman" w:hAnsi="Times New Roman" w:cs="Times New Roman"/>
          <w:sz w:val="24"/>
          <w:szCs w:val="24"/>
        </w:rPr>
        <w:t xml:space="preserve"> </w:t>
      </w:r>
      <w:r>
        <w:rPr>
          <w:rFonts w:ascii="Times New Roman" w:hAnsi="Times New Roman" w:cs="Times New Roman"/>
          <w:sz w:val="24"/>
          <w:szCs w:val="24"/>
        </w:rPr>
        <w:t>d</w:t>
      </w:r>
      <w:r w:rsidR="009A0D16" w:rsidRPr="000F7FDE">
        <w:rPr>
          <w:rFonts w:ascii="Times New Roman" w:hAnsi="Times New Roman" w:cs="Times New Roman"/>
          <w:sz w:val="24"/>
          <w:szCs w:val="24"/>
        </w:rPr>
        <w:t>efendant</w:t>
      </w:r>
    </w:p>
    <w:p w:rsidR="00B37D50" w:rsidRPr="000F7FDE" w:rsidRDefault="00B37D50" w:rsidP="000F7FDE">
      <w:pPr>
        <w:spacing w:after="0" w:line="240" w:lineRule="auto"/>
        <w:jc w:val="both"/>
        <w:rPr>
          <w:rFonts w:ascii="Times New Roman" w:hAnsi="Times New Roman" w:cs="Times New Roman"/>
          <w:sz w:val="24"/>
          <w:szCs w:val="24"/>
        </w:rPr>
      </w:pPr>
    </w:p>
    <w:p w:rsidR="009A0D16" w:rsidRPr="000F7FDE" w:rsidRDefault="009A0D16" w:rsidP="000F7FDE">
      <w:pPr>
        <w:jc w:val="both"/>
        <w:rPr>
          <w:rFonts w:ascii="Times New Roman" w:hAnsi="Times New Roman" w:cs="Times New Roman"/>
          <w:sz w:val="24"/>
          <w:szCs w:val="24"/>
        </w:rPr>
      </w:pPr>
    </w:p>
    <w:p w:rsidR="00632AE1" w:rsidRPr="000F7FDE" w:rsidRDefault="0031452D" w:rsidP="000A4F97">
      <w:pPr>
        <w:spacing w:after="0" w:line="480" w:lineRule="auto"/>
        <w:ind w:firstLine="720"/>
        <w:jc w:val="both"/>
        <w:rPr>
          <w:rFonts w:ascii="Times New Roman" w:hAnsi="Times New Roman" w:cs="Times New Roman"/>
          <w:sz w:val="24"/>
          <w:szCs w:val="24"/>
        </w:rPr>
      </w:pPr>
      <w:r w:rsidRPr="000F7FDE">
        <w:rPr>
          <w:rFonts w:ascii="Times New Roman" w:hAnsi="Times New Roman" w:cs="Times New Roman"/>
          <w:b/>
          <w:sz w:val="24"/>
          <w:szCs w:val="24"/>
        </w:rPr>
        <w:t>MUNANGATI-MANONGWA</w:t>
      </w:r>
      <w:r w:rsidR="000F7FDE">
        <w:rPr>
          <w:rFonts w:ascii="Times New Roman" w:hAnsi="Times New Roman" w:cs="Times New Roman"/>
          <w:b/>
          <w:sz w:val="24"/>
          <w:szCs w:val="24"/>
        </w:rPr>
        <w:t xml:space="preserve"> J</w:t>
      </w:r>
      <w:r w:rsidRPr="000F7FDE">
        <w:rPr>
          <w:rFonts w:ascii="Times New Roman" w:hAnsi="Times New Roman" w:cs="Times New Roman"/>
          <w:sz w:val="24"/>
          <w:szCs w:val="24"/>
        </w:rPr>
        <w:t>: The</w:t>
      </w:r>
      <w:r w:rsidR="007E76C7" w:rsidRPr="000F7FDE">
        <w:rPr>
          <w:rFonts w:ascii="Times New Roman" w:hAnsi="Times New Roman" w:cs="Times New Roman"/>
          <w:sz w:val="24"/>
          <w:szCs w:val="24"/>
        </w:rPr>
        <w:t xml:space="preserve"> adage that the law does not help the sluggard finds expression in the operation of the provisions of the Prescription Act [</w:t>
      </w:r>
      <w:r w:rsidR="007E76C7" w:rsidRPr="000F7FDE">
        <w:rPr>
          <w:rFonts w:ascii="Times New Roman" w:hAnsi="Times New Roman" w:cs="Times New Roman"/>
          <w:i/>
          <w:sz w:val="24"/>
          <w:szCs w:val="24"/>
        </w:rPr>
        <w:t>Chapter 8:11</w:t>
      </w:r>
      <w:r w:rsidR="007E76C7" w:rsidRPr="000F7FDE">
        <w:rPr>
          <w:rFonts w:ascii="Times New Roman" w:hAnsi="Times New Roman" w:cs="Times New Roman"/>
          <w:sz w:val="24"/>
          <w:szCs w:val="24"/>
        </w:rPr>
        <w:t>] which provides for the prescription of a debt if no</w:t>
      </w:r>
      <w:r w:rsidR="00B37D50" w:rsidRPr="000F7FDE">
        <w:rPr>
          <w:rFonts w:ascii="Times New Roman" w:hAnsi="Times New Roman" w:cs="Times New Roman"/>
          <w:sz w:val="24"/>
          <w:szCs w:val="24"/>
        </w:rPr>
        <w:t xml:space="preserve"> action to claim the same is</w:t>
      </w:r>
      <w:r w:rsidR="007E76C7" w:rsidRPr="000F7FDE">
        <w:rPr>
          <w:rFonts w:ascii="Times New Roman" w:hAnsi="Times New Roman" w:cs="Times New Roman"/>
          <w:sz w:val="24"/>
          <w:szCs w:val="24"/>
        </w:rPr>
        <w:t xml:space="preserve"> done within a period of three years in the absence of interruption. Such interruption can be through an express or tacit acknowledgment of liability by a debtor</w:t>
      </w:r>
      <w:r w:rsidR="00632AE1" w:rsidRPr="000F7FDE">
        <w:rPr>
          <w:rFonts w:ascii="Times New Roman" w:hAnsi="Times New Roman" w:cs="Times New Roman"/>
          <w:sz w:val="24"/>
          <w:szCs w:val="24"/>
        </w:rPr>
        <w:t xml:space="preserve"> </w:t>
      </w:r>
      <w:r w:rsidR="007E76C7" w:rsidRPr="000F7FDE">
        <w:rPr>
          <w:rFonts w:ascii="Times New Roman" w:hAnsi="Times New Roman" w:cs="Times New Roman"/>
          <w:sz w:val="24"/>
          <w:szCs w:val="24"/>
        </w:rPr>
        <w:t xml:space="preserve">in which case prescription shall start running again from the date </w:t>
      </w:r>
      <w:r w:rsidRPr="000F7FDE">
        <w:rPr>
          <w:rFonts w:ascii="Times New Roman" w:hAnsi="Times New Roman" w:cs="Times New Roman"/>
          <w:sz w:val="24"/>
          <w:szCs w:val="24"/>
        </w:rPr>
        <w:t>on which</w:t>
      </w:r>
      <w:r w:rsidR="007E76C7" w:rsidRPr="000F7FDE">
        <w:rPr>
          <w:rFonts w:ascii="Times New Roman" w:hAnsi="Times New Roman" w:cs="Times New Roman"/>
          <w:sz w:val="24"/>
          <w:szCs w:val="24"/>
        </w:rPr>
        <w:t xml:space="preserve"> the interruption commenced. This </w:t>
      </w:r>
      <w:r w:rsidR="00632AE1" w:rsidRPr="000F7FDE">
        <w:rPr>
          <w:rFonts w:ascii="Times New Roman" w:hAnsi="Times New Roman" w:cs="Times New Roman"/>
          <w:sz w:val="24"/>
          <w:szCs w:val="24"/>
        </w:rPr>
        <w:t>court finds</w:t>
      </w:r>
      <w:r w:rsidR="007E76C7" w:rsidRPr="000F7FDE">
        <w:rPr>
          <w:rFonts w:ascii="Times New Roman" w:hAnsi="Times New Roman" w:cs="Times New Roman"/>
          <w:sz w:val="24"/>
          <w:szCs w:val="24"/>
        </w:rPr>
        <w:t xml:space="preserve"> that this is the situation that th</w:t>
      </w:r>
      <w:r w:rsidR="00632AE1" w:rsidRPr="000F7FDE">
        <w:rPr>
          <w:rFonts w:ascii="Times New Roman" w:hAnsi="Times New Roman" w:cs="Times New Roman"/>
          <w:sz w:val="24"/>
          <w:szCs w:val="24"/>
        </w:rPr>
        <w:t xml:space="preserve">e plaintiff finds itself in, and has not been able </w:t>
      </w:r>
      <w:r w:rsidRPr="000F7FDE">
        <w:rPr>
          <w:rFonts w:ascii="Times New Roman" w:hAnsi="Times New Roman" w:cs="Times New Roman"/>
          <w:sz w:val="24"/>
          <w:szCs w:val="24"/>
        </w:rPr>
        <w:t>to extricate</w:t>
      </w:r>
      <w:r w:rsidR="007E76C7" w:rsidRPr="000F7FDE">
        <w:rPr>
          <w:rFonts w:ascii="Times New Roman" w:hAnsi="Times New Roman" w:cs="Times New Roman"/>
          <w:sz w:val="24"/>
          <w:szCs w:val="24"/>
        </w:rPr>
        <w:t xml:space="preserve"> itself from </w:t>
      </w:r>
      <w:r w:rsidR="00632AE1" w:rsidRPr="000F7FDE">
        <w:rPr>
          <w:rFonts w:ascii="Times New Roman" w:hAnsi="Times New Roman" w:cs="Times New Roman"/>
          <w:sz w:val="24"/>
          <w:szCs w:val="24"/>
        </w:rPr>
        <w:t xml:space="preserve">after failing to act timeously, </w:t>
      </w:r>
      <w:r w:rsidR="007E76C7" w:rsidRPr="000F7FDE">
        <w:rPr>
          <w:rFonts w:ascii="Times New Roman" w:hAnsi="Times New Roman" w:cs="Times New Roman"/>
          <w:sz w:val="24"/>
          <w:szCs w:val="24"/>
        </w:rPr>
        <w:t>resulting in a dismissal of its claim as</w:t>
      </w:r>
      <w:r w:rsidR="00632AE1" w:rsidRPr="000F7FDE">
        <w:rPr>
          <w:rFonts w:ascii="Times New Roman" w:hAnsi="Times New Roman" w:cs="Times New Roman"/>
          <w:sz w:val="24"/>
          <w:szCs w:val="24"/>
        </w:rPr>
        <w:t xml:space="preserve"> will be noted hereunder.</w:t>
      </w:r>
    </w:p>
    <w:p w:rsidR="009A0D16" w:rsidRPr="000F7FDE" w:rsidRDefault="00196B6A" w:rsidP="008C561E">
      <w:pPr>
        <w:spacing w:after="0" w:line="480" w:lineRule="auto"/>
        <w:ind w:firstLine="720"/>
        <w:jc w:val="both"/>
        <w:rPr>
          <w:rFonts w:ascii="Times New Roman" w:hAnsi="Times New Roman" w:cs="Times New Roman"/>
          <w:sz w:val="24"/>
          <w:szCs w:val="24"/>
        </w:rPr>
      </w:pPr>
      <w:r w:rsidRPr="000F7FDE">
        <w:rPr>
          <w:rFonts w:ascii="Times New Roman" w:hAnsi="Times New Roman" w:cs="Times New Roman"/>
          <w:sz w:val="24"/>
          <w:szCs w:val="24"/>
        </w:rPr>
        <w:t>In this matte</w:t>
      </w:r>
      <w:r w:rsidR="00632AE1" w:rsidRPr="000F7FDE">
        <w:rPr>
          <w:rFonts w:ascii="Times New Roman" w:hAnsi="Times New Roman" w:cs="Times New Roman"/>
          <w:sz w:val="24"/>
          <w:szCs w:val="24"/>
        </w:rPr>
        <w:t>r the court had</w:t>
      </w:r>
      <w:r w:rsidRPr="000F7FDE">
        <w:rPr>
          <w:rFonts w:ascii="Times New Roman" w:hAnsi="Times New Roman" w:cs="Times New Roman"/>
          <w:sz w:val="24"/>
          <w:szCs w:val="24"/>
        </w:rPr>
        <w:t xml:space="preserve"> to determine whether the claim raised by</w:t>
      </w:r>
      <w:r w:rsidR="00632AE1" w:rsidRPr="000F7FDE">
        <w:rPr>
          <w:rFonts w:ascii="Times New Roman" w:hAnsi="Times New Roman" w:cs="Times New Roman"/>
          <w:sz w:val="24"/>
          <w:szCs w:val="24"/>
        </w:rPr>
        <w:t xml:space="preserve"> the plaintiff in which it sought</w:t>
      </w:r>
      <w:r w:rsidRPr="000F7FDE">
        <w:rPr>
          <w:rFonts w:ascii="Times New Roman" w:hAnsi="Times New Roman" w:cs="Times New Roman"/>
          <w:sz w:val="24"/>
          <w:szCs w:val="24"/>
        </w:rPr>
        <w:t xml:space="preserve"> cancellation of Deed of Transfer No 1084/98 and that the property held thereunder reverts to the plaintiff has prescribed or not. The facts</w:t>
      </w:r>
      <w:r w:rsidR="002D5805" w:rsidRPr="000F7FDE">
        <w:rPr>
          <w:rFonts w:ascii="Times New Roman" w:hAnsi="Times New Roman" w:cs="Times New Roman"/>
          <w:sz w:val="24"/>
          <w:szCs w:val="24"/>
        </w:rPr>
        <w:t xml:space="preserve"> of</w:t>
      </w:r>
      <w:r w:rsidRPr="000F7FDE">
        <w:rPr>
          <w:rFonts w:ascii="Times New Roman" w:hAnsi="Times New Roman" w:cs="Times New Roman"/>
          <w:sz w:val="24"/>
          <w:szCs w:val="24"/>
        </w:rPr>
        <w:t xml:space="preserve"> the matter are as follows:</w:t>
      </w:r>
      <w:r w:rsidR="00163E54" w:rsidRPr="000F7FDE">
        <w:rPr>
          <w:rFonts w:ascii="Times New Roman" w:hAnsi="Times New Roman" w:cs="Times New Roman"/>
          <w:sz w:val="24"/>
          <w:szCs w:val="24"/>
        </w:rPr>
        <w:t xml:space="preserve"> </w:t>
      </w:r>
      <w:r w:rsidR="009A0D16" w:rsidRPr="000F7FDE">
        <w:rPr>
          <w:rFonts w:ascii="Times New Roman" w:hAnsi="Times New Roman" w:cs="Times New Roman"/>
          <w:sz w:val="24"/>
          <w:szCs w:val="24"/>
        </w:rPr>
        <w:t xml:space="preserve">In 1992 the plaintiff and the </w:t>
      </w:r>
      <w:r w:rsidR="000A4F97">
        <w:rPr>
          <w:rFonts w:ascii="Times New Roman" w:hAnsi="Times New Roman" w:cs="Times New Roman"/>
          <w:sz w:val="24"/>
          <w:szCs w:val="24"/>
        </w:rPr>
        <w:t>first</w:t>
      </w:r>
      <w:r w:rsidR="009A0D16" w:rsidRPr="000F7FDE">
        <w:rPr>
          <w:rFonts w:ascii="Times New Roman" w:hAnsi="Times New Roman" w:cs="Times New Roman"/>
          <w:sz w:val="24"/>
          <w:szCs w:val="24"/>
        </w:rPr>
        <w:t xml:space="preserve"> defendant entered into an </w:t>
      </w:r>
      <w:r w:rsidR="00C023A8" w:rsidRPr="000F7FDE">
        <w:rPr>
          <w:rFonts w:ascii="Times New Roman" w:hAnsi="Times New Roman" w:cs="Times New Roman"/>
          <w:sz w:val="24"/>
          <w:szCs w:val="24"/>
        </w:rPr>
        <w:t>agreement of sale for a certain</w:t>
      </w:r>
      <w:r w:rsidR="00AC6496" w:rsidRPr="000F7FDE">
        <w:rPr>
          <w:rFonts w:ascii="Times New Roman" w:hAnsi="Times New Roman" w:cs="Times New Roman"/>
          <w:sz w:val="24"/>
          <w:szCs w:val="24"/>
        </w:rPr>
        <w:t xml:space="preserve"> immovable </w:t>
      </w:r>
      <w:r w:rsidR="00C023A8" w:rsidRPr="000F7FDE">
        <w:rPr>
          <w:rFonts w:ascii="Times New Roman" w:hAnsi="Times New Roman" w:cs="Times New Roman"/>
          <w:sz w:val="24"/>
          <w:szCs w:val="24"/>
        </w:rPr>
        <w:t xml:space="preserve"> property known </w:t>
      </w:r>
      <w:r w:rsidR="00C023A8" w:rsidRPr="000F7FDE">
        <w:rPr>
          <w:rFonts w:ascii="Times New Roman" w:hAnsi="Times New Roman" w:cs="Times New Roman"/>
          <w:sz w:val="24"/>
          <w:szCs w:val="24"/>
        </w:rPr>
        <w:lastRenderedPageBreak/>
        <w:t xml:space="preserve">as stand 14773 Harare Township of Salisbury </w:t>
      </w:r>
      <w:r w:rsidR="0031452D" w:rsidRPr="000F7FDE">
        <w:rPr>
          <w:rFonts w:ascii="Times New Roman" w:hAnsi="Times New Roman" w:cs="Times New Roman"/>
          <w:sz w:val="24"/>
          <w:szCs w:val="24"/>
        </w:rPr>
        <w:t>Township</w:t>
      </w:r>
      <w:r w:rsidR="00C023A8" w:rsidRPr="000F7FDE">
        <w:rPr>
          <w:rFonts w:ascii="Times New Roman" w:hAnsi="Times New Roman" w:cs="Times New Roman"/>
          <w:sz w:val="24"/>
          <w:szCs w:val="24"/>
        </w:rPr>
        <w:t xml:space="preserve"> Lands measuring 1 4221 Hectares (hereinafter referred to as “the property). The stand was paid for in full and plaintiff effected transfer into defendant’s name and same is currently held by the </w:t>
      </w:r>
      <w:r w:rsidR="000A4F97">
        <w:rPr>
          <w:rFonts w:ascii="Times New Roman" w:hAnsi="Times New Roman" w:cs="Times New Roman"/>
          <w:sz w:val="24"/>
          <w:szCs w:val="24"/>
        </w:rPr>
        <w:t>first</w:t>
      </w:r>
      <w:r w:rsidR="00C023A8" w:rsidRPr="000F7FDE">
        <w:rPr>
          <w:rFonts w:ascii="Times New Roman" w:hAnsi="Times New Roman" w:cs="Times New Roman"/>
          <w:sz w:val="24"/>
          <w:szCs w:val="24"/>
        </w:rPr>
        <w:t xml:space="preserve"> defendant under Deed of Transfer</w:t>
      </w:r>
      <w:r w:rsidR="007F017F" w:rsidRPr="000F7FDE">
        <w:rPr>
          <w:rFonts w:ascii="Times New Roman" w:hAnsi="Times New Roman" w:cs="Times New Roman"/>
          <w:sz w:val="24"/>
          <w:szCs w:val="24"/>
        </w:rPr>
        <w:t xml:space="preserve"> No.1084/98. Clause 7 of </w:t>
      </w:r>
      <w:r w:rsidR="0031452D" w:rsidRPr="000F7FDE">
        <w:rPr>
          <w:rFonts w:ascii="Times New Roman" w:hAnsi="Times New Roman" w:cs="Times New Roman"/>
          <w:sz w:val="24"/>
          <w:szCs w:val="24"/>
        </w:rPr>
        <w:t>the agreement</w:t>
      </w:r>
      <w:r w:rsidR="007F017F" w:rsidRPr="000F7FDE">
        <w:rPr>
          <w:rFonts w:ascii="Times New Roman" w:hAnsi="Times New Roman" w:cs="Times New Roman"/>
          <w:sz w:val="24"/>
          <w:szCs w:val="24"/>
        </w:rPr>
        <w:t xml:space="preserve"> </w:t>
      </w:r>
      <w:r w:rsidRPr="000F7FDE">
        <w:rPr>
          <w:rFonts w:ascii="Times New Roman" w:hAnsi="Times New Roman" w:cs="Times New Roman"/>
          <w:sz w:val="24"/>
          <w:szCs w:val="24"/>
        </w:rPr>
        <w:t xml:space="preserve">required the </w:t>
      </w:r>
      <w:r w:rsidR="000A4F97">
        <w:rPr>
          <w:rFonts w:ascii="Times New Roman" w:hAnsi="Times New Roman" w:cs="Times New Roman"/>
          <w:sz w:val="24"/>
          <w:szCs w:val="24"/>
        </w:rPr>
        <w:t>first</w:t>
      </w:r>
      <w:r w:rsidR="007F017F" w:rsidRPr="000F7FDE">
        <w:rPr>
          <w:rFonts w:ascii="Times New Roman" w:hAnsi="Times New Roman" w:cs="Times New Roman"/>
          <w:sz w:val="24"/>
          <w:szCs w:val="24"/>
        </w:rPr>
        <w:t xml:space="preserve"> defendant to commence erecting building</w:t>
      </w:r>
      <w:r w:rsidRPr="000F7FDE">
        <w:rPr>
          <w:rFonts w:ascii="Times New Roman" w:hAnsi="Times New Roman" w:cs="Times New Roman"/>
          <w:sz w:val="24"/>
          <w:szCs w:val="24"/>
        </w:rPr>
        <w:t>s within six months</w:t>
      </w:r>
      <w:r w:rsidR="007F017F" w:rsidRPr="000F7FDE">
        <w:rPr>
          <w:rFonts w:ascii="Times New Roman" w:hAnsi="Times New Roman" w:cs="Times New Roman"/>
          <w:sz w:val="24"/>
          <w:szCs w:val="24"/>
        </w:rPr>
        <w:t xml:space="preserve"> from the date of infrastructure servicing and complete the same within twelve months of such date. The </w:t>
      </w:r>
      <w:r w:rsidR="008C561E">
        <w:rPr>
          <w:rFonts w:ascii="Times New Roman" w:hAnsi="Times New Roman" w:cs="Times New Roman"/>
          <w:sz w:val="24"/>
          <w:szCs w:val="24"/>
        </w:rPr>
        <w:t xml:space="preserve">first </w:t>
      </w:r>
      <w:r w:rsidR="007F017F" w:rsidRPr="000F7FDE">
        <w:rPr>
          <w:rFonts w:ascii="Times New Roman" w:hAnsi="Times New Roman" w:cs="Times New Roman"/>
          <w:sz w:val="24"/>
          <w:szCs w:val="24"/>
        </w:rPr>
        <w:t>defendant did not man</w:t>
      </w:r>
      <w:r w:rsidR="00763825" w:rsidRPr="000F7FDE">
        <w:rPr>
          <w:rFonts w:ascii="Times New Roman" w:hAnsi="Times New Roman" w:cs="Times New Roman"/>
          <w:sz w:val="24"/>
          <w:szCs w:val="24"/>
        </w:rPr>
        <w:t>a</w:t>
      </w:r>
      <w:r w:rsidR="007F017F" w:rsidRPr="000F7FDE">
        <w:rPr>
          <w:rFonts w:ascii="Times New Roman" w:hAnsi="Times New Roman" w:cs="Times New Roman"/>
          <w:sz w:val="24"/>
          <w:szCs w:val="24"/>
        </w:rPr>
        <w:t xml:space="preserve">ge to comply with this condition. On 17 August 2020 the plaintiff issued summons against the </w:t>
      </w:r>
      <w:r w:rsidR="008C561E">
        <w:rPr>
          <w:rFonts w:ascii="Times New Roman" w:hAnsi="Times New Roman" w:cs="Times New Roman"/>
          <w:sz w:val="24"/>
          <w:szCs w:val="24"/>
        </w:rPr>
        <w:t>first</w:t>
      </w:r>
      <w:r w:rsidR="007F017F" w:rsidRPr="000F7FDE">
        <w:rPr>
          <w:rFonts w:ascii="Times New Roman" w:hAnsi="Times New Roman" w:cs="Times New Roman"/>
          <w:sz w:val="24"/>
          <w:szCs w:val="24"/>
        </w:rPr>
        <w:t xml:space="preserve"> defendant seeking </w:t>
      </w:r>
      <w:r w:rsidR="00763825" w:rsidRPr="000F7FDE">
        <w:rPr>
          <w:rFonts w:ascii="Times New Roman" w:hAnsi="Times New Roman" w:cs="Times New Roman"/>
          <w:sz w:val="24"/>
          <w:szCs w:val="24"/>
        </w:rPr>
        <w:t xml:space="preserve">inter alia the </w:t>
      </w:r>
      <w:r w:rsidR="007F017F" w:rsidRPr="000F7FDE">
        <w:rPr>
          <w:rFonts w:ascii="Times New Roman" w:hAnsi="Times New Roman" w:cs="Times New Roman"/>
          <w:sz w:val="24"/>
          <w:szCs w:val="24"/>
        </w:rPr>
        <w:t>cancel</w:t>
      </w:r>
      <w:r w:rsidR="00763825" w:rsidRPr="000F7FDE">
        <w:rPr>
          <w:rFonts w:ascii="Times New Roman" w:hAnsi="Times New Roman" w:cs="Times New Roman"/>
          <w:sz w:val="24"/>
          <w:szCs w:val="24"/>
        </w:rPr>
        <w:t>lation of the Deed of transfer for the property registered in the</w:t>
      </w:r>
      <w:r w:rsidR="008C561E">
        <w:rPr>
          <w:rFonts w:ascii="Times New Roman" w:hAnsi="Times New Roman" w:cs="Times New Roman"/>
          <w:sz w:val="24"/>
          <w:szCs w:val="24"/>
        </w:rPr>
        <w:t xml:space="preserve"> first</w:t>
      </w:r>
      <w:r w:rsidR="00763825" w:rsidRPr="000F7FDE">
        <w:rPr>
          <w:rFonts w:ascii="Times New Roman" w:hAnsi="Times New Roman" w:cs="Times New Roman"/>
          <w:sz w:val="24"/>
          <w:szCs w:val="24"/>
        </w:rPr>
        <w:t xml:space="preserve"> defendant’s name and</w:t>
      </w:r>
      <w:r w:rsidR="00B37D50" w:rsidRPr="000F7FDE">
        <w:rPr>
          <w:rFonts w:ascii="Times New Roman" w:hAnsi="Times New Roman" w:cs="Times New Roman"/>
          <w:sz w:val="24"/>
          <w:szCs w:val="24"/>
        </w:rPr>
        <w:t xml:space="preserve"> that the property reverts </w:t>
      </w:r>
      <w:r w:rsidR="00763825" w:rsidRPr="000F7FDE">
        <w:rPr>
          <w:rFonts w:ascii="Times New Roman" w:hAnsi="Times New Roman" w:cs="Times New Roman"/>
          <w:sz w:val="24"/>
          <w:szCs w:val="24"/>
        </w:rPr>
        <w:t>to the p</w:t>
      </w:r>
      <w:r w:rsidRPr="000F7FDE">
        <w:rPr>
          <w:rFonts w:ascii="Times New Roman" w:hAnsi="Times New Roman" w:cs="Times New Roman"/>
          <w:sz w:val="24"/>
          <w:szCs w:val="24"/>
        </w:rPr>
        <w:t xml:space="preserve">laintiff on the basis that the </w:t>
      </w:r>
      <w:r w:rsidR="000A4F97">
        <w:rPr>
          <w:rFonts w:ascii="Times New Roman" w:hAnsi="Times New Roman" w:cs="Times New Roman"/>
          <w:sz w:val="24"/>
          <w:szCs w:val="24"/>
        </w:rPr>
        <w:t xml:space="preserve">first </w:t>
      </w:r>
      <w:r w:rsidR="00763825" w:rsidRPr="000F7FDE">
        <w:rPr>
          <w:rFonts w:ascii="Times New Roman" w:hAnsi="Times New Roman" w:cs="Times New Roman"/>
          <w:sz w:val="24"/>
          <w:szCs w:val="24"/>
        </w:rPr>
        <w:t>defendant breached clause 7 of the agreement which required it to erect buildings within a certain period of time as aforementioned.</w:t>
      </w:r>
    </w:p>
    <w:p w:rsidR="00763825" w:rsidRPr="000F7FDE" w:rsidRDefault="00763825" w:rsidP="000A4F97">
      <w:pPr>
        <w:spacing w:after="0" w:line="480" w:lineRule="auto"/>
        <w:ind w:firstLine="720"/>
        <w:jc w:val="both"/>
        <w:rPr>
          <w:rFonts w:ascii="Times New Roman" w:hAnsi="Times New Roman" w:cs="Times New Roman"/>
          <w:sz w:val="24"/>
          <w:szCs w:val="24"/>
        </w:rPr>
      </w:pPr>
      <w:r w:rsidRPr="000F7FDE">
        <w:rPr>
          <w:rFonts w:ascii="Times New Roman" w:hAnsi="Times New Roman" w:cs="Times New Roman"/>
          <w:sz w:val="24"/>
          <w:szCs w:val="24"/>
        </w:rPr>
        <w:t xml:space="preserve">The </w:t>
      </w:r>
      <w:r w:rsidR="008C561E">
        <w:rPr>
          <w:rFonts w:ascii="Times New Roman" w:hAnsi="Times New Roman" w:cs="Times New Roman"/>
          <w:sz w:val="24"/>
          <w:szCs w:val="24"/>
        </w:rPr>
        <w:t xml:space="preserve">first </w:t>
      </w:r>
      <w:r w:rsidRPr="000F7FDE">
        <w:rPr>
          <w:rFonts w:ascii="Times New Roman" w:hAnsi="Times New Roman" w:cs="Times New Roman"/>
          <w:sz w:val="24"/>
          <w:szCs w:val="24"/>
        </w:rPr>
        <w:t>defendant entered appearance to defend and filed its plea in bar.</w:t>
      </w:r>
      <w:r w:rsidR="00196B6A" w:rsidRPr="000F7FDE">
        <w:rPr>
          <w:rFonts w:ascii="Times New Roman" w:hAnsi="Times New Roman" w:cs="Times New Roman"/>
          <w:sz w:val="24"/>
          <w:szCs w:val="24"/>
        </w:rPr>
        <w:t xml:space="preserve"> The </w:t>
      </w:r>
      <w:r w:rsidR="008C561E">
        <w:rPr>
          <w:rFonts w:ascii="Times New Roman" w:hAnsi="Times New Roman" w:cs="Times New Roman"/>
          <w:sz w:val="24"/>
          <w:szCs w:val="24"/>
        </w:rPr>
        <w:t>first</w:t>
      </w:r>
      <w:r w:rsidR="00196B6A" w:rsidRPr="000F7FDE">
        <w:rPr>
          <w:rFonts w:ascii="Times New Roman" w:hAnsi="Times New Roman" w:cs="Times New Roman"/>
          <w:sz w:val="24"/>
          <w:szCs w:val="24"/>
        </w:rPr>
        <w:t xml:space="preserve"> defendant raised the defence that the plaintiff’s claim had prescribed in terms of </w:t>
      </w:r>
      <w:r w:rsidR="0031452D" w:rsidRPr="000F7FDE">
        <w:rPr>
          <w:rFonts w:ascii="Times New Roman" w:hAnsi="Times New Roman" w:cs="Times New Roman"/>
          <w:sz w:val="24"/>
          <w:szCs w:val="24"/>
        </w:rPr>
        <w:t>s</w:t>
      </w:r>
      <w:r w:rsidR="008C561E">
        <w:rPr>
          <w:rFonts w:ascii="Times New Roman" w:hAnsi="Times New Roman" w:cs="Times New Roman"/>
          <w:sz w:val="24"/>
          <w:szCs w:val="24"/>
        </w:rPr>
        <w:t xml:space="preserve"> 15</w:t>
      </w:r>
      <w:r w:rsidR="0031452D" w:rsidRPr="000F7FDE">
        <w:rPr>
          <w:rFonts w:ascii="Times New Roman" w:hAnsi="Times New Roman" w:cs="Times New Roman"/>
          <w:sz w:val="24"/>
          <w:szCs w:val="24"/>
        </w:rPr>
        <w:t>(</w:t>
      </w:r>
      <w:r w:rsidR="00196B6A" w:rsidRPr="000F7FDE">
        <w:rPr>
          <w:rFonts w:ascii="Times New Roman" w:hAnsi="Times New Roman" w:cs="Times New Roman"/>
          <w:sz w:val="24"/>
          <w:szCs w:val="24"/>
        </w:rPr>
        <w:t xml:space="preserve">d) of the Prescription Act </w:t>
      </w:r>
      <w:r w:rsidR="008C561E">
        <w:rPr>
          <w:rFonts w:ascii="Times New Roman" w:hAnsi="Times New Roman" w:cs="Times New Roman"/>
          <w:sz w:val="24"/>
          <w:szCs w:val="24"/>
        </w:rPr>
        <w:t>[</w:t>
      </w:r>
      <w:r w:rsidR="0031452D" w:rsidRPr="008C561E">
        <w:rPr>
          <w:rFonts w:ascii="Times New Roman" w:hAnsi="Times New Roman" w:cs="Times New Roman"/>
          <w:i/>
          <w:sz w:val="24"/>
          <w:szCs w:val="24"/>
        </w:rPr>
        <w:t>Chapter</w:t>
      </w:r>
      <w:r w:rsidR="00196B6A" w:rsidRPr="008C561E">
        <w:rPr>
          <w:rFonts w:ascii="Times New Roman" w:hAnsi="Times New Roman" w:cs="Times New Roman"/>
          <w:i/>
          <w:sz w:val="24"/>
          <w:szCs w:val="24"/>
        </w:rPr>
        <w:t xml:space="preserve"> 8:11</w:t>
      </w:r>
      <w:r w:rsidR="008C561E">
        <w:rPr>
          <w:rFonts w:ascii="Times New Roman" w:hAnsi="Times New Roman" w:cs="Times New Roman"/>
          <w:sz w:val="24"/>
          <w:szCs w:val="24"/>
        </w:rPr>
        <w:t>]</w:t>
      </w:r>
      <w:r w:rsidR="00196B6A" w:rsidRPr="000F7FDE">
        <w:rPr>
          <w:rFonts w:ascii="Times New Roman" w:hAnsi="Times New Roman" w:cs="Times New Roman"/>
          <w:sz w:val="24"/>
          <w:szCs w:val="24"/>
        </w:rPr>
        <w:t xml:space="preserve"> as the three (3</w:t>
      </w:r>
      <w:r w:rsidR="0031452D" w:rsidRPr="000F7FDE">
        <w:rPr>
          <w:rFonts w:ascii="Times New Roman" w:hAnsi="Times New Roman" w:cs="Times New Roman"/>
          <w:sz w:val="24"/>
          <w:szCs w:val="24"/>
        </w:rPr>
        <w:t xml:space="preserve">) </w:t>
      </w:r>
      <w:r w:rsidR="00B37D50" w:rsidRPr="000F7FDE">
        <w:rPr>
          <w:rFonts w:ascii="Times New Roman" w:hAnsi="Times New Roman" w:cs="Times New Roman"/>
          <w:sz w:val="24"/>
          <w:szCs w:val="24"/>
        </w:rPr>
        <w:t xml:space="preserve">years </w:t>
      </w:r>
      <w:r w:rsidR="0031452D" w:rsidRPr="000F7FDE">
        <w:rPr>
          <w:rFonts w:ascii="Times New Roman" w:hAnsi="Times New Roman" w:cs="Times New Roman"/>
          <w:sz w:val="24"/>
          <w:szCs w:val="24"/>
        </w:rPr>
        <w:t>within</w:t>
      </w:r>
      <w:r w:rsidR="00196B6A" w:rsidRPr="000F7FDE">
        <w:rPr>
          <w:rFonts w:ascii="Times New Roman" w:hAnsi="Times New Roman" w:cs="Times New Roman"/>
          <w:sz w:val="24"/>
          <w:szCs w:val="24"/>
        </w:rPr>
        <w:t xml:space="preserve"> which the plaintiff was supposed to bring the claim after the claim arose had </w:t>
      </w:r>
      <w:r w:rsidR="0031452D" w:rsidRPr="000F7FDE">
        <w:rPr>
          <w:rFonts w:ascii="Times New Roman" w:hAnsi="Times New Roman" w:cs="Times New Roman"/>
          <w:sz w:val="24"/>
          <w:szCs w:val="24"/>
        </w:rPr>
        <w:t>lapsed. The</w:t>
      </w:r>
      <w:r w:rsidR="00550523" w:rsidRPr="000F7FDE">
        <w:rPr>
          <w:rFonts w:ascii="Times New Roman" w:hAnsi="Times New Roman" w:cs="Times New Roman"/>
          <w:sz w:val="24"/>
          <w:szCs w:val="24"/>
        </w:rPr>
        <w:t xml:space="preserve"> plaintiff’s plea in bar di</w:t>
      </w:r>
      <w:r w:rsidR="0044042F" w:rsidRPr="000F7FDE">
        <w:rPr>
          <w:rFonts w:ascii="Times New Roman" w:hAnsi="Times New Roman" w:cs="Times New Roman"/>
          <w:sz w:val="24"/>
          <w:szCs w:val="24"/>
        </w:rPr>
        <w:t>s</w:t>
      </w:r>
      <w:r w:rsidR="00550523" w:rsidRPr="000F7FDE">
        <w:rPr>
          <w:rFonts w:ascii="Times New Roman" w:hAnsi="Times New Roman" w:cs="Times New Roman"/>
          <w:sz w:val="24"/>
          <w:szCs w:val="24"/>
        </w:rPr>
        <w:t xml:space="preserve">puted the prescription allegation and states that the </w:t>
      </w:r>
      <w:r w:rsidR="008C561E">
        <w:rPr>
          <w:rFonts w:ascii="Times New Roman" w:hAnsi="Times New Roman" w:cs="Times New Roman"/>
          <w:sz w:val="24"/>
          <w:szCs w:val="24"/>
        </w:rPr>
        <w:t>first</w:t>
      </w:r>
      <w:r w:rsidR="00550523" w:rsidRPr="000F7FDE">
        <w:rPr>
          <w:rFonts w:ascii="Times New Roman" w:hAnsi="Times New Roman" w:cs="Times New Roman"/>
          <w:sz w:val="24"/>
          <w:szCs w:val="24"/>
        </w:rPr>
        <w:t xml:space="preserve"> defendant had acknowledged li</w:t>
      </w:r>
      <w:r w:rsidR="0044042F" w:rsidRPr="000F7FDE">
        <w:rPr>
          <w:rFonts w:ascii="Times New Roman" w:hAnsi="Times New Roman" w:cs="Times New Roman"/>
          <w:sz w:val="24"/>
          <w:szCs w:val="24"/>
        </w:rPr>
        <w:t>ability through multipl</w:t>
      </w:r>
      <w:r w:rsidR="00550523" w:rsidRPr="000F7FDE">
        <w:rPr>
          <w:rFonts w:ascii="Times New Roman" w:hAnsi="Times New Roman" w:cs="Times New Roman"/>
          <w:sz w:val="24"/>
          <w:szCs w:val="24"/>
        </w:rPr>
        <w:t>e requests for extension of time which requests were granted by the plaintiff. In that regard prescription was effectively interrupted.</w:t>
      </w:r>
    </w:p>
    <w:p w:rsidR="009A0D16" w:rsidRPr="000F7FDE" w:rsidRDefault="00196B6A" w:rsidP="000A4F97">
      <w:pPr>
        <w:spacing w:after="0" w:line="480" w:lineRule="auto"/>
        <w:ind w:firstLine="720"/>
        <w:jc w:val="both"/>
        <w:rPr>
          <w:rFonts w:ascii="Times New Roman" w:hAnsi="Times New Roman" w:cs="Times New Roman"/>
          <w:sz w:val="24"/>
          <w:szCs w:val="24"/>
        </w:rPr>
      </w:pPr>
      <w:r w:rsidRPr="000F7FDE">
        <w:rPr>
          <w:rFonts w:ascii="Times New Roman" w:hAnsi="Times New Roman" w:cs="Times New Roman"/>
          <w:sz w:val="24"/>
          <w:szCs w:val="24"/>
        </w:rPr>
        <w:t>Upon the matter being set down the parties agreed to put their evidence on affidavit</w:t>
      </w:r>
      <w:r w:rsidR="00B37D50" w:rsidRPr="000F7FDE">
        <w:rPr>
          <w:rFonts w:ascii="Times New Roman" w:hAnsi="Times New Roman" w:cs="Times New Roman"/>
          <w:sz w:val="24"/>
          <w:szCs w:val="24"/>
        </w:rPr>
        <w:t xml:space="preserve">. Upon perusing the </w:t>
      </w:r>
      <w:r w:rsidR="008C561E" w:rsidRPr="000F7FDE">
        <w:rPr>
          <w:rFonts w:ascii="Times New Roman" w:hAnsi="Times New Roman" w:cs="Times New Roman"/>
          <w:sz w:val="24"/>
          <w:szCs w:val="24"/>
        </w:rPr>
        <w:t>affidavit the</w:t>
      </w:r>
      <w:r w:rsidR="00550523" w:rsidRPr="000F7FDE">
        <w:rPr>
          <w:rFonts w:ascii="Times New Roman" w:hAnsi="Times New Roman" w:cs="Times New Roman"/>
          <w:sz w:val="24"/>
          <w:szCs w:val="24"/>
        </w:rPr>
        <w:t xml:space="preserve"> court</w:t>
      </w:r>
      <w:r w:rsidR="0044042F" w:rsidRPr="000F7FDE">
        <w:rPr>
          <w:rFonts w:ascii="Times New Roman" w:hAnsi="Times New Roman" w:cs="Times New Roman"/>
          <w:sz w:val="24"/>
          <w:szCs w:val="24"/>
        </w:rPr>
        <w:t xml:space="preserve"> decided to h</w:t>
      </w:r>
      <w:r w:rsidR="00B37D50" w:rsidRPr="000F7FDE">
        <w:rPr>
          <w:rFonts w:ascii="Times New Roman" w:hAnsi="Times New Roman" w:cs="Times New Roman"/>
          <w:sz w:val="24"/>
          <w:szCs w:val="24"/>
        </w:rPr>
        <w:t>e</w:t>
      </w:r>
      <w:r w:rsidR="0044042F" w:rsidRPr="000F7FDE">
        <w:rPr>
          <w:rFonts w:ascii="Times New Roman" w:hAnsi="Times New Roman" w:cs="Times New Roman"/>
          <w:sz w:val="24"/>
          <w:szCs w:val="24"/>
        </w:rPr>
        <w:t>a</w:t>
      </w:r>
      <w:r w:rsidR="00B37D50" w:rsidRPr="000F7FDE">
        <w:rPr>
          <w:rFonts w:ascii="Times New Roman" w:hAnsi="Times New Roman" w:cs="Times New Roman"/>
          <w:sz w:val="24"/>
          <w:szCs w:val="24"/>
        </w:rPr>
        <w:t>r</w:t>
      </w:r>
      <w:r w:rsidR="00550523" w:rsidRPr="000F7FDE">
        <w:rPr>
          <w:rFonts w:ascii="Times New Roman" w:hAnsi="Times New Roman" w:cs="Times New Roman"/>
          <w:sz w:val="24"/>
          <w:szCs w:val="24"/>
        </w:rPr>
        <w:t xml:space="preserve"> oral evidence which had to be tested under cross examination.</w:t>
      </w:r>
    </w:p>
    <w:p w:rsidR="00CB3D70" w:rsidRPr="000F7FDE" w:rsidRDefault="006602C6" w:rsidP="008C561E">
      <w:pPr>
        <w:spacing w:after="0" w:line="480" w:lineRule="auto"/>
        <w:ind w:firstLine="720"/>
        <w:jc w:val="both"/>
        <w:rPr>
          <w:rFonts w:ascii="Times New Roman" w:hAnsi="Times New Roman" w:cs="Times New Roman"/>
          <w:sz w:val="24"/>
          <w:szCs w:val="24"/>
        </w:rPr>
      </w:pPr>
      <w:r w:rsidRPr="000F7FDE">
        <w:rPr>
          <w:rFonts w:ascii="Times New Roman" w:hAnsi="Times New Roman" w:cs="Times New Roman"/>
          <w:sz w:val="24"/>
          <w:szCs w:val="24"/>
        </w:rPr>
        <w:t xml:space="preserve">The </w:t>
      </w:r>
      <w:r w:rsidR="008C561E">
        <w:rPr>
          <w:rFonts w:ascii="Times New Roman" w:hAnsi="Times New Roman" w:cs="Times New Roman"/>
          <w:sz w:val="24"/>
          <w:szCs w:val="24"/>
        </w:rPr>
        <w:t>first</w:t>
      </w:r>
      <w:r w:rsidRPr="000F7FDE">
        <w:rPr>
          <w:rFonts w:ascii="Times New Roman" w:hAnsi="Times New Roman" w:cs="Times New Roman"/>
          <w:sz w:val="24"/>
          <w:szCs w:val="24"/>
        </w:rPr>
        <w:t xml:space="preserve"> defendant called its first and only witness Mr Emmanuel Mujuru</w:t>
      </w:r>
      <w:r w:rsidR="004A3299" w:rsidRPr="000F7FDE">
        <w:rPr>
          <w:rFonts w:ascii="Times New Roman" w:hAnsi="Times New Roman" w:cs="Times New Roman"/>
          <w:sz w:val="24"/>
          <w:szCs w:val="24"/>
        </w:rPr>
        <w:t xml:space="preserve">. This witness had earlier on deposed to an affidavit of evidence the contents of </w:t>
      </w:r>
      <w:r w:rsidR="00A04ED5" w:rsidRPr="000F7FDE">
        <w:rPr>
          <w:rFonts w:ascii="Times New Roman" w:hAnsi="Times New Roman" w:cs="Times New Roman"/>
          <w:sz w:val="24"/>
          <w:szCs w:val="24"/>
        </w:rPr>
        <w:t>whi</w:t>
      </w:r>
      <w:r w:rsidR="004A3299" w:rsidRPr="000F7FDE">
        <w:rPr>
          <w:rFonts w:ascii="Times New Roman" w:hAnsi="Times New Roman" w:cs="Times New Roman"/>
          <w:sz w:val="24"/>
          <w:szCs w:val="24"/>
        </w:rPr>
        <w:t xml:space="preserve">ch he elected to stand by. The </w:t>
      </w:r>
      <w:r w:rsidR="004A3299" w:rsidRPr="000F7FDE">
        <w:rPr>
          <w:rFonts w:ascii="Times New Roman" w:hAnsi="Times New Roman" w:cs="Times New Roman"/>
          <w:sz w:val="24"/>
          <w:szCs w:val="24"/>
        </w:rPr>
        <w:lastRenderedPageBreak/>
        <w:t xml:space="preserve">witness stated that he </w:t>
      </w:r>
      <w:r w:rsidR="00163E54" w:rsidRPr="000F7FDE">
        <w:rPr>
          <w:rFonts w:ascii="Times New Roman" w:hAnsi="Times New Roman" w:cs="Times New Roman"/>
          <w:sz w:val="24"/>
          <w:szCs w:val="24"/>
        </w:rPr>
        <w:t xml:space="preserve">is </w:t>
      </w:r>
      <w:r w:rsidR="004A3299" w:rsidRPr="000F7FDE">
        <w:rPr>
          <w:rFonts w:ascii="Times New Roman" w:hAnsi="Times New Roman" w:cs="Times New Roman"/>
          <w:sz w:val="24"/>
          <w:szCs w:val="24"/>
        </w:rPr>
        <w:t xml:space="preserve">a director of the </w:t>
      </w:r>
      <w:r w:rsidR="008C561E">
        <w:rPr>
          <w:rFonts w:ascii="Times New Roman" w:hAnsi="Times New Roman" w:cs="Times New Roman"/>
          <w:sz w:val="24"/>
          <w:szCs w:val="24"/>
        </w:rPr>
        <w:t>first</w:t>
      </w:r>
      <w:r w:rsidR="004A3299" w:rsidRPr="000F7FDE">
        <w:rPr>
          <w:rFonts w:ascii="Times New Roman" w:hAnsi="Times New Roman" w:cs="Times New Roman"/>
          <w:sz w:val="24"/>
          <w:szCs w:val="24"/>
        </w:rPr>
        <w:t xml:space="preserve"> </w:t>
      </w:r>
      <w:r w:rsidR="0031452D" w:rsidRPr="000F7FDE">
        <w:rPr>
          <w:rFonts w:ascii="Times New Roman" w:hAnsi="Times New Roman" w:cs="Times New Roman"/>
          <w:sz w:val="24"/>
          <w:szCs w:val="24"/>
        </w:rPr>
        <w:t>defendant and</w:t>
      </w:r>
      <w:r w:rsidR="00A04ED5" w:rsidRPr="000F7FDE">
        <w:rPr>
          <w:rFonts w:ascii="Times New Roman" w:hAnsi="Times New Roman" w:cs="Times New Roman"/>
          <w:sz w:val="24"/>
          <w:szCs w:val="24"/>
        </w:rPr>
        <w:t xml:space="preserve"> has been so since March 2003</w:t>
      </w:r>
      <w:r w:rsidR="004A3299" w:rsidRPr="000F7FDE">
        <w:rPr>
          <w:rFonts w:ascii="Times New Roman" w:hAnsi="Times New Roman" w:cs="Times New Roman"/>
          <w:sz w:val="24"/>
          <w:szCs w:val="24"/>
        </w:rPr>
        <w:t xml:space="preserve">. In his affidavit he confirmed the common cause facts </w:t>
      </w:r>
      <w:r w:rsidR="0031452D" w:rsidRPr="000F7FDE">
        <w:rPr>
          <w:rFonts w:ascii="Times New Roman" w:hAnsi="Times New Roman" w:cs="Times New Roman"/>
          <w:sz w:val="24"/>
          <w:szCs w:val="24"/>
        </w:rPr>
        <w:t>of</w:t>
      </w:r>
      <w:r w:rsidR="004A3299" w:rsidRPr="000F7FDE">
        <w:rPr>
          <w:rFonts w:ascii="Times New Roman" w:hAnsi="Times New Roman" w:cs="Times New Roman"/>
          <w:sz w:val="24"/>
          <w:szCs w:val="24"/>
        </w:rPr>
        <w:t xml:space="preserve"> the purchase and transfer of the property into </w:t>
      </w:r>
      <w:r w:rsidR="008C561E">
        <w:rPr>
          <w:rFonts w:ascii="Times New Roman" w:hAnsi="Times New Roman" w:cs="Times New Roman"/>
          <w:sz w:val="24"/>
          <w:szCs w:val="24"/>
        </w:rPr>
        <w:t>first</w:t>
      </w:r>
      <w:r w:rsidR="004A3299" w:rsidRPr="000F7FDE">
        <w:rPr>
          <w:rFonts w:ascii="Times New Roman" w:hAnsi="Times New Roman" w:cs="Times New Roman"/>
          <w:sz w:val="24"/>
          <w:szCs w:val="24"/>
        </w:rPr>
        <w:t xml:space="preserve"> defendant’s name. </w:t>
      </w:r>
      <w:r w:rsidR="00CB3D70" w:rsidRPr="000F7FDE">
        <w:rPr>
          <w:rFonts w:ascii="Times New Roman" w:hAnsi="Times New Roman" w:cs="Times New Roman"/>
          <w:sz w:val="24"/>
          <w:szCs w:val="24"/>
        </w:rPr>
        <w:t xml:space="preserve">He stated that as per the agreement the </w:t>
      </w:r>
      <w:r w:rsidR="008C561E">
        <w:rPr>
          <w:rFonts w:ascii="Times New Roman" w:hAnsi="Times New Roman" w:cs="Times New Roman"/>
          <w:sz w:val="24"/>
          <w:szCs w:val="24"/>
        </w:rPr>
        <w:t>first</w:t>
      </w:r>
      <w:r w:rsidR="00CB3D70" w:rsidRPr="000F7FDE">
        <w:rPr>
          <w:rFonts w:ascii="Times New Roman" w:hAnsi="Times New Roman" w:cs="Times New Roman"/>
          <w:sz w:val="24"/>
          <w:szCs w:val="24"/>
        </w:rPr>
        <w:t xml:space="preserve"> defendant was suppo</w:t>
      </w:r>
      <w:r w:rsidR="00B37D50" w:rsidRPr="000F7FDE">
        <w:rPr>
          <w:rFonts w:ascii="Times New Roman" w:hAnsi="Times New Roman" w:cs="Times New Roman"/>
          <w:sz w:val="24"/>
          <w:szCs w:val="24"/>
        </w:rPr>
        <w:t xml:space="preserve">sed to commence </w:t>
      </w:r>
      <w:r w:rsidR="008C561E" w:rsidRPr="000F7FDE">
        <w:rPr>
          <w:rFonts w:ascii="Times New Roman" w:hAnsi="Times New Roman" w:cs="Times New Roman"/>
          <w:sz w:val="24"/>
          <w:szCs w:val="24"/>
        </w:rPr>
        <w:t>construction of</w:t>
      </w:r>
      <w:r w:rsidR="00B37D50" w:rsidRPr="000F7FDE">
        <w:rPr>
          <w:rFonts w:ascii="Times New Roman" w:hAnsi="Times New Roman" w:cs="Times New Roman"/>
          <w:sz w:val="24"/>
          <w:szCs w:val="24"/>
        </w:rPr>
        <w:t xml:space="preserve"> the</w:t>
      </w:r>
      <w:r w:rsidR="00CB3D70" w:rsidRPr="000F7FDE">
        <w:rPr>
          <w:rFonts w:ascii="Times New Roman" w:hAnsi="Times New Roman" w:cs="Times New Roman"/>
          <w:sz w:val="24"/>
          <w:szCs w:val="24"/>
        </w:rPr>
        <w:t xml:space="preserve"> building in March 1998 and </w:t>
      </w:r>
      <w:r w:rsidR="00B37D50" w:rsidRPr="000F7FDE">
        <w:rPr>
          <w:rFonts w:ascii="Times New Roman" w:hAnsi="Times New Roman" w:cs="Times New Roman"/>
          <w:sz w:val="24"/>
          <w:szCs w:val="24"/>
        </w:rPr>
        <w:t>complete</w:t>
      </w:r>
      <w:r w:rsidR="00CB3D70" w:rsidRPr="000F7FDE">
        <w:rPr>
          <w:rFonts w:ascii="Times New Roman" w:hAnsi="Times New Roman" w:cs="Times New Roman"/>
          <w:sz w:val="24"/>
          <w:szCs w:val="24"/>
        </w:rPr>
        <w:t xml:space="preserve"> the same within twelve (12) months that is, by March 1999.He stated that the cause of action arose on 1 April 1999 and prescribed in April 2002 at the lapse of </w:t>
      </w:r>
      <w:r w:rsidR="0031452D" w:rsidRPr="000F7FDE">
        <w:rPr>
          <w:rFonts w:ascii="Times New Roman" w:hAnsi="Times New Roman" w:cs="Times New Roman"/>
          <w:sz w:val="24"/>
          <w:szCs w:val="24"/>
        </w:rPr>
        <w:t>three (</w:t>
      </w:r>
      <w:r w:rsidR="00CB3D70" w:rsidRPr="000F7FDE">
        <w:rPr>
          <w:rFonts w:ascii="Times New Roman" w:hAnsi="Times New Roman" w:cs="Times New Roman"/>
          <w:sz w:val="24"/>
          <w:szCs w:val="24"/>
        </w:rPr>
        <w:t xml:space="preserve">3) </w:t>
      </w:r>
      <w:r w:rsidR="0031452D" w:rsidRPr="000F7FDE">
        <w:rPr>
          <w:rFonts w:ascii="Times New Roman" w:hAnsi="Times New Roman" w:cs="Times New Roman"/>
          <w:sz w:val="24"/>
          <w:szCs w:val="24"/>
        </w:rPr>
        <w:t>years. The</w:t>
      </w:r>
      <w:r w:rsidR="00CB3D70" w:rsidRPr="000F7FDE">
        <w:rPr>
          <w:rFonts w:ascii="Times New Roman" w:hAnsi="Times New Roman" w:cs="Times New Roman"/>
          <w:sz w:val="24"/>
          <w:szCs w:val="24"/>
        </w:rPr>
        <w:t xml:space="preserve"> witness stated that even if it were to be held that plaintiff be</w:t>
      </w:r>
      <w:r w:rsidR="00A04ED5" w:rsidRPr="000F7FDE">
        <w:rPr>
          <w:rFonts w:ascii="Times New Roman" w:hAnsi="Times New Roman" w:cs="Times New Roman"/>
          <w:sz w:val="24"/>
          <w:szCs w:val="24"/>
        </w:rPr>
        <w:t>came aware of the breach in Au</w:t>
      </w:r>
      <w:r w:rsidR="00CB3D70" w:rsidRPr="000F7FDE">
        <w:rPr>
          <w:rFonts w:ascii="Times New Roman" w:hAnsi="Times New Roman" w:cs="Times New Roman"/>
          <w:sz w:val="24"/>
          <w:szCs w:val="24"/>
        </w:rPr>
        <w:t>gust 2000 prescription would run from August 2000 until August 2003.</w:t>
      </w:r>
    </w:p>
    <w:p w:rsidR="004A3299" w:rsidRPr="000F7FDE" w:rsidRDefault="00CB3D70" w:rsidP="008C561E">
      <w:pPr>
        <w:spacing w:after="0" w:line="480" w:lineRule="auto"/>
        <w:ind w:firstLine="720"/>
        <w:jc w:val="both"/>
        <w:rPr>
          <w:rFonts w:ascii="Times New Roman" w:hAnsi="Times New Roman" w:cs="Times New Roman"/>
          <w:sz w:val="24"/>
          <w:szCs w:val="24"/>
        </w:rPr>
      </w:pPr>
      <w:r w:rsidRPr="000F7FDE">
        <w:rPr>
          <w:rFonts w:ascii="Times New Roman" w:hAnsi="Times New Roman" w:cs="Times New Roman"/>
          <w:sz w:val="24"/>
          <w:szCs w:val="24"/>
        </w:rPr>
        <w:t xml:space="preserve">The witness admitted that </w:t>
      </w:r>
      <w:r w:rsidR="00A04ED5" w:rsidRPr="000F7FDE">
        <w:rPr>
          <w:rFonts w:ascii="Times New Roman" w:hAnsi="Times New Roman" w:cs="Times New Roman"/>
          <w:sz w:val="24"/>
          <w:szCs w:val="24"/>
        </w:rPr>
        <w:t>a letter dated 28 September 2000</w:t>
      </w:r>
      <w:r w:rsidRPr="000F7FDE">
        <w:rPr>
          <w:rFonts w:ascii="Times New Roman" w:hAnsi="Times New Roman" w:cs="Times New Roman"/>
          <w:sz w:val="24"/>
          <w:szCs w:val="24"/>
        </w:rPr>
        <w:t xml:space="preserve"> brought out by the plaintiff’s was written on behalf of </w:t>
      </w:r>
      <w:r w:rsidR="008C561E">
        <w:rPr>
          <w:rFonts w:ascii="Times New Roman" w:hAnsi="Times New Roman" w:cs="Times New Roman"/>
          <w:sz w:val="24"/>
          <w:szCs w:val="24"/>
        </w:rPr>
        <w:t>first</w:t>
      </w:r>
      <w:r w:rsidR="000A4F97">
        <w:rPr>
          <w:rFonts w:ascii="Times New Roman" w:hAnsi="Times New Roman" w:cs="Times New Roman"/>
          <w:sz w:val="24"/>
          <w:szCs w:val="24"/>
        </w:rPr>
        <w:t xml:space="preserve"> </w:t>
      </w:r>
      <w:r w:rsidRPr="000F7FDE">
        <w:rPr>
          <w:rFonts w:ascii="Times New Roman" w:hAnsi="Times New Roman" w:cs="Times New Roman"/>
          <w:sz w:val="24"/>
          <w:szCs w:val="24"/>
        </w:rPr>
        <w:t xml:space="preserve">defendant by </w:t>
      </w:r>
      <w:r w:rsidR="00B37D50" w:rsidRPr="000F7FDE">
        <w:rPr>
          <w:rFonts w:ascii="Times New Roman" w:hAnsi="Times New Roman" w:cs="Times New Roman"/>
          <w:sz w:val="24"/>
          <w:szCs w:val="24"/>
        </w:rPr>
        <w:t>Mess</w:t>
      </w:r>
      <w:r w:rsidR="0031452D" w:rsidRPr="000F7FDE">
        <w:rPr>
          <w:rFonts w:ascii="Times New Roman" w:hAnsi="Times New Roman" w:cs="Times New Roman"/>
          <w:sz w:val="24"/>
          <w:szCs w:val="24"/>
        </w:rPr>
        <w:t>rs</w:t>
      </w:r>
      <w:r w:rsidRPr="000F7FDE">
        <w:rPr>
          <w:rFonts w:ascii="Times New Roman" w:hAnsi="Times New Roman" w:cs="Times New Roman"/>
          <w:sz w:val="24"/>
          <w:szCs w:val="24"/>
        </w:rPr>
        <w:t xml:space="preserve"> Gill Godlonton </w:t>
      </w:r>
      <w:r w:rsidR="0031452D" w:rsidRPr="000F7FDE">
        <w:rPr>
          <w:rFonts w:ascii="Times New Roman" w:hAnsi="Times New Roman" w:cs="Times New Roman"/>
          <w:sz w:val="24"/>
          <w:szCs w:val="24"/>
        </w:rPr>
        <w:t>and Gerrans</w:t>
      </w:r>
      <w:r w:rsidRPr="000F7FDE">
        <w:rPr>
          <w:rFonts w:ascii="Times New Roman" w:hAnsi="Times New Roman" w:cs="Times New Roman"/>
          <w:sz w:val="24"/>
          <w:szCs w:val="24"/>
        </w:rPr>
        <w:t>. That the letter was seeking extension of time to comply with the construction clause and that the letter was in response to the letter from the plaintiff dated 25 August 2000 which referred to the breach.</w:t>
      </w:r>
      <w:r w:rsidR="00880395" w:rsidRPr="000F7FDE">
        <w:rPr>
          <w:rFonts w:ascii="Times New Roman" w:hAnsi="Times New Roman" w:cs="Times New Roman"/>
          <w:sz w:val="24"/>
          <w:szCs w:val="24"/>
        </w:rPr>
        <w:t xml:space="preserve"> </w:t>
      </w:r>
      <w:r w:rsidR="00A04ED5" w:rsidRPr="000F7FDE">
        <w:rPr>
          <w:rFonts w:ascii="Times New Roman" w:hAnsi="Times New Roman" w:cs="Times New Roman"/>
          <w:sz w:val="24"/>
          <w:szCs w:val="24"/>
        </w:rPr>
        <w:t xml:space="preserve">He </w:t>
      </w:r>
      <w:r w:rsidR="0031452D" w:rsidRPr="000F7FDE">
        <w:rPr>
          <w:rFonts w:ascii="Times New Roman" w:hAnsi="Times New Roman" w:cs="Times New Roman"/>
          <w:sz w:val="24"/>
          <w:szCs w:val="24"/>
        </w:rPr>
        <w:t>maintained</w:t>
      </w:r>
      <w:r w:rsidR="00B37D50" w:rsidRPr="000F7FDE">
        <w:rPr>
          <w:rFonts w:ascii="Times New Roman" w:hAnsi="Times New Roman" w:cs="Times New Roman"/>
          <w:sz w:val="24"/>
          <w:szCs w:val="24"/>
        </w:rPr>
        <w:t xml:space="preserve"> that even if regard </w:t>
      </w:r>
      <w:r w:rsidR="008C561E" w:rsidRPr="000F7FDE">
        <w:rPr>
          <w:rFonts w:ascii="Times New Roman" w:hAnsi="Times New Roman" w:cs="Times New Roman"/>
          <w:sz w:val="24"/>
          <w:szCs w:val="24"/>
        </w:rPr>
        <w:t>was to</w:t>
      </w:r>
      <w:r w:rsidR="00A04ED5" w:rsidRPr="000F7FDE">
        <w:rPr>
          <w:rFonts w:ascii="Times New Roman" w:hAnsi="Times New Roman" w:cs="Times New Roman"/>
          <w:sz w:val="24"/>
          <w:szCs w:val="24"/>
        </w:rPr>
        <w:t xml:space="preserve"> be made to that letter of September 2000 the debt would have prescribed on 27 September 2003 as prescription would have started to run on 28 September 2003. The witness fared well in his evidence and nothing</w:t>
      </w:r>
      <w:r w:rsidR="002D5805" w:rsidRPr="000F7FDE">
        <w:rPr>
          <w:rFonts w:ascii="Times New Roman" w:hAnsi="Times New Roman" w:cs="Times New Roman"/>
          <w:sz w:val="24"/>
          <w:szCs w:val="24"/>
        </w:rPr>
        <w:t xml:space="preserve"> material e</w:t>
      </w:r>
      <w:r w:rsidR="00A04ED5" w:rsidRPr="000F7FDE">
        <w:rPr>
          <w:rFonts w:ascii="Times New Roman" w:hAnsi="Times New Roman" w:cs="Times New Roman"/>
          <w:sz w:val="24"/>
          <w:szCs w:val="24"/>
        </w:rPr>
        <w:t>me</w:t>
      </w:r>
      <w:r w:rsidR="002D5805" w:rsidRPr="000F7FDE">
        <w:rPr>
          <w:rFonts w:ascii="Times New Roman" w:hAnsi="Times New Roman" w:cs="Times New Roman"/>
          <w:sz w:val="24"/>
          <w:szCs w:val="24"/>
        </w:rPr>
        <w:t>r</w:t>
      </w:r>
      <w:r w:rsidR="00A04ED5" w:rsidRPr="000F7FDE">
        <w:rPr>
          <w:rFonts w:ascii="Times New Roman" w:hAnsi="Times New Roman" w:cs="Times New Roman"/>
          <w:sz w:val="24"/>
          <w:szCs w:val="24"/>
        </w:rPr>
        <w:t>ged from his cross examination.</w:t>
      </w:r>
      <w:r w:rsidR="002D5805" w:rsidRPr="000F7FDE">
        <w:rPr>
          <w:rFonts w:ascii="Times New Roman" w:hAnsi="Times New Roman" w:cs="Times New Roman"/>
          <w:sz w:val="24"/>
          <w:szCs w:val="24"/>
        </w:rPr>
        <w:t xml:space="preserve"> </w:t>
      </w:r>
      <w:r w:rsidR="00A04ED5" w:rsidRPr="000F7FDE">
        <w:rPr>
          <w:rFonts w:ascii="Times New Roman" w:hAnsi="Times New Roman" w:cs="Times New Roman"/>
          <w:sz w:val="24"/>
          <w:szCs w:val="24"/>
        </w:rPr>
        <w:t>He admitted that he does not know the period granted when the letter of September 2000 requesting an extension was done and that no developments have be</w:t>
      </w:r>
      <w:r w:rsidR="002D5805" w:rsidRPr="000F7FDE">
        <w:rPr>
          <w:rFonts w:ascii="Times New Roman" w:hAnsi="Times New Roman" w:cs="Times New Roman"/>
          <w:sz w:val="24"/>
          <w:szCs w:val="24"/>
        </w:rPr>
        <w:t>e</w:t>
      </w:r>
      <w:r w:rsidR="00A04ED5" w:rsidRPr="000F7FDE">
        <w:rPr>
          <w:rFonts w:ascii="Times New Roman" w:hAnsi="Times New Roman" w:cs="Times New Roman"/>
          <w:sz w:val="24"/>
          <w:szCs w:val="24"/>
        </w:rPr>
        <w:t>n made on the property.</w:t>
      </w:r>
      <w:r w:rsidR="002D5805" w:rsidRPr="000F7FDE">
        <w:rPr>
          <w:rFonts w:ascii="Times New Roman" w:hAnsi="Times New Roman" w:cs="Times New Roman"/>
          <w:sz w:val="24"/>
          <w:szCs w:val="24"/>
        </w:rPr>
        <w:t xml:space="preserve"> </w:t>
      </w:r>
      <w:r w:rsidR="00A04ED5" w:rsidRPr="000F7FDE">
        <w:rPr>
          <w:rFonts w:ascii="Times New Roman" w:hAnsi="Times New Roman" w:cs="Times New Roman"/>
          <w:sz w:val="24"/>
          <w:szCs w:val="24"/>
        </w:rPr>
        <w:t>He indicated during re-examination</w:t>
      </w:r>
      <w:r w:rsidR="002D5805" w:rsidRPr="000F7FDE">
        <w:rPr>
          <w:rFonts w:ascii="Times New Roman" w:hAnsi="Times New Roman" w:cs="Times New Roman"/>
          <w:sz w:val="24"/>
          <w:szCs w:val="24"/>
        </w:rPr>
        <w:t xml:space="preserve"> that there have not been any fu</w:t>
      </w:r>
      <w:r w:rsidR="00A04ED5" w:rsidRPr="000F7FDE">
        <w:rPr>
          <w:rFonts w:ascii="Times New Roman" w:hAnsi="Times New Roman" w:cs="Times New Roman"/>
          <w:sz w:val="24"/>
          <w:szCs w:val="24"/>
        </w:rPr>
        <w:t>rther requests for extension of time since 1 March 2003 which is the time he became a director.</w:t>
      </w:r>
    </w:p>
    <w:p w:rsidR="00550523" w:rsidRPr="000F7FDE" w:rsidRDefault="00163E54" w:rsidP="008C561E">
      <w:pPr>
        <w:spacing w:after="0" w:line="480" w:lineRule="auto"/>
        <w:ind w:firstLine="720"/>
        <w:jc w:val="both"/>
        <w:rPr>
          <w:rFonts w:ascii="Times New Roman" w:hAnsi="Times New Roman" w:cs="Times New Roman"/>
          <w:sz w:val="24"/>
          <w:szCs w:val="24"/>
        </w:rPr>
      </w:pPr>
      <w:r w:rsidRPr="000F7FDE">
        <w:rPr>
          <w:rFonts w:ascii="Times New Roman" w:hAnsi="Times New Roman" w:cs="Times New Roman"/>
          <w:sz w:val="24"/>
          <w:szCs w:val="24"/>
        </w:rPr>
        <w:t>The plaintiff put before the court evidence of one Phakamile Mabhena .</w:t>
      </w:r>
      <w:r w:rsidR="00086E41" w:rsidRPr="000F7FDE">
        <w:rPr>
          <w:rFonts w:ascii="Times New Roman" w:hAnsi="Times New Roman" w:cs="Times New Roman"/>
          <w:sz w:val="24"/>
          <w:szCs w:val="24"/>
        </w:rPr>
        <w:t>He is the acting Town Clerk for the plaintiff.</w:t>
      </w:r>
      <w:r w:rsidR="00880395" w:rsidRPr="000F7FDE">
        <w:rPr>
          <w:rFonts w:ascii="Times New Roman" w:hAnsi="Times New Roman" w:cs="Times New Roman"/>
          <w:sz w:val="24"/>
          <w:szCs w:val="24"/>
        </w:rPr>
        <w:t xml:space="preserve"> </w:t>
      </w:r>
      <w:r w:rsidR="00086E41" w:rsidRPr="000F7FDE">
        <w:rPr>
          <w:rFonts w:ascii="Times New Roman" w:hAnsi="Times New Roman" w:cs="Times New Roman"/>
          <w:sz w:val="24"/>
          <w:szCs w:val="24"/>
        </w:rPr>
        <w:t>He stated on affidavit that the matter happene</w:t>
      </w:r>
      <w:r w:rsidR="00880395" w:rsidRPr="000F7FDE">
        <w:rPr>
          <w:rFonts w:ascii="Times New Roman" w:hAnsi="Times New Roman" w:cs="Times New Roman"/>
          <w:sz w:val="24"/>
          <w:szCs w:val="24"/>
        </w:rPr>
        <w:t xml:space="preserve">d a long time </w:t>
      </w:r>
      <w:r w:rsidR="0031452D" w:rsidRPr="000F7FDE">
        <w:rPr>
          <w:rFonts w:ascii="Times New Roman" w:hAnsi="Times New Roman" w:cs="Times New Roman"/>
          <w:sz w:val="24"/>
          <w:szCs w:val="24"/>
        </w:rPr>
        <w:t>ago when</w:t>
      </w:r>
      <w:r w:rsidR="00086E41" w:rsidRPr="000F7FDE">
        <w:rPr>
          <w:rFonts w:ascii="Times New Roman" w:hAnsi="Times New Roman" w:cs="Times New Roman"/>
          <w:sz w:val="24"/>
          <w:szCs w:val="24"/>
        </w:rPr>
        <w:t xml:space="preserve"> his predece</w:t>
      </w:r>
      <w:r w:rsidR="00880395" w:rsidRPr="000F7FDE">
        <w:rPr>
          <w:rFonts w:ascii="Times New Roman" w:hAnsi="Times New Roman" w:cs="Times New Roman"/>
          <w:sz w:val="24"/>
          <w:szCs w:val="24"/>
        </w:rPr>
        <w:t xml:space="preserve">ssors were still in office </w:t>
      </w:r>
      <w:r w:rsidR="0031452D" w:rsidRPr="000F7FDE">
        <w:rPr>
          <w:rFonts w:ascii="Times New Roman" w:hAnsi="Times New Roman" w:cs="Times New Roman"/>
          <w:sz w:val="24"/>
          <w:szCs w:val="24"/>
        </w:rPr>
        <w:t>and a</w:t>
      </w:r>
      <w:r w:rsidR="00086E41" w:rsidRPr="000F7FDE">
        <w:rPr>
          <w:rFonts w:ascii="Times New Roman" w:hAnsi="Times New Roman" w:cs="Times New Roman"/>
          <w:sz w:val="24"/>
          <w:szCs w:val="24"/>
        </w:rPr>
        <w:t xml:space="preserve"> lot of information and records were lost. He however confirmed that a letter was written by the plaintiff on 25 August 2000 advising the </w:t>
      </w:r>
      <w:r w:rsidR="008C561E">
        <w:rPr>
          <w:rFonts w:ascii="Times New Roman" w:hAnsi="Times New Roman" w:cs="Times New Roman"/>
          <w:sz w:val="24"/>
          <w:szCs w:val="24"/>
        </w:rPr>
        <w:t>first</w:t>
      </w:r>
      <w:r w:rsidR="000A4F97">
        <w:rPr>
          <w:rFonts w:ascii="Times New Roman" w:hAnsi="Times New Roman" w:cs="Times New Roman"/>
          <w:sz w:val="24"/>
          <w:szCs w:val="24"/>
        </w:rPr>
        <w:t xml:space="preserve"> </w:t>
      </w:r>
      <w:r w:rsidR="00086E41" w:rsidRPr="000F7FDE">
        <w:rPr>
          <w:rFonts w:ascii="Times New Roman" w:hAnsi="Times New Roman" w:cs="Times New Roman"/>
          <w:sz w:val="24"/>
          <w:szCs w:val="24"/>
        </w:rPr>
        <w:lastRenderedPageBreak/>
        <w:t xml:space="preserve">defendant of the breach and need to rectify the said breach. From his perusal of the record no formal communication between the parties ensued thereafter. </w:t>
      </w:r>
      <w:r w:rsidR="0000759E" w:rsidRPr="000F7FDE">
        <w:rPr>
          <w:rFonts w:ascii="Times New Roman" w:hAnsi="Times New Roman" w:cs="Times New Roman"/>
          <w:sz w:val="24"/>
          <w:szCs w:val="24"/>
        </w:rPr>
        <w:t xml:space="preserve">The crux of his evidence is </w:t>
      </w:r>
      <w:r w:rsidR="0031452D" w:rsidRPr="000F7FDE">
        <w:rPr>
          <w:rFonts w:ascii="Times New Roman" w:hAnsi="Times New Roman" w:cs="Times New Roman"/>
          <w:sz w:val="24"/>
          <w:szCs w:val="24"/>
        </w:rPr>
        <w:t>this: “However</w:t>
      </w:r>
      <w:r w:rsidR="0000759E" w:rsidRPr="000F7FDE">
        <w:rPr>
          <w:rFonts w:ascii="Times New Roman" w:hAnsi="Times New Roman" w:cs="Times New Roman"/>
          <w:sz w:val="24"/>
          <w:szCs w:val="24"/>
        </w:rPr>
        <w:t xml:space="preserve"> I learned that the defendant through its agents requested extensions of time so as to rectify the breac</w:t>
      </w:r>
      <w:r w:rsidR="00D05A37" w:rsidRPr="000F7FDE">
        <w:rPr>
          <w:rFonts w:ascii="Times New Roman" w:hAnsi="Times New Roman" w:cs="Times New Roman"/>
          <w:sz w:val="24"/>
          <w:szCs w:val="24"/>
        </w:rPr>
        <w:t>h and the same was granted. The</w:t>
      </w:r>
      <w:r w:rsidR="0000759E" w:rsidRPr="000F7FDE">
        <w:rPr>
          <w:rFonts w:ascii="Times New Roman" w:hAnsi="Times New Roman" w:cs="Times New Roman"/>
          <w:sz w:val="24"/>
          <w:szCs w:val="24"/>
        </w:rPr>
        <w:t xml:space="preserve">se seem </w:t>
      </w:r>
      <w:r w:rsidR="00D05A37" w:rsidRPr="000F7FDE">
        <w:rPr>
          <w:rFonts w:ascii="Times New Roman" w:hAnsi="Times New Roman" w:cs="Times New Roman"/>
          <w:sz w:val="24"/>
          <w:szCs w:val="24"/>
        </w:rPr>
        <w:t>to have been oral arrangements after the letter was sent.</w:t>
      </w:r>
      <w:r w:rsidR="007A50B4" w:rsidRPr="000F7FDE">
        <w:rPr>
          <w:rFonts w:ascii="Times New Roman" w:hAnsi="Times New Roman" w:cs="Times New Roman"/>
          <w:sz w:val="24"/>
          <w:szCs w:val="24"/>
        </w:rPr>
        <w:t xml:space="preserve">” </w:t>
      </w:r>
      <w:r w:rsidR="00D05A37" w:rsidRPr="000F7FDE">
        <w:rPr>
          <w:rFonts w:ascii="Times New Roman" w:hAnsi="Times New Roman" w:cs="Times New Roman"/>
          <w:sz w:val="24"/>
          <w:szCs w:val="24"/>
        </w:rPr>
        <w:t xml:space="preserve"> </w:t>
      </w:r>
      <w:r w:rsidR="0031452D" w:rsidRPr="000F7FDE">
        <w:rPr>
          <w:rFonts w:ascii="Times New Roman" w:hAnsi="Times New Roman" w:cs="Times New Roman"/>
          <w:sz w:val="24"/>
          <w:szCs w:val="24"/>
        </w:rPr>
        <w:t>The witness</w:t>
      </w:r>
      <w:r w:rsidR="007A50B4" w:rsidRPr="000F7FDE">
        <w:rPr>
          <w:rFonts w:ascii="Times New Roman" w:hAnsi="Times New Roman" w:cs="Times New Roman"/>
          <w:sz w:val="24"/>
          <w:szCs w:val="24"/>
        </w:rPr>
        <w:t xml:space="preserve"> further referred to the fact that the 1st defendant was sold to new members who were not around at the time hence they also cannot deny the existence of the requests. It is apparent that the evidence of Phakamile Mabhena Moyo is simply </w:t>
      </w:r>
      <w:r w:rsidR="0031452D" w:rsidRPr="000F7FDE">
        <w:rPr>
          <w:rFonts w:ascii="Times New Roman" w:hAnsi="Times New Roman" w:cs="Times New Roman"/>
          <w:sz w:val="24"/>
          <w:szCs w:val="24"/>
        </w:rPr>
        <w:t>inadmissible</w:t>
      </w:r>
      <w:r w:rsidR="007A50B4" w:rsidRPr="000F7FDE">
        <w:rPr>
          <w:rFonts w:ascii="Times New Roman" w:hAnsi="Times New Roman" w:cs="Times New Roman"/>
          <w:sz w:val="24"/>
          <w:szCs w:val="24"/>
        </w:rPr>
        <w:t xml:space="preserve"> hearsay evidence and the only evidence that the court accepts from him pertains to the reference to the letter putting the defendant in mora which is common knowledge between the parties.</w:t>
      </w:r>
    </w:p>
    <w:p w:rsidR="007A50B4" w:rsidRPr="000F7FDE" w:rsidRDefault="007A50B4" w:rsidP="008C561E">
      <w:pPr>
        <w:spacing w:after="0" w:line="480" w:lineRule="auto"/>
        <w:ind w:firstLine="720"/>
        <w:jc w:val="both"/>
        <w:rPr>
          <w:rFonts w:ascii="Times New Roman" w:hAnsi="Times New Roman" w:cs="Times New Roman"/>
          <w:sz w:val="24"/>
          <w:szCs w:val="24"/>
        </w:rPr>
      </w:pPr>
      <w:r w:rsidRPr="000F7FDE">
        <w:rPr>
          <w:rFonts w:ascii="Times New Roman" w:hAnsi="Times New Roman" w:cs="Times New Roman"/>
          <w:sz w:val="24"/>
          <w:szCs w:val="24"/>
        </w:rPr>
        <w:t xml:space="preserve">The plaintiff called Mr </w:t>
      </w:r>
      <w:r w:rsidR="002D5805" w:rsidRPr="000F7FDE">
        <w:rPr>
          <w:rFonts w:ascii="Times New Roman" w:hAnsi="Times New Roman" w:cs="Times New Roman"/>
          <w:sz w:val="24"/>
          <w:szCs w:val="24"/>
        </w:rPr>
        <w:t>Hebert Munikwa a Senio</w:t>
      </w:r>
      <w:r w:rsidR="00751281" w:rsidRPr="000F7FDE">
        <w:rPr>
          <w:rFonts w:ascii="Times New Roman" w:hAnsi="Times New Roman" w:cs="Times New Roman"/>
          <w:sz w:val="24"/>
          <w:szCs w:val="24"/>
        </w:rPr>
        <w:t>r Valuer in the Valuation and Estates Division. He has been with p</w:t>
      </w:r>
      <w:r w:rsidR="002D5805" w:rsidRPr="000F7FDE">
        <w:rPr>
          <w:rFonts w:ascii="Times New Roman" w:hAnsi="Times New Roman" w:cs="Times New Roman"/>
          <w:sz w:val="24"/>
          <w:szCs w:val="24"/>
        </w:rPr>
        <w:t>laintiff for 20 years and he ga</w:t>
      </w:r>
      <w:r w:rsidR="00751281" w:rsidRPr="000F7FDE">
        <w:rPr>
          <w:rFonts w:ascii="Times New Roman" w:hAnsi="Times New Roman" w:cs="Times New Roman"/>
          <w:sz w:val="24"/>
          <w:szCs w:val="24"/>
        </w:rPr>
        <w:t xml:space="preserve">ve evidence that he familiarized with the case by reading the file pertaining to the property. He further referred to the building clause which the </w:t>
      </w:r>
      <w:r w:rsidR="008C561E">
        <w:rPr>
          <w:rFonts w:ascii="Times New Roman" w:hAnsi="Times New Roman" w:cs="Times New Roman"/>
          <w:sz w:val="24"/>
          <w:szCs w:val="24"/>
        </w:rPr>
        <w:t>first</w:t>
      </w:r>
      <w:r w:rsidR="00751281" w:rsidRPr="000F7FDE">
        <w:rPr>
          <w:rFonts w:ascii="Times New Roman" w:hAnsi="Times New Roman" w:cs="Times New Roman"/>
          <w:sz w:val="24"/>
          <w:szCs w:val="24"/>
        </w:rPr>
        <w:t xml:space="preserve"> defendant was supposed to comply with which it did not which is common </w:t>
      </w:r>
      <w:r w:rsidR="0031452D" w:rsidRPr="000F7FDE">
        <w:rPr>
          <w:rFonts w:ascii="Times New Roman" w:hAnsi="Times New Roman" w:cs="Times New Roman"/>
          <w:sz w:val="24"/>
          <w:szCs w:val="24"/>
        </w:rPr>
        <w:t>cause. He</w:t>
      </w:r>
      <w:r w:rsidR="00751281" w:rsidRPr="000F7FDE">
        <w:rPr>
          <w:rFonts w:ascii="Times New Roman" w:hAnsi="Times New Roman" w:cs="Times New Roman"/>
          <w:sz w:val="24"/>
          <w:szCs w:val="24"/>
        </w:rPr>
        <w:t xml:space="preserve"> stated that a request was made for an extension of </w:t>
      </w:r>
      <w:r w:rsidR="0031452D" w:rsidRPr="000F7FDE">
        <w:rPr>
          <w:rFonts w:ascii="Times New Roman" w:hAnsi="Times New Roman" w:cs="Times New Roman"/>
          <w:sz w:val="24"/>
          <w:szCs w:val="24"/>
        </w:rPr>
        <w:t xml:space="preserve">time. </w:t>
      </w:r>
      <w:r w:rsidR="00751281" w:rsidRPr="000F7FDE">
        <w:rPr>
          <w:rFonts w:ascii="Times New Roman" w:hAnsi="Times New Roman" w:cs="Times New Roman"/>
          <w:sz w:val="24"/>
          <w:szCs w:val="24"/>
        </w:rPr>
        <w:t xml:space="preserve">He stated that “it seems an extension period </w:t>
      </w:r>
      <w:r w:rsidR="00315667" w:rsidRPr="000F7FDE">
        <w:rPr>
          <w:rFonts w:ascii="Times New Roman" w:hAnsi="Times New Roman" w:cs="Times New Roman"/>
          <w:sz w:val="24"/>
          <w:szCs w:val="24"/>
        </w:rPr>
        <w:t>was not clearly stated and has not been complied with.</w:t>
      </w:r>
      <w:r w:rsidR="002D5805" w:rsidRPr="000F7FDE">
        <w:rPr>
          <w:rFonts w:ascii="Times New Roman" w:hAnsi="Times New Roman" w:cs="Times New Roman"/>
          <w:sz w:val="24"/>
          <w:szCs w:val="24"/>
        </w:rPr>
        <w:t>”</w:t>
      </w:r>
      <w:r w:rsidR="00315667" w:rsidRPr="000F7FDE">
        <w:rPr>
          <w:rFonts w:ascii="Times New Roman" w:hAnsi="Times New Roman" w:cs="Times New Roman"/>
          <w:sz w:val="24"/>
          <w:szCs w:val="24"/>
        </w:rPr>
        <w:t xml:space="preserve"> It was his evidence that a Mr Ramhewa was </w:t>
      </w:r>
      <w:r w:rsidR="0031452D" w:rsidRPr="000F7FDE">
        <w:rPr>
          <w:rFonts w:ascii="Times New Roman" w:hAnsi="Times New Roman" w:cs="Times New Roman"/>
          <w:sz w:val="24"/>
          <w:szCs w:val="24"/>
        </w:rPr>
        <w:t>the</w:t>
      </w:r>
      <w:r w:rsidR="00315667" w:rsidRPr="000F7FDE">
        <w:rPr>
          <w:rFonts w:ascii="Times New Roman" w:hAnsi="Times New Roman" w:cs="Times New Roman"/>
          <w:sz w:val="24"/>
          <w:szCs w:val="24"/>
        </w:rPr>
        <w:t xml:space="preserve"> officer dealing with the case but is now late. He further stated that several meetings were held and in </w:t>
      </w:r>
      <w:r w:rsidR="0031452D" w:rsidRPr="000F7FDE">
        <w:rPr>
          <w:rFonts w:ascii="Times New Roman" w:hAnsi="Times New Roman" w:cs="Times New Roman"/>
          <w:sz w:val="24"/>
          <w:szCs w:val="24"/>
        </w:rPr>
        <w:t>one</w:t>
      </w:r>
      <w:r w:rsidR="00315667" w:rsidRPr="000F7FDE">
        <w:rPr>
          <w:rFonts w:ascii="Times New Roman" w:hAnsi="Times New Roman" w:cs="Times New Roman"/>
          <w:sz w:val="24"/>
          <w:szCs w:val="24"/>
        </w:rPr>
        <w:t xml:space="preserve"> of the meetings Mr Ramhewa indicated that he had granted an extension to the </w:t>
      </w:r>
      <w:r w:rsidR="008C561E">
        <w:rPr>
          <w:rFonts w:ascii="Times New Roman" w:hAnsi="Times New Roman" w:cs="Times New Roman"/>
          <w:sz w:val="24"/>
          <w:szCs w:val="24"/>
        </w:rPr>
        <w:t>first</w:t>
      </w:r>
      <w:r w:rsidR="00315667" w:rsidRPr="000F7FDE">
        <w:rPr>
          <w:rFonts w:ascii="Times New Roman" w:hAnsi="Times New Roman" w:cs="Times New Roman"/>
          <w:sz w:val="24"/>
          <w:szCs w:val="24"/>
        </w:rPr>
        <w:t xml:space="preserve"> defendant. It was his evidence that no specific period was granted vis the extension. Under cross examination this witness conceded that there is nothing before the court as a record that Mr Ramhewa granted the </w:t>
      </w:r>
      <w:r w:rsidR="008C561E">
        <w:rPr>
          <w:rFonts w:ascii="Times New Roman" w:hAnsi="Times New Roman" w:cs="Times New Roman"/>
          <w:sz w:val="24"/>
          <w:szCs w:val="24"/>
        </w:rPr>
        <w:t>first</w:t>
      </w:r>
      <w:r w:rsidR="00315667" w:rsidRPr="000F7FDE">
        <w:rPr>
          <w:rFonts w:ascii="Times New Roman" w:hAnsi="Times New Roman" w:cs="Times New Roman"/>
          <w:sz w:val="24"/>
          <w:szCs w:val="24"/>
        </w:rPr>
        <w:t xml:space="preserve"> defendant an extension.</w:t>
      </w:r>
      <w:r w:rsidR="0044042F" w:rsidRPr="000F7FDE">
        <w:rPr>
          <w:rFonts w:ascii="Times New Roman" w:hAnsi="Times New Roman" w:cs="Times New Roman"/>
          <w:sz w:val="24"/>
          <w:szCs w:val="24"/>
        </w:rPr>
        <w:t xml:space="preserve"> He conceded equally that even if the letter seeking the extension of time which is dated 28 September was to be taken into account the 3 years requested therein would lapse by 1 October 2003 and the claim would still be prescribed at that </w:t>
      </w:r>
      <w:r w:rsidR="0031452D" w:rsidRPr="000F7FDE">
        <w:rPr>
          <w:rFonts w:ascii="Times New Roman" w:hAnsi="Times New Roman" w:cs="Times New Roman"/>
          <w:sz w:val="24"/>
          <w:szCs w:val="24"/>
        </w:rPr>
        <w:t>juncture. The</w:t>
      </w:r>
      <w:r w:rsidR="0044042F" w:rsidRPr="000F7FDE">
        <w:rPr>
          <w:rFonts w:ascii="Times New Roman" w:hAnsi="Times New Roman" w:cs="Times New Roman"/>
          <w:sz w:val="24"/>
          <w:szCs w:val="24"/>
        </w:rPr>
        <w:t xml:space="preserve"> witness categorically stated that he was not aware of any ora</w:t>
      </w:r>
      <w:r w:rsidR="00163E54" w:rsidRPr="000F7FDE">
        <w:rPr>
          <w:rFonts w:ascii="Times New Roman" w:hAnsi="Times New Roman" w:cs="Times New Roman"/>
          <w:sz w:val="24"/>
          <w:szCs w:val="24"/>
        </w:rPr>
        <w:t xml:space="preserve">l </w:t>
      </w:r>
      <w:r w:rsidR="00163E54" w:rsidRPr="000F7FDE">
        <w:rPr>
          <w:rFonts w:ascii="Times New Roman" w:hAnsi="Times New Roman" w:cs="Times New Roman"/>
          <w:sz w:val="24"/>
          <w:szCs w:val="24"/>
        </w:rPr>
        <w:lastRenderedPageBreak/>
        <w:t>arrangements pertaining to an</w:t>
      </w:r>
      <w:r w:rsidR="0044042F" w:rsidRPr="000F7FDE">
        <w:rPr>
          <w:rFonts w:ascii="Times New Roman" w:hAnsi="Times New Roman" w:cs="Times New Roman"/>
          <w:sz w:val="24"/>
          <w:szCs w:val="24"/>
        </w:rPr>
        <w:t>y extension of time. He accepted that despite the letter of 28 September 2000 no written response was on file gr</w:t>
      </w:r>
      <w:r w:rsidR="004A3299" w:rsidRPr="000F7FDE">
        <w:rPr>
          <w:rFonts w:ascii="Times New Roman" w:hAnsi="Times New Roman" w:cs="Times New Roman"/>
          <w:sz w:val="24"/>
          <w:szCs w:val="24"/>
        </w:rPr>
        <w:t>anting such an extension.</w:t>
      </w:r>
    </w:p>
    <w:p w:rsidR="00B24BB9" w:rsidRPr="000F7FDE" w:rsidRDefault="00C31451" w:rsidP="008C561E">
      <w:pPr>
        <w:spacing w:line="480" w:lineRule="auto"/>
        <w:ind w:firstLine="720"/>
        <w:jc w:val="both"/>
        <w:rPr>
          <w:rFonts w:ascii="Times New Roman" w:hAnsi="Times New Roman" w:cs="Times New Roman"/>
          <w:sz w:val="24"/>
          <w:szCs w:val="24"/>
        </w:rPr>
      </w:pPr>
      <w:r w:rsidRPr="000F7FDE">
        <w:rPr>
          <w:rFonts w:ascii="Times New Roman" w:hAnsi="Times New Roman" w:cs="Times New Roman"/>
          <w:sz w:val="24"/>
          <w:szCs w:val="24"/>
        </w:rPr>
        <w:t>There is no dispute among the parties that the relief claimed by the plaintiff falls under the definition of a debt as defined by section 2 of the Prescription Act [</w:t>
      </w:r>
      <w:r w:rsidRPr="000F7FDE">
        <w:rPr>
          <w:rFonts w:ascii="Times New Roman" w:hAnsi="Times New Roman" w:cs="Times New Roman"/>
          <w:i/>
          <w:sz w:val="24"/>
          <w:szCs w:val="24"/>
        </w:rPr>
        <w:t>Chapter 8:11]</w:t>
      </w:r>
      <w:r w:rsidRPr="000F7FDE">
        <w:rPr>
          <w:rFonts w:ascii="Times New Roman" w:hAnsi="Times New Roman" w:cs="Times New Roman"/>
          <w:sz w:val="24"/>
          <w:szCs w:val="24"/>
        </w:rPr>
        <w:t xml:space="preserve"> (hereinafter referred to as “the Act”). The section provides the definition of a debt as</w:t>
      </w:r>
      <w:r w:rsidR="00B24BB9" w:rsidRPr="000F7FDE">
        <w:rPr>
          <w:rFonts w:ascii="Times New Roman" w:hAnsi="Times New Roman" w:cs="Times New Roman"/>
          <w:sz w:val="24"/>
          <w:szCs w:val="24"/>
        </w:rPr>
        <w:t>:</w:t>
      </w:r>
    </w:p>
    <w:p w:rsidR="00C31451" w:rsidRDefault="00C31451" w:rsidP="008C561E">
      <w:pPr>
        <w:spacing w:line="240" w:lineRule="auto"/>
        <w:ind w:left="720" w:firstLine="60"/>
        <w:jc w:val="both"/>
        <w:rPr>
          <w:rFonts w:ascii="Times New Roman" w:hAnsi="Times New Roman" w:cs="Times New Roman"/>
        </w:rPr>
      </w:pPr>
      <w:r w:rsidRPr="008C561E">
        <w:rPr>
          <w:rFonts w:ascii="Times New Roman" w:hAnsi="Times New Roman" w:cs="Times New Roman"/>
        </w:rPr>
        <w:t>“Anything which may be sued for or claimed by reason of an obligation arising from statute, contract, delict or otherwise.</w:t>
      </w:r>
      <w:r w:rsidR="00B24BB9" w:rsidRPr="008C561E">
        <w:rPr>
          <w:rFonts w:ascii="Times New Roman" w:hAnsi="Times New Roman" w:cs="Times New Roman"/>
        </w:rPr>
        <w:t>”</w:t>
      </w:r>
    </w:p>
    <w:p w:rsidR="008C561E" w:rsidRPr="008C561E" w:rsidRDefault="008C561E" w:rsidP="008C561E">
      <w:pPr>
        <w:spacing w:line="240" w:lineRule="auto"/>
        <w:ind w:left="720" w:firstLine="60"/>
        <w:jc w:val="both"/>
        <w:rPr>
          <w:rFonts w:ascii="Times New Roman" w:hAnsi="Times New Roman" w:cs="Times New Roman"/>
        </w:rPr>
      </w:pPr>
    </w:p>
    <w:p w:rsidR="00B24BB9" w:rsidRPr="000F7FDE" w:rsidRDefault="00B24BB9" w:rsidP="008C561E">
      <w:pPr>
        <w:spacing w:line="480" w:lineRule="auto"/>
        <w:ind w:firstLine="720"/>
        <w:jc w:val="both"/>
        <w:rPr>
          <w:rFonts w:ascii="Times New Roman" w:hAnsi="Times New Roman" w:cs="Times New Roman"/>
          <w:sz w:val="24"/>
          <w:szCs w:val="24"/>
        </w:rPr>
      </w:pPr>
      <w:r w:rsidRPr="000F7FDE">
        <w:rPr>
          <w:rFonts w:ascii="Times New Roman" w:hAnsi="Times New Roman" w:cs="Times New Roman"/>
          <w:sz w:val="24"/>
          <w:szCs w:val="24"/>
        </w:rPr>
        <w:t xml:space="preserve">Pertinent is s16 which then provides that prescription begins to run as soon as the debt is due. The provisions of </w:t>
      </w:r>
      <w:r w:rsidR="0031452D" w:rsidRPr="000F7FDE">
        <w:rPr>
          <w:rFonts w:ascii="Times New Roman" w:hAnsi="Times New Roman" w:cs="Times New Roman"/>
          <w:sz w:val="24"/>
          <w:szCs w:val="24"/>
        </w:rPr>
        <w:t>s</w:t>
      </w:r>
      <w:r w:rsidR="008C561E">
        <w:rPr>
          <w:rFonts w:ascii="Times New Roman" w:hAnsi="Times New Roman" w:cs="Times New Roman"/>
          <w:sz w:val="24"/>
          <w:szCs w:val="24"/>
        </w:rPr>
        <w:t xml:space="preserve"> 14</w:t>
      </w:r>
      <w:r w:rsidR="0031452D" w:rsidRPr="000F7FDE">
        <w:rPr>
          <w:rFonts w:ascii="Times New Roman" w:hAnsi="Times New Roman" w:cs="Times New Roman"/>
          <w:sz w:val="24"/>
          <w:szCs w:val="24"/>
        </w:rPr>
        <w:t>(</w:t>
      </w:r>
      <w:r w:rsidRPr="000F7FDE">
        <w:rPr>
          <w:rFonts w:ascii="Times New Roman" w:hAnsi="Times New Roman" w:cs="Times New Roman"/>
          <w:sz w:val="24"/>
          <w:szCs w:val="24"/>
        </w:rPr>
        <w:t xml:space="preserve">1) as read with </w:t>
      </w:r>
      <w:r w:rsidR="0031452D" w:rsidRPr="000F7FDE">
        <w:rPr>
          <w:rFonts w:ascii="Times New Roman" w:hAnsi="Times New Roman" w:cs="Times New Roman"/>
          <w:sz w:val="24"/>
          <w:szCs w:val="24"/>
        </w:rPr>
        <w:t>s</w:t>
      </w:r>
      <w:r w:rsidR="008C561E">
        <w:rPr>
          <w:rFonts w:ascii="Times New Roman" w:hAnsi="Times New Roman" w:cs="Times New Roman"/>
          <w:sz w:val="24"/>
          <w:szCs w:val="24"/>
        </w:rPr>
        <w:t xml:space="preserve"> 15</w:t>
      </w:r>
      <w:r w:rsidR="0031452D" w:rsidRPr="000F7FDE">
        <w:rPr>
          <w:rFonts w:ascii="Times New Roman" w:hAnsi="Times New Roman" w:cs="Times New Roman"/>
          <w:sz w:val="24"/>
          <w:szCs w:val="24"/>
        </w:rPr>
        <w:t>(</w:t>
      </w:r>
      <w:r w:rsidRPr="000F7FDE">
        <w:rPr>
          <w:rFonts w:ascii="Times New Roman" w:hAnsi="Times New Roman" w:cs="Times New Roman"/>
          <w:sz w:val="24"/>
          <w:szCs w:val="24"/>
        </w:rPr>
        <w:t>d) of the Act fixes the prescription period for such a debt at three (3</w:t>
      </w:r>
      <w:r w:rsidR="0031452D" w:rsidRPr="000F7FDE">
        <w:rPr>
          <w:rFonts w:ascii="Times New Roman" w:hAnsi="Times New Roman" w:cs="Times New Roman"/>
          <w:sz w:val="24"/>
          <w:szCs w:val="24"/>
        </w:rPr>
        <w:t>) years</w:t>
      </w:r>
      <w:r w:rsidRPr="000F7FDE">
        <w:rPr>
          <w:rFonts w:ascii="Times New Roman" w:hAnsi="Times New Roman" w:cs="Times New Roman"/>
          <w:sz w:val="24"/>
          <w:szCs w:val="24"/>
        </w:rPr>
        <w:t>. However s 18(1) of the Act provides reprieve in certain circumstances</w:t>
      </w:r>
      <w:r w:rsidR="00A7234B" w:rsidRPr="000F7FDE">
        <w:rPr>
          <w:rFonts w:ascii="Times New Roman" w:hAnsi="Times New Roman" w:cs="Times New Roman"/>
          <w:sz w:val="24"/>
          <w:szCs w:val="24"/>
        </w:rPr>
        <w:t xml:space="preserve"> whilst </w:t>
      </w:r>
      <w:r w:rsidR="008C561E">
        <w:rPr>
          <w:rFonts w:ascii="Times New Roman" w:hAnsi="Times New Roman" w:cs="Times New Roman"/>
          <w:sz w:val="24"/>
          <w:szCs w:val="24"/>
        </w:rPr>
        <w:t>s 18</w:t>
      </w:r>
      <w:r w:rsidR="0031452D" w:rsidRPr="000F7FDE">
        <w:rPr>
          <w:rFonts w:ascii="Times New Roman" w:hAnsi="Times New Roman" w:cs="Times New Roman"/>
          <w:sz w:val="24"/>
          <w:szCs w:val="24"/>
        </w:rPr>
        <w:t>(</w:t>
      </w:r>
      <w:r w:rsidR="00A7234B" w:rsidRPr="000F7FDE">
        <w:rPr>
          <w:rFonts w:ascii="Times New Roman" w:hAnsi="Times New Roman" w:cs="Times New Roman"/>
          <w:sz w:val="24"/>
          <w:szCs w:val="24"/>
        </w:rPr>
        <w:t xml:space="preserve">2) regulates how prescription shall then operate after any interruption. The </w:t>
      </w:r>
      <w:r w:rsidR="0031452D" w:rsidRPr="000F7FDE">
        <w:rPr>
          <w:rFonts w:ascii="Times New Roman" w:hAnsi="Times New Roman" w:cs="Times New Roman"/>
          <w:sz w:val="24"/>
          <w:szCs w:val="24"/>
        </w:rPr>
        <w:t>sections provide</w:t>
      </w:r>
      <w:r w:rsidRPr="000F7FDE">
        <w:rPr>
          <w:rFonts w:ascii="Times New Roman" w:hAnsi="Times New Roman" w:cs="Times New Roman"/>
          <w:sz w:val="24"/>
          <w:szCs w:val="24"/>
        </w:rPr>
        <w:t xml:space="preserve"> as follows:</w:t>
      </w:r>
    </w:p>
    <w:p w:rsidR="00A7234B" w:rsidRPr="000F7FDE" w:rsidRDefault="00A7234B" w:rsidP="008C561E">
      <w:pPr>
        <w:spacing w:after="0" w:line="480" w:lineRule="auto"/>
        <w:ind w:firstLine="720"/>
        <w:jc w:val="both"/>
        <w:rPr>
          <w:rFonts w:ascii="Times New Roman" w:hAnsi="Times New Roman" w:cs="Times New Roman"/>
          <w:sz w:val="24"/>
          <w:szCs w:val="24"/>
        </w:rPr>
      </w:pPr>
      <w:r w:rsidRPr="000F7FDE">
        <w:rPr>
          <w:rFonts w:ascii="Times New Roman" w:hAnsi="Times New Roman" w:cs="Times New Roman"/>
          <w:sz w:val="24"/>
          <w:szCs w:val="24"/>
        </w:rPr>
        <w:t xml:space="preserve">18(1) </w:t>
      </w:r>
      <w:r w:rsidR="00B24BB9" w:rsidRPr="000F7FDE">
        <w:rPr>
          <w:rFonts w:ascii="Times New Roman" w:hAnsi="Times New Roman" w:cs="Times New Roman"/>
          <w:sz w:val="24"/>
          <w:szCs w:val="24"/>
        </w:rPr>
        <w:t xml:space="preserve">The running of prescription shall be interrupted by an express or tacit </w:t>
      </w:r>
      <w:r w:rsidRPr="000F7FDE">
        <w:rPr>
          <w:rFonts w:ascii="Times New Roman" w:hAnsi="Times New Roman" w:cs="Times New Roman"/>
          <w:sz w:val="24"/>
          <w:szCs w:val="24"/>
        </w:rPr>
        <w:t xml:space="preserve">  </w:t>
      </w:r>
      <w:r w:rsidR="00B24BB9" w:rsidRPr="000F7FDE">
        <w:rPr>
          <w:rFonts w:ascii="Times New Roman" w:hAnsi="Times New Roman" w:cs="Times New Roman"/>
          <w:sz w:val="24"/>
          <w:szCs w:val="24"/>
        </w:rPr>
        <w:t>acknowledgement of liability by the debtor.</w:t>
      </w:r>
      <w:r w:rsidRPr="000F7FDE">
        <w:rPr>
          <w:rFonts w:ascii="Times New Roman" w:hAnsi="Times New Roman" w:cs="Times New Roman"/>
          <w:sz w:val="24"/>
          <w:szCs w:val="24"/>
        </w:rPr>
        <w:t xml:space="preserve"> </w:t>
      </w:r>
    </w:p>
    <w:p w:rsidR="00A7234B" w:rsidRPr="000F7FDE" w:rsidRDefault="00A7234B" w:rsidP="008C561E">
      <w:pPr>
        <w:spacing w:after="0" w:line="480" w:lineRule="auto"/>
        <w:ind w:firstLine="720"/>
        <w:jc w:val="both"/>
        <w:rPr>
          <w:rFonts w:ascii="Times New Roman" w:hAnsi="Times New Roman" w:cs="Times New Roman"/>
          <w:sz w:val="24"/>
          <w:szCs w:val="24"/>
        </w:rPr>
      </w:pPr>
      <w:r w:rsidRPr="000F7FDE">
        <w:rPr>
          <w:rFonts w:ascii="Times New Roman" w:hAnsi="Times New Roman" w:cs="Times New Roman"/>
          <w:sz w:val="24"/>
          <w:szCs w:val="24"/>
        </w:rPr>
        <w:t xml:space="preserve">18(2) </w:t>
      </w:r>
      <w:r w:rsidR="0031452D" w:rsidRPr="000F7FDE">
        <w:rPr>
          <w:rFonts w:ascii="Times New Roman" w:hAnsi="Times New Roman" w:cs="Times New Roman"/>
          <w:sz w:val="24"/>
          <w:szCs w:val="24"/>
        </w:rPr>
        <w:t>if</w:t>
      </w:r>
      <w:r w:rsidRPr="000F7FDE">
        <w:rPr>
          <w:rFonts w:ascii="Times New Roman" w:hAnsi="Times New Roman" w:cs="Times New Roman"/>
          <w:sz w:val="24"/>
          <w:szCs w:val="24"/>
        </w:rPr>
        <w:t xml:space="preserve"> the running of prescription is interrupted in terms of subsection 1,    prescription shall commence to run afresh from the date on which the interruption takes place if at the time of the interruption or at any time thereafter the parties postpone the date of the debt, from the date upon when the debt becomes due again.</w:t>
      </w:r>
    </w:p>
    <w:p w:rsidR="00B24BB9" w:rsidRPr="000F7FDE" w:rsidRDefault="00B24BB9" w:rsidP="008C561E">
      <w:pPr>
        <w:spacing w:line="480" w:lineRule="auto"/>
        <w:ind w:firstLine="720"/>
        <w:jc w:val="both"/>
        <w:rPr>
          <w:rFonts w:ascii="Times New Roman" w:hAnsi="Times New Roman" w:cs="Times New Roman"/>
          <w:sz w:val="24"/>
          <w:szCs w:val="24"/>
        </w:rPr>
      </w:pPr>
      <w:r w:rsidRPr="000F7FDE">
        <w:rPr>
          <w:rFonts w:ascii="Times New Roman" w:hAnsi="Times New Roman" w:cs="Times New Roman"/>
          <w:sz w:val="24"/>
          <w:szCs w:val="24"/>
        </w:rPr>
        <w:t>Thu</w:t>
      </w:r>
      <w:r w:rsidR="00A7234B" w:rsidRPr="000F7FDE">
        <w:rPr>
          <w:rFonts w:ascii="Times New Roman" w:hAnsi="Times New Roman" w:cs="Times New Roman"/>
          <w:sz w:val="24"/>
          <w:szCs w:val="24"/>
        </w:rPr>
        <w:t>s the section is instructive in</w:t>
      </w:r>
      <w:r w:rsidRPr="000F7FDE">
        <w:rPr>
          <w:rFonts w:ascii="Times New Roman" w:hAnsi="Times New Roman" w:cs="Times New Roman"/>
          <w:sz w:val="24"/>
          <w:szCs w:val="24"/>
        </w:rPr>
        <w:t xml:space="preserve"> terms of guiding would be claimants the period within which they may pursue debts before the debts become prescribed.</w:t>
      </w:r>
    </w:p>
    <w:p w:rsidR="00B24BB9" w:rsidRPr="000F7FDE" w:rsidRDefault="00B24BB9" w:rsidP="000F7FDE">
      <w:pPr>
        <w:spacing w:line="480" w:lineRule="auto"/>
        <w:jc w:val="both"/>
        <w:rPr>
          <w:rFonts w:ascii="Times New Roman" w:hAnsi="Times New Roman" w:cs="Times New Roman"/>
          <w:sz w:val="24"/>
          <w:szCs w:val="24"/>
        </w:rPr>
      </w:pPr>
    </w:p>
    <w:p w:rsidR="00115030" w:rsidRPr="000F7FDE" w:rsidRDefault="00115030" w:rsidP="008C561E">
      <w:pPr>
        <w:spacing w:after="0" w:line="480" w:lineRule="auto"/>
        <w:ind w:firstLine="720"/>
        <w:jc w:val="both"/>
        <w:rPr>
          <w:rFonts w:ascii="Times New Roman" w:hAnsi="Times New Roman" w:cs="Times New Roman"/>
          <w:sz w:val="24"/>
          <w:szCs w:val="24"/>
        </w:rPr>
      </w:pPr>
      <w:r w:rsidRPr="000F7FDE">
        <w:rPr>
          <w:rFonts w:ascii="Times New Roman" w:hAnsi="Times New Roman" w:cs="Times New Roman"/>
          <w:sz w:val="24"/>
          <w:szCs w:val="24"/>
        </w:rPr>
        <w:lastRenderedPageBreak/>
        <w:t xml:space="preserve">It is not in dispute that the </w:t>
      </w:r>
      <w:r w:rsidR="008C561E">
        <w:rPr>
          <w:rFonts w:ascii="Times New Roman" w:hAnsi="Times New Roman" w:cs="Times New Roman"/>
          <w:sz w:val="24"/>
          <w:szCs w:val="24"/>
        </w:rPr>
        <w:t>first</w:t>
      </w:r>
      <w:r w:rsidRPr="000F7FDE">
        <w:rPr>
          <w:rFonts w:ascii="Times New Roman" w:hAnsi="Times New Roman" w:cs="Times New Roman"/>
          <w:sz w:val="24"/>
          <w:szCs w:val="24"/>
        </w:rPr>
        <w:t xml:space="preserve"> defendant was supposed to </w:t>
      </w:r>
      <w:r w:rsidR="0031452D" w:rsidRPr="000F7FDE">
        <w:rPr>
          <w:rFonts w:ascii="Times New Roman" w:hAnsi="Times New Roman" w:cs="Times New Roman"/>
          <w:sz w:val="24"/>
          <w:szCs w:val="24"/>
        </w:rPr>
        <w:t>commence</w:t>
      </w:r>
      <w:r w:rsidRPr="000F7FDE">
        <w:rPr>
          <w:rFonts w:ascii="Times New Roman" w:hAnsi="Times New Roman" w:cs="Times New Roman"/>
          <w:sz w:val="24"/>
          <w:szCs w:val="24"/>
        </w:rPr>
        <w:t xml:space="preserve"> building sometime in March 1998 and complete around March 1999. The failure to do so amounted to breach which entitled the plaintiff to sue for cancellation of contract. Equally at that juncture prescription started to run as the debt was </w:t>
      </w:r>
      <w:r w:rsidR="0031452D" w:rsidRPr="000F7FDE">
        <w:rPr>
          <w:rFonts w:ascii="Times New Roman" w:hAnsi="Times New Roman" w:cs="Times New Roman"/>
          <w:sz w:val="24"/>
          <w:szCs w:val="24"/>
        </w:rPr>
        <w:t>due. It</w:t>
      </w:r>
      <w:r w:rsidRPr="000F7FDE">
        <w:rPr>
          <w:rFonts w:ascii="Times New Roman" w:hAnsi="Times New Roman" w:cs="Times New Roman"/>
          <w:sz w:val="24"/>
          <w:szCs w:val="24"/>
        </w:rPr>
        <w:t xml:space="preserve"> is not in dispute that the plaintiff only raised the issue on 25 August 2000. In the letter of the plaintiff asked for reasons why the </w:t>
      </w:r>
      <w:r w:rsidR="008C561E">
        <w:rPr>
          <w:rFonts w:ascii="Times New Roman" w:hAnsi="Times New Roman" w:cs="Times New Roman"/>
          <w:sz w:val="24"/>
          <w:szCs w:val="24"/>
        </w:rPr>
        <w:t>first</w:t>
      </w:r>
      <w:r w:rsidRPr="000F7FDE">
        <w:rPr>
          <w:rFonts w:ascii="Times New Roman" w:hAnsi="Times New Roman" w:cs="Times New Roman"/>
          <w:sz w:val="24"/>
          <w:szCs w:val="24"/>
        </w:rPr>
        <w:t xml:space="preserve"> defendant was in breach of the agreement and demanded that reasons be given by 30 September 2000. It is common cause that on 28 September 2000 the </w:t>
      </w:r>
      <w:r w:rsidR="008C561E">
        <w:rPr>
          <w:rFonts w:ascii="Times New Roman" w:hAnsi="Times New Roman" w:cs="Times New Roman"/>
          <w:sz w:val="24"/>
          <w:szCs w:val="24"/>
        </w:rPr>
        <w:t>first</w:t>
      </w:r>
      <w:r w:rsidRPr="000F7FDE">
        <w:rPr>
          <w:rFonts w:ascii="Times New Roman" w:hAnsi="Times New Roman" w:cs="Times New Roman"/>
          <w:sz w:val="24"/>
          <w:szCs w:val="24"/>
        </w:rPr>
        <w:t xml:space="preserve"> defendant sought an extension of three (3</w:t>
      </w:r>
      <w:r w:rsidR="0031452D" w:rsidRPr="000F7FDE">
        <w:rPr>
          <w:rFonts w:ascii="Times New Roman" w:hAnsi="Times New Roman" w:cs="Times New Roman"/>
          <w:sz w:val="24"/>
          <w:szCs w:val="24"/>
        </w:rPr>
        <w:t>) years</w:t>
      </w:r>
      <w:r w:rsidRPr="000F7FDE">
        <w:rPr>
          <w:rFonts w:ascii="Times New Roman" w:hAnsi="Times New Roman" w:cs="Times New Roman"/>
          <w:sz w:val="24"/>
          <w:szCs w:val="24"/>
        </w:rPr>
        <w:t xml:space="preserve"> and that letter has been produced as evidence. However no evidence was led to the effect that there was ever a response to that letter. So it remains in doubt whether the extension was granted and if so to what extent.</w:t>
      </w:r>
    </w:p>
    <w:p w:rsidR="00163E54" w:rsidRPr="000F7FDE" w:rsidRDefault="00163E54" w:rsidP="008C561E">
      <w:pPr>
        <w:spacing w:after="0" w:line="480" w:lineRule="auto"/>
        <w:ind w:firstLine="720"/>
        <w:jc w:val="both"/>
        <w:rPr>
          <w:rFonts w:ascii="Times New Roman" w:hAnsi="Times New Roman" w:cs="Times New Roman"/>
          <w:sz w:val="24"/>
          <w:szCs w:val="24"/>
        </w:rPr>
      </w:pPr>
      <w:r w:rsidRPr="000F7FDE">
        <w:rPr>
          <w:rFonts w:ascii="Times New Roman" w:hAnsi="Times New Roman" w:cs="Times New Roman"/>
          <w:sz w:val="24"/>
          <w:szCs w:val="24"/>
        </w:rPr>
        <w:t xml:space="preserve">Given the fact that the </w:t>
      </w:r>
      <w:r w:rsidR="008C561E">
        <w:rPr>
          <w:rFonts w:ascii="Times New Roman" w:hAnsi="Times New Roman" w:cs="Times New Roman"/>
          <w:sz w:val="24"/>
          <w:szCs w:val="24"/>
        </w:rPr>
        <w:t>first</w:t>
      </w:r>
      <w:r w:rsidR="00115030" w:rsidRPr="000F7FDE">
        <w:rPr>
          <w:rFonts w:ascii="Times New Roman" w:hAnsi="Times New Roman" w:cs="Times New Roman"/>
          <w:sz w:val="24"/>
          <w:szCs w:val="24"/>
        </w:rPr>
        <w:t xml:space="preserve"> defendant</w:t>
      </w:r>
      <w:r w:rsidRPr="000F7FDE">
        <w:rPr>
          <w:rFonts w:ascii="Times New Roman" w:hAnsi="Times New Roman" w:cs="Times New Roman"/>
          <w:sz w:val="24"/>
          <w:szCs w:val="24"/>
        </w:rPr>
        <w:t xml:space="preserve"> had raised the issue that prescription had been interrupted the onus fell on the plaintiff to furnish evidence proving that there was interruption to the running of prescription.</w:t>
      </w:r>
      <w:r w:rsidR="00413908" w:rsidRPr="000F7FDE">
        <w:rPr>
          <w:rFonts w:ascii="Times New Roman" w:hAnsi="Times New Roman" w:cs="Times New Roman"/>
          <w:sz w:val="24"/>
          <w:szCs w:val="24"/>
        </w:rPr>
        <w:t xml:space="preserve"> The evidence of the town clerk Mr Phakamile Mabhena Moyo </w:t>
      </w:r>
      <w:r w:rsidR="0031452D" w:rsidRPr="000F7FDE">
        <w:rPr>
          <w:rFonts w:ascii="Times New Roman" w:hAnsi="Times New Roman" w:cs="Times New Roman"/>
          <w:sz w:val="24"/>
          <w:szCs w:val="24"/>
        </w:rPr>
        <w:t>amount</w:t>
      </w:r>
      <w:r w:rsidR="00B37D50" w:rsidRPr="000F7FDE">
        <w:rPr>
          <w:rFonts w:ascii="Times New Roman" w:hAnsi="Times New Roman" w:cs="Times New Roman"/>
          <w:sz w:val="24"/>
          <w:szCs w:val="24"/>
        </w:rPr>
        <w:t>s</w:t>
      </w:r>
      <w:r w:rsidR="00413908" w:rsidRPr="000F7FDE">
        <w:rPr>
          <w:rFonts w:ascii="Times New Roman" w:hAnsi="Times New Roman" w:cs="Times New Roman"/>
          <w:sz w:val="24"/>
          <w:szCs w:val="24"/>
        </w:rPr>
        <w:t xml:space="preserve"> to inadmissible hearsay evidence given the provisions of the Civil Evidence Act [</w:t>
      </w:r>
      <w:r w:rsidR="00413908" w:rsidRPr="008C561E">
        <w:rPr>
          <w:rFonts w:ascii="Times New Roman" w:hAnsi="Times New Roman" w:cs="Times New Roman"/>
          <w:i/>
          <w:sz w:val="24"/>
          <w:szCs w:val="24"/>
        </w:rPr>
        <w:t>Chapter 8:01]</w:t>
      </w:r>
      <w:r w:rsidR="00413908" w:rsidRPr="000F7FDE">
        <w:rPr>
          <w:rFonts w:ascii="Times New Roman" w:hAnsi="Times New Roman" w:cs="Times New Roman"/>
          <w:sz w:val="24"/>
          <w:szCs w:val="24"/>
        </w:rPr>
        <w:t xml:space="preserve"> in particular s</w:t>
      </w:r>
      <w:r w:rsidR="008C561E">
        <w:rPr>
          <w:rFonts w:ascii="Times New Roman" w:hAnsi="Times New Roman" w:cs="Times New Roman"/>
          <w:sz w:val="24"/>
          <w:szCs w:val="24"/>
        </w:rPr>
        <w:t xml:space="preserve"> </w:t>
      </w:r>
      <w:r w:rsidR="00413908" w:rsidRPr="000F7FDE">
        <w:rPr>
          <w:rFonts w:ascii="Times New Roman" w:hAnsi="Times New Roman" w:cs="Times New Roman"/>
          <w:sz w:val="24"/>
          <w:szCs w:val="24"/>
        </w:rPr>
        <w:t xml:space="preserve">27(3)(a). He admitted that that as the matter happened a long time ago with a lot of information and records lost he relies on what he was advised pertaining </w:t>
      </w:r>
      <w:r w:rsidR="0031452D" w:rsidRPr="000F7FDE">
        <w:rPr>
          <w:rFonts w:ascii="Times New Roman" w:hAnsi="Times New Roman" w:cs="Times New Roman"/>
          <w:sz w:val="24"/>
          <w:szCs w:val="24"/>
        </w:rPr>
        <w:t>to</w:t>
      </w:r>
      <w:r w:rsidR="00413908" w:rsidRPr="000F7FDE">
        <w:rPr>
          <w:rFonts w:ascii="Times New Roman" w:hAnsi="Times New Roman" w:cs="Times New Roman"/>
          <w:sz w:val="24"/>
          <w:szCs w:val="24"/>
        </w:rPr>
        <w:t xml:space="preserve"> the </w:t>
      </w:r>
      <w:r w:rsidR="0031452D" w:rsidRPr="000F7FDE">
        <w:rPr>
          <w:rFonts w:ascii="Times New Roman" w:hAnsi="Times New Roman" w:cs="Times New Roman"/>
          <w:sz w:val="24"/>
          <w:szCs w:val="24"/>
        </w:rPr>
        <w:t>matter. He</w:t>
      </w:r>
      <w:r w:rsidR="00413908" w:rsidRPr="000F7FDE">
        <w:rPr>
          <w:rFonts w:ascii="Times New Roman" w:hAnsi="Times New Roman" w:cs="Times New Roman"/>
          <w:sz w:val="24"/>
          <w:szCs w:val="24"/>
        </w:rPr>
        <w:t xml:space="preserve"> stated that he learned that through its agents the defendant had requested extensions of </w:t>
      </w:r>
      <w:r w:rsidR="0031452D" w:rsidRPr="000F7FDE">
        <w:rPr>
          <w:rFonts w:ascii="Times New Roman" w:hAnsi="Times New Roman" w:cs="Times New Roman"/>
          <w:sz w:val="24"/>
          <w:szCs w:val="24"/>
        </w:rPr>
        <w:t>time and</w:t>
      </w:r>
      <w:r w:rsidR="00413908" w:rsidRPr="000F7FDE">
        <w:rPr>
          <w:rFonts w:ascii="Times New Roman" w:hAnsi="Times New Roman" w:cs="Times New Roman"/>
          <w:sz w:val="24"/>
          <w:szCs w:val="24"/>
        </w:rPr>
        <w:t xml:space="preserve"> that there seem to have been oral arrangements aft</w:t>
      </w:r>
      <w:r w:rsidR="00904929" w:rsidRPr="000F7FDE">
        <w:rPr>
          <w:rFonts w:ascii="Times New Roman" w:hAnsi="Times New Roman" w:cs="Times New Roman"/>
          <w:sz w:val="24"/>
          <w:szCs w:val="24"/>
        </w:rPr>
        <w:t>e</w:t>
      </w:r>
      <w:r w:rsidR="00413908" w:rsidRPr="000F7FDE">
        <w:rPr>
          <w:rFonts w:ascii="Times New Roman" w:hAnsi="Times New Roman" w:cs="Times New Roman"/>
          <w:sz w:val="24"/>
          <w:szCs w:val="24"/>
        </w:rPr>
        <w:t xml:space="preserve">r the initial letter on the breach was </w:t>
      </w:r>
      <w:r w:rsidR="0031452D" w:rsidRPr="000F7FDE">
        <w:rPr>
          <w:rFonts w:ascii="Times New Roman" w:hAnsi="Times New Roman" w:cs="Times New Roman"/>
          <w:sz w:val="24"/>
          <w:szCs w:val="24"/>
        </w:rPr>
        <w:t>sent. Such</w:t>
      </w:r>
      <w:r w:rsidR="00413908" w:rsidRPr="000F7FDE">
        <w:rPr>
          <w:rFonts w:ascii="Times New Roman" w:hAnsi="Times New Roman" w:cs="Times New Roman"/>
          <w:sz w:val="24"/>
          <w:szCs w:val="24"/>
        </w:rPr>
        <w:t xml:space="preserve"> evidence is problematic in that in the evidence of records, the witness does not state who was giving him the information, he does not identify the names or persons who purportedly requested for extensions for the </w:t>
      </w:r>
      <w:r w:rsidR="008C561E">
        <w:rPr>
          <w:rFonts w:ascii="Times New Roman" w:hAnsi="Times New Roman" w:cs="Times New Roman"/>
          <w:sz w:val="24"/>
          <w:szCs w:val="24"/>
        </w:rPr>
        <w:t>first</w:t>
      </w:r>
      <w:r w:rsidR="00413908" w:rsidRPr="000F7FDE">
        <w:rPr>
          <w:rFonts w:ascii="Times New Roman" w:hAnsi="Times New Roman" w:cs="Times New Roman"/>
          <w:sz w:val="24"/>
          <w:szCs w:val="24"/>
        </w:rPr>
        <w:t xml:space="preserve"> defendant. Neither is ther</w:t>
      </w:r>
      <w:r w:rsidR="00904929" w:rsidRPr="000F7FDE">
        <w:rPr>
          <w:rFonts w:ascii="Times New Roman" w:hAnsi="Times New Roman" w:cs="Times New Roman"/>
          <w:sz w:val="24"/>
          <w:szCs w:val="24"/>
        </w:rPr>
        <w:t>e</w:t>
      </w:r>
      <w:r w:rsidR="00413908" w:rsidRPr="000F7FDE">
        <w:rPr>
          <w:rFonts w:ascii="Times New Roman" w:hAnsi="Times New Roman" w:cs="Times New Roman"/>
          <w:sz w:val="24"/>
          <w:szCs w:val="24"/>
        </w:rPr>
        <w:t xml:space="preserve"> mention of the persons who approved the </w:t>
      </w:r>
      <w:r w:rsidR="0031452D" w:rsidRPr="000F7FDE">
        <w:rPr>
          <w:rFonts w:ascii="Times New Roman" w:hAnsi="Times New Roman" w:cs="Times New Roman"/>
          <w:sz w:val="24"/>
          <w:szCs w:val="24"/>
        </w:rPr>
        <w:t>extensions</w:t>
      </w:r>
      <w:r w:rsidR="00413908" w:rsidRPr="000F7FDE">
        <w:rPr>
          <w:rFonts w:ascii="Times New Roman" w:hAnsi="Times New Roman" w:cs="Times New Roman"/>
          <w:sz w:val="24"/>
          <w:szCs w:val="24"/>
        </w:rPr>
        <w:t xml:space="preserve"> nor the period given for the extensions.</w:t>
      </w:r>
      <w:r w:rsidRPr="000F7FDE">
        <w:rPr>
          <w:rFonts w:ascii="Times New Roman" w:hAnsi="Times New Roman" w:cs="Times New Roman"/>
          <w:sz w:val="24"/>
          <w:szCs w:val="24"/>
        </w:rPr>
        <w:t xml:space="preserve"> </w:t>
      </w:r>
      <w:r w:rsidR="00904929" w:rsidRPr="000F7FDE">
        <w:rPr>
          <w:rFonts w:ascii="Times New Roman" w:hAnsi="Times New Roman" w:cs="Times New Roman"/>
          <w:sz w:val="24"/>
          <w:szCs w:val="24"/>
        </w:rPr>
        <w:t xml:space="preserve">The </w:t>
      </w:r>
      <w:r w:rsidR="0031452D" w:rsidRPr="000F7FDE">
        <w:rPr>
          <w:rFonts w:ascii="Times New Roman" w:hAnsi="Times New Roman" w:cs="Times New Roman"/>
          <w:sz w:val="24"/>
          <w:szCs w:val="24"/>
        </w:rPr>
        <w:t>uncertainty</w:t>
      </w:r>
      <w:r w:rsidR="00904929" w:rsidRPr="000F7FDE">
        <w:rPr>
          <w:rFonts w:ascii="Times New Roman" w:hAnsi="Times New Roman" w:cs="Times New Roman"/>
          <w:sz w:val="24"/>
          <w:szCs w:val="24"/>
        </w:rPr>
        <w:t xml:space="preserve"> in the evidence comes out when this witness states that “…the erosion of evidence is simply in the </w:t>
      </w:r>
      <w:r w:rsidR="00904929" w:rsidRPr="000F7FDE">
        <w:rPr>
          <w:rFonts w:ascii="Times New Roman" w:hAnsi="Times New Roman" w:cs="Times New Roman"/>
          <w:sz w:val="24"/>
          <w:szCs w:val="24"/>
        </w:rPr>
        <w:lastRenderedPageBreak/>
        <w:t xml:space="preserve">fact that communication occurred orally between parties who all no longer hold </w:t>
      </w:r>
      <w:r w:rsidR="0031452D" w:rsidRPr="000F7FDE">
        <w:rPr>
          <w:rFonts w:ascii="Times New Roman" w:hAnsi="Times New Roman" w:cs="Times New Roman"/>
          <w:sz w:val="24"/>
          <w:szCs w:val="24"/>
        </w:rPr>
        <w:t>office. “It</w:t>
      </w:r>
      <w:r w:rsidR="00904929" w:rsidRPr="000F7FDE">
        <w:rPr>
          <w:rFonts w:ascii="Times New Roman" w:hAnsi="Times New Roman" w:cs="Times New Roman"/>
          <w:sz w:val="24"/>
          <w:szCs w:val="24"/>
        </w:rPr>
        <w:t xml:space="preserve"> is untenable for one to seek to rely on evidence of oral discourse between parties which occurred in the witness’s </w:t>
      </w:r>
      <w:r w:rsidR="0031452D" w:rsidRPr="000F7FDE">
        <w:rPr>
          <w:rFonts w:ascii="Times New Roman" w:hAnsi="Times New Roman" w:cs="Times New Roman"/>
          <w:sz w:val="24"/>
          <w:szCs w:val="24"/>
        </w:rPr>
        <w:t>absence. In</w:t>
      </w:r>
      <w:r w:rsidR="00904929" w:rsidRPr="000F7FDE">
        <w:rPr>
          <w:rFonts w:ascii="Times New Roman" w:hAnsi="Times New Roman" w:cs="Times New Roman"/>
          <w:sz w:val="24"/>
          <w:szCs w:val="24"/>
        </w:rPr>
        <w:t xml:space="preserve"> essence this witness’s evidence is mere speculation in the absence of concrete evidence either documentary or acceptable </w:t>
      </w:r>
      <w:r w:rsidR="0031452D" w:rsidRPr="000F7FDE">
        <w:rPr>
          <w:rFonts w:ascii="Times New Roman" w:hAnsi="Times New Roman" w:cs="Times New Roman"/>
          <w:sz w:val="24"/>
          <w:szCs w:val="24"/>
        </w:rPr>
        <w:t>hearsay. Thus</w:t>
      </w:r>
      <w:r w:rsidR="00904929" w:rsidRPr="000F7FDE">
        <w:rPr>
          <w:rFonts w:ascii="Times New Roman" w:hAnsi="Times New Roman" w:cs="Times New Roman"/>
          <w:sz w:val="24"/>
          <w:szCs w:val="24"/>
        </w:rPr>
        <w:t xml:space="preserve"> the court concludes that the acting town clerk’s evidence does not assist the </w:t>
      </w:r>
      <w:r w:rsidR="008C561E">
        <w:rPr>
          <w:rFonts w:ascii="Times New Roman" w:hAnsi="Times New Roman" w:cs="Times New Roman"/>
          <w:sz w:val="24"/>
          <w:szCs w:val="24"/>
        </w:rPr>
        <w:t>first</w:t>
      </w:r>
      <w:r w:rsidR="00904929" w:rsidRPr="000F7FDE">
        <w:rPr>
          <w:rFonts w:ascii="Times New Roman" w:hAnsi="Times New Roman" w:cs="Times New Roman"/>
          <w:sz w:val="24"/>
          <w:szCs w:val="24"/>
        </w:rPr>
        <w:t xml:space="preserve"> defendant in discharging the onus upon it. The evidence of the second witness</w:t>
      </w:r>
      <w:r w:rsidR="00D52374" w:rsidRPr="000F7FDE">
        <w:rPr>
          <w:rFonts w:ascii="Times New Roman" w:hAnsi="Times New Roman" w:cs="Times New Roman"/>
          <w:sz w:val="24"/>
          <w:szCs w:val="24"/>
        </w:rPr>
        <w:t xml:space="preserve"> Mr Hebert Munikwa</w:t>
      </w:r>
      <w:r w:rsidR="00904929" w:rsidRPr="000F7FDE">
        <w:rPr>
          <w:rFonts w:ascii="Times New Roman" w:hAnsi="Times New Roman" w:cs="Times New Roman"/>
          <w:sz w:val="24"/>
          <w:szCs w:val="24"/>
        </w:rPr>
        <w:t xml:space="preserve"> equally does not take the </w:t>
      </w:r>
      <w:r w:rsidR="008C561E">
        <w:rPr>
          <w:rFonts w:ascii="Times New Roman" w:hAnsi="Times New Roman" w:cs="Times New Roman"/>
          <w:sz w:val="24"/>
          <w:szCs w:val="24"/>
        </w:rPr>
        <w:t>first</w:t>
      </w:r>
      <w:r w:rsidR="00904929" w:rsidRPr="000F7FDE">
        <w:rPr>
          <w:rFonts w:ascii="Times New Roman" w:hAnsi="Times New Roman" w:cs="Times New Roman"/>
          <w:sz w:val="24"/>
          <w:szCs w:val="24"/>
        </w:rPr>
        <w:t xml:space="preserve"> defendant’s case any further</w:t>
      </w:r>
      <w:r w:rsidR="00081769" w:rsidRPr="000F7FDE">
        <w:rPr>
          <w:rFonts w:ascii="Times New Roman" w:hAnsi="Times New Roman" w:cs="Times New Roman"/>
          <w:sz w:val="24"/>
          <w:szCs w:val="24"/>
        </w:rPr>
        <w:t xml:space="preserve">. He indicated in evidence that one official Mr Ramhewa (now late) had granted an extension to the </w:t>
      </w:r>
      <w:r w:rsidR="008C561E">
        <w:rPr>
          <w:rFonts w:ascii="Times New Roman" w:hAnsi="Times New Roman" w:cs="Times New Roman"/>
          <w:sz w:val="24"/>
          <w:szCs w:val="24"/>
        </w:rPr>
        <w:t>first</w:t>
      </w:r>
      <w:r w:rsidR="00081769" w:rsidRPr="000F7FDE">
        <w:rPr>
          <w:rFonts w:ascii="Times New Roman" w:hAnsi="Times New Roman" w:cs="Times New Roman"/>
          <w:sz w:val="24"/>
          <w:szCs w:val="24"/>
        </w:rPr>
        <w:t xml:space="preserve"> defendant. He purports to have gathered that from some minute but does not produce the minute. More damning </w:t>
      </w:r>
      <w:r w:rsidR="00D52374" w:rsidRPr="000F7FDE">
        <w:rPr>
          <w:rFonts w:ascii="Times New Roman" w:hAnsi="Times New Roman" w:cs="Times New Roman"/>
          <w:sz w:val="24"/>
          <w:szCs w:val="24"/>
        </w:rPr>
        <w:t>is that the</w:t>
      </w:r>
      <w:r w:rsidR="00081769" w:rsidRPr="000F7FDE">
        <w:rPr>
          <w:rFonts w:ascii="Times New Roman" w:hAnsi="Times New Roman" w:cs="Times New Roman"/>
          <w:sz w:val="24"/>
          <w:szCs w:val="24"/>
        </w:rPr>
        <w:t xml:space="preserve"> witness</w:t>
      </w:r>
      <w:r w:rsidR="00D52374" w:rsidRPr="000F7FDE">
        <w:rPr>
          <w:rFonts w:ascii="Times New Roman" w:hAnsi="Times New Roman" w:cs="Times New Roman"/>
          <w:sz w:val="24"/>
          <w:szCs w:val="24"/>
        </w:rPr>
        <w:t xml:space="preserve"> could not substantiate the allegation but was not aware of the length of the purported extension.</w:t>
      </w:r>
      <w:r w:rsidR="00081769" w:rsidRPr="000F7FDE">
        <w:rPr>
          <w:rFonts w:ascii="Times New Roman" w:hAnsi="Times New Roman" w:cs="Times New Roman"/>
          <w:sz w:val="24"/>
          <w:szCs w:val="24"/>
        </w:rPr>
        <w:t xml:space="preserve"> </w:t>
      </w:r>
      <w:r w:rsidR="00D52374" w:rsidRPr="000F7FDE">
        <w:rPr>
          <w:rFonts w:ascii="Times New Roman" w:hAnsi="Times New Roman" w:cs="Times New Roman"/>
          <w:sz w:val="24"/>
          <w:szCs w:val="24"/>
        </w:rPr>
        <w:t xml:space="preserve">He conceded that the letter of September 2000 requesting an extension was not responded to by plaintiff and even assuming that an extension had been granted still prescription would have affected the claim. </w:t>
      </w:r>
    </w:p>
    <w:p w:rsidR="00F448AE" w:rsidRPr="000F7FDE" w:rsidRDefault="00F448AE" w:rsidP="008C561E">
      <w:pPr>
        <w:spacing w:after="0" w:line="480" w:lineRule="auto"/>
        <w:ind w:firstLine="720"/>
        <w:jc w:val="both"/>
        <w:rPr>
          <w:rFonts w:ascii="Times New Roman" w:hAnsi="Times New Roman" w:cs="Times New Roman"/>
          <w:sz w:val="24"/>
          <w:szCs w:val="24"/>
        </w:rPr>
      </w:pPr>
      <w:r w:rsidRPr="000F7FDE">
        <w:rPr>
          <w:rFonts w:ascii="Times New Roman" w:hAnsi="Times New Roman" w:cs="Times New Roman"/>
          <w:sz w:val="24"/>
          <w:szCs w:val="24"/>
        </w:rPr>
        <w:t>Interruption of prescription can only be determined by the leading of evidence as it is from the weighing of factual evidence that a court can reach a decision on that aspect.</w:t>
      </w:r>
    </w:p>
    <w:p w:rsidR="00F35EA8" w:rsidRPr="000F7FDE" w:rsidRDefault="00F35EA8" w:rsidP="008C561E">
      <w:pPr>
        <w:spacing w:after="0" w:line="480" w:lineRule="auto"/>
        <w:ind w:firstLine="720"/>
        <w:jc w:val="both"/>
        <w:rPr>
          <w:rFonts w:ascii="Times New Roman" w:hAnsi="Times New Roman" w:cs="Times New Roman"/>
          <w:sz w:val="24"/>
          <w:szCs w:val="24"/>
        </w:rPr>
      </w:pPr>
      <w:r w:rsidRPr="000F7FDE">
        <w:rPr>
          <w:rFonts w:ascii="Times New Roman" w:hAnsi="Times New Roman" w:cs="Times New Roman"/>
          <w:sz w:val="24"/>
          <w:szCs w:val="24"/>
        </w:rPr>
        <w:t xml:space="preserve">It is important to state that where there are allegations of interruption clear evidence of acknowledgment of liability must be led as the same has a profound effect on the calculation of </w:t>
      </w:r>
      <w:r w:rsidR="00F448AE" w:rsidRPr="000F7FDE">
        <w:rPr>
          <w:rFonts w:ascii="Times New Roman" w:hAnsi="Times New Roman" w:cs="Times New Roman"/>
          <w:sz w:val="24"/>
          <w:szCs w:val="24"/>
        </w:rPr>
        <w:t xml:space="preserve">the specified </w:t>
      </w:r>
      <w:r w:rsidRPr="000F7FDE">
        <w:rPr>
          <w:rFonts w:ascii="Times New Roman" w:hAnsi="Times New Roman" w:cs="Times New Roman"/>
          <w:sz w:val="24"/>
          <w:szCs w:val="24"/>
        </w:rPr>
        <w:t>three year period.</w:t>
      </w:r>
      <w:r w:rsidR="009808B5" w:rsidRPr="000F7FDE">
        <w:rPr>
          <w:rFonts w:ascii="Times New Roman" w:hAnsi="Times New Roman" w:cs="Times New Roman"/>
          <w:sz w:val="24"/>
          <w:szCs w:val="24"/>
        </w:rPr>
        <w:t xml:space="preserve"> </w:t>
      </w:r>
      <w:r w:rsidR="008C561E" w:rsidRPr="000F7FDE">
        <w:rPr>
          <w:rFonts w:ascii="Times New Roman" w:hAnsi="Times New Roman" w:cs="Times New Roman"/>
          <w:sz w:val="24"/>
          <w:szCs w:val="24"/>
        </w:rPr>
        <w:t>In considering</w:t>
      </w:r>
      <w:r w:rsidR="009808B5" w:rsidRPr="000F7FDE">
        <w:rPr>
          <w:rFonts w:ascii="Times New Roman" w:hAnsi="Times New Roman" w:cs="Times New Roman"/>
          <w:sz w:val="24"/>
          <w:szCs w:val="24"/>
        </w:rPr>
        <w:t xml:space="preserve"> the effect of s</w:t>
      </w:r>
      <w:r w:rsidR="008C561E">
        <w:rPr>
          <w:rFonts w:ascii="Times New Roman" w:hAnsi="Times New Roman" w:cs="Times New Roman"/>
          <w:sz w:val="24"/>
          <w:szCs w:val="24"/>
        </w:rPr>
        <w:t xml:space="preserve"> </w:t>
      </w:r>
      <w:r w:rsidR="009808B5" w:rsidRPr="000F7FDE">
        <w:rPr>
          <w:rFonts w:ascii="Times New Roman" w:hAnsi="Times New Roman" w:cs="Times New Roman"/>
          <w:sz w:val="24"/>
          <w:szCs w:val="24"/>
        </w:rPr>
        <w:t xml:space="preserve">18(1) of the Act </w:t>
      </w:r>
      <w:r w:rsidR="009808B5" w:rsidRPr="008C561E">
        <w:rPr>
          <w:rFonts w:ascii="Times New Roman" w:hAnsi="Times New Roman" w:cs="Times New Roman"/>
          <w:smallCaps/>
          <w:sz w:val="24"/>
          <w:szCs w:val="24"/>
        </w:rPr>
        <w:t>Gubbay</w:t>
      </w:r>
      <w:r w:rsidR="009808B5" w:rsidRPr="000F7FDE">
        <w:rPr>
          <w:rFonts w:ascii="Times New Roman" w:hAnsi="Times New Roman" w:cs="Times New Roman"/>
          <w:sz w:val="24"/>
          <w:szCs w:val="24"/>
        </w:rPr>
        <w:t xml:space="preserve"> CJ stated in </w:t>
      </w:r>
      <w:r w:rsidR="009808B5" w:rsidRPr="000F7FDE">
        <w:rPr>
          <w:rFonts w:ascii="Times New Roman" w:hAnsi="Times New Roman" w:cs="Times New Roman"/>
          <w:i/>
          <w:sz w:val="24"/>
          <w:szCs w:val="24"/>
        </w:rPr>
        <w:t xml:space="preserve">FM Zimbabwe Ltd </w:t>
      </w:r>
      <w:r w:rsidR="009808B5" w:rsidRPr="008C561E">
        <w:rPr>
          <w:rFonts w:ascii="Times New Roman" w:hAnsi="Times New Roman" w:cs="Times New Roman"/>
          <w:sz w:val="24"/>
          <w:szCs w:val="24"/>
        </w:rPr>
        <w:t>v</w:t>
      </w:r>
      <w:r w:rsidR="009808B5" w:rsidRPr="000F7FDE">
        <w:rPr>
          <w:rFonts w:ascii="Times New Roman" w:hAnsi="Times New Roman" w:cs="Times New Roman"/>
          <w:i/>
          <w:sz w:val="24"/>
          <w:szCs w:val="24"/>
        </w:rPr>
        <w:t xml:space="preserve"> Fort</w:t>
      </w:r>
      <w:r w:rsidR="00C02509" w:rsidRPr="000F7FDE">
        <w:rPr>
          <w:rFonts w:ascii="Times New Roman" w:hAnsi="Times New Roman" w:cs="Times New Roman"/>
          <w:i/>
          <w:sz w:val="24"/>
          <w:szCs w:val="24"/>
        </w:rPr>
        <w:t>r</w:t>
      </w:r>
      <w:r w:rsidR="009808B5" w:rsidRPr="000F7FDE">
        <w:rPr>
          <w:rFonts w:ascii="Times New Roman" w:hAnsi="Times New Roman" w:cs="Times New Roman"/>
          <w:i/>
          <w:sz w:val="24"/>
          <w:szCs w:val="24"/>
        </w:rPr>
        <w:t>ess Industries Investment (Pvt) Ltd &amp; Anor</w:t>
      </w:r>
      <w:r w:rsidR="009808B5" w:rsidRPr="000F7FDE">
        <w:rPr>
          <w:rFonts w:ascii="Times New Roman" w:hAnsi="Times New Roman" w:cs="Times New Roman"/>
          <w:sz w:val="24"/>
          <w:szCs w:val="24"/>
        </w:rPr>
        <w:t xml:space="preserve"> 2000 (1) ZLR 221 (S) that”…it is the debtor or the debtor’s agent who must expressly or tacitly acknowledge an existing liability to the creditor’s agent before the running of prescription is interrupted, acknowledgement by a third party is ineffective…..” </w:t>
      </w:r>
      <w:r w:rsidRPr="000F7FDE">
        <w:rPr>
          <w:rFonts w:ascii="Times New Roman" w:hAnsi="Times New Roman" w:cs="Times New Roman"/>
          <w:sz w:val="24"/>
          <w:szCs w:val="24"/>
        </w:rPr>
        <w:t xml:space="preserve">This is because once there is such an acknowledgment prescription runs afresh in terms of </w:t>
      </w:r>
      <w:r w:rsidR="0031452D" w:rsidRPr="000F7FDE">
        <w:rPr>
          <w:rFonts w:ascii="Times New Roman" w:hAnsi="Times New Roman" w:cs="Times New Roman"/>
          <w:sz w:val="24"/>
          <w:szCs w:val="24"/>
        </w:rPr>
        <w:t>s</w:t>
      </w:r>
      <w:r w:rsidR="008C561E">
        <w:rPr>
          <w:rFonts w:ascii="Times New Roman" w:hAnsi="Times New Roman" w:cs="Times New Roman"/>
          <w:sz w:val="24"/>
          <w:szCs w:val="24"/>
        </w:rPr>
        <w:t xml:space="preserve"> </w:t>
      </w:r>
      <w:r w:rsidR="0031452D" w:rsidRPr="000F7FDE">
        <w:rPr>
          <w:rFonts w:ascii="Times New Roman" w:hAnsi="Times New Roman" w:cs="Times New Roman"/>
          <w:sz w:val="24"/>
          <w:szCs w:val="24"/>
        </w:rPr>
        <w:t>18 (</w:t>
      </w:r>
      <w:r w:rsidRPr="000F7FDE">
        <w:rPr>
          <w:rFonts w:ascii="Times New Roman" w:hAnsi="Times New Roman" w:cs="Times New Roman"/>
          <w:sz w:val="24"/>
          <w:szCs w:val="24"/>
        </w:rPr>
        <w:t>2) cited earlier. Thus to simply allege that requests for extension were</w:t>
      </w:r>
      <w:r w:rsidR="00F448AE" w:rsidRPr="000F7FDE">
        <w:rPr>
          <w:rFonts w:ascii="Times New Roman" w:hAnsi="Times New Roman" w:cs="Times New Roman"/>
          <w:sz w:val="24"/>
          <w:szCs w:val="24"/>
        </w:rPr>
        <w:t xml:space="preserve"> made and there is no evidence </w:t>
      </w:r>
      <w:r w:rsidRPr="000F7FDE">
        <w:rPr>
          <w:rFonts w:ascii="Times New Roman" w:hAnsi="Times New Roman" w:cs="Times New Roman"/>
          <w:sz w:val="24"/>
          <w:szCs w:val="24"/>
        </w:rPr>
        <w:t>o</w:t>
      </w:r>
      <w:r w:rsidR="00F448AE" w:rsidRPr="000F7FDE">
        <w:rPr>
          <w:rFonts w:ascii="Times New Roman" w:hAnsi="Times New Roman" w:cs="Times New Roman"/>
          <w:sz w:val="24"/>
          <w:szCs w:val="24"/>
        </w:rPr>
        <w:t>f</w:t>
      </w:r>
      <w:r w:rsidRPr="000F7FDE">
        <w:rPr>
          <w:rFonts w:ascii="Times New Roman" w:hAnsi="Times New Roman" w:cs="Times New Roman"/>
          <w:sz w:val="24"/>
          <w:szCs w:val="24"/>
        </w:rPr>
        <w:t xml:space="preserve"> </w:t>
      </w:r>
      <w:r w:rsidR="00F448AE" w:rsidRPr="000F7FDE">
        <w:rPr>
          <w:rFonts w:ascii="Times New Roman" w:hAnsi="Times New Roman" w:cs="Times New Roman"/>
          <w:sz w:val="24"/>
          <w:szCs w:val="24"/>
        </w:rPr>
        <w:t>acknowledgment of debt</w:t>
      </w:r>
      <w:r w:rsidR="0031452D" w:rsidRPr="000F7FDE">
        <w:rPr>
          <w:rFonts w:ascii="Times New Roman" w:hAnsi="Times New Roman" w:cs="Times New Roman"/>
          <w:sz w:val="24"/>
          <w:szCs w:val="24"/>
        </w:rPr>
        <w:t>, the</w:t>
      </w:r>
      <w:r w:rsidR="00F448AE" w:rsidRPr="000F7FDE">
        <w:rPr>
          <w:rFonts w:ascii="Times New Roman" w:hAnsi="Times New Roman" w:cs="Times New Roman"/>
          <w:sz w:val="24"/>
          <w:szCs w:val="24"/>
        </w:rPr>
        <w:t xml:space="preserve"> </w:t>
      </w:r>
      <w:r w:rsidR="00F448AE" w:rsidRPr="000F7FDE">
        <w:rPr>
          <w:rFonts w:ascii="Times New Roman" w:hAnsi="Times New Roman" w:cs="Times New Roman"/>
          <w:sz w:val="24"/>
          <w:szCs w:val="24"/>
        </w:rPr>
        <w:lastRenderedPageBreak/>
        <w:t xml:space="preserve">granting of such extensions </w:t>
      </w:r>
      <w:r w:rsidRPr="000F7FDE">
        <w:rPr>
          <w:rFonts w:ascii="Times New Roman" w:hAnsi="Times New Roman" w:cs="Times New Roman"/>
          <w:sz w:val="24"/>
          <w:szCs w:val="24"/>
        </w:rPr>
        <w:t>and the period given</w:t>
      </w:r>
      <w:r w:rsidR="00F448AE" w:rsidRPr="000F7FDE">
        <w:rPr>
          <w:rFonts w:ascii="Times New Roman" w:hAnsi="Times New Roman" w:cs="Times New Roman"/>
          <w:sz w:val="24"/>
          <w:szCs w:val="24"/>
        </w:rPr>
        <w:t>,</w:t>
      </w:r>
      <w:r w:rsidRPr="000F7FDE">
        <w:rPr>
          <w:rFonts w:ascii="Times New Roman" w:hAnsi="Times New Roman" w:cs="Times New Roman"/>
          <w:sz w:val="24"/>
          <w:szCs w:val="24"/>
        </w:rPr>
        <w:t xml:space="preserve"> wou</w:t>
      </w:r>
      <w:r w:rsidR="00F448AE" w:rsidRPr="000F7FDE">
        <w:rPr>
          <w:rFonts w:ascii="Times New Roman" w:hAnsi="Times New Roman" w:cs="Times New Roman"/>
          <w:sz w:val="24"/>
          <w:szCs w:val="24"/>
        </w:rPr>
        <w:t>ld not suffice to prove interru</w:t>
      </w:r>
      <w:r w:rsidRPr="000F7FDE">
        <w:rPr>
          <w:rFonts w:ascii="Times New Roman" w:hAnsi="Times New Roman" w:cs="Times New Roman"/>
          <w:sz w:val="24"/>
          <w:szCs w:val="24"/>
        </w:rPr>
        <w:t>ption. It must be clear when interruption occurred</w:t>
      </w:r>
      <w:r w:rsidRPr="000F7FDE">
        <w:rPr>
          <w:rFonts w:ascii="Times New Roman" w:hAnsi="Times New Roman" w:cs="Times New Roman"/>
          <w:i/>
          <w:sz w:val="24"/>
          <w:szCs w:val="24"/>
        </w:rPr>
        <w:t>.</w:t>
      </w:r>
      <w:r w:rsidR="00F448AE" w:rsidRPr="000F7FDE">
        <w:rPr>
          <w:rFonts w:ascii="Times New Roman" w:hAnsi="Times New Roman" w:cs="Times New Roman"/>
          <w:i/>
          <w:sz w:val="24"/>
          <w:szCs w:val="24"/>
        </w:rPr>
        <w:t xml:space="preserve"> In cas</w:t>
      </w:r>
      <w:r w:rsidRPr="000F7FDE">
        <w:rPr>
          <w:rFonts w:ascii="Times New Roman" w:hAnsi="Times New Roman" w:cs="Times New Roman"/>
          <w:i/>
          <w:sz w:val="24"/>
          <w:szCs w:val="24"/>
        </w:rPr>
        <w:t>u</w:t>
      </w:r>
      <w:r w:rsidRPr="000F7FDE">
        <w:rPr>
          <w:rFonts w:ascii="Times New Roman" w:hAnsi="Times New Roman" w:cs="Times New Roman"/>
          <w:sz w:val="24"/>
          <w:szCs w:val="24"/>
        </w:rPr>
        <w:t xml:space="preserve"> summons was only issued in 2020</w:t>
      </w:r>
      <w:r w:rsidR="00F448AE" w:rsidRPr="000F7FDE">
        <w:rPr>
          <w:rFonts w:ascii="Times New Roman" w:hAnsi="Times New Roman" w:cs="Times New Roman"/>
          <w:sz w:val="24"/>
          <w:szCs w:val="24"/>
        </w:rPr>
        <w:t xml:space="preserve"> more than 20 years after the cause of action arose.</w:t>
      </w:r>
      <w:r w:rsidRPr="000F7FDE">
        <w:rPr>
          <w:rFonts w:ascii="Times New Roman" w:hAnsi="Times New Roman" w:cs="Times New Roman"/>
          <w:sz w:val="24"/>
          <w:szCs w:val="24"/>
        </w:rPr>
        <w:t xml:space="preserve"> Eve</w:t>
      </w:r>
      <w:r w:rsidR="00D71241" w:rsidRPr="000F7FDE">
        <w:rPr>
          <w:rFonts w:ascii="Times New Roman" w:hAnsi="Times New Roman" w:cs="Times New Roman"/>
          <w:sz w:val="24"/>
          <w:szCs w:val="24"/>
        </w:rPr>
        <w:t xml:space="preserve">n </w:t>
      </w:r>
      <w:r w:rsidRPr="000F7FDE">
        <w:rPr>
          <w:rFonts w:ascii="Times New Roman" w:hAnsi="Times New Roman" w:cs="Times New Roman"/>
          <w:sz w:val="24"/>
          <w:szCs w:val="24"/>
        </w:rPr>
        <w:t xml:space="preserve">it </w:t>
      </w:r>
      <w:r w:rsidR="0031452D" w:rsidRPr="000F7FDE">
        <w:rPr>
          <w:rFonts w:ascii="Times New Roman" w:hAnsi="Times New Roman" w:cs="Times New Roman"/>
          <w:sz w:val="24"/>
          <w:szCs w:val="24"/>
        </w:rPr>
        <w:t>was</w:t>
      </w:r>
      <w:r w:rsidRPr="000F7FDE">
        <w:rPr>
          <w:rFonts w:ascii="Times New Roman" w:hAnsi="Times New Roman" w:cs="Times New Roman"/>
          <w:sz w:val="24"/>
          <w:szCs w:val="24"/>
        </w:rPr>
        <w:t xml:space="preserve"> to be remo</w:t>
      </w:r>
      <w:r w:rsidR="00F448AE" w:rsidRPr="000F7FDE">
        <w:rPr>
          <w:rFonts w:ascii="Times New Roman" w:hAnsi="Times New Roman" w:cs="Times New Roman"/>
          <w:sz w:val="24"/>
          <w:szCs w:val="24"/>
        </w:rPr>
        <w:t>tely assumed that the request</w:t>
      </w:r>
      <w:r w:rsidRPr="000F7FDE">
        <w:rPr>
          <w:rFonts w:ascii="Times New Roman" w:hAnsi="Times New Roman" w:cs="Times New Roman"/>
          <w:sz w:val="24"/>
          <w:szCs w:val="24"/>
        </w:rPr>
        <w:t xml:space="preserve"> of September 2000 for a further three years was granted still the debt would have prescribed in 2003. The </w:t>
      </w:r>
      <w:r w:rsidR="008C561E">
        <w:rPr>
          <w:rFonts w:ascii="Times New Roman" w:hAnsi="Times New Roman" w:cs="Times New Roman"/>
          <w:sz w:val="24"/>
          <w:szCs w:val="24"/>
        </w:rPr>
        <w:t xml:space="preserve">first </w:t>
      </w:r>
      <w:r w:rsidRPr="000F7FDE">
        <w:rPr>
          <w:rFonts w:ascii="Times New Roman" w:hAnsi="Times New Roman" w:cs="Times New Roman"/>
          <w:sz w:val="24"/>
          <w:szCs w:val="24"/>
        </w:rPr>
        <w:t xml:space="preserve">defendant’s witness gave evidence that he became a director in 2003 and no requests were made from that period till the time summons was issued against the </w:t>
      </w:r>
      <w:r w:rsidR="008C561E">
        <w:rPr>
          <w:rFonts w:ascii="Times New Roman" w:hAnsi="Times New Roman" w:cs="Times New Roman"/>
          <w:sz w:val="24"/>
          <w:szCs w:val="24"/>
        </w:rPr>
        <w:t>first</w:t>
      </w:r>
      <w:r w:rsidRPr="000F7FDE">
        <w:rPr>
          <w:rFonts w:ascii="Times New Roman" w:hAnsi="Times New Roman" w:cs="Times New Roman"/>
          <w:sz w:val="24"/>
          <w:szCs w:val="24"/>
        </w:rPr>
        <w:t xml:space="preserve"> defendant. That in essence mean that without any proven requests for extension </w:t>
      </w:r>
      <w:r w:rsidR="001B0CD4" w:rsidRPr="000F7FDE">
        <w:rPr>
          <w:rFonts w:ascii="Times New Roman" w:hAnsi="Times New Roman" w:cs="Times New Roman"/>
          <w:sz w:val="24"/>
          <w:szCs w:val="24"/>
        </w:rPr>
        <w:t xml:space="preserve">which would point towards interruption </w:t>
      </w:r>
      <w:r w:rsidRPr="000F7FDE">
        <w:rPr>
          <w:rFonts w:ascii="Times New Roman" w:hAnsi="Times New Roman" w:cs="Times New Roman"/>
          <w:sz w:val="24"/>
          <w:szCs w:val="24"/>
        </w:rPr>
        <w:t xml:space="preserve">for a period of 20 years or even 17 </w:t>
      </w:r>
      <w:r w:rsidR="0031452D" w:rsidRPr="000F7FDE">
        <w:rPr>
          <w:rFonts w:ascii="Times New Roman" w:hAnsi="Times New Roman" w:cs="Times New Roman"/>
          <w:sz w:val="24"/>
          <w:szCs w:val="24"/>
        </w:rPr>
        <w:t>years if</w:t>
      </w:r>
      <w:r w:rsidRPr="000F7FDE">
        <w:rPr>
          <w:rFonts w:ascii="Times New Roman" w:hAnsi="Times New Roman" w:cs="Times New Roman"/>
          <w:sz w:val="24"/>
          <w:szCs w:val="24"/>
        </w:rPr>
        <w:t xml:space="preserve"> it were to be assumed that the 2000 request was acceded to the debt would still have prescribed.</w:t>
      </w:r>
      <w:r w:rsidR="001B0CD4" w:rsidRPr="000F7FDE">
        <w:rPr>
          <w:rFonts w:ascii="Times New Roman" w:hAnsi="Times New Roman" w:cs="Times New Roman"/>
          <w:sz w:val="24"/>
          <w:szCs w:val="24"/>
        </w:rPr>
        <w:t xml:space="preserve"> For the plaintiff to succeed in alleging inter</w:t>
      </w:r>
      <w:r w:rsidR="00F448AE" w:rsidRPr="000F7FDE">
        <w:rPr>
          <w:rFonts w:ascii="Times New Roman" w:hAnsi="Times New Roman" w:cs="Times New Roman"/>
          <w:sz w:val="24"/>
          <w:szCs w:val="24"/>
        </w:rPr>
        <w:t>ruption of prescription there sh</w:t>
      </w:r>
      <w:r w:rsidR="001B0CD4" w:rsidRPr="000F7FDE">
        <w:rPr>
          <w:rFonts w:ascii="Times New Roman" w:hAnsi="Times New Roman" w:cs="Times New Roman"/>
          <w:sz w:val="24"/>
          <w:szCs w:val="24"/>
        </w:rPr>
        <w:t>ould have been evidence proving that for every three years from year 2000 there was ac</w:t>
      </w:r>
      <w:r w:rsidR="00D50BED" w:rsidRPr="000F7FDE">
        <w:rPr>
          <w:rFonts w:ascii="Times New Roman" w:hAnsi="Times New Roman" w:cs="Times New Roman"/>
          <w:sz w:val="24"/>
          <w:szCs w:val="24"/>
        </w:rPr>
        <w:t xml:space="preserve">knowledgement of liability </w:t>
      </w:r>
      <w:r w:rsidR="001B0CD4" w:rsidRPr="000F7FDE">
        <w:rPr>
          <w:rFonts w:ascii="Times New Roman" w:hAnsi="Times New Roman" w:cs="Times New Roman"/>
          <w:sz w:val="24"/>
          <w:szCs w:val="24"/>
        </w:rPr>
        <w:t>which has not been proven.</w:t>
      </w:r>
    </w:p>
    <w:p w:rsidR="00D50BED" w:rsidRPr="000F7FDE" w:rsidRDefault="00F448AE" w:rsidP="000F7FDE">
      <w:pPr>
        <w:spacing w:line="480" w:lineRule="auto"/>
        <w:ind w:firstLine="720"/>
        <w:jc w:val="both"/>
        <w:rPr>
          <w:rFonts w:ascii="Times New Roman" w:hAnsi="Times New Roman" w:cs="Times New Roman"/>
          <w:sz w:val="24"/>
          <w:szCs w:val="24"/>
        </w:rPr>
      </w:pPr>
      <w:r w:rsidRPr="000F7FDE">
        <w:rPr>
          <w:rFonts w:ascii="Times New Roman" w:hAnsi="Times New Roman" w:cs="Times New Roman"/>
          <w:sz w:val="24"/>
          <w:szCs w:val="24"/>
        </w:rPr>
        <w:t xml:space="preserve">This </w:t>
      </w:r>
      <w:r w:rsidR="001B0CD4" w:rsidRPr="000F7FDE">
        <w:rPr>
          <w:rFonts w:ascii="Times New Roman" w:hAnsi="Times New Roman" w:cs="Times New Roman"/>
          <w:sz w:val="24"/>
          <w:szCs w:val="24"/>
        </w:rPr>
        <w:t xml:space="preserve">is a case where the plaintiff has due to some inadvertence </w:t>
      </w:r>
      <w:r w:rsidRPr="000F7FDE">
        <w:rPr>
          <w:rFonts w:ascii="Times New Roman" w:hAnsi="Times New Roman" w:cs="Times New Roman"/>
          <w:sz w:val="24"/>
          <w:szCs w:val="24"/>
        </w:rPr>
        <w:t xml:space="preserve">in its </w:t>
      </w:r>
      <w:r w:rsidR="0031452D" w:rsidRPr="000F7FDE">
        <w:rPr>
          <w:rFonts w:ascii="Times New Roman" w:hAnsi="Times New Roman" w:cs="Times New Roman"/>
          <w:sz w:val="24"/>
          <w:szCs w:val="24"/>
        </w:rPr>
        <w:t>offices left</w:t>
      </w:r>
      <w:r w:rsidR="001B0CD4" w:rsidRPr="000F7FDE">
        <w:rPr>
          <w:rFonts w:ascii="Times New Roman" w:hAnsi="Times New Roman" w:cs="Times New Roman"/>
          <w:sz w:val="24"/>
          <w:szCs w:val="24"/>
        </w:rPr>
        <w:t xml:space="preserve"> </w:t>
      </w:r>
      <w:r w:rsidRPr="000F7FDE">
        <w:rPr>
          <w:rFonts w:ascii="Times New Roman" w:hAnsi="Times New Roman" w:cs="Times New Roman"/>
          <w:sz w:val="24"/>
          <w:szCs w:val="24"/>
        </w:rPr>
        <w:t xml:space="preserve">a debt </w:t>
      </w:r>
      <w:r w:rsidR="001B0CD4" w:rsidRPr="000F7FDE">
        <w:rPr>
          <w:rFonts w:ascii="Times New Roman" w:hAnsi="Times New Roman" w:cs="Times New Roman"/>
          <w:sz w:val="24"/>
          <w:szCs w:val="24"/>
        </w:rPr>
        <w:t>to laps</w:t>
      </w:r>
      <w:r w:rsidRPr="000F7FDE">
        <w:rPr>
          <w:rFonts w:ascii="Times New Roman" w:hAnsi="Times New Roman" w:cs="Times New Roman"/>
          <w:sz w:val="24"/>
          <w:szCs w:val="24"/>
        </w:rPr>
        <w:t xml:space="preserve">e and rot until a wake up </w:t>
      </w:r>
      <w:r w:rsidR="001B0CD4" w:rsidRPr="000F7FDE">
        <w:rPr>
          <w:rFonts w:ascii="Times New Roman" w:hAnsi="Times New Roman" w:cs="Times New Roman"/>
          <w:sz w:val="24"/>
          <w:szCs w:val="24"/>
        </w:rPr>
        <w:t>bell rung but it was already too late to salvage the debt.</w:t>
      </w:r>
      <w:r w:rsidRPr="000F7FDE">
        <w:rPr>
          <w:rFonts w:ascii="Times New Roman" w:hAnsi="Times New Roman" w:cs="Times New Roman"/>
          <w:sz w:val="24"/>
          <w:szCs w:val="24"/>
        </w:rPr>
        <w:t xml:space="preserve"> </w:t>
      </w:r>
      <w:r w:rsidR="001B0CD4" w:rsidRPr="000F7FDE">
        <w:rPr>
          <w:rFonts w:ascii="Times New Roman" w:hAnsi="Times New Roman" w:cs="Times New Roman"/>
          <w:sz w:val="24"/>
          <w:szCs w:val="24"/>
        </w:rPr>
        <w:t>With no evid</w:t>
      </w:r>
      <w:r w:rsidRPr="000F7FDE">
        <w:rPr>
          <w:rFonts w:ascii="Times New Roman" w:hAnsi="Times New Roman" w:cs="Times New Roman"/>
          <w:sz w:val="24"/>
          <w:szCs w:val="24"/>
        </w:rPr>
        <w:t xml:space="preserve">ence of interruption of the running of </w:t>
      </w:r>
      <w:r w:rsidR="0031452D" w:rsidRPr="000F7FDE">
        <w:rPr>
          <w:rFonts w:ascii="Times New Roman" w:hAnsi="Times New Roman" w:cs="Times New Roman"/>
          <w:sz w:val="24"/>
          <w:szCs w:val="24"/>
        </w:rPr>
        <w:t>prescription during</w:t>
      </w:r>
      <w:r w:rsidRPr="000F7FDE">
        <w:rPr>
          <w:rFonts w:ascii="Times New Roman" w:hAnsi="Times New Roman" w:cs="Times New Roman"/>
          <w:sz w:val="24"/>
          <w:szCs w:val="24"/>
        </w:rPr>
        <w:t xml:space="preserve"> the </w:t>
      </w:r>
      <w:r w:rsidR="0031452D" w:rsidRPr="000F7FDE">
        <w:rPr>
          <w:rFonts w:ascii="Times New Roman" w:hAnsi="Times New Roman" w:cs="Times New Roman"/>
          <w:sz w:val="24"/>
          <w:szCs w:val="24"/>
        </w:rPr>
        <w:t>relevant material</w:t>
      </w:r>
      <w:r w:rsidR="001B0CD4" w:rsidRPr="000F7FDE">
        <w:rPr>
          <w:rFonts w:ascii="Times New Roman" w:hAnsi="Times New Roman" w:cs="Times New Roman"/>
          <w:sz w:val="24"/>
          <w:szCs w:val="24"/>
        </w:rPr>
        <w:t xml:space="preserve"> period the plaintiff cannot succeed in their defe</w:t>
      </w:r>
      <w:r w:rsidRPr="000F7FDE">
        <w:rPr>
          <w:rFonts w:ascii="Times New Roman" w:hAnsi="Times New Roman" w:cs="Times New Roman"/>
          <w:sz w:val="24"/>
          <w:szCs w:val="24"/>
        </w:rPr>
        <w:t xml:space="preserve">nce that the </w:t>
      </w:r>
      <w:r w:rsidR="0031452D" w:rsidRPr="000F7FDE">
        <w:rPr>
          <w:rFonts w:ascii="Times New Roman" w:hAnsi="Times New Roman" w:cs="Times New Roman"/>
          <w:sz w:val="24"/>
          <w:szCs w:val="24"/>
        </w:rPr>
        <w:t>prescription was</w:t>
      </w:r>
      <w:r w:rsidR="001B0CD4" w:rsidRPr="000F7FDE">
        <w:rPr>
          <w:rFonts w:ascii="Times New Roman" w:hAnsi="Times New Roman" w:cs="Times New Roman"/>
          <w:sz w:val="24"/>
          <w:szCs w:val="24"/>
        </w:rPr>
        <w:t xml:space="preserve"> interrupted.</w:t>
      </w:r>
      <w:r w:rsidRPr="000F7FDE">
        <w:rPr>
          <w:rFonts w:ascii="Times New Roman" w:hAnsi="Times New Roman" w:cs="Times New Roman"/>
          <w:sz w:val="24"/>
          <w:szCs w:val="24"/>
        </w:rPr>
        <w:t xml:space="preserve"> </w:t>
      </w:r>
      <w:r w:rsidR="00D50BED" w:rsidRPr="000F7FDE">
        <w:rPr>
          <w:rFonts w:ascii="Times New Roman" w:hAnsi="Times New Roman" w:cs="Times New Roman"/>
          <w:sz w:val="24"/>
          <w:szCs w:val="24"/>
        </w:rPr>
        <w:t>In conclusion the court finds that the plaintiff has failed to discharge the onus upon it to prove that there was interruption to the running of prescription. In that regard the debt is prescribed and plaintiff cannot sue on it.</w:t>
      </w:r>
      <w:r w:rsidR="00D71241" w:rsidRPr="000F7FDE">
        <w:rPr>
          <w:rFonts w:ascii="Times New Roman" w:hAnsi="Times New Roman" w:cs="Times New Roman"/>
          <w:sz w:val="24"/>
          <w:szCs w:val="24"/>
        </w:rPr>
        <w:t xml:space="preserve"> </w:t>
      </w:r>
      <w:r w:rsidR="00D50BED" w:rsidRPr="000F7FDE">
        <w:rPr>
          <w:rFonts w:ascii="Times New Roman" w:hAnsi="Times New Roman" w:cs="Times New Roman"/>
          <w:sz w:val="24"/>
          <w:szCs w:val="24"/>
        </w:rPr>
        <w:t xml:space="preserve"> Accordingly it is ordered as follows:</w:t>
      </w:r>
    </w:p>
    <w:p w:rsidR="00D50BED" w:rsidRDefault="00D50BED" w:rsidP="000F7FDE">
      <w:pPr>
        <w:spacing w:line="480" w:lineRule="auto"/>
        <w:ind w:firstLine="720"/>
        <w:jc w:val="both"/>
        <w:rPr>
          <w:rFonts w:ascii="Times New Roman" w:hAnsi="Times New Roman" w:cs="Times New Roman"/>
          <w:sz w:val="24"/>
          <w:szCs w:val="24"/>
        </w:rPr>
      </w:pPr>
      <w:r w:rsidRPr="000F7FDE">
        <w:rPr>
          <w:rFonts w:ascii="Times New Roman" w:hAnsi="Times New Roman" w:cs="Times New Roman"/>
          <w:sz w:val="24"/>
          <w:szCs w:val="24"/>
        </w:rPr>
        <w:t xml:space="preserve">The </w:t>
      </w:r>
      <w:r w:rsidR="008C561E">
        <w:rPr>
          <w:rFonts w:ascii="Times New Roman" w:hAnsi="Times New Roman" w:cs="Times New Roman"/>
          <w:sz w:val="24"/>
          <w:szCs w:val="24"/>
        </w:rPr>
        <w:t>first</w:t>
      </w:r>
      <w:r w:rsidRPr="000F7FDE">
        <w:rPr>
          <w:rFonts w:ascii="Times New Roman" w:hAnsi="Times New Roman" w:cs="Times New Roman"/>
          <w:sz w:val="24"/>
          <w:szCs w:val="24"/>
        </w:rPr>
        <w:t xml:space="preserve"> defendant’s plea in bar be and is hereby upheld with costs.</w:t>
      </w:r>
    </w:p>
    <w:p w:rsidR="00255E0F" w:rsidRDefault="00255E0F" w:rsidP="00255E0F">
      <w:pPr>
        <w:spacing w:line="480" w:lineRule="auto"/>
        <w:jc w:val="both"/>
        <w:rPr>
          <w:rFonts w:ascii="Times New Roman" w:hAnsi="Times New Roman" w:cs="Times New Roman"/>
          <w:sz w:val="24"/>
          <w:szCs w:val="24"/>
        </w:rPr>
      </w:pPr>
    </w:p>
    <w:p w:rsidR="00255E0F" w:rsidRDefault="00255E0F" w:rsidP="00255E0F">
      <w:pPr>
        <w:spacing w:after="0" w:line="240" w:lineRule="auto"/>
        <w:jc w:val="both"/>
        <w:rPr>
          <w:rFonts w:ascii="Times New Roman" w:hAnsi="Times New Roman" w:cs="Times New Roman"/>
          <w:sz w:val="24"/>
          <w:szCs w:val="24"/>
        </w:rPr>
      </w:pPr>
    </w:p>
    <w:p w:rsidR="00255E0F" w:rsidRDefault="00255E0F" w:rsidP="00255E0F">
      <w:pPr>
        <w:spacing w:after="0" w:line="240" w:lineRule="auto"/>
        <w:jc w:val="both"/>
        <w:rPr>
          <w:rFonts w:ascii="Times New Roman" w:hAnsi="Times New Roman" w:cs="Times New Roman"/>
          <w:sz w:val="24"/>
          <w:szCs w:val="24"/>
        </w:rPr>
      </w:pPr>
      <w:r w:rsidRPr="00255E0F">
        <w:rPr>
          <w:rFonts w:ascii="Times New Roman" w:hAnsi="Times New Roman" w:cs="Times New Roman"/>
          <w:i/>
          <w:sz w:val="24"/>
          <w:szCs w:val="24"/>
        </w:rPr>
        <w:t>Gambe Law Group</w:t>
      </w:r>
      <w:r>
        <w:rPr>
          <w:rFonts w:ascii="Times New Roman" w:hAnsi="Times New Roman" w:cs="Times New Roman"/>
          <w:sz w:val="24"/>
          <w:szCs w:val="24"/>
        </w:rPr>
        <w:t>, plaintiff’s legal practitioners</w:t>
      </w:r>
    </w:p>
    <w:p w:rsidR="00163E54" w:rsidRPr="000F7FDE" w:rsidRDefault="00255E0F" w:rsidP="00FC1F67">
      <w:pPr>
        <w:spacing w:after="0" w:line="240" w:lineRule="auto"/>
        <w:jc w:val="both"/>
        <w:rPr>
          <w:rFonts w:ascii="Times New Roman" w:hAnsi="Times New Roman" w:cs="Times New Roman"/>
          <w:sz w:val="24"/>
          <w:szCs w:val="24"/>
        </w:rPr>
      </w:pPr>
      <w:r w:rsidRPr="00255E0F">
        <w:rPr>
          <w:rFonts w:ascii="Times New Roman" w:hAnsi="Times New Roman" w:cs="Times New Roman"/>
          <w:i/>
          <w:sz w:val="24"/>
          <w:szCs w:val="24"/>
        </w:rPr>
        <w:t>Kantor and I</w:t>
      </w:r>
      <w:r>
        <w:rPr>
          <w:rFonts w:ascii="Times New Roman" w:hAnsi="Times New Roman" w:cs="Times New Roman"/>
          <w:i/>
          <w:sz w:val="24"/>
          <w:szCs w:val="24"/>
        </w:rPr>
        <w:t>mm</w:t>
      </w:r>
      <w:r w:rsidRPr="00255E0F">
        <w:rPr>
          <w:rFonts w:ascii="Times New Roman" w:hAnsi="Times New Roman" w:cs="Times New Roman"/>
          <w:i/>
          <w:sz w:val="24"/>
          <w:szCs w:val="24"/>
        </w:rPr>
        <w:t>erman</w:t>
      </w:r>
      <w:r>
        <w:rPr>
          <w:rFonts w:ascii="Times New Roman" w:hAnsi="Times New Roman" w:cs="Times New Roman"/>
          <w:sz w:val="24"/>
          <w:szCs w:val="24"/>
        </w:rPr>
        <w:t>, defendants’ legal practitioners</w:t>
      </w:r>
    </w:p>
    <w:sectPr w:rsidR="00163E54" w:rsidRPr="000F7FD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911" w:rsidRDefault="00B14911" w:rsidP="00021F27">
      <w:pPr>
        <w:spacing w:after="0" w:line="240" w:lineRule="auto"/>
      </w:pPr>
      <w:r>
        <w:separator/>
      </w:r>
    </w:p>
  </w:endnote>
  <w:endnote w:type="continuationSeparator" w:id="0">
    <w:p w:rsidR="00B14911" w:rsidRDefault="00B14911" w:rsidP="00021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911" w:rsidRDefault="00B14911" w:rsidP="00021F27">
      <w:pPr>
        <w:spacing w:after="0" w:line="240" w:lineRule="auto"/>
      </w:pPr>
      <w:r>
        <w:separator/>
      </w:r>
    </w:p>
  </w:footnote>
  <w:footnote w:type="continuationSeparator" w:id="0">
    <w:p w:rsidR="00B14911" w:rsidRDefault="00B14911" w:rsidP="00021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280785"/>
      <w:docPartObj>
        <w:docPartGallery w:val="Page Numbers (Top of Page)"/>
        <w:docPartUnique/>
      </w:docPartObj>
    </w:sdtPr>
    <w:sdtEndPr>
      <w:rPr>
        <w:noProof/>
      </w:rPr>
    </w:sdtEndPr>
    <w:sdtContent>
      <w:p w:rsidR="000F7FDE" w:rsidRDefault="000F7FDE">
        <w:pPr>
          <w:pStyle w:val="Header"/>
          <w:jc w:val="right"/>
          <w:rPr>
            <w:noProof/>
          </w:rPr>
        </w:pPr>
        <w:r>
          <w:fldChar w:fldCharType="begin"/>
        </w:r>
        <w:r>
          <w:instrText xml:space="preserve"> PAGE   \* MERGEFORMAT </w:instrText>
        </w:r>
        <w:r>
          <w:fldChar w:fldCharType="separate"/>
        </w:r>
        <w:r w:rsidR="00805F8D">
          <w:rPr>
            <w:noProof/>
          </w:rPr>
          <w:t>1</w:t>
        </w:r>
        <w:r>
          <w:rPr>
            <w:noProof/>
          </w:rPr>
          <w:fldChar w:fldCharType="end"/>
        </w:r>
      </w:p>
      <w:p w:rsidR="000F7FDE" w:rsidRDefault="000F7FDE">
        <w:pPr>
          <w:pStyle w:val="Header"/>
          <w:jc w:val="right"/>
          <w:rPr>
            <w:noProof/>
          </w:rPr>
        </w:pPr>
        <w:r>
          <w:rPr>
            <w:noProof/>
          </w:rPr>
          <w:t>HH</w:t>
        </w:r>
        <w:r w:rsidR="00FC1F67">
          <w:rPr>
            <w:noProof/>
          </w:rPr>
          <w:t xml:space="preserve"> 65-23</w:t>
        </w:r>
      </w:p>
      <w:p w:rsidR="000F7FDE" w:rsidRDefault="000F7FDE">
        <w:pPr>
          <w:pStyle w:val="Header"/>
          <w:jc w:val="right"/>
        </w:pPr>
        <w:r>
          <w:rPr>
            <w:noProof/>
          </w:rPr>
          <w:t>HC 4360/20</w:t>
        </w:r>
      </w:p>
    </w:sdtContent>
  </w:sdt>
  <w:p w:rsidR="000F7FDE" w:rsidRDefault="000F7F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16E64"/>
    <w:multiLevelType w:val="hybridMultilevel"/>
    <w:tmpl w:val="A260A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D16"/>
    <w:rsid w:val="0000759E"/>
    <w:rsid w:val="00021F27"/>
    <w:rsid w:val="00081769"/>
    <w:rsid w:val="00086E41"/>
    <w:rsid w:val="000A4F97"/>
    <w:rsid w:val="000C6C54"/>
    <w:rsid w:val="000F7FDE"/>
    <w:rsid w:val="00115030"/>
    <w:rsid w:val="00144999"/>
    <w:rsid w:val="00163E54"/>
    <w:rsid w:val="00175DCD"/>
    <w:rsid w:val="00196B6A"/>
    <w:rsid w:val="001B0CD4"/>
    <w:rsid w:val="001F6F2B"/>
    <w:rsid w:val="00205E0E"/>
    <w:rsid w:val="002531B7"/>
    <w:rsid w:val="00255E0F"/>
    <w:rsid w:val="002D5805"/>
    <w:rsid w:val="0031348A"/>
    <w:rsid w:val="0031452D"/>
    <w:rsid w:val="00315667"/>
    <w:rsid w:val="00413908"/>
    <w:rsid w:val="0044042F"/>
    <w:rsid w:val="004A3299"/>
    <w:rsid w:val="005006C6"/>
    <w:rsid w:val="00550523"/>
    <w:rsid w:val="00632AE1"/>
    <w:rsid w:val="006459EC"/>
    <w:rsid w:val="006602C6"/>
    <w:rsid w:val="00751281"/>
    <w:rsid w:val="00763825"/>
    <w:rsid w:val="007A50B4"/>
    <w:rsid w:val="007E76C7"/>
    <w:rsid w:val="007F017F"/>
    <w:rsid w:val="00805F8D"/>
    <w:rsid w:val="00811902"/>
    <w:rsid w:val="00880395"/>
    <w:rsid w:val="008C561E"/>
    <w:rsid w:val="00904929"/>
    <w:rsid w:val="009808B5"/>
    <w:rsid w:val="009A0D16"/>
    <w:rsid w:val="00A04ED5"/>
    <w:rsid w:val="00A7234B"/>
    <w:rsid w:val="00A73D4C"/>
    <w:rsid w:val="00AC6496"/>
    <w:rsid w:val="00B06BE1"/>
    <w:rsid w:val="00B11F95"/>
    <w:rsid w:val="00B14911"/>
    <w:rsid w:val="00B24BB9"/>
    <w:rsid w:val="00B37D50"/>
    <w:rsid w:val="00B557CC"/>
    <w:rsid w:val="00B8345A"/>
    <w:rsid w:val="00C023A8"/>
    <w:rsid w:val="00C02509"/>
    <w:rsid w:val="00C31451"/>
    <w:rsid w:val="00CB3D70"/>
    <w:rsid w:val="00CE1712"/>
    <w:rsid w:val="00D05A37"/>
    <w:rsid w:val="00D50BED"/>
    <w:rsid w:val="00D52374"/>
    <w:rsid w:val="00D71241"/>
    <w:rsid w:val="00E764E5"/>
    <w:rsid w:val="00F35727"/>
    <w:rsid w:val="00F35EA8"/>
    <w:rsid w:val="00F448AE"/>
    <w:rsid w:val="00F84101"/>
    <w:rsid w:val="00FC1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AE970A-7E98-4B11-BDC2-E169CAD6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34B"/>
    <w:pPr>
      <w:ind w:left="720"/>
      <w:contextualSpacing/>
    </w:pPr>
  </w:style>
  <w:style w:type="paragraph" w:styleId="Header">
    <w:name w:val="header"/>
    <w:basedOn w:val="Normal"/>
    <w:link w:val="HeaderChar"/>
    <w:uiPriority w:val="99"/>
    <w:unhideWhenUsed/>
    <w:rsid w:val="00021F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F27"/>
  </w:style>
  <w:style w:type="paragraph" w:styleId="Footer">
    <w:name w:val="footer"/>
    <w:basedOn w:val="Normal"/>
    <w:link w:val="FooterChar"/>
    <w:uiPriority w:val="99"/>
    <w:unhideWhenUsed/>
    <w:rsid w:val="00021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F27"/>
  </w:style>
  <w:style w:type="paragraph" w:styleId="BalloonText">
    <w:name w:val="Balloon Text"/>
    <w:basedOn w:val="Normal"/>
    <w:link w:val="BalloonTextChar"/>
    <w:uiPriority w:val="99"/>
    <w:semiHidden/>
    <w:unhideWhenUsed/>
    <w:rsid w:val="001F6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F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AA7BC-4DE5-4098-BB3E-A1223A33D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2282</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MUNANGATI J</dc:creator>
  <cp:lastModifiedBy>JSC</cp:lastModifiedBy>
  <cp:revision>2</cp:revision>
  <cp:lastPrinted>2023-01-30T09:05:00Z</cp:lastPrinted>
  <dcterms:created xsi:type="dcterms:W3CDTF">2023-02-03T09:30:00Z</dcterms:created>
  <dcterms:modified xsi:type="dcterms:W3CDTF">2023-02-03T09:30:00Z</dcterms:modified>
</cp:coreProperties>
</file>