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C4F" w:rsidRDefault="00826C4F" w:rsidP="00CF72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0D3F2C">
        <w:rPr>
          <w:rFonts w:ascii="Times New Roman" w:hAnsi="Times New Roman" w:cs="Times New Roman"/>
          <w:b/>
          <w:sz w:val="24"/>
          <w:szCs w:val="24"/>
        </w:rPr>
        <w:t>63</w:t>
      </w:r>
      <w:r w:rsidR="00C665F3">
        <w:rPr>
          <w:rFonts w:ascii="Times New Roman" w:hAnsi="Times New Roman" w:cs="Times New Roman"/>
          <w:b/>
          <w:sz w:val="24"/>
          <w:szCs w:val="24"/>
        </w:rPr>
        <w:t>/</w:t>
      </w:r>
      <w:r w:rsidR="00BA6FB9">
        <w:rPr>
          <w:rFonts w:ascii="Times New Roman" w:hAnsi="Times New Roman" w:cs="Times New Roman"/>
          <w:b/>
          <w:sz w:val="24"/>
          <w:szCs w:val="24"/>
        </w:rPr>
        <w:t>2021</w:t>
      </w:r>
    </w:p>
    <w:p w:rsidR="00826C4F" w:rsidRDefault="00826C4F" w:rsidP="00CF720B">
      <w:pPr>
        <w:spacing w:after="0" w:line="240" w:lineRule="auto"/>
        <w:jc w:val="both"/>
        <w:rPr>
          <w:rFonts w:ascii="Times New Roman" w:hAnsi="Times New Roman" w:cs="Times New Roman"/>
          <w:b/>
          <w:sz w:val="24"/>
          <w:szCs w:val="24"/>
        </w:rPr>
      </w:pPr>
    </w:p>
    <w:p w:rsidR="00826C4F" w:rsidRDefault="00826C4F" w:rsidP="00CF72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BA6FB9">
        <w:rPr>
          <w:rFonts w:ascii="Times New Roman" w:hAnsi="Times New Roman" w:cs="Times New Roman"/>
          <w:b/>
          <w:sz w:val="24"/>
          <w:szCs w:val="24"/>
        </w:rPr>
        <w:t xml:space="preserve"> 11 MAY</w:t>
      </w:r>
      <w:r w:rsidR="007C5B8A">
        <w:rPr>
          <w:rFonts w:ascii="Times New Roman" w:hAnsi="Times New Roman" w:cs="Times New Roman"/>
          <w:b/>
          <w:sz w:val="24"/>
          <w:szCs w:val="24"/>
        </w:rPr>
        <w:t xml:space="preserve"> </w:t>
      </w:r>
      <w:r w:rsidR="00F52D6A">
        <w:rPr>
          <w:rFonts w:ascii="Times New Roman" w:hAnsi="Times New Roman" w:cs="Times New Roman"/>
          <w:b/>
          <w:sz w:val="24"/>
          <w:szCs w:val="24"/>
        </w:rPr>
        <w:t xml:space="preserve"> </w:t>
      </w:r>
      <w:r w:rsidR="00BA6FB9">
        <w:rPr>
          <w:rFonts w:ascii="Times New Roman" w:hAnsi="Times New Roman" w:cs="Times New Roman"/>
          <w:b/>
          <w:sz w:val="24"/>
          <w:szCs w:val="24"/>
        </w:rPr>
        <w:t>2021</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Pr>
          <w:rFonts w:ascii="Times New Roman" w:hAnsi="Times New Roman" w:cs="Times New Roman"/>
          <w:b/>
          <w:sz w:val="24"/>
          <w:szCs w:val="24"/>
        </w:rPr>
        <w:tab/>
      </w:r>
      <w:r w:rsidR="00A40303">
        <w:rPr>
          <w:rFonts w:ascii="Times New Roman" w:hAnsi="Times New Roman" w:cs="Times New Roman"/>
          <w:b/>
          <w:sz w:val="24"/>
          <w:szCs w:val="24"/>
        </w:rPr>
        <w:t xml:space="preserve"> </w:t>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8F0447">
        <w:rPr>
          <w:rFonts w:ascii="Times New Roman" w:hAnsi="Times New Roman" w:cs="Times New Roman"/>
          <w:b/>
          <w:sz w:val="24"/>
          <w:szCs w:val="24"/>
        </w:rPr>
        <w:t>APP/387/19</w:t>
      </w:r>
    </w:p>
    <w:p w:rsidR="00826C4F" w:rsidRDefault="000D3F2C" w:rsidP="00CF72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 JUNE</w:t>
      </w:r>
      <w:r w:rsidR="00F52D6A">
        <w:rPr>
          <w:rFonts w:ascii="Times New Roman" w:hAnsi="Times New Roman" w:cs="Times New Roman"/>
          <w:b/>
          <w:sz w:val="24"/>
          <w:szCs w:val="24"/>
        </w:rPr>
        <w:t xml:space="preserve"> </w:t>
      </w:r>
      <w:r w:rsidR="00BA6FB9">
        <w:rPr>
          <w:rFonts w:ascii="Times New Roman" w:hAnsi="Times New Roman" w:cs="Times New Roman"/>
          <w:b/>
          <w:sz w:val="24"/>
          <w:szCs w:val="24"/>
        </w:rPr>
        <w:t>2021</w:t>
      </w:r>
      <w:r w:rsidR="008F0447">
        <w:rPr>
          <w:rFonts w:ascii="Times New Roman" w:hAnsi="Times New Roman" w:cs="Times New Roman"/>
          <w:b/>
          <w:sz w:val="24"/>
          <w:szCs w:val="24"/>
        </w:rPr>
        <w:tab/>
      </w:r>
      <w:r w:rsidR="008F0447">
        <w:rPr>
          <w:rFonts w:ascii="Times New Roman" w:hAnsi="Times New Roman" w:cs="Times New Roman"/>
          <w:b/>
          <w:sz w:val="24"/>
          <w:szCs w:val="24"/>
        </w:rPr>
        <w:tab/>
      </w:r>
      <w:r w:rsidR="008F0447">
        <w:rPr>
          <w:rFonts w:ascii="Times New Roman" w:hAnsi="Times New Roman" w:cs="Times New Roman"/>
          <w:b/>
          <w:sz w:val="24"/>
          <w:szCs w:val="24"/>
        </w:rPr>
        <w:tab/>
      </w:r>
      <w:r w:rsidR="008F0447">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sidR="008F0447">
        <w:rPr>
          <w:rFonts w:ascii="Times New Roman" w:hAnsi="Times New Roman" w:cs="Times New Roman"/>
          <w:b/>
          <w:sz w:val="24"/>
          <w:szCs w:val="24"/>
        </w:rPr>
        <w:t xml:space="preserve">  LC/H/LRA/376/18</w:t>
      </w:r>
      <w:r w:rsidR="00BA6FB9">
        <w:rPr>
          <w:rFonts w:ascii="Times New Roman" w:hAnsi="Times New Roman" w:cs="Times New Roman"/>
          <w:b/>
          <w:sz w:val="24"/>
          <w:szCs w:val="24"/>
        </w:rPr>
        <w:tab/>
      </w:r>
      <w:r w:rsidR="00BA6FB9">
        <w:rPr>
          <w:rFonts w:ascii="Times New Roman" w:hAnsi="Times New Roman" w:cs="Times New Roman"/>
          <w:b/>
          <w:sz w:val="24"/>
          <w:szCs w:val="24"/>
        </w:rPr>
        <w:tab/>
      </w:r>
      <w:r w:rsidR="00BA6FB9">
        <w:rPr>
          <w:rFonts w:ascii="Times New Roman" w:hAnsi="Times New Roman" w:cs="Times New Roman"/>
          <w:b/>
          <w:sz w:val="24"/>
          <w:szCs w:val="24"/>
        </w:rPr>
        <w:tab/>
        <w:t xml:space="preserve">                </w:t>
      </w:r>
      <w:r w:rsidR="00BA6FB9">
        <w:rPr>
          <w:rFonts w:ascii="Times New Roman" w:hAnsi="Times New Roman" w:cs="Times New Roman"/>
          <w:b/>
          <w:sz w:val="24"/>
          <w:szCs w:val="24"/>
        </w:rPr>
        <w:tab/>
      </w:r>
      <w:r w:rsidR="008F0447">
        <w:rPr>
          <w:rFonts w:ascii="Times New Roman" w:hAnsi="Times New Roman" w:cs="Times New Roman"/>
          <w:b/>
          <w:sz w:val="24"/>
          <w:szCs w:val="24"/>
        </w:rPr>
        <w:t xml:space="preserve">          </w:t>
      </w:r>
      <w:r w:rsidR="00C6701F">
        <w:rPr>
          <w:rFonts w:ascii="Times New Roman" w:hAnsi="Times New Roman" w:cs="Times New Roman"/>
          <w:b/>
          <w:sz w:val="24"/>
          <w:szCs w:val="24"/>
        </w:rPr>
        <w:tab/>
      </w:r>
    </w:p>
    <w:p w:rsidR="00826C4F" w:rsidRDefault="00826C4F" w:rsidP="00CF720B">
      <w:pPr>
        <w:spacing w:after="0" w:line="240" w:lineRule="auto"/>
        <w:jc w:val="both"/>
        <w:rPr>
          <w:rFonts w:ascii="Times New Roman" w:hAnsi="Times New Roman" w:cs="Times New Roman"/>
          <w:sz w:val="24"/>
          <w:szCs w:val="24"/>
        </w:rPr>
      </w:pPr>
    </w:p>
    <w:p w:rsidR="008C7FDA" w:rsidRDefault="008C7FDA" w:rsidP="00CF720B">
      <w:pPr>
        <w:spacing w:after="0" w:line="240" w:lineRule="auto"/>
        <w:jc w:val="both"/>
        <w:rPr>
          <w:rFonts w:ascii="Times New Roman" w:hAnsi="Times New Roman" w:cs="Times New Roman"/>
          <w:sz w:val="24"/>
          <w:szCs w:val="24"/>
        </w:rPr>
      </w:pPr>
    </w:p>
    <w:p w:rsidR="00C617C6" w:rsidRPr="008C7FDA" w:rsidRDefault="008C7FDA" w:rsidP="00CF720B">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CF720B">
      <w:pPr>
        <w:spacing w:after="0" w:line="240" w:lineRule="auto"/>
        <w:jc w:val="both"/>
        <w:rPr>
          <w:rFonts w:ascii="Times New Roman" w:hAnsi="Times New Roman" w:cs="Times New Roman"/>
          <w:sz w:val="24"/>
          <w:szCs w:val="24"/>
        </w:rPr>
      </w:pPr>
    </w:p>
    <w:p w:rsidR="00007AC3" w:rsidRDefault="00007AC3" w:rsidP="00CF720B">
      <w:pPr>
        <w:spacing w:after="0" w:line="240" w:lineRule="auto"/>
        <w:jc w:val="both"/>
        <w:rPr>
          <w:rFonts w:ascii="Times New Roman" w:hAnsi="Times New Roman" w:cs="Times New Roman"/>
          <w:b/>
          <w:sz w:val="24"/>
          <w:szCs w:val="24"/>
        </w:rPr>
      </w:pPr>
    </w:p>
    <w:p w:rsidR="00C617C6" w:rsidRDefault="00007AC3" w:rsidP="00CF72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CHITUNGWIZA MUNICIPALITY</w:t>
      </w:r>
      <w:r>
        <w:rPr>
          <w:rFonts w:ascii="Times New Roman" w:hAnsi="Times New Roman" w:cs="Times New Roman"/>
          <w:b/>
          <w:sz w:val="24"/>
          <w:szCs w:val="24"/>
        </w:rPr>
        <w:tab/>
      </w:r>
      <w:r>
        <w:rPr>
          <w:rFonts w:ascii="Times New Roman" w:hAnsi="Times New Roman" w:cs="Times New Roman"/>
          <w:b/>
          <w:sz w:val="24"/>
          <w:szCs w:val="24"/>
        </w:rPr>
        <w:tab/>
        <w:t xml:space="preserve"> </w:t>
      </w:r>
      <w:r w:rsidR="007C5B8A">
        <w:rPr>
          <w:rFonts w:ascii="Times New Roman" w:hAnsi="Times New Roman" w:cs="Times New Roman"/>
          <w:b/>
          <w:sz w:val="24"/>
          <w:szCs w:val="24"/>
        </w:rPr>
        <w:t>APPLICANT</w:t>
      </w:r>
    </w:p>
    <w:p w:rsidR="008D604B" w:rsidRDefault="008D604B" w:rsidP="00CF720B">
      <w:pPr>
        <w:spacing w:after="0" w:line="240" w:lineRule="auto"/>
        <w:jc w:val="both"/>
        <w:rPr>
          <w:rFonts w:ascii="Times New Roman" w:hAnsi="Times New Roman" w:cs="Times New Roman"/>
          <w:b/>
          <w:sz w:val="24"/>
          <w:szCs w:val="24"/>
        </w:rPr>
      </w:pPr>
    </w:p>
    <w:p w:rsidR="00EE4B88" w:rsidRPr="007C5B8A" w:rsidRDefault="00007AC3" w:rsidP="00CF72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r w:rsidR="00EE4B88" w:rsidRPr="007C5B8A">
        <w:rPr>
          <w:rFonts w:ascii="Times New Roman" w:hAnsi="Times New Roman" w:cs="Times New Roman"/>
          <w:b/>
          <w:sz w:val="24"/>
          <w:szCs w:val="24"/>
        </w:rPr>
        <w:t xml:space="preserve"> </w:t>
      </w:r>
    </w:p>
    <w:p w:rsidR="007C5B8A" w:rsidRDefault="007C5B8A" w:rsidP="00CF720B">
      <w:pPr>
        <w:spacing w:after="0" w:line="240" w:lineRule="auto"/>
        <w:jc w:val="both"/>
        <w:rPr>
          <w:rFonts w:ascii="Times New Roman" w:hAnsi="Times New Roman" w:cs="Times New Roman"/>
          <w:b/>
          <w:sz w:val="24"/>
          <w:szCs w:val="24"/>
        </w:rPr>
      </w:pPr>
    </w:p>
    <w:p w:rsidR="00826C4F" w:rsidRDefault="00007AC3" w:rsidP="00CF72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FAITH MUPANGANI</w:t>
      </w:r>
      <w:r w:rsidR="00D34321">
        <w:rPr>
          <w:rFonts w:ascii="Times New Roman" w:hAnsi="Times New Roman" w:cs="Times New Roman"/>
          <w:b/>
          <w:sz w:val="24"/>
          <w:szCs w:val="24"/>
        </w:rPr>
        <w:t xml:space="preserve"> (N.O</w:t>
      </w:r>
      <w:r w:rsidR="008F0447">
        <w:rPr>
          <w:rFonts w:ascii="Times New Roman" w:hAnsi="Times New Roman" w:cs="Times New Roman"/>
          <w:b/>
          <w:sz w:val="24"/>
          <w:szCs w:val="24"/>
        </w:rPr>
        <w:t>.</w:t>
      </w:r>
      <w:r w:rsidR="00D34321">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826C4F">
        <w:rPr>
          <w:rFonts w:ascii="Times New Roman" w:hAnsi="Times New Roman" w:cs="Times New Roman"/>
          <w:b/>
          <w:sz w:val="24"/>
          <w:szCs w:val="24"/>
        </w:rPr>
        <w:t>RESPONDENT</w:t>
      </w:r>
    </w:p>
    <w:p w:rsidR="00007AC3" w:rsidRDefault="00007AC3" w:rsidP="00CF720B">
      <w:pPr>
        <w:spacing w:after="0" w:line="240" w:lineRule="auto"/>
        <w:jc w:val="both"/>
        <w:rPr>
          <w:rFonts w:ascii="Times New Roman" w:hAnsi="Times New Roman" w:cs="Times New Roman"/>
          <w:b/>
          <w:sz w:val="24"/>
          <w:szCs w:val="24"/>
        </w:rPr>
      </w:pPr>
    </w:p>
    <w:p w:rsidR="00007AC3" w:rsidRDefault="00007AC3" w:rsidP="00CF72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007AC3" w:rsidRDefault="00007AC3" w:rsidP="00CF720B">
      <w:pPr>
        <w:spacing w:after="0" w:line="240" w:lineRule="auto"/>
        <w:jc w:val="both"/>
        <w:rPr>
          <w:rFonts w:ascii="Times New Roman" w:hAnsi="Times New Roman" w:cs="Times New Roman"/>
          <w:b/>
          <w:sz w:val="24"/>
          <w:szCs w:val="24"/>
        </w:rPr>
      </w:pPr>
    </w:p>
    <w:p w:rsidR="00007AC3" w:rsidRDefault="00007AC3" w:rsidP="00CF72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ALICE DZVUKE AND 103 OTHERS</w:t>
      </w:r>
      <w:r>
        <w:rPr>
          <w:rFonts w:ascii="Times New Roman" w:hAnsi="Times New Roman" w:cs="Times New Roman"/>
          <w:b/>
          <w:sz w:val="24"/>
          <w:szCs w:val="24"/>
        </w:rPr>
        <w:tab/>
      </w:r>
      <w:r>
        <w:rPr>
          <w:rFonts w:ascii="Times New Roman" w:hAnsi="Times New Roman" w:cs="Times New Roman"/>
          <w:b/>
          <w:sz w:val="24"/>
          <w:szCs w:val="24"/>
        </w:rPr>
        <w:tab/>
        <w:t xml:space="preserve"> 2</w:t>
      </w:r>
      <w:r>
        <w:rPr>
          <w:rFonts w:ascii="Times New Roman" w:hAnsi="Times New Roman" w:cs="Times New Roman"/>
          <w:b/>
          <w:sz w:val="24"/>
          <w:szCs w:val="24"/>
          <w:vertAlign w:val="superscript"/>
        </w:rPr>
        <w:t xml:space="preserve">nd </w:t>
      </w:r>
      <w:r>
        <w:rPr>
          <w:rFonts w:ascii="Times New Roman" w:hAnsi="Times New Roman" w:cs="Times New Roman"/>
          <w:b/>
          <w:sz w:val="24"/>
          <w:szCs w:val="24"/>
        </w:rPr>
        <w:t>-104</w:t>
      </w:r>
      <w:r w:rsidRPr="00007AC3">
        <w:rPr>
          <w:rFonts w:ascii="Times New Roman" w:hAnsi="Times New Roman" w:cs="Times New Roman"/>
          <w:b/>
          <w:sz w:val="24"/>
          <w:szCs w:val="24"/>
          <w:vertAlign w:val="superscript"/>
        </w:rPr>
        <w:t>th</w:t>
      </w:r>
      <w:r>
        <w:rPr>
          <w:rFonts w:ascii="Times New Roman" w:hAnsi="Times New Roman" w:cs="Times New Roman"/>
          <w:b/>
          <w:sz w:val="24"/>
          <w:szCs w:val="24"/>
        </w:rPr>
        <w:t xml:space="preserve"> RESPONDENT</w:t>
      </w:r>
    </w:p>
    <w:p w:rsidR="00F1217D" w:rsidRDefault="00F1217D" w:rsidP="00CF720B">
      <w:pPr>
        <w:spacing w:after="0" w:line="240" w:lineRule="auto"/>
        <w:jc w:val="both"/>
        <w:rPr>
          <w:rFonts w:ascii="Times New Roman" w:hAnsi="Times New Roman" w:cs="Times New Roman"/>
          <w:b/>
          <w:sz w:val="24"/>
          <w:szCs w:val="24"/>
        </w:rPr>
      </w:pPr>
    </w:p>
    <w:p w:rsidR="00F52D6A" w:rsidRDefault="00F52D6A" w:rsidP="00CF720B">
      <w:pPr>
        <w:spacing w:after="0" w:line="240" w:lineRule="auto"/>
        <w:jc w:val="both"/>
        <w:rPr>
          <w:rFonts w:ascii="Times New Roman" w:hAnsi="Times New Roman" w:cs="Times New Roman"/>
          <w:sz w:val="24"/>
          <w:szCs w:val="24"/>
        </w:rPr>
      </w:pPr>
    </w:p>
    <w:p w:rsidR="00103CA5" w:rsidRDefault="00397441" w:rsidP="00CF72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 Kudya</w:t>
      </w:r>
      <w:r w:rsidR="00103CA5">
        <w:rPr>
          <w:rFonts w:ascii="Times New Roman" w:hAnsi="Times New Roman" w:cs="Times New Roman"/>
          <w:sz w:val="24"/>
          <w:szCs w:val="24"/>
        </w:rPr>
        <w:t xml:space="preserve"> J</w:t>
      </w:r>
    </w:p>
    <w:p w:rsidR="00F1217D" w:rsidRDefault="00F1217D" w:rsidP="00CF720B">
      <w:pPr>
        <w:spacing w:after="0" w:line="240" w:lineRule="auto"/>
        <w:jc w:val="both"/>
        <w:rPr>
          <w:rFonts w:ascii="Times New Roman" w:hAnsi="Times New Roman" w:cs="Times New Roman"/>
          <w:b/>
          <w:sz w:val="24"/>
          <w:szCs w:val="24"/>
        </w:rPr>
      </w:pPr>
    </w:p>
    <w:p w:rsidR="007C5B8A" w:rsidRDefault="00F1217D" w:rsidP="00CF720B">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181B0B">
        <w:rPr>
          <w:rFonts w:ascii="Times New Roman" w:hAnsi="Times New Roman" w:cs="Times New Roman"/>
          <w:b/>
          <w:sz w:val="24"/>
          <w:szCs w:val="24"/>
        </w:rPr>
        <w:tab/>
      </w:r>
      <w:r w:rsidR="00181B0B">
        <w:rPr>
          <w:rFonts w:ascii="Times New Roman" w:hAnsi="Times New Roman" w:cs="Times New Roman"/>
          <w:b/>
          <w:sz w:val="24"/>
          <w:szCs w:val="24"/>
        </w:rPr>
        <w:tab/>
      </w:r>
      <w:r w:rsidR="00181B0B">
        <w:rPr>
          <w:rFonts w:ascii="Times New Roman" w:hAnsi="Times New Roman" w:cs="Times New Roman"/>
          <w:b/>
          <w:sz w:val="24"/>
          <w:szCs w:val="24"/>
        </w:rPr>
        <w:tab/>
      </w:r>
      <w:r w:rsidR="00604FAE">
        <w:rPr>
          <w:rFonts w:ascii="Times New Roman" w:hAnsi="Times New Roman" w:cs="Times New Roman"/>
          <w:b/>
          <w:sz w:val="24"/>
          <w:szCs w:val="24"/>
        </w:rPr>
        <w:tab/>
      </w:r>
      <w:r w:rsidR="00181B0B">
        <w:rPr>
          <w:rFonts w:ascii="Times New Roman" w:hAnsi="Times New Roman" w:cs="Times New Roman"/>
          <w:b/>
          <w:sz w:val="24"/>
          <w:szCs w:val="24"/>
        </w:rPr>
        <w:t xml:space="preserve">S. </w:t>
      </w:r>
      <w:proofErr w:type="spellStart"/>
      <w:r w:rsidR="00181B0B">
        <w:rPr>
          <w:rFonts w:ascii="Times New Roman" w:hAnsi="Times New Roman" w:cs="Times New Roman"/>
          <w:b/>
          <w:sz w:val="24"/>
          <w:szCs w:val="24"/>
        </w:rPr>
        <w:t>Baira</w:t>
      </w:r>
      <w:proofErr w:type="spellEnd"/>
      <w:r w:rsidR="00181B0B">
        <w:rPr>
          <w:rFonts w:ascii="Times New Roman" w:hAnsi="Times New Roman" w:cs="Times New Roman"/>
          <w:b/>
          <w:sz w:val="24"/>
          <w:szCs w:val="24"/>
        </w:rPr>
        <w:t xml:space="preserve"> (Legal Practitioner)</w:t>
      </w:r>
    </w:p>
    <w:p w:rsidR="00604FAE" w:rsidRPr="00F1217D" w:rsidRDefault="00604FAE" w:rsidP="00CF72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For the 1</w:t>
      </w:r>
      <w:r w:rsidRPr="00604FAE">
        <w:rPr>
          <w:rFonts w:ascii="Times New Roman" w:hAnsi="Times New Roman" w:cs="Times New Roman"/>
          <w:b/>
          <w:sz w:val="24"/>
          <w:szCs w:val="24"/>
          <w:vertAlign w:val="superscript"/>
        </w:rPr>
        <w:t>st</w:t>
      </w:r>
      <w:r>
        <w:rPr>
          <w:rFonts w:ascii="Times New Roman" w:hAnsi="Times New Roman" w:cs="Times New Roman"/>
          <w:b/>
          <w:sz w:val="24"/>
          <w:szCs w:val="24"/>
        </w:rPr>
        <w:t xml:space="preserve"> Respondent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No appearance despite service</w:t>
      </w:r>
    </w:p>
    <w:p w:rsidR="00F1217D" w:rsidRPr="00F1217D" w:rsidRDefault="00F1217D" w:rsidP="00CF720B">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 xml:space="preserve">For the </w:t>
      </w:r>
      <w:r w:rsidR="00604FAE">
        <w:rPr>
          <w:rFonts w:ascii="Times New Roman" w:hAnsi="Times New Roman" w:cs="Times New Roman"/>
          <w:b/>
          <w:sz w:val="24"/>
          <w:szCs w:val="24"/>
        </w:rPr>
        <w:t>2</w:t>
      </w:r>
      <w:r w:rsidR="008F0447">
        <w:rPr>
          <w:rFonts w:ascii="Times New Roman" w:hAnsi="Times New Roman" w:cs="Times New Roman"/>
          <w:b/>
          <w:sz w:val="24"/>
          <w:szCs w:val="24"/>
        </w:rPr>
        <w:t xml:space="preserve">   TO 104</w:t>
      </w:r>
      <w:r w:rsidR="008F0447">
        <w:rPr>
          <w:rFonts w:ascii="Times New Roman" w:hAnsi="Times New Roman" w:cs="Times New Roman"/>
          <w:b/>
          <w:sz w:val="24"/>
          <w:szCs w:val="24"/>
          <w:vertAlign w:val="superscript"/>
        </w:rPr>
        <w:t xml:space="preserve">th   </w:t>
      </w:r>
      <w:r w:rsidR="00604FAE">
        <w:rPr>
          <w:rFonts w:ascii="Times New Roman" w:hAnsi="Times New Roman" w:cs="Times New Roman"/>
          <w:b/>
          <w:sz w:val="24"/>
          <w:szCs w:val="24"/>
        </w:rPr>
        <w:t xml:space="preserve"> </w:t>
      </w:r>
      <w:r w:rsidRPr="00F1217D">
        <w:rPr>
          <w:rFonts w:ascii="Times New Roman" w:hAnsi="Times New Roman" w:cs="Times New Roman"/>
          <w:b/>
          <w:sz w:val="24"/>
          <w:szCs w:val="24"/>
        </w:rPr>
        <w:t>Respondent</w:t>
      </w:r>
      <w:r w:rsidR="00181B0B">
        <w:rPr>
          <w:rFonts w:ascii="Times New Roman" w:hAnsi="Times New Roman" w:cs="Times New Roman"/>
          <w:b/>
          <w:sz w:val="24"/>
          <w:szCs w:val="24"/>
        </w:rPr>
        <w:tab/>
      </w:r>
      <w:r w:rsidR="00181B0B">
        <w:rPr>
          <w:rFonts w:ascii="Times New Roman" w:hAnsi="Times New Roman" w:cs="Times New Roman"/>
          <w:b/>
          <w:sz w:val="24"/>
          <w:szCs w:val="24"/>
        </w:rPr>
        <w:tab/>
        <w:t xml:space="preserve">Ms L. </w:t>
      </w:r>
      <w:proofErr w:type="spellStart"/>
      <w:r w:rsidR="00181B0B">
        <w:rPr>
          <w:rFonts w:ascii="Times New Roman" w:hAnsi="Times New Roman" w:cs="Times New Roman"/>
          <w:b/>
          <w:sz w:val="24"/>
          <w:szCs w:val="24"/>
        </w:rPr>
        <w:t>Shambamuto</w:t>
      </w:r>
      <w:proofErr w:type="spellEnd"/>
      <w:r w:rsidR="00181B0B">
        <w:rPr>
          <w:rFonts w:ascii="Times New Roman" w:hAnsi="Times New Roman" w:cs="Times New Roman"/>
          <w:b/>
          <w:sz w:val="24"/>
          <w:szCs w:val="24"/>
        </w:rPr>
        <w:t xml:space="preserve"> (Legal Practitioner)</w:t>
      </w:r>
    </w:p>
    <w:p w:rsidR="001078EB" w:rsidRPr="00F1217D" w:rsidRDefault="001078EB" w:rsidP="00CF720B">
      <w:pPr>
        <w:spacing w:after="0" w:line="240" w:lineRule="auto"/>
        <w:jc w:val="both"/>
        <w:rPr>
          <w:rFonts w:ascii="Times New Roman" w:hAnsi="Times New Roman" w:cs="Times New Roman"/>
          <w:b/>
          <w:sz w:val="24"/>
          <w:szCs w:val="24"/>
        </w:rPr>
      </w:pPr>
    </w:p>
    <w:p w:rsidR="007C5B8A" w:rsidRDefault="007C5B8A" w:rsidP="00CF720B">
      <w:pPr>
        <w:spacing w:after="0" w:line="240" w:lineRule="auto"/>
        <w:jc w:val="both"/>
        <w:rPr>
          <w:rFonts w:ascii="Times New Roman" w:hAnsi="Times New Roman" w:cs="Times New Roman"/>
          <w:b/>
          <w:sz w:val="24"/>
          <w:szCs w:val="24"/>
        </w:rPr>
      </w:pPr>
    </w:p>
    <w:p w:rsidR="00826C4F" w:rsidRDefault="00584695" w:rsidP="00CF72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604FAE" w:rsidRDefault="00604FAE" w:rsidP="00CF720B">
      <w:pPr>
        <w:spacing w:after="0" w:line="240" w:lineRule="auto"/>
        <w:jc w:val="both"/>
        <w:rPr>
          <w:rFonts w:ascii="Times New Roman" w:hAnsi="Times New Roman" w:cs="Times New Roman"/>
          <w:b/>
          <w:sz w:val="24"/>
          <w:szCs w:val="24"/>
        </w:rPr>
      </w:pPr>
    </w:p>
    <w:p w:rsidR="00604FAE" w:rsidRDefault="0023187A" w:rsidP="00CF72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is an application for leave to appeal to the Supreme Court.  The application is at the instance of the applicant Municipality in a matter where respondent employees successfully sought reinstatement relief from a labour officer in a labour dispute pitting them and the Municipality.  After deliberation</w:t>
      </w:r>
      <w:r w:rsidR="00553E90">
        <w:rPr>
          <w:rFonts w:ascii="Times New Roman" w:hAnsi="Times New Roman" w:cs="Times New Roman"/>
          <w:sz w:val="24"/>
          <w:szCs w:val="24"/>
        </w:rPr>
        <w:t>s were made on the Labour dispute</w:t>
      </w:r>
      <w:r w:rsidR="000B3EC8">
        <w:rPr>
          <w:rFonts w:ascii="Times New Roman" w:hAnsi="Times New Roman" w:cs="Times New Roman"/>
          <w:sz w:val="24"/>
          <w:szCs w:val="24"/>
        </w:rPr>
        <w:t xml:space="preserve"> the labour officer ruled that the employees had lost their jobs irregularly. In the result he reinstated them without loss of salary and benefits. In the alternate he ordered the Municipality to pay the employees damages in lieu of reinstatement.</w:t>
      </w:r>
    </w:p>
    <w:p w:rsidR="000B3EC8" w:rsidRDefault="00D34321" w:rsidP="00CF72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reinstatement</w:t>
      </w:r>
      <w:r w:rsidR="000B3EC8">
        <w:rPr>
          <w:rFonts w:ascii="Times New Roman" w:hAnsi="Times New Roman" w:cs="Times New Roman"/>
          <w:sz w:val="24"/>
          <w:szCs w:val="24"/>
        </w:rPr>
        <w:t xml:space="preserve"> ruling was confirmed by the labour court.  Such confirmation did not go down well with the Municipality whi</w:t>
      </w:r>
      <w:r>
        <w:rPr>
          <w:rFonts w:ascii="Times New Roman" w:hAnsi="Times New Roman" w:cs="Times New Roman"/>
          <w:sz w:val="24"/>
          <w:szCs w:val="24"/>
        </w:rPr>
        <w:t>ch wants to take the matter up o</w:t>
      </w:r>
      <w:r w:rsidR="000B3EC8">
        <w:rPr>
          <w:rFonts w:ascii="Times New Roman" w:hAnsi="Times New Roman" w:cs="Times New Roman"/>
          <w:sz w:val="24"/>
          <w:szCs w:val="24"/>
        </w:rPr>
        <w:t>n appeal to the Supreme Court. It is in the light of such intent that the Municipality has brought the instant application for leave to leave.</w:t>
      </w:r>
    </w:p>
    <w:p w:rsidR="00D34321" w:rsidRDefault="000B3EC8" w:rsidP="00CF72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Municipality contends that it has a plausible case to take up</w:t>
      </w:r>
      <w:r w:rsidR="00D34321">
        <w:rPr>
          <w:rFonts w:ascii="Times New Roman" w:hAnsi="Times New Roman" w:cs="Times New Roman"/>
          <w:sz w:val="24"/>
          <w:szCs w:val="24"/>
        </w:rPr>
        <w:t xml:space="preserve"> </w:t>
      </w:r>
      <w:r>
        <w:rPr>
          <w:rFonts w:ascii="Times New Roman" w:hAnsi="Times New Roman" w:cs="Times New Roman"/>
          <w:sz w:val="24"/>
          <w:szCs w:val="24"/>
        </w:rPr>
        <w:t xml:space="preserve">on appeal. In its view the labour officer and the labour court issued a declaration contrary to law.  It is also of the view that the loss of jobs on notice by the employees was regular so they need not have been </w:t>
      </w:r>
      <w:r>
        <w:rPr>
          <w:rFonts w:ascii="Times New Roman" w:hAnsi="Times New Roman" w:cs="Times New Roman"/>
          <w:sz w:val="24"/>
          <w:szCs w:val="24"/>
        </w:rPr>
        <w:lastRenderedPageBreak/>
        <w:t>reinstated.</w:t>
      </w:r>
      <w:r w:rsidR="00364814">
        <w:rPr>
          <w:rFonts w:ascii="Times New Roman" w:hAnsi="Times New Roman" w:cs="Times New Roman"/>
          <w:sz w:val="24"/>
          <w:szCs w:val="24"/>
        </w:rPr>
        <w:t xml:space="preserve"> In the ultimate it argues that it had paid the employees retrenchment packages where acceptance by the same meant that they had wai</w:t>
      </w:r>
      <w:r w:rsidR="00D34321">
        <w:rPr>
          <w:rFonts w:ascii="Times New Roman" w:hAnsi="Times New Roman" w:cs="Times New Roman"/>
          <w:sz w:val="24"/>
          <w:szCs w:val="24"/>
        </w:rPr>
        <w:t>ved their right to challenge the</w:t>
      </w:r>
      <w:r w:rsidR="00364814">
        <w:rPr>
          <w:rFonts w:ascii="Times New Roman" w:hAnsi="Times New Roman" w:cs="Times New Roman"/>
          <w:sz w:val="24"/>
          <w:szCs w:val="24"/>
        </w:rPr>
        <w:t xml:space="preserve"> loss of jobs on notice.</w:t>
      </w:r>
    </w:p>
    <w:p w:rsidR="000B3EC8" w:rsidRDefault="00364814" w:rsidP="00D343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w:t>
      </w:r>
      <w:proofErr w:type="gramStart"/>
      <w:r>
        <w:rPr>
          <w:rFonts w:ascii="Times New Roman" w:hAnsi="Times New Roman" w:cs="Times New Roman"/>
          <w:sz w:val="24"/>
          <w:szCs w:val="24"/>
        </w:rPr>
        <w:t>hand</w:t>
      </w:r>
      <w:proofErr w:type="gramEnd"/>
      <w:r>
        <w:rPr>
          <w:rFonts w:ascii="Times New Roman" w:hAnsi="Times New Roman" w:cs="Times New Roman"/>
          <w:sz w:val="24"/>
          <w:szCs w:val="24"/>
        </w:rPr>
        <w:t xml:space="preserve"> the employees contend that all the arguments advanced by the Municipality are without merit. In their view the appeal sought to be</w:t>
      </w:r>
      <w:r w:rsidR="00493ADD">
        <w:rPr>
          <w:rFonts w:ascii="Times New Roman" w:hAnsi="Times New Roman" w:cs="Times New Roman"/>
          <w:sz w:val="24"/>
          <w:szCs w:val="24"/>
        </w:rPr>
        <w:t xml:space="preserve"> mounted </w:t>
      </w:r>
      <w:r>
        <w:rPr>
          <w:rFonts w:ascii="Times New Roman" w:hAnsi="Times New Roman" w:cs="Times New Roman"/>
          <w:sz w:val="24"/>
          <w:szCs w:val="24"/>
        </w:rPr>
        <w:t>is an e</w:t>
      </w:r>
      <w:r w:rsidR="00D34321">
        <w:rPr>
          <w:rFonts w:ascii="Times New Roman" w:hAnsi="Times New Roman" w:cs="Times New Roman"/>
          <w:sz w:val="24"/>
          <w:szCs w:val="24"/>
        </w:rPr>
        <w:t>xercise in futility not warranting</w:t>
      </w:r>
      <w:r>
        <w:rPr>
          <w:rFonts w:ascii="Times New Roman" w:hAnsi="Times New Roman" w:cs="Times New Roman"/>
          <w:sz w:val="24"/>
          <w:szCs w:val="24"/>
        </w:rPr>
        <w:t xml:space="preserve"> grant of the leave relief sought by the employer.</w:t>
      </w:r>
    </w:p>
    <w:p w:rsidR="00364814" w:rsidRDefault="00364814" w:rsidP="00CF72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settled law that the main </w:t>
      </w:r>
      <w:r w:rsidR="00493ADD">
        <w:rPr>
          <w:rFonts w:ascii="Times New Roman" w:hAnsi="Times New Roman" w:cs="Times New Roman"/>
          <w:sz w:val="24"/>
          <w:szCs w:val="24"/>
        </w:rPr>
        <w:t xml:space="preserve">tenets </w:t>
      </w:r>
      <w:r>
        <w:rPr>
          <w:rFonts w:ascii="Times New Roman" w:hAnsi="Times New Roman" w:cs="Times New Roman"/>
          <w:sz w:val="24"/>
          <w:szCs w:val="24"/>
        </w:rPr>
        <w:t>for the success of leave to appeal applications is whether there is a point of law made by the applicant and whether there are</w:t>
      </w:r>
      <w:r w:rsidR="00493ADD">
        <w:rPr>
          <w:rFonts w:ascii="Times New Roman" w:hAnsi="Times New Roman" w:cs="Times New Roman"/>
          <w:sz w:val="24"/>
          <w:szCs w:val="24"/>
        </w:rPr>
        <w:t xml:space="preserve"> prospects of success on appeal. </w:t>
      </w:r>
      <w:r w:rsidR="00D34321">
        <w:rPr>
          <w:rFonts w:ascii="Times New Roman" w:hAnsi="Times New Roman" w:cs="Times New Roman"/>
          <w:sz w:val="24"/>
          <w:szCs w:val="24"/>
        </w:rPr>
        <w:t xml:space="preserve">See </w:t>
      </w:r>
      <w:proofErr w:type="spellStart"/>
      <w:proofErr w:type="gramStart"/>
      <w:r w:rsidR="00D34321">
        <w:rPr>
          <w:rFonts w:ascii="Times New Roman" w:hAnsi="Times New Roman" w:cs="Times New Roman"/>
          <w:sz w:val="24"/>
          <w:szCs w:val="24"/>
        </w:rPr>
        <w:t>Dombodzvuku</w:t>
      </w:r>
      <w:proofErr w:type="spellEnd"/>
      <w:r w:rsidR="00D34321">
        <w:rPr>
          <w:rFonts w:ascii="Times New Roman" w:hAnsi="Times New Roman" w:cs="Times New Roman"/>
          <w:sz w:val="24"/>
          <w:szCs w:val="24"/>
        </w:rPr>
        <w:t xml:space="preserve">  v</w:t>
      </w:r>
      <w:proofErr w:type="gramEnd"/>
      <w:r w:rsidR="00D34321">
        <w:rPr>
          <w:rFonts w:ascii="Times New Roman" w:hAnsi="Times New Roman" w:cs="Times New Roman"/>
          <w:sz w:val="24"/>
          <w:szCs w:val="24"/>
        </w:rPr>
        <w:t xml:space="preserve"> CMED  SC – 31-12.</w:t>
      </w:r>
    </w:p>
    <w:p w:rsidR="00493ADD" w:rsidRDefault="00493ADD" w:rsidP="00CF72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Applying the law set out in the quoted case to the facts of the case at stake it is clear that from a reading of the labour court decision that all the 3 issues which the Municipality says show its prospects</w:t>
      </w:r>
      <w:r w:rsidR="00D34321">
        <w:rPr>
          <w:rFonts w:ascii="Times New Roman" w:hAnsi="Times New Roman" w:cs="Times New Roman"/>
          <w:sz w:val="24"/>
          <w:szCs w:val="24"/>
        </w:rPr>
        <w:t xml:space="preserve"> these</w:t>
      </w:r>
      <w:r>
        <w:rPr>
          <w:rFonts w:ascii="Times New Roman" w:hAnsi="Times New Roman" w:cs="Times New Roman"/>
          <w:sz w:val="24"/>
          <w:szCs w:val="24"/>
        </w:rPr>
        <w:t xml:space="preserve"> were discussed at length in </w:t>
      </w:r>
      <w:r w:rsidR="00D34321">
        <w:rPr>
          <w:rFonts w:ascii="Times New Roman" w:hAnsi="Times New Roman" w:cs="Times New Roman"/>
          <w:sz w:val="24"/>
          <w:szCs w:val="24"/>
        </w:rPr>
        <w:t>labour court</w:t>
      </w:r>
      <w:r>
        <w:rPr>
          <w:rFonts w:ascii="Times New Roman" w:hAnsi="Times New Roman" w:cs="Times New Roman"/>
          <w:sz w:val="24"/>
          <w:szCs w:val="24"/>
        </w:rPr>
        <w:t xml:space="preserve"> judgment. There is nothing more which this court views as deserving of extra </w:t>
      </w:r>
      <w:r w:rsidR="00D34321">
        <w:rPr>
          <w:rFonts w:ascii="Times New Roman" w:hAnsi="Times New Roman" w:cs="Times New Roman"/>
          <w:sz w:val="24"/>
          <w:szCs w:val="24"/>
        </w:rPr>
        <w:t>comment other</w:t>
      </w:r>
      <w:r>
        <w:rPr>
          <w:rFonts w:ascii="Times New Roman" w:hAnsi="Times New Roman" w:cs="Times New Roman"/>
          <w:sz w:val="24"/>
          <w:szCs w:val="24"/>
        </w:rPr>
        <w:t xml:space="preserve"> than the comments which are apparent in the judgment referred to. There is nothing else that has been set out by the Municipality to persuade this court to conclude that the Supreme Court is likely to arrive at a different dec</w:t>
      </w:r>
      <w:r w:rsidR="00D34321">
        <w:rPr>
          <w:rFonts w:ascii="Times New Roman" w:hAnsi="Times New Roman" w:cs="Times New Roman"/>
          <w:sz w:val="24"/>
          <w:szCs w:val="24"/>
        </w:rPr>
        <w:t>ision from</w:t>
      </w:r>
      <w:r>
        <w:rPr>
          <w:rFonts w:ascii="Times New Roman" w:hAnsi="Times New Roman" w:cs="Times New Roman"/>
          <w:sz w:val="24"/>
          <w:szCs w:val="24"/>
        </w:rPr>
        <w:t xml:space="preserve"> that arrived at by the labour court.  To that extent the application for leave fails the test for such applications. Further to that ther</w:t>
      </w:r>
      <w:r w:rsidR="00D34321">
        <w:rPr>
          <w:rFonts w:ascii="Times New Roman" w:hAnsi="Times New Roman" w:cs="Times New Roman"/>
          <w:sz w:val="24"/>
          <w:szCs w:val="24"/>
        </w:rPr>
        <w:t xml:space="preserve">e is no different point of law See </w:t>
      </w:r>
      <w:r w:rsidR="000D3F2C">
        <w:rPr>
          <w:rFonts w:ascii="Times New Roman" w:hAnsi="Times New Roman" w:cs="Times New Roman"/>
          <w:sz w:val="24"/>
          <w:szCs w:val="24"/>
        </w:rPr>
        <w:t xml:space="preserve">Sable Chemicals v </w:t>
      </w:r>
      <w:proofErr w:type="spellStart"/>
      <w:r w:rsidR="00D34321">
        <w:rPr>
          <w:rFonts w:ascii="Times New Roman" w:hAnsi="Times New Roman" w:cs="Times New Roman"/>
          <w:sz w:val="24"/>
          <w:szCs w:val="24"/>
        </w:rPr>
        <w:t>Easterbr</w:t>
      </w:r>
      <w:r w:rsidR="00517B28">
        <w:rPr>
          <w:rFonts w:ascii="Times New Roman" w:hAnsi="Times New Roman" w:cs="Times New Roman"/>
          <w:sz w:val="24"/>
          <w:szCs w:val="24"/>
        </w:rPr>
        <w:t>o</w:t>
      </w:r>
      <w:r w:rsidR="00D34321">
        <w:rPr>
          <w:rFonts w:ascii="Times New Roman" w:hAnsi="Times New Roman" w:cs="Times New Roman"/>
          <w:sz w:val="24"/>
          <w:szCs w:val="24"/>
        </w:rPr>
        <w:t>oke</w:t>
      </w:r>
      <w:proofErr w:type="spellEnd"/>
      <w:r w:rsidR="00517B28">
        <w:rPr>
          <w:rFonts w:ascii="Times New Roman" w:hAnsi="Times New Roman" w:cs="Times New Roman"/>
          <w:sz w:val="24"/>
          <w:szCs w:val="24"/>
        </w:rPr>
        <w:t xml:space="preserve"> SC 18/10</w:t>
      </w:r>
      <w:bookmarkStart w:id="0" w:name="_GoBack"/>
      <w:bookmarkEnd w:id="0"/>
      <w:r>
        <w:rPr>
          <w:rFonts w:ascii="Times New Roman" w:hAnsi="Times New Roman" w:cs="Times New Roman"/>
          <w:sz w:val="24"/>
          <w:szCs w:val="24"/>
        </w:rPr>
        <w:t xml:space="preserve"> which the Supreme court is intended to deliberate. In the ultimate the court is satisfied</w:t>
      </w:r>
      <w:r w:rsidR="00CF720B">
        <w:rPr>
          <w:rFonts w:ascii="Times New Roman" w:hAnsi="Times New Roman" w:cs="Times New Roman"/>
          <w:sz w:val="24"/>
          <w:szCs w:val="24"/>
        </w:rPr>
        <w:t xml:space="preserve"> that the application for leave to appeal is without merit. It should accordingly fail.</w:t>
      </w:r>
    </w:p>
    <w:p w:rsidR="00CF720B" w:rsidRDefault="00CF720B" w:rsidP="00CF720B">
      <w:pPr>
        <w:spacing w:after="0" w:line="360" w:lineRule="auto"/>
        <w:jc w:val="both"/>
        <w:rPr>
          <w:rFonts w:ascii="Times New Roman" w:hAnsi="Times New Roman" w:cs="Times New Roman"/>
          <w:sz w:val="24"/>
          <w:szCs w:val="24"/>
        </w:rPr>
      </w:pPr>
    </w:p>
    <w:p w:rsidR="00CF720B" w:rsidRDefault="00CF720B" w:rsidP="00CF720B">
      <w:pPr>
        <w:spacing w:after="0" w:line="360" w:lineRule="auto"/>
        <w:ind w:firstLine="720"/>
        <w:jc w:val="both"/>
        <w:rPr>
          <w:rFonts w:ascii="Times New Roman" w:hAnsi="Times New Roman" w:cs="Times New Roman"/>
          <w:b/>
          <w:sz w:val="24"/>
          <w:szCs w:val="24"/>
        </w:rPr>
      </w:pPr>
      <w:r w:rsidRPr="00CF720B">
        <w:rPr>
          <w:rFonts w:ascii="Times New Roman" w:hAnsi="Times New Roman" w:cs="Times New Roman"/>
          <w:b/>
          <w:sz w:val="24"/>
          <w:szCs w:val="24"/>
        </w:rPr>
        <w:t>IT IS ORDERED THAT</w:t>
      </w:r>
    </w:p>
    <w:p w:rsidR="00CF720B" w:rsidRDefault="00CF720B" w:rsidP="00CF720B">
      <w:pPr>
        <w:spacing w:after="0" w:line="360" w:lineRule="auto"/>
        <w:jc w:val="both"/>
        <w:rPr>
          <w:rFonts w:ascii="Times New Roman" w:hAnsi="Times New Roman" w:cs="Times New Roman"/>
          <w:sz w:val="24"/>
          <w:szCs w:val="24"/>
        </w:rPr>
      </w:pPr>
      <w:r w:rsidRPr="00CF720B">
        <w:rPr>
          <w:rFonts w:ascii="Times New Roman" w:hAnsi="Times New Roman" w:cs="Times New Roman"/>
          <w:sz w:val="24"/>
          <w:szCs w:val="24"/>
        </w:rPr>
        <w:t>Application for leave to appeal to the Supreme court being without merit in its entirety.</w:t>
      </w:r>
      <w:r>
        <w:rPr>
          <w:rFonts w:ascii="Times New Roman" w:hAnsi="Times New Roman" w:cs="Times New Roman"/>
          <w:sz w:val="24"/>
          <w:szCs w:val="24"/>
        </w:rPr>
        <w:t xml:space="preserve">  It be and is hereby dismissed with costs.</w:t>
      </w:r>
    </w:p>
    <w:p w:rsidR="00CF720B" w:rsidRDefault="00CF720B" w:rsidP="00CF720B">
      <w:pPr>
        <w:spacing w:after="0" w:line="360" w:lineRule="auto"/>
        <w:jc w:val="both"/>
        <w:rPr>
          <w:rFonts w:ascii="Times New Roman" w:hAnsi="Times New Roman" w:cs="Times New Roman"/>
          <w:sz w:val="24"/>
          <w:szCs w:val="24"/>
        </w:rPr>
      </w:pPr>
    </w:p>
    <w:p w:rsidR="00CF720B" w:rsidRDefault="00CF720B" w:rsidP="00CF720B">
      <w:pPr>
        <w:spacing w:after="0" w:line="360" w:lineRule="auto"/>
        <w:jc w:val="both"/>
        <w:rPr>
          <w:rFonts w:ascii="Times New Roman" w:hAnsi="Times New Roman" w:cs="Times New Roman"/>
          <w:sz w:val="24"/>
          <w:szCs w:val="24"/>
        </w:rPr>
      </w:pPr>
    </w:p>
    <w:p w:rsidR="00CF720B" w:rsidRDefault="00CF720B" w:rsidP="00CF720B">
      <w:pPr>
        <w:spacing w:after="0" w:line="360" w:lineRule="auto"/>
        <w:jc w:val="both"/>
        <w:rPr>
          <w:rFonts w:ascii="Times New Roman" w:hAnsi="Times New Roman" w:cs="Times New Roman"/>
          <w:sz w:val="24"/>
          <w:szCs w:val="24"/>
        </w:rPr>
      </w:pPr>
      <w:proofErr w:type="spellStart"/>
      <w:r w:rsidRPr="00CF720B">
        <w:rPr>
          <w:rFonts w:ascii="Times New Roman" w:hAnsi="Times New Roman" w:cs="Times New Roman"/>
          <w:i/>
          <w:sz w:val="24"/>
          <w:szCs w:val="24"/>
        </w:rPr>
        <w:t>Matsikidze</w:t>
      </w:r>
      <w:proofErr w:type="spellEnd"/>
      <w:r w:rsidRPr="00CF720B">
        <w:rPr>
          <w:rFonts w:ascii="Times New Roman" w:hAnsi="Times New Roman" w:cs="Times New Roman"/>
          <w:i/>
          <w:sz w:val="24"/>
          <w:szCs w:val="24"/>
        </w:rPr>
        <w:t xml:space="preserve"> Attorneys at Law</w:t>
      </w:r>
      <w:r>
        <w:rPr>
          <w:rFonts w:ascii="Times New Roman" w:hAnsi="Times New Roman" w:cs="Times New Roman"/>
          <w:sz w:val="24"/>
          <w:szCs w:val="24"/>
        </w:rPr>
        <w:t>, Applicant’s Legal Practitioner</w:t>
      </w:r>
    </w:p>
    <w:p w:rsidR="00CF720B" w:rsidRDefault="00CF720B" w:rsidP="00CF720B">
      <w:pPr>
        <w:spacing w:after="0" w:line="360" w:lineRule="auto"/>
        <w:jc w:val="both"/>
        <w:rPr>
          <w:rFonts w:ascii="Times New Roman" w:hAnsi="Times New Roman" w:cs="Times New Roman"/>
          <w:sz w:val="24"/>
          <w:szCs w:val="24"/>
        </w:rPr>
      </w:pPr>
    </w:p>
    <w:p w:rsidR="00CF720B" w:rsidRPr="00CF720B" w:rsidRDefault="00CF720B" w:rsidP="00CF720B">
      <w:pPr>
        <w:spacing w:after="0" w:line="360" w:lineRule="auto"/>
        <w:jc w:val="both"/>
        <w:rPr>
          <w:rFonts w:ascii="Times New Roman" w:hAnsi="Times New Roman" w:cs="Times New Roman"/>
          <w:sz w:val="24"/>
          <w:szCs w:val="24"/>
        </w:rPr>
      </w:pPr>
      <w:proofErr w:type="spellStart"/>
      <w:r w:rsidRPr="00CF720B">
        <w:rPr>
          <w:rFonts w:ascii="Times New Roman" w:hAnsi="Times New Roman" w:cs="Times New Roman"/>
          <w:i/>
          <w:sz w:val="24"/>
          <w:szCs w:val="24"/>
        </w:rPr>
        <w:t>Shambamuto</w:t>
      </w:r>
      <w:proofErr w:type="spellEnd"/>
      <w:r w:rsidRPr="00CF720B">
        <w:rPr>
          <w:rFonts w:ascii="Times New Roman" w:hAnsi="Times New Roman" w:cs="Times New Roman"/>
          <w:i/>
          <w:sz w:val="24"/>
          <w:szCs w:val="24"/>
        </w:rPr>
        <w:t xml:space="preserve"> Law Chambers</w:t>
      </w:r>
      <w:r>
        <w:rPr>
          <w:rFonts w:ascii="Times New Roman" w:hAnsi="Times New Roman" w:cs="Times New Roman"/>
          <w:sz w:val="24"/>
          <w:szCs w:val="24"/>
        </w:rPr>
        <w:t>, Respondent’s Legal Practitioner</w:t>
      </w: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B2C" w:rsidRDefault="00465B2C" w:rsidP="00B30B64">
      <w:pPr>
        <w:spacing w:after="0" w:line="240" w:lineRule="auto"/>
      </w:pPr>
      <w:r>
        <w:separator/>
      </w:r>
    </w:p>
  </w:endnote>
  <w:endnote w:type="continuationSeparator" w:id="0">
    <w:p w:rsidR="00465B2C" w:rsidRDefault="00465B2C"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B2C" w:rsidRDefault="00465B2C" w:rsidP="00B30B64">
      <w:pPr>
        <w:spacing w:after="0" w:line="240" w:lineRule="auto"/>
      </w:pPr>
      <w:r>
        <w:separator/>
      </w:r>
    </w:p>
  </w:footnote>
  <w:footnote w:type="continuationSeparator" w:id="0">
    <w:p w:rsidR="00465B2C" w:rsidRDefault="00465B2C"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517B28">
          <w:rPr>
            <w:noProof/>
          </w:rPr>
          <w:t>2</w:t>
        </w:r>
        <w:r>
          <w:rPr>
            <w:noProof/>
          </w:rPr>
          <w:fldChar w:fldCharType="end"/>
        </w:r>
      </w:p>
      <w:p w:rsidR="00F72617" w:rsidRDefault="000B3F76">
        <w:pPr>
          <w:pStyle w:val="Header"/>
          <w:jc w:val="right"/>
          <w:rPr>
            <w:noProof/>
          </w:rPr>
        </w:pPr>
        <w:r>
          <w:rPr>
            <w:noProof/>
          </w:rPr>
          <w:t>JUDGMENT NO  LC/H/</w:t>
        </w:r>
        <w:r w:rsidR="00517B28">
          <w:rPr>
            <w:noProof/>
          </w:rPr>
          <w:t>63</w:t>
        </w:r>
        <w:r>
          <w:rPr>
            <w:noProof/>
          </w:rPr>
          <w:t>/2021</w:t>
        </w:r>
      </w:p>
      <w:p w:rsidR="000B3F76" w:rsidRDefault="00F72617">
        <w:pPr>
          <w:pStyle w:val="Header"/>
          <w:jc w:val="right"/>
          <w:rPr>
            <w:noProof/>
          </w:rPr>
        </w:pPr>
        <w:r>
          <w:rPr>
            <w:noProof/>
          </w:rPr>
          <w:t>LC/</w:t>
        </w:r>
        <w:r w:rsidR="00D713B7">
          <w:rPr>
            <w:noProof/>
          </w:rPr>
          <w:t>H/APP</w:t>
        </w:r>
        <w:r>
          <w:rPr>
            <w:noProof/>
          </w:rPr>
          <w:t>/</w:t>
        </w:r>
        <w:r w:rsidR="000B3F76">
          <w:rPr>
            <w:noProof/>
          </w:rPr>
          <w:t>387/19</w:t>
        </w:r>
      </w:p>
      <w:p w:rsidR="00B30B64" w:rsidRDefault="000B3F76">
        <w:pPr>
          <w:pStyle w:val="Header"/>
          <w:jc w:val="right"/>
        </w:pPr>
        <w:r>
          <w:rPr>
            <w:noProof/>
          </w:rPr>
          <w:t>LC/H/LRA/376/18</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585B93"/>
    <w:multiLevelType w:val="hybridMultilevel"/>
    <w:tmpl w:val="12FCC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4"/>
  </w:num>
  <w:num w:numId="6">
    <w:abstractNumId w:val="6"/>
  </w:num>
  <w:num w:numId="7">
    <w:abstractNumId w:val="4"/>
  </w:num>
  <w:num w:numId="8">
    <w:abstractNumId w:val="13"/>
  </w:num>
  <w:num w:numId="9">
    <w:abstractNumId w:val="11"/>
  </w:num>
  <w:num w:numId="10">
    <w:abstractNumId w:val="2"/>
  </w:num>
  <w:num w:numId="11">
    <w:abstractNumId w:val="8"/>
  </w:num>
  <w:num w:numId="12">
    <w:abstractNumId w:val="9"/>
  </w:num>
  <w:num w:numId="13">
    <w:abstractNumId w:val="3"/>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07AC3"/>
    <w:rsid w:val="00011FD5"/>
    <w:rsid w:val="000207DB"/>
    <w:rsid w:val="0002676F"/>
    <w:rsid w:val="00033B2D"/>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614F"/>
    <w:rsid w:val="000B3EC8"/>
    <w:rsid w:val="000B3F76"/>
    <w:rsid w:val="000C4BA2"/>
    <w:rsid w:val="000C5766"/>
    <w:rsid w:val="000C67B2"/>
    <w:rsid w:val="000C747C"/>
    <w:rsid w:val="000D29CD"/>
    <w:rsid w:val="000D3009"/>
    <w:rsid w:val="000D3F2C"/>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465B6"/>
    <w:rsid w:val="00151600"/>
    <w:rsid w:val="00155047"/>
    <w:rsid w:val="001575F2"/>
    <w:rsid w:val="00163FCD"/>
    <w:rsid w:val="00167DF1"/>
    <w:rsid w:val="00170013"/>
    <w:rsid w:val="001700E3"/>
    <w:rsid w:val="0017401D"/>
    <w:rsid w:val="00174DDB"/>
    <w:rsid w:val="001776B3"/>
    <w:rsid w:val="00181B0B"/>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269E"/>
    <w:rsid w:val="001E405F"/>
    <w:rsid w:val="001F772B"/>
    <w:rsid w:val="001F7C0D"/>
    <w:rsid w:val="00200626"/>
    <w:rsid w:val="002064D7"/>
    <w:rsid w:val="0021053B"/>
    <w:rsid w:val="00216D89"/>
    <w:rsid w:val="00221900"/>
    <w:rsid w:val="0022513A"/>
    <w:rsid w:val="00227716"/>
    <w:rsid w:val="0023187A"/>
    <w:rsid w:val="0023406F"/>
    <w:rsid w:val="00234FA7"/>
    <w:rsid w:val="00242C35"/>
    <w:rsid w:val="00244D92"/>
    <w:rsid w:val="0024726F"/>
    <w:rsid w:val="002513BC"/>
    <w:rsid w:val="00255040"/>
    <w:rsid w:val="002551F6"/>
    <w:rsid w:val="0026070D"/>
    <w:rsid w:val="00260A86"/>
    <w:rsid w:val="00261DCC"/>
    <w:rsid w:val="00262A69"/>
    <w:rsid w:val="00270B2C"/>
    <w:rsid w:val="00274253"/>
    <w:rsid w:val="00276041"/>
    <w:rsid w:val="002844A5"/>
    <w:rsid w:val="002844F3"/>
    <w:rsid w:val="00284E7F"/>
    <w:rsid w:val="00292520"/>
    <w:rsid w:val="00293624"/>
    <w:rsid w:val="00297C47"/>
    <w:rsid w:val="002A0753"/>
    <w:rsid w:val="002B23E8"/>
    <w:rsid w:val="002B3415"/>
    <w:rsid w:val="002B751B"/>
    <w:rsid w:val="002C2A05"/>
    <w:rsid w:val="002C3273"/>
    <w:rsid w:val="002C35F4"/>
    <w:rsid w:val="002C718B"/>
    <w:rsid w:val="002D2E31"/>
    <w:rsid w:val="002E235F"/>
    <w:rsid w:val="002E3B2D"/>
    <w:rsid w:val="002F339B"/>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814"/>
    <w:rsid w:val="00364D8B"/>
    <w:rsid w:val="003750F7"/>
    <w:rsid w:val="0038092D"/>
    <w:rsid w:val="0038456C"/>
    <w:rsid w:val="003916A2"/>
    <w:rsid w:val="00391E6F"/>
    <w:rsid w:val="00393F97"/>
    <w:rsid w:val="00397441"/>
    <w:rsid w:val="003B059A"/>
    <w:rsid w:val="003B0825"/>
    <w:rsid w:val="003B38A0"/>
    <w:rsid w:val="003B6ABC"/>
    <w:rsid w:val="003B7B1C"/>
    <w:rsid w:val="003C37C6"/>
    <w:rsid w:val="003C432A"/>
    <w:rsid w:val="003D3E6A"/>
    <w:rsid w:val="003D5C6F"/>
    <w:rsid w:val="003D6C59"/>
    <w:rsid w:val="003D76D4"/>
    <w:rsid w:val="003D7EFA"/>
    <w:rsid w:val="003E49BA"/>
    <w:rsid w:val="003F1469"/>
    <w:rsid w:val="003F1D8F"/>
    <w:rsid w:val="003F59DC"/>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5B2C"/>
    <w:rsid w:val="00466CF3"/>
    <w:rsid w:val="004736BE"/>
    <w:rsid w:val="004849C5"/>
    <w:rsid w:val="00490E9B"/>
    <w:rsid w:val="00492869"/>
    <w:rsid w:val="00493ADD"/>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D36"/>
    <w:rsid w:val="00500110"/>
    <w:rsid w:val="00501CB3"/>
    <w:rsid w:val="005040C6"/>
    <w:rsid w:val="0051348A"/>
    <w:rsid w:val="00515B1F"/>
    <w:rsid w:val="00517B28"/>
    <w:rsid w:val="00532633"/>
    <w:rsid w:val="00534326"/>
    <w:rsid w:val="0053757D"/>
    <w:rsid w:val="00541000"/>
    <w:rsid w:val="005415FD"/>
    <w:rsid w:val="0054182C"/>
    <w:rsid w:val="005520BC"/>
    <w:rsid w:val="00553E90"/>
    <w:rsid w:val="0055641F"/>
    <w:rsid w:val="00566A44"/>
    <w:rsid w:val="00574167"/>
    <w:rsid w:val="00575B21"/>
    <w:rsid w:val="00576A50"/>
    <w:rsid w:val="005804FC"/>
    <w:rsid w:val="00584695"/>
    <w:rsid w:val="00585F2B"/>
    <w:rsid w:val="00587B53"/>
    <w:rsid w:val="0059091E"/>
    <w:rsid w:val="005916B7"/>
    <w:rsid w:val="00594331"/>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4FAE"/>
    <w:rsid w:val="00606733"/>
    <w:rsid w:val="00607A63"/>
    <w:rsid w:val="006101ED"/>
    <w:rsid w:val="0062069B"/>
    <w:rsid w:val="00621D5A"/>
    <w:rsid w:val="0062407B"/>
    <w:rsid w:val="00624D7F"/>
    <w:rsid w:val="00634FB6"/>
    <w:rsid w:val="00640E53"/>
    <w:rsid w:val="0064132D"/>
    <w:rsid w:val="00643A4D"/>
    <w:rsid w:val="00655BB2"/>
    <w:rsid w:val="006566B4"/>
    <w:rsid w:val="00661F21"/>
    <w:rsid w:val="006642D7"/>
    <w:rsid w:val="00667BAB"/>
    <w:rsid w:val="00670F23"/>
    <w:rsid w:val="006772B6"/>
    <w:rsid w:val="006816FF"/>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C99"/>
    <w:rsid w:val="00875EA4"/>
    <w:rsid w:val="0088701B"/>
    <w:rsid w:val="00893159"/>
    <w:rsid w:val="00893693"/>
    <w:rsid w:val="0089578F"/>
    <w:rsid w:val="008967CE"/>
    <w:rsid w:val="008A1654"/>
    <w:rsid w:val="008A322C"/>
    <w:rsid w:val="008A6B28"/>
    <w:rsid w:val="008A7068"/>
    <w:rsid w:val="008A7E5F"/>
    <w:rsid w:val="008B36A9"/>
    <w:rsid w:val="008B47C7"/>
    <w:rsid w:val="008C3527"/>
    <w:rsid w:val="008C3CC5"/>
    <w:rsid w:val="008C7FDA"/>
    <w:rsid w:val="008D5856"/>
    <w:rsid w:val="008D604B"/>
    <w:rsid w:val="008D67FC"/>
    <w:rsid w:val="008D7BB5"/>
    <w:rsid w:val="008E3B71"/>
    <w:rsid w:val="008F0447"/>
    <w:rsid w:val="008F4C34"/>
    <w:rsid w:val="008F7E7E"/>
    <w:rsid w:val="009029AD"/>
    <w:rsid w:val="00902D60"/>
    <w:rsid w:val="0091039A"/>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E058D"/>
    <w:rsid w:val="009E3797"/>
    <w:rsid w:val="009F2B71"/>
    <w:rsid w:val="009F2B80"/>
    <w:rsid w:val="009F6012"/>
    <w:rsid w:val="009F66D9"/>
    <w:rsid w:val="00A045FC"/>
    <w:rsid w:val="00A0537E"/>
    <w:rsid w:val="00A110F2"/>
    <w:rsid w:val="00A13783"/>
    <w:rsid w:val="00A161E3"/>
    <w:rsid w:val="00A22D64"/>
    <w:rsid w:val="00A24239"/>
    <w:rsid w:val="00A27346"/>
    <w:rsid w:val="00A35C62"/>
    <w:rsid w:val="00A36EFB"/>
    <w:rsid w:val="00A371F9"/>
    <w:rsid w:val="00A40303"/>
    <w:rsid w:val="00A420D3"/>
    <w:rsid w:val="00A46198"/>
    <w:rsid w:val="00A577EE"/>
    <w:rsid w:val="00A62580"/>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72771"/>
    <w:rsid w:val="00B757C6"/>
    <w:rsid w:val="00B77F33"/>
    <w:rsid w:val="00B81138"/>
    <w:rsid w:val="00B86101"/>
    <w:rsid w:val="00BA31FB"/>
    <w:rsid w:val="00BA4B62"/>
    <w:rsid w:val="00BA6FB9"/>
    <w:rsid w:val="00BB0C9B"/>
    <w:rsid w:val="00BB0EBC"/>
    <w:rsid w:val="00BB5CD7"/>
    <w:rsid w:val="00BB7A13"/>
    <w:rsid w:val="00BC298D"/>
    <w:rsid w:val="00BC47AB"/>
    <w:rsid w:val="00BC7ADE"/>
    <w:rsid w:val="00BD0C39"/>
    <w:rsid w:val="00BD3FF7"/>
    <w:rsid w:val="00BE1BC6"/>
    <w:rsid w:val="00BF0A30"/>
    <w:rsid w:val="00BF0EE9"/>
    <w:rsid w:val="00BF7284"/>
    <w:rsid w:val="00C056BB"/>
    <w:rsid w:val="00C15D33"/>
    <w:rsid w:val="00C31641"/>
    <w:rsid w:val="00C33733"/>
    <w:rsid w:val="00C427ED"/>
    <w:rsid w:val="00C44AE5"/>
    <w:rsid w:val="00C45B68"/>
    <w:rsid w:val="00C515F9"/>
    <w:rsid w:val="00C53CEB"/>
    <w:rsid w:val="00C54CA6"/>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34EE"/>
    <w:rsid w:val="00C9399B"/>
    <w:rsid w:val="00C953B4"/>
    <w:rsid w:val="00CA05A2"/>
    <w:rsid w:val="00CA4F85"/>
    <w:rsid w:val="00CA5796"/>
    <w:rsid w:val="00CB40CD"/>
    <w:rsid w:val="00CC5A4B"/>
    <w:rsid w:val="00CD1E63"/>
    <w:rsid w:val="00CD237F"/>
    <w:rsid w:val="00CD43C4"/>
    <w:rsid w:val="00CD57BC"/>
    <w:rsid w:val="00CD78F2"/>
    <w:rsid w:val="00CD7B99"/>
    <w:rsid w:val="00CE0EFE"/>
    <w:rsid w:val="00CE27B1"/>
    <w:rsid w:val="00CE2C29"/>
    <w:rsid w:val="00CE7F0B"/>
    <w:rsid w:val="00CF490D"/>
    <w:rsid w:val="00CF720B"/>
    <w:rsid w:val="00D00704"/>
    <w:rsid w:val="00D134B0"/>
    <w:rsid w:val="00D16E65"/>
    <w:rsid w:val="00D247EE"/>
    <w:rsid w:val="00D26E9B"/>
    <w:rsid w:val="00D27EA6"/>
    <w:rsid w:val="00D27FC2"/>
    <w:rsid w:val="00D3111A"/>
    <w:rsid w:val="00D33C26"/>
    <w:rsid w:val="00D34321"/>
    <w:rsid w:val="00D3551F"/>
    <w:rsid w:val="00D40F93"/>
    <w:rsid w:val="00D42FFD"/>
    <w:rsid w:val="00D456E2"/>
    <w:rsid w:val="00D5295F"/>
    <w:rsid w:val="00D63C2F"/>
    <w:rsid w:val="00D65E04"/>
    <w:rsid w:val="00D713B7"/>
    <w:rsid w:val="00D72FDB"/>
    <w:rsid w:val="00D759C5"/>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6D22"/>
    <w:rsid w:val="00F67FD2"/>
    <w:rsid w:val="00F72617"/>
    <w:rsid w:val="00F76792"/>
    <w:rsid w:val="00F776AC"/>
    <w:rsid w:val="00F81B0D"/>
    <w:rsid w:val="00F84CF4"/>
    <w:rsid w:val="00F85231"/>
    <w:rsid w:val="00F9119E"/>
    <w:rsid w:val="00F94600"/>
    <w:rsid w:val="00F97953"/>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EAB61"/>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27974-4F34-4D68-BA29-3FA59E1A4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2017-03-30T07:01:00Z</cp:lastPrinted>
  <dcterms:created xsi:type="dcterms:W3CDTF">2021-05-31T10:32:00Z</dcterms:created>
  <dcterms:modified xsi:type="dcterms:W3CDTF">2021-05-31T10:32:00Z</dcterms:modified>
</cp:coreProperties>
</file>