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6BC" w:rsidRPr="009B163E" w:rsidRDefault="00AA1FCC" w:rsidP="00AA1FCC">
      <w:pPr>
        <w:spacing w:after="0" w:line="240" w:lineRule="auto"/>
        <w:rPr>
          <w:rFonts w:ascii="Tahoma" w:hAnsi="Tahoma" w:cs="Tahoma"/>
          <w:b/>
          <w:sz w:val="24"/>
          <w:szCs w:val="24"/>
        </w:rPr>
      </w:pPr>
      <w:r w:rsidRPr="009B163E">
        <w:rPr>
          <w:rFonts w:ascii="Tahoma" w:hAnsi="Tahoma" w:cs="Tahoma"/>
          <w:b/>
          <w:sz w:val="24"/>
          <w:szCs w:val="24"/>
        </w:rPr>
        <w:t>IN THE LABOUR COURT OF ZIMBABWE</w:t>
      </w:r>
      <w:r w:rsidRPr="009B163E">
        <w:rPr>
          <w:rFonts w:ascii="Tahoma" w:hAnsi="Tahoma" w:cs="Tahoma"/>
          <w:b/>
          <w:sz w:val="24"/>
          <w:szCs w:val="24"/>
        </w:rPr>
        <w:tab/>
      </w:r>
      <w:r w:rsidR="009B163E">
        <w:rPr>
          <w:rFonts w:ascii="Tahoma" w:hAnsi="Tahoma" w:cs="Tahoma"/>
          <w:b/>
          <w:sz w:val="24"/>
          <w:szCs w:val="24"/>
        </w:rPr>
        <w:t xml:space="preserve">  </w:t>
      </w:r>
      <w:r w:rsidRPr="009B163E">
        <w:rPr>
          <w:rFonts w:ascii="Tahoma" w:hAnsi="Tahoma" w:cs="Tahoma"/>
          <w:b/>
          <w:sz w:val="24"/>
          <w:szCs w:val="24"/>
        </w:rPr>
        <w:t>JUDGMENT NO LC/H/</w:t>
      </w:r>
      <w:r w:rsidR="000025E8">
        <w:rPr>
          <w:rFonts w:ascii="Tahoma" w:hAnsi="Tahoma" w:cs="Tahoma"/>
          <w:b/>
          <w:sz w:val="24"/>
          <w:szCs w:val="24"/>
        </w:rPr>
        <w:t>268</w:t>
      </w:r>
      <w:r w:rsidRPr="009B163E">
        <w:rPr>
          <w:rFonts w:ascii="Tahoma" w:hAnsi="Tahoma" w:cs="Tahoma"/>
          <w:b/>
          <w:sz w:val="24"/>
          <w:szCs w:val="24"/>
        </w:rPr>
        <w:t>/2014</w:t>
      </w:r>
    </w:p>
    <w:p w:rsidR="00AA1FCC" w:rsidRPr="009B163E" w:rsidRDefault="00AA1FCC" w:rsidP="00AA1FCC">
      <w:pPr>
        <w:spacing w:after="0" w:line="240" w:lineRule="auto"/>
        <w:rPr>
          <w:rFonts w:ascii="Tahoma" w:hAnsi="Tahoma" w:cs="Tahoma"/>
          <w:b/>
          <w:sz w:val="24"/>
          <w:szCs w:val="24"/>
        </w:rPr>
      </w:pPr>
    </w:p>
    <w:p w:rsidR="00AA1FCC" w:rsidRDefault="00AA1FCC" w:rsidP="00AA1FCC">
      <w:pPr>
        <w:spacing w:after="0" w:line="240" w:lineRule="auto"/>
        <w:rPr>
          <w:rFonts w:ascii="Tahoma" w:hAnsi="Tahoma" w:cs="Tahoma"/>
          <w:b/>
          <w:sz w:val="24"/>
          <w:szCs w:val="24"/>
        </w:rPr>
      </w:pPr>
      <w:r w:rsidRPr="009B163E">
        <w:rPr>
          <w:rFonts w:ascii="Tahoma" w:hAnsi="Tahoma" w:cs="Tahoma"/>
          <w:b/>
          <w:sz w:val="24"/>
          <w:szCs w:val="24"/>
        </w:rPr>
        <w:t>HARARE, 4 FEBRUARY 2014 &amp;</w:t>
      </w:r>
      <w:r w:rsidRPr="009B163E">
        <w:rPr>
          <w:rFonts w:ascii="Tahoma" w:hAnsi="Tahoma" w:cs="Tahoma"/>
          <w:b/>
          <w:sz w:val="24"/>
          <w:szCs w:val="24"/>
        </w:rPr>
        <w:tab/>
      </w:r>
      <w:r w:rsidRPr="009B163E">
        <w:rPr>
          <w:rFonts w:ascii="Tahoma" w:hAnsi="Tahoma" w:cs="Tahoma"/>
          <w:b/>
          <w:sz w:val="24"/>
          <w:szCs w:val="24"/>
        </w:rPr>
        <w:tab/>
      </w:r>
      <w:r w:rsidRPr="009B163E">
        <w:rPr>
          <w:rFonts w:ascii="Tahoma" w:hAnsi="Tahoma" w:cs="Tahoma"/>
          <w:b/>
          <w:sz w:val="24"/>
          <w:szCs w:val="24"/>
        </w:rPr>
        <w:tab/>
        <w:t xml:space="preserve">  CASE NO LC/H/791/2011</w:t>
      </w:r>
    </w:p>
    <w:p w:rsidR="008F16BF" w:rsidRPr="009B163E" w:rsidRDefault="00874EC7" w:rsidP="00AA1FCC">
      <w:pPr>
        <w:spacing w:after="0" w:line="240" w:lineRule="auto"/>
        <w:rPr>
          <w:rFonts w:ascii="Tahoma" w:hAnsi="Tahoma" w:cs="Tahoma"/>
          <w:b/>
          <w:sz w:val="24"/>
          <w:szCs w:val="24"/>
        </w:rPr>
      </w:pPr>
      <w:r>
        <w:rPr>
          <w:rFonts w:ascii="Tahoma" w:hAnsi="Tahoma" w:cs="Tahoma"/>
          <w:b/>
          <w:sz w:val="24"/>
          <w:szCs w:val="24"/>
        </w:rPr>
        <w:t>6</w:t>
      </w:r>
      <w:r w:rsidR="008F16BF">
        <w:rPr>
          <w:rFonts w:ascii="Tahoma" w:hAnsi="Tahoma" w:cs="Tahoma"/>
          <w:b/>
          <w:sz w:val="24"/>
          <w:szCs w:val="24"/>
        </w:rPr>
        <w:t xml:space="preserve"> </w:t>
      </w:r>
      <w:r>
        <w:rPr>
          <w:rFonts w:ascii="Tahoma" w:hAnsi="Tahoma" w:cs="Tahoma"/>
          <w:b/>
          <w:sz w:val="24"/>
          <w:szCs w:val="24"/>
        </w:rPr>
        <w:t>JUNE</w:t>
      </w:r>
      <w:r w:rsidR="008F16BF">
        <w:rPr>
          <w:rFonts w:ascii="Tahoma" w:hAnsi="Tahoma" w:cs="Tahoma"/>
          <w:b/>
          <w:sz w:val="24"/>
          <w:szCs w:val="24"/>
        </w:rPr>
        <w:t xml:space="preserve"> 2014</w:t>
      </w:r>
    </w:p>
    <w:p w:rsidR="00AA1FCC" w:rsidRDefault="00AA1FCC" w:rsidP="00AA1FCC">
      <w:pPr>
        <w:spacing w:after="0" w:line="240" w:lineRule="auto"/>
        <w:rPr>
          <w:rFonts w:ascii="Tahoma" w:hAnsi="Tahoma" w:cs="Tahoma"/>
          <w:sz w:val="24"/>
          <w:szCs w:val="24"/>
        </w:rPr>
      </w:pPr>
    </w:p>
    <w:p w:rsidR="00AA1FCC" w:rsidRDefault="00AA1FCC" w:rsidP="00AA1FCC">
      <w:pPr>
        <w:spacing w:after="0" w:line="240" w:lineRule="auto"/>
        <w:rPr>
          <w:rFonts w:ascii="Tahoma" w:hAnsi="Tahoma" w:cs="Tahoma"/>
          <w:sz w:val="24"/>
          <w:szCs w:val="24"/>
        </w:rPr>
      </w:pPr>
      <w:bookmarkStart w:id="0" w:name="_GoBack"/>
      <w:bookmarkEnd w:id="0"/>
    </w:p>
    <w:p w:rsidR="00AA1FCC" w:rsidRDefault="00AA1FCC" w:rsidP="00AA1FCC">
      <w:pPr>
        <w:spacing w:after="0" w:line="240" w:lineRule="auto"/>
        <w:rPr>
          <w:rFonts w:ascii="Tahoma" w:hAnsi="Tahoma" w:cs="Tahoma"/>
          <w:sz w:val="24"/>
          <w:szCs w:val="24"/>
        </w:rPr>
      </w:pPr>
      <w:r>
        <w:rPr>
          <w:rFonts w:ascii="Tahoma" w:hAnsi="Tahoma" w:cs="Tahoma"/>
          <w:sz w:val="24"/>
          <w:szCs w:val="24"/>
        </w:rPr>
        <w:t>In the matter between:</w:t>
      </w:r>
    </w:p>
    <w:p w:rsidR="00AA1FCC" w:rsidRDefault="00AA1FCC" w:rsidP="00AA1FCC">
      <w:pPr>
        <w:spacing w:after="0" w:line="240" w:lineRule="auto"/>
        <w:rPr>
          <w:rFonts w:ascii="Tahoma" w:hAnsi="Tahoma" w:cs="Tahoma"/>
          <w:sz w:val="24"/>
          <w:szCs w:val="24"/>
        </w:rPr>
      </w:pPr>
    </w:p>
    <w:p w:rsidR="00AE5EC0" w:rsidRDefault="00AE5EC0" w:rsidP="00AA1FCC">
      <w:pPr>
        <w:spacing w:after="0" w:line="240" w:lineRule="auto"/>
        <w:rPr>
          <w:rFonts w:ascii="Tahoma" w:hAnsi="Tahoma" w:cs="Tahoma"/>
          <w:sz w:val="24"/>
          <w:szCs w:val="24"/>
        </w:rPr>
      </w:pPr>
    </w:p>
    <w:p w:rsidR="00AA1FCC" w:rsidRDefault="00AA1FCC" w:rsidP="00AA1FCC">
      <w:pPr>
        <w:spacing w:after="0" w:line="240" w:lineRule="auto"/>
        <w:rPr>
          <w:rFonts w:ascii="Tahoma" w:hAnsi="Tahoma" w:cs="Tahoma"/>
          <w:sz w:val="24"/>
          <w:szCs w:val="24"/>
        </w:rPr>
      </w:pPr>
    </w:p>
    <w:p w:rsidR="00AA1FCC" w:rsidRPr="009B163E" w:rsidRDefault="00AA1FCC" w:rsidP="00AA1FCC">
      <w:pPr>
        <w:spacing w:after="0" w:line="240" w:lineRule="auto"/>
        <w:rPr>
          <w:rFonts w:ascii="Tahoma" w:hAnsi="Tahoma" w:cs="Tahoma"/>
          <w:b/>
          <w:sz w:val="24"/>
          <w:szCs w:val="24"/>
        </w:rPr>
      </w:pPr>
      <w:r w:rsidRPr="009B163E">
        <w:rPr>
          <w:rFonts w:ascii="Tahoma" w:hAnsi="Tahoma" w:cs="Tahoma"/>
          <w:b/>
          <w:sz w:val="24"/>
          <w:szCs w:val="24"/>
        </w:rPr>
        <w:t>CHINHOYI UNIVERSITY OF TECHNOLOGY</w:t>
      </w:r>
      <w:r w:rsidRPr="009B163E">
        <w:rPr>
          <w:rFonts w:ascii="Tahoma" w:hAnsi="Tahoma" w:cs="Tahoma"/>
          <w:b/>
          <w:sz w:val="24"/>
          <w:szCs w:val="24"/>
        </w:rPr>
        <w:tab/>
      </w:r>
      <w:r w:rsidRPr="009B163E">
        <w:rPr>
          <w:rFonts w:ascii="Tahoma" w:hAnsi="Tahoma" w:cs="Tahoma"/>
          <w:b/>
          <w:sz w:val="24"/>
          <w:szCs w:val="24"/>
        </w:rPr>
        <w:tab/>
      </w:r>
      <w:r w:rsidRPr="009B163E">
        <w:rPr>
          <w:rFonts w:ascii="Tahoma" w:hAnsi="Tahoma" w:cs="Tahoma"/>
          <w:b/>
          <w:sz w:val="24"/>
          <w:szCs w:val="24"/>
        </w:rPr>
        <w:tab/>
      </w:r>
      <w:r w:rsidR="00D83DAD">
        <w:rPr>
          <w:rFonts w:ascii="Tahoma" w:hAnsi="Tahoma" w:cs="Tahoma"/>
          <w:b/>
          <w:sz w:val="24"/>
          <w:szCs w:val="24"/>
        </w:rPr>
        <w:tab/>
      </w:r>
      <w:r w:rsidRPr="009B163E">
        <w:rPr>
          <w:rFonts w:ascii="Tahoma" w:hAnsi="Tahoma" w:cs="Tahoma"/>
          <w:b/>
          <w:sz w:val="24"/>
          <w:szCs w:val="24"/>
        </w:rPr>
        <w:t>APPELLANT</w:t>
      </w:r>
    </w:p>
    <w:p w:rsidR="00AA1FCC" w:rsidRDefault="00AA1FCC" w:rsidP="00AA1FCC">
      <w:pPr>
        <w:spacing w:after="0" w:line="240" w:lineRule="auto"/>
        <w:rPr>
          <w:rFonts w:ascii="Tahoma" w:hAnsi="Tahoma" w:cs="Tahoma"/>
          <w:sz w:val="24"/>
          <w:szCs w:val="24"/>
        </w:rPr>
      </w:pPr>
    </w:p>
    <w:p w:rsidR="00AA1FCC" w:rsidRDefault="00AA1FCC" w:rsidP="00AA1FCC">
      <w:pPr>
        <w:spacing w:after="0" w:line="240" w:lineRule="auto"/>
        <w:rPr>
          <w:rFonts w:ascii="Tahoma" w:hAnsi="Tahoma" w:cs="Tahoma"/>
          <w:sz w:val="24"/>
          <w:szCs w:val="24"/>
        </w:rPr>
      </w:pPr>
      <w:r>
        <w:rPr>
          <w:rFonts w:ascii="Tahoma" w:hAnsi="Tahoma" w:cs="Tahoma"/>
          <w:sz w:val="24"/>
          <w:szCs w:val="24"/>
        </w:rPr>
        <w:t>Versus</w:t>
      </w:r>
    </w:p>
    <w:p w:rsidR="00AA1FCC" w:rsidRDefault="00AA1FCC" w:rsidP="00AA1FCC">
      <w:pPr>
        <w:spacing w:after="0" w:line="240" w:lineRule="auto"/>
        <w:rPr>
          <w:rFonts w:ascii="Tahoma" w:hAnsi="Tahoma" w:cs="Tahoma"/>
          <w:sz w:val="24"/>
          <w:szCs w:val="24"/>
        </w:rPr>
      </w:pPr>
    </w:p>
    <w:p w:rsidR="00AA1FCC" w:rsidRPr="009B163E" w:rsidRDefault="00AA1FCC" w:rsidP="00AA1FCC">
      <w:pPr>
        <w:spacing w:after="0" w:line="240" w:lineRule="auto"/>
        <w:rPr>
          <w:rFonts w:ascii="Tahoma" w:hAnsi="Tahoma" w:cs="Tahoma"/>
          <w:b/>
          <w:sz w:val="24"/>
          <w:szCs w:val="24"/>
        </w:rPr>
      </w:pPr>
      <w:r w:rsidRPr="009B163E">
        <w:rPr>
          <w:rFonts w:ascii="Tahoma" w:hAnsi="Tahoma" w:cs="Tahoma"/>
          <w:b/>
          <w:sz w:val="24"/>
          <w:szCs w:val="24"/>
        </w:rPr>
        <w:t>CHINHOYI UNIVERSITY OF TECHNOLOGY</w:t>
      </w:r>
      <w:r w:rsidRPr="009B163E">
        <w:rPr>
          <w:rFonts w:ascii="Tahoma" w:hAnsi="Tahoma" w:cs="Tahoma"/>
          <w:b/>
          <w:sz w:val="24"/>
          <w:szCs w:val="24"/>
        </w:rPr>
        <w:tab/>
      </w:r>
      <w:r w:rsidRPr="009B163E">
        <w:rPr>
          <w:rFonts w:ascii="Tahoma" w:hAnsi="Tahoma" w:cs="Tahoma"/>
          <w:b/>
          <w:sz w:val="24"/>
          <w:szCs w:val="24"/>
        </w:rPr>
        <w:tab/>
      </w:r>
      <w:r w:rsidRPr="009B163E">
        <w:rPr>
          <w:rFonts w:ascii="Tahoma" w:hAnsi="Tahoma" w:cs="Tahoma"/>
          <w:b/>
          <w:sz w:val="24"/>
          <w:szCs w:val="24"/>
        </w:rPr>
        <w:tab/>
      </w:r>
      <w:r w:rsidR="00D83DAD">
        <w:rPr>
          <w:rFonts w:ascii="Tahoma" w:hAnsi="Tahoma" w:cs="Tahoma"/>
          <w:b/>
          <w:sz w:val="24"/>
          <w:szCs w:val="24"/>
        </w:rPr>
        <w:tab/>
      </w:r>
      <w:r w:rsidRPr="009B163E">
        <w:rPr>
          <w:rFonts w:ascii="Tahoma" w:hAnsi="Tahoma" w:cs="Tahoma"/>
          <w:b/>
          <w:sz w:val="24"/>
          <w:szCs w:val="24"/>
        </w:rPr>
        <w:t>RESPONDENT</w:t>
      </w:r>
    </w:p>
    <w:p w:rsidR="00AA1FCC" w:rsidRPr="009B163E" w:rsidRDefault="00AA1FCC" w:rsidP="00AA1FCC">
      <w:pPr>
        <w:spacing w:after="0" w:line="240" w:lineRule="auto"/>
        <w:rPr>
          <w:rFonts w:ascii="Tahoma" w:hAnsi="Tahoma" w:cs="Tahoma"/>
          <w:b/>
          <w:sz w:val="24"/>
          <w:szCs w:val="24"/>
        </w:rPr>
      </w:pPr>
      <w:r w:rsidRPr="009B163E">
        <w:rPr>
          <w:rFonts w:ascii="Tahoma" w:hAnsi="Tahoma" w:cs="Tahoma"/>
          <w:b/>
          <w:sz w:val="24"/>
          <w:szCs w:val="24"/>
        </w:rPr>
        <w:t>WORKERS</w:t>
      </w:r>
    </w:p>
    <w:p w:rsidR="00AA1FCC" w:rsidRDefault="00AA1FCC" w:rsidP="00AA1FCC">
      <w:pPr>
        <w:spacing w:after="0" w:line="240" w:lineRule="auto"/>
        <w:rPr>
          <w:rFonts w:ascii="Tahoma" w:hAnsi="Tahoma" w:cs="Tahoma"/>
          <w:sz w:val="24"/>
          <w:szCs w:val="24"/>
        </w:rPr>
      </w:pPr>
    </w:p>
    <w:p w:rsidR="00AE5EC0" w:rsidRDefault="00AE5EC0" w:rsidP="00AA1FCC">
      <w:pPr>
        <w:spacing w:after="0" w:line="240" w:lineRule="auto"/>
        <w:rPr>
          <w:rFonts w:ascii="Tahoma" w:hAnsi="Tahoma" w:cs="Tahoma"/>
          <w:sz w:val="24"/>
          <w:szCs w:val="24"/>
        </w:rPr>
      </w:pPr>
    </w:p>
    <w:p w:rsidR="00AA1FCC" w:rsidRDefault="00AA1FCC" w:rsidP="00AA1FCC">
      <w:pPr>
        <w:spacing w:after="0" w:line="240" w:lineRule="auto"/>
        <w:rPr>
          <w:rFonts w:ascii="Tahoma" w:hAnsi="Tahoma" w:cs="Tahoma"/>
          <w:sz w:val="24"/>
          <w:szCs w:val="24"/>
        </w:rPr>
      </w:pPr>
      <w:r>
        <w:rPr>
          <w:rFonts w:ascii="Tahoma" w:hAnsi="Tahoma" w:cs="Tahoma"/>
          <w:sz w:val="24"/>
          <w:szCs w:val="24"/>
        </w:rPr>
        <w:t xml:space="preserve">Before The Honourable B S </w:t>
      </w:r>
      <w:proofErr w:type="spellStart"/>
      <w:r>
        <w:rPr>
          <w:rFonts w:ascii="Tahoma" w:hAnsi="Tahoma" w:cs="Tahoma"/>
          <w:sz w:val="24"/>
          <w:szCs w:val="24"/>
        </w:rPr>
        <w:t>Chidziva</w:t>
      </w:r>
      <w:proofErr w:type="spellEnd"/>
      <w:r>
        <w:rPr>
          <w:rFonts w:ascii="Tahoma" w:hAnsi="Tahoma" w:cs="Tahoma"/>
          <w:sz w:val="24"/>
          <w:szCs w:val="24"/>
        </w:rPr>
        <w:tab/>
        <w:t>:</w:t>
      </w:r>
      <w:r>
        <w:rPr>
          <w:rFonts w:ascii="Tahoma" w:hAnsi="Tahoma" w:cs="Tahoma"/>
          <w:sz w:val="24"/>
          <w:szCs w:val="24"/>
        </w:rPr>
        <w:tab/>
        <w:t>Judge</w:t>
      </w:r>
    </w:p>
    <w:p w:rsidR="00AA1FCC" w:rsidRDefault="00AA1FCC" w:rsidP="00AA1FCC">
      <w:pPr>
        <w:spacing w:after="0" w:line="240" w:lineRule="auto"/>
        <w:rPr>
          <w:rFonts w:ascii="Tahoma" w:hAnsi="Tahoma" w:cs="Tahoma"/>
          <w:sz w:val="24"/>
          <w:szCs w:val="24"/>
        </w:rPr>
      </w:pPr>
    </w:p>
    <w:p w:rsidR="0049509B" w:rsidRPr="009B163E" w:rsidRDefault="00AA1FCC" w:rsidP="00AA1FCC">
      <w:pPr>
        <w:spacing w:after="0" w:line="240" w:lineRule="auto"/>
        <w:rPr>
          <w:rFonts w:ascii="Tahoma" w:hAnsi="Tahoma" w:cs="Tahoma"/>
          <w:b/>
          <w:sz w:val="24"/>
          <w:szCs w:val="24"/>
        </w:rPr>
      </w:pPr>
      <w:r w:rsidRPr="009B163E">
        <w:rPr>
          <w:rFonts w:ascii="Tahoma" w:hAnsi="Tahoma" w:cs="Tahoma"/>
          <w:b/>
          <w:sz w:val="24"/>
          <w:szCs w:val="24"/>
        </w:rPr>
        <w:t>For the</w:t>
      </w:r>
      <w:r w:rsidR="0049509B" w:rsidRPr="009B163E">
        <w:rPr>
          <w:rFonts w:ascii="Tahoma" w:hAnsi="Tahoma" w:cs="Tahoma"/>
          <w:b/>
          <w:sz w:val="24"/>
          <w:szCs w:val="24"/>
        </w:rPr>
        <w:t xml:space="preserve"> Appellant</w:t>
      </w:r>
      <w:r w:rsidR="0049509B" w:rsidRPr="009B163E">
        <w:rPr>
          <w:rFonts w:ascii="Tahoma" w:hAnsi="Tahoma" w:cs="Tahoma"/>
          <w:b/>
          <w:sz w:val="24"/>
          <w:szCs w:val="24"/>
        </w:rPr>
        <w:tab/>
      </w:r>
      <w:r w:rsidR="0049509B" w:rsidRPr="009B163E">
        <w:rPr>
          <w:rFonts w:ascii="Tahoma" w:hAnsi="Tahoma" w:cs="Tahoma"/>
          <w:b/>
          <w:sz w:val="24"/>
          <w:szCs w:val="24"/>
        </w:rPr>
        <w:tab/>
        <w:t xml:space="preserve">S </w:t>
      </w:r>
      <w:proofErr w:type="spellStart"/>
      <w:r w:rsidR="0049509B" w:rsidRPr="009B163E">
        <w:rPr>
          <w:rFonts w:ascii="Tahoma" w:hAnsi="Tahoma" w:cs="Tahoma"/>
          <w:b/>
          <w:sz w:val="24"/>
          <w:szCs w:val="24"/>
        </w:rPr>
        <w:t>Mushonga</w:t>
      </w:r>
      <w:proofErr w:type="spellEnd"/>
      <w:r w:rsidR="0049509B" w:rsidRPr="009B163E">
        <w:rPr>
          <w:rFonts w:ascii="Tahoma" w:hAnsi="Tahoma" w:cs="Tahoma"/>
          <w:b/>
          <w:sz w:val="24"/>
          <w:szCs w:val="24"/>
        </w:rPr>
        <w:t xml:space="preserve"> </w:t>
      </w:r>
      <w:r w:rsidR="00B570A7">
        <w:rPr>
          <w:rFonts w:ascii="Tahoma" w:hAnsi="Tahoma" w:cs="Tahoma"/>
          <w:b/>
          <w:sz w:val="24"/>
          <w:szCs w:val="24"/>
        </w:rPr>
        <w:t xml:space="preserve">  </w:t>
      </w:r>
      <w:r w:rsidR="0049509B" w:rsidRPr="009B163E">
        <w:rPr>
          <w:rFonts w:ascii="Tahoma" w:hAnsi="Tahoma" w:cs="Tahoma"/>
          <w:b/>
          <w:sz w:val="24"/>
          <w:szCs w:val="24"/>
        </w:rPr>
        <w:t>(Legal Practitioner)</w:t>
      </w:r>
    </w:p>
    <w:p w:rsidR="0049509B" w:rsidRPr="009B163E" w:rsidRDefault="0049509B" w:rsidP="00AA1FCC">
      <w:pPr>
        <w:spacing w:after="0" w:line="240" w:lineRule="auto"/>
        <w:rPr>
          <w:rFonts w:ascii="Tahoma" w:hAnsi="Tahoma" w:cs="Tahoma"/>
          <w:b/>
          <w:sz w:val="24"/>
          <w:szCs w:val="24"/>
        </w:rPr>
      </w:pPr>
    </w:p>
    <w:p w:rsidR="0049509B" w:rsidRPr="009B163E" w:rsidRDefault="0049509B" w:rsidP="00AA1FCC">
      <w:pPr>
        <w:spacing w:after="0" w:line="240" w:lineRule="auto"/>
        <w:rPr>
          <w:rFonts w:ascii="Tahoma" w:hAnsi="Tahoma" w:cs="Tahoma"/>
          <w:b/>
          <w:sz w:val="24"/>
          <w:szCs w:val="24"/>
        </w:rPr>
      </w:pPr>
      <w:r w:rsidRPr="009B163E">
        <w:rPr>
          <w:rFonts w:ascii="Tahoma" w:hAnsi="Tahoma" w:cs="Tahoma"/>
          <w:b/>
          <w:sz w:val="24"/>
          <w:szCs w:val="24"/>
        </w:rPr>
        <w:t>For the Respondent</w:t>
      </w:r>
      <w:r w:rsidRPr="009B163E">
        <w:rPr>
          <w:rFonts w:ascii="Tahoma" w:hAnsi="Tahoma" w:cs="Tahoma"/>
          <w:b/>
          <w:sz w:val="24"/>
          <w:szCs w:val="24"/>
        </w:rPr>
        <w:tab/>
        <w:t xml:space="preserve">D </w:t>
      </w:r>
      <w:proofErr w:type="spellStart"/>
      <w:r w:rsidRPr="009B163E">
        <w:rPr>
          <w:rFonts w:ascii="Tahoma" w:hAnsi="Tahoma" w:cs="Tahoma"/>
          <w:b/>
          <w:sz w:val="24"/>
          <w:szCs w:val="24"/>
        </w:rPr>
        <w:t>Mwonzora</w:t>
      </w:r>
      <w:proofErr w:type="spellEnd"/>
      <w:r w:rsidRPr="009B163E">
        <w:rPr>
          <w:rFonts w:ascii="Tahoma" w:hAnsi="Tahoma" w:cs="Tahoma"/>
          <w:b/>
          <w:sz w:val="24"/>
          <w:szCs w:val="24"/>
        </w:rPr>
        <w:t xml:space="preserve"> </w:t>
      </w:r>
      <w:r w:rsidR="00B570A7">
        <w:rPr>
          <w:rFonts w:ascii="Tahoma" w:hAnsi="Tahoma" w:cs="Tahoma"/>
          <w:b/>
          <w:sz w:val="24"/>
          <w:szCs w:val="24"/>
        </w:rPr>
        <w:t xml:space="preserve">  </w:t>
      </w:r>
      <w:r w:rsidRPr="009B163E">
        <w:rPr>
          <w:rFonts w:ascii="Tahoma" w:hAnsi="Tahoma" w:cs="Tahoma"/>
          <w:b/>
          <w:sz w:val="24"/>
          <w:szCs w:val="24"/>
        </w:rPr>
        <w:t>(Legal Practitioner)</w:t>
      </w:r>
    </w:p>
    <w:p w:rsidR="0049509B" w:rsidRPr="009B163E" w:rsidRDefault="0049509B" w:rsidP="00AA1FCC">
      <w:pPr>
        <w:spacing w:after="0" w:line="240" w:lineRule="auto"/>
        <w:rPr>
          <w:rFonts w:ascii="Tahoma" w:hAnsi="Tahoma" w:cs="Tahoma"/>
          <w:b/>
          <w:sz w:val="24"/>
          <w:szCs w:val="24"/>
        </w:rPr>
      </w:pPr>
    </w:p>
    <w:p w:rsidR="0049509B" w:rsidRDefault="0049509B" w:rsidP="00AA1FCC">
      <w:pPr>
        <w:spacing w:after="0" w:line="240" w:lineRule="auto"/>
        <w:rPr>
          <w:rFonts w:ascii="Tahoma" w:hAnsi="Tahoma" w:cs="Tahoma"/>
          <w:sz w:val="24"/>
          <w:szCs w:val="24"/>
        </w:rPr>
      </w:pPr>
    </w:p>
    <w:p w:rsidR="00236A27" w:rsidRPr="009B163E" w:rsidRDefault="00236A27" w:rsidP="00AA1FCC">
      <w:pPr>
        <w:spacing w:after="0" w:line="240" w:lineRule="auto"/>
        <w:rPr>
          <w:rFonts w:ascii="Tahoma" w:hAnsi="Tahoma" w:cs="Tahoma"/>
          <w:b/>
          <w:sz w:val="24"/>
          <w:szCs w:val="24"/>
        </w:rPr>
      </w:pPr>
      <w:r w:rsidRPr="009B163E">
        <w:rPr>
          <w:rFonts w:ascii="Tahoma" w:hAnsi="Tahoma" w:cs="Tahoma"/>
          <w:b/>
          <w:sz w:val="24"/>
          <w:szCs w:val="24"/>
        </w:rPr>
        <w:t>CHDZIVA J:</w:t>
      </w:r>
    </w:p>
    <w:p w:rsidR="00236A27" w:rsidRDefault="00236A27" w:rsidP="00AA1FCC">
      <w:pPr>
        <w:spacing w:after="0" w:line="240" w:lineRule="auto"/>
        <w:rPr>
          <w:rFonts w:ascii="Tahoma" w:hAnsi="Tahoma" w:cs="Tahoma"/>
          <w:sz w:val="24"/>
          <w:szCs w:val="24"/>
        </w:rPr>
      </w:pPr>
    </w:p>
    <w:p w:rsidR="00AA1FCC" w:rsidRDefault="00236A27" w:rsidP="00B570A7">
      <w:pPr>
        <w:spacing w:after="0" w:line="360" w:lineRule="auto"/>
        <w:ind w:firstLine="720"/>
        <w:jc w:val="both"/>
        <w:rPr>
          <w:rFonts w:ascii="Tahoma" w:hAnsi="Tahoma" w:cs="Tahoma"/>
          <w:sz w:val="24"/>
          <w:szCs w:val="24"/>
        </w:rPr>
      </w:pPr>
      <w:r>
        <w:rPr>
          <w:rFonts w:ascii="Tahoma" w:hAnsi="Tahoma" w:cs="Tahoma"/>
          <w:sz w:val="24"/>
          <w:szCs w:val="24"/>
        </w:rPr>
        <w:t xml:space="preserve">This is an appeal against the decision of Honourable Arbitrator Peter </w:t>
      </w:r>
      <w:proofErr w:type="spellStart"/>
      <w:r>
        <w:rPr>
          <w:rFonts w:ascii="Tahoma" w:hAnsi="Tahoma" w:cs="Tahoma"/>
          <w:sz w:val="24"/>
          <w:szCs w:val="24"/>
        </w:rPr>
        <w:t>Ch</w:t>
      </w:r>
      <w:r w:rsidR="00C45214">
        <w:rPr>
          <w:rFonts w:ascii="Tahoma" w:hAnsi="Tahoma" w:cs="Tahoma"/>
          <w:sz w:val="24"/>
          <w:szCs w:val="24"/>
        </w:rPr>
        <w:t>i</w:t>
      </w:r>
      <w:r>
        <w:rPr>
          <w:rFonts w:ascii="Tahoma" w:hAnsi="Tahoma" w:cs="Tahoma"/>
          <w:sz w:val="24"/>
          <w:szCs w:val="24"/>
        </w:rPr>
        <w:t>ng</w:t>
      </w:r>
      <w:r w:rsidR="00C45214">
        <w:rPr>
          <w:rFonts w:ascii="Tahoma" w:hAnsi="Tahoma" w:cs="Tahoma"/>
          <w:sz w:val="24"/>
          <w:szCs w:val="24"/>
        </w:rPr>
        <w:t>u</w:t>
      </w:r>
      <w:r>
        <w:rPr>
          <w:rFonts w:ascii="Tahoma" w:hAnsi="Tahoma" w:cs="Tahoma"/>
          <w:sz w:val="24"/>
          <w:szCs w:val="24"/>
        </w:rPr>
        <w:t>r</w:t>
      </w:r>
      <w:r w:rsidR="00C45214">
        <w:rPr>
          <w:rFonts w:ascii="Tahoma" w:hAnsi="Tahoma" w:cs="Tahoma"/>
          <w:sz w:val="24"/>
          <w:szCs w:val="24"/>
        </w:rPr>
        <w:t>u</w:t>
      </w:r>
      <w:r>
        <w:rPr>
          <w:rFonts w:ascii="Tahoma" w:hAnsi="Tahoma" w:cs="Tahoma"/>
          <w:sz w:val="24"/>
          <w:szCs w:val="24"/>
        </w:rPr>
        <w:t>ve</w:t>
      </w:r>
      <w:proofErr w:type="spellEnd"/>
      <w:r>
        <w:rPr>
          <w:rFonts w:ascii="Tahoma" w:hAnsi="Tahoma" w:cs="Tahoma"/>
          <w:sz w:val="24"/>
          <w:szCs w:val="24"/>
        </w:rPr>
        <w:t xml:space="preserve"> dated 21 November 2011. The award stated as follows:</w:t>
      </w:r>
    </w:p>
    <w:p w:rsidR="00236A27" w:rsidRDefault="00236A27" w:rsidP="00B570A7">
      <w:pPr>
        <w:spacing w:after="0" w:line="240" w:lineRule="auto"/>
        <w:jc w:val="both"/>
        <w:rPr>
          <w:rFonts w:ascii="Tahoma" w:hAnsi="Tahoma" w:cs="Tahoma"/>
          <w:sz w:val="24"/>
          <w:szCs w:val="24"/>
        </w:rPr>
      </w:pPr>
    </w:p>
    <w:p w:rsidR="00236A27" w:rsidRDefault="00236A27" w:rsidP="00B570A7">
      <w:pPr>
        <w:spacing w:after="0" w:line="240" w:lineRule="auto"/>
        <w:ind w:left="720"/>
        <w:jc w:val="both"/>
        <w:rPr>
          <w:rFonts w:ascii="Tahoma" w:hAnsi="Tahoma" w:cs="Tahoma"/>
          <w:sz w:val="24"/>
          <w:szCs w:val="24"/>
        </w:rPr>
      </w:pPr>
      <w:r>
        <w:rPr>
          <w:rFonts w:ascii="Tahoma" w:hAnsi="Tahoma" w:cs="Tahoma"/>
          <w:sz w:val="24"/>
          <w:szCs w:val="24"/>
        </w:rPr>
        <w:t>“Wherefore, after carefully analysing the facts and law, I make the following award:</w:t>
      </w:r>
    </w:p>
    <w:p w:rsidR="00236A27" w:rsidRDefault="00236A27" w:rsidP="00B570A7">
      <w:pPr>
        <w:spacing w:after="0" w:line="240" w:lineRule="auto"/>
        <w:ind w:left="720"/>
        <w:jc w:val="both"/>
        <w:rPr>
          <w:rFonts w:ascii="Tahoma" w:hAnsi="Tahoma" w:cs="Tahoma"/>
          <w:sz w:val="24"/>
          <w:szCs w:val="24"/>
        </w:rPr>
      </w:pPr>
    </w:p>
    <w:p w:rsidR="00236A27" w:rsidRDefault="00236A27" w:rsidP="00B570A7">
      <w:pPr>
        <w:spacing w:after="0" w:line="240" w:lineRule="auto"/>
        <w:ind w:left="1440"/>
        <w:jc w:val="both"/>
        <w:rPr>
          <w:rFonts w:ascii="Tahoma" w:hAnsi="Tahoma" w:cs="Tahoma"/>
          <w:sz w:val="24"/>
          <w:szCs w:val="24"/>
        </w:rPr>
      </w:pPr>
      <w:r>
        <w:rPr>
          <w:rFonts w:ascii="Tahoma" w:hAnsi="Tahoma" w:cs="Tahoma"/>
          <w:sz w:val="24"/>
          <w:szCs w:val="24"/>
        </w:rPr>
        <w:t>‘That the claimants be paid a retrenchment package. The parties are to negotiate a retrenchment package failure the issue be referred to Retrenchment Board.’</w:t>
      </w:r>
    </w:p>
    <w:p w:rsidR="00236A27" w:rsidRDefault="00236A27" w:rsidP="00B570A7">
      <w:pPr>
        <w:spacing w:after="0" w:line="240" w:lineRule="auto"/>
        <w:jc w:val="both"/>
        <w:rPr>
          <w:rFonts w:ascii="Tahoma" w:hAnsi="Tahoma" w:cs="Tahoma"/>
          <w:sz w:val="24"/>
          <w:szCs w:val="24"/>
        </w:rPr>
      </w:pPr>
    </w:p>
    <w:p w:rsidR="00236A27" w:rsidRDefault="00236A27" w:rsidP="00B570A7">
      <w:pPr>
        <w:spacing w:after="0" w:line="240" w:lineRule="auto"/>
        <w:ind w:left="720"/>
        <w:jc w:val="both"/>
        <w:rPr>
          <w:rFonts w:ascii="Tahoma" w:hAnsi="Tahoma" w:cs="Tahoma"/>
          <w:sz w:val="24"/>
          <w:szCs w:val="24"/>
        </w:rPr>
      </w:pPr>
      <w:r>
        <w:rPr>
          <w:rFonts w:ascii="Tahoma" w:hAnsi="Tahoma" w:cs="Tahoma"/>
          <w:sz w:val="24"/>
          <w:szCs w:val="24"/>
        </w:rPr>
        <w:t>I so award.”</w:t>
      </w:r>
    </w:p>
    <w:p w:rsidR="00B570A7" w:rsidRDefault="00B570A7" w:rsidP="00B570A7">
      <w:pPr>
        <w:spacing w:after="0" w:line="240" w:lineRule="auto"/>
        <w:ind w:left="720"/>
        <w:jc w:val="both"/>
        <w:rPr>
          <w:rFonts w:ascii="Tahoma" w:hAnsi="Tahoma" w:cs="Tahoma"/>
          <w:sz w:val="24"/>
          <w:szCs w:val="24"/>
        </w:rPr>
      </w:pPr>
    </w:p>
    <w:p w:rsidR="00236A27" w:rsidRDefault="00236A27" w:rsidP="00B570A7">
      <w:pPr>
        <w:spacing w:after="0" w:line="240" w:lineRule="auto"/>
        <w:jc w:val="both"/>
        <w:rPr>
          <w:rFonts w:ascii="Tahoma" w:hAnsi="Tahoma" w:cs="Tahoma"/>
          <w:sz w:val="24"/>
          <w:szCs w:val="24"/>
        </w:rPr>
      </w:pPr>
    </w:p>
    <w:p w:rsidR="00236A27" w:rsidRDefault="00236A27" w:rsidP="00B570A7">
      <w:pPr>
        <w:spacing w:after="0" w:line="360" w:lineRule="auto"/>
        <w:ind w:firstLine="720"/>
        <w:jc w:val="both"/>
        <w:rPr>
          <w:rFonts w:ascii="Tahoma" w:hAnsi="Tahoma" w:cs="Tahoma"/>
          <w:sz w:val="24"/>
          <w:szCs w:val="24"/>
        </w:rPr>
      </w:pPr>
      <w:r>
        <w:rPr>
          <w:rFonts w:ascii="Tahoma" w:hAnsi="Tahoma" w:cs="Tahoma"/>
          <w:sz w:val="24"/>
          <w:szCs w:val="24"/>
        </w:rPr>
        <w:t xml:space="preserve">The background of this matter is that the respondents were permanent employees of </w:t>
      </w:r>
      <w:proofErr w:type="spellStart"/>
      <w:r>
        <w:rPr>
          <w:rFonts w:ascii="Tahoma" w:hAnsi="Tahoma" w:cs="Tahoma"/>
          <w:sz w:val="24"/>
          <w:szCs w:val="24"/>
        </w:rPr>
        <w:t>Chinhoyi</w:t>
      </w:r>
      <w:proofErr w:type="spellEnd"/>
      <w:r>
        <w:rPr>
          <w:rFonts w:ascii="Tahoma" w:hAnsi="Tahoma" w:cs="Tahoma"/>
          <w:sz w:val="24"/>
          <w:szCs w:val="24"/>
        </w:rPr>
        <w:t xml:space="preserve"> University &amp; Technology farm. Currently they are employed by the joint venture of </w:t>
      </w:r>
      <w:proofErr w:type="spellStart"/>
      <w:r>
        <w:rPr>
          <w:rFonts w:ascii="Tahoma" w:hAnsi="Tahoma" w:cs="Tahoma"/>
          <w:sz w:val="24"/>
          <w:szCs w:val="24"/>
        </w:rPr>
        <w:t>Zim</w:t>
      </w:r>
      <w:proofErr w:type="spellEnd"/>
      <w:r>
        <w:rPr>
          <w:rFonts w:ascii="Tahoma" w:hAnsi="Tahoma" w:cs="Tahoma"/>
          <w:sz w:val="24"/>
          <w:szCs w:val="24"/>
        </w:rPr>
        <w:t xml:space="preserve">-China Wan Agriculture (Pvt) Ltd. It is alleged that the respondents were advised by Mr </w:t>
      </w:r>
      <w:proofErr w:type="spellStart"/>
      <w:r>
        <w:rPr>
          <w:rFonts w:ascii="Tahoma" w:hAnsi="Tahoma" w:cs="Tahoma"/>
          <w:sz w:val="24"/>
          <w:szCs w:val="24"/>
        </w:rPr>
        <w:t>Ras</w:t>
      </w:r>
      <w:r w:rsidR="00B570A7">
        <w:rPr>
          <w:rFonts w:ascii="Tahoma" w:hAnsi="Tahoma" w:cs="Tahoma"/>
          <w:sz w:val="24"/>
          <w:szCs w:val="24"/>
        </w:rPr>
        <w:t>h</w:t>
      </w:r>
      <w:r>
        <w:rPr>
          <w:rFonts w:ascii="Tahoma" w:hAnsi="Tahoma" w:cs="Tahoma"/>
          <w:sz w:val="24"/>
          <w:szCs w:val="24"/>
        </w:rPr>
        <w:t>id</w:t>
      </w:r>
      <w:r w:rsidR="00EA163B">
        <w:rPr>
          <w:rFonts w:ascii="Tahoma" w:hAnsi="Tahoma" w:cs="Tahoma"/>
          <w:sz w:val="24"/>
          <w:szCs w:val="24"/>
        </w:rPr>
        <w:t>i</w:t>
      </w:r>
      <w:proofErr w:type="spellEnd"/>
      <w:r>
        <w:rPr>
          <w:rFonts w:ascii="Tahoma" w:hAnsi="Tahoma" w:cs="Tahoma"/>
          <w:sz w:val="24"/>
          <w:szCs w:val="24"/>
        </w:rPr>
        <w:t xml:space="preserve"> the Human Resources Manager to join the new venture before it was too late. The respondents expected the</w:t>
      </w:r>
      <w:r w:rsidR="00A94CE4">
        <w:rPr>
          <w:rFonts w:ascii="Tahoma" w:hAnsi="Tahoma" w:cs="Tahoma"/>
          <w:sz w:val="24"/>
          <w:szCs w:val="24"/>
        </w:rPr>
        <w:t xml:space="preserve"> appellant to pay </w:t>
      </w:r>
      <w:r w:rsidR="00A94CE4">
        <w:rPr>
          <w:rFonts w:ascii="Tahoma" w:hAnsi="Tahoma" w:cs="Tahoma"/>
          <w:sz w:val="24"/>
          <w:szCs w:val="24"/>
        </w:rPr>
        <w:lastRenderedPageBreak/>
        <w:t>them a retrenchment package. The appellant on the other hand expected the respondents to give notice of their termination of employment. The matter was referred for conciliation but parties failed to reach a settlement and the matter was referred for compulsory arbitration. It is this award that the appellant is appealing against in this court.</w:t>
      </w:r>
    </w:p>
    <w:p w:rsidR="00B570A7" w:rsidRDefault="00B570A7" w:rsidP="00B570A7">
      <w:pPr>
        <w:spacing w:after="0" w:line="240" w:lineRule="auto"/>
        <w:ind w:firstLine="720"/>
        <w:jc w:val="both"/>
        <w:rPr>
          <w:rFonts w:ascii="Tahoma" w:hAnsi="Tahoma" w:cs="Tahoma"/>
          <w:sz w:val="24"/>
          <w:szCs w:val="24"/>
        </w:rPr>
      </w:pPr>
    </w:p>
    <w:p w:rsidR="00A94CE4" w:rsidRDefault="00A94CE4" w:rsidP="00B570A7">
      <w:pPr>
        <w:spacing w:after="0" w:line="360" w:lineRule="auto"/>
        <w:ind w:firstLine="720"/>
        <w:jc w:val="both"/>
        <w:rPr>
          <w:rFonts w:ascii="Tahoma" w:hAnsi="Tahoma" w:cs="Tahoma"/>
          <w:sz w:val="24"/>
          <w:szCs w:val="24"/>
        </w:rPr>
      </w:pPr>
      <w:r>
        <w:rPr>
          <w:rFonts w:ascii="Tahoma" w:hAnsi="Tahoma" w:cs="Tahoma"/>
          <w:sz w:val="24"/>
          <w:szCs w:val="24"/>
        </w:rPr>
        <w:t>The grounds of appeal are as follows:</w:t>
      </w:r>
    </w:p>
    <w:p w:rsidR="00A94CE4" w:rsidRDefault="00A94CE4" w:rsidP="00B570A7">
      <w:pPr>
        <w:spacing w:after="0" w:line="240" w:lineRule="auto"/>
        <w:jc w:val="both"/>
        <w:rPr>
          <w:rFonts w:ascii="Tahoma" w:hAnsi="Tahoma" w:cs="Tahoma"/>
          <w:sz w:val="24"/>
          <w:szCs w:val="24"/>
        </w:rPr>
      </w:pPr>
    </w:p>
    <w:p w:rsidR="00A94CE4" w:rsidRDefault="00A94CE4" w:rsidP="00B570A7">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arbitrator’s decision was so unreasonable and illogical to defy common sense to the extent of being irrational hence constitute a violation of the law.</w:t>
      </w:r>
    </w:p>
    <w:p w:rsidR="00A94CE4" w:rsidRDefault="00A94CE4" w:rsidP="00B570A7">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Where an employee fails to give notice to an employer and joins a new employment venture that constitutes termination of employment and it is the employee who has abandoned the employment contract and the attendant benefits accruing from the contract of employment.</w:t>
      </w:r>
    </w:p>
    <w:p w:rsidR="00A94CE4" w:rsidRDefault="00A94CE4" w:rsidP="00B570A7">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Where an employee unilaterally terminates a contract of employment and the employer does not waiver his right to notice then the employee cannot claim terminal benefits but only his or her own contribution towards pension.</w:t>
      </w:r>
    </w:p>
    <w:p w:rsidR="00A94CE4" w:rsidRDefault="00A94CE4" w:rsidP="00B570A7">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Where an employee terminates his or her contract of employment by entering into another contract of employment without giving notice that employee will not be entitled to protection by S I 323 of 1993 as it has its own applicable provisions.</w:t>
      </w:r>
    </w:p>
    <w:p w:rsidR="00A94CE4" w:rsidRDefault="00D13EEA" w:rsidP="00B570A7">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issue which was referred for arbitration was whether the employees were entitled to benefits in terms of SI 323 of 1993 or not. For reasons best known to the arbitration that issue never saw day light.</w:t>
      </w:r>
    </w:p>
    <w:p w:rsidR="00D13EEA" w:rsidRDefault="00D13EEA" w:rsidP="00B570A7">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It is a trite law that where an employee takes up new employment on a full time basis, the act of securing employment elsewhere is tantamount to official termination of employment a fact that the arbitrator ignored.</w:t>
      </w:r>
    </w:p>
    <w:p w:rsidR="00D13EEA" w:rsidRDefault="00D13EEA" w:rsidP="00B570A7">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SI 323 of 1993 in section 23 (1) and (2) provides for gratuitous payment on termination of employment for employees in the agricultural industry when an employee has served for more than eight (8) years or more continuous service. None of the respondents could qualify for any payment in the arbitral award as they had not served the requisite period.</w:t>
      </w:r>
    </w:p>
    <w:p w:rsidR="00D13EEA" w:rsidRDefault="00D13EEA" w:rsidP="00B570A7">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lastRenderedPageBreak/>
        <w:t xml:space="preserve">The respondents are all below sixty (60) years of age and again do not qualify in terms of SI 133 of 1993 contrary to the arbitrator’s implied award. </w:t>
      </w:r>
    </w:p>
    <w:p w:rsidR="00D13EEA" w:rsidRDefault="00D13EEA" w:rsidP="00B570A7">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arbitrator presumed that the employer waived his right to notice when there was no positive waiver on the part of the employer.</w:t>
      </w:r>
    </w:p>
    <w:p w:rsidR="00301EAA" w:rsidRDefault="00301EAA" w:rsidP="00B570A7">
      <w:pPr>
        <w:spacing w:after="0" w:line="240" w:lineRule="auto"/>
        <w:ind w:left="360"/>
        <w:jc w:val="both"/>
        <w:rPr>
          <w:rFonts w:ascii="Tahoma" w:hAnsi="Tahoma" w:cs="Tahoma"/>
          <w:sz w:val="24"/>
          <w:szCs w:val="24"/>
        </w:rPr>
      </w:pPr>
    </w:p>
    <w:p w:rsidR="00301EAA" w:rsidRDefault="00301EAA" w:rsidP="00B570A7">
      <w:pPr>
        <w:spacing w:after="0" w:line="360" w:lineRule="auto"/>
        <w:ind w:left="360"/>
        <w:jc w:val="both"/>
        <w:rPr>
          <w:rFonts w:ascii="Tahoma" w:hAnsi="Tahoma" w:cs="Tahoma"/>
          <w:sz w:val="24"/>
          <w:szCs w:val="24"/>
        </w:rPr>
      </w:pPr>
      <w:r>
        <w:rPr>
          <w:rFonts w:ascii="Tahoma" w:hAnsi="Tahoma" w:cs="Tahoma"/>
          <w:sz w:val="24"/>
          <w:szCs w:val="24"/>
        </w:rPr>
        <w:t>The appellant on these grounds therefore prayed that:</w:t>
      </w:r>
    </w:p>
    <w:p w:rsidR="00301EAA" w:rsidRDefault="00301EAA" w:rsidP="00B570A7">
      <w:pPr>
        <w:spacing w:after="0" w:line="240" w:lineRule="auto"/>
        <w:jc w:val="both"/>
        <w:rPr>
          <w:rFonts w:ascii="Tahoma" w:hAnsi="Tahoma" w:cs="Tahoma"/>
          <w:sz w:val="24"/>
          <w:szCs w:val="24"/>
        </w:rPr>
      </w:pPr>
    </w:p>
    <w:p w:rsidR="00301EAA" w:rsidRDefault="00301EAA" w:rsidP="00B570A7">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The arbitral award </w:t>
      </w:r>
      <w:proofErr w:type="gramStart"/>
      <w:r>
        <w:rPr>
          <w:rFonts w:ascii="Tahoma" w:hAnsi="Tahoma" w:cs="Tahoma"/>
          <w:sz w:val="24"/>
          <w:szCs w:val="24"/>
        </w:rPr>
        <w:t>be</w:t>
      </w:r>
      <w:proofErr w:type="gramEnd"/>
      <w:r>
        <w:rPr>
          <w:rFonts w:ascii="Tahoma" w:hAnsi="Tahoma" w:cs="Tahoma"/>
          <w:sz w:val="24"/>
          <w:szCs w:val="24"/>
        </w:rPr>
        <w:t xml:space="preserve"> set aside as it is illegal, un</w:t>
      </w:r>
      <w:r w:rsidR="00B570A7">
        <w:rPr>
          <w:rFonts w:ascii="Tahoma" w:hAnsi="Tahoma" w:cs="Tahoma"/>
          <w:sz w:val="24"/>
          <w:szCs w:val="24"/>
        </w:rPr>
        <w:t>-</w:t>
      </w:r>
      <w:r>
        <w:rPr>
          <w:rFonts w:ascii="Tahoma" w:hAnsi="Tahoma" w:cs="Tahoma"/>
          <w:sz w:val="24"/>
          <w:szCs w:val="24"/>
        </w:rPr>
        <w:t>procedural and unreasonable.</w:t>
      </w:r>
    </w:p>
    <w:p w:rsidR="00301EAA" w:rsidRDefault="00301EAA" w:rsidP="00B570A7">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respondents voluntarily terminated employment and that they should not be paid retrenchment packages.</w:t>
      </w:r>
    </w:p>
    <w:p w:rsidR="00301EAA" w:rsidRDefault="00301EAA" w:rsidP="00B570A7">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respondents should get leave pay if any and their direct contributions to pension.</w:t>
      </w:r>
    </w:p>
    <w:p w:rsidR="00301EAA" w:rsidRDefault="00301EAA" w:rsidP="00B570A7">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respondents should pay the appellant costs of suit.</w:t>
      </w:r>
    </w:p>
    <w:p w:rsidR="00301EAA" w:rsidRDefault="00301EAA" w:rsidP="00B570A7">
      <w:pPr>
        <w:spacing w:after="0" w:line="240" w:lineRule="auto"/>
        <w:jc w:val="both"/>
        <w:rPr>
          <w:rFonts w:ascii="Tahoma" w:hAnsi="Tahoma" w:cs="Tahoma"/>
          <w:sz w:val="24"/>
          <w:szCs w:val="24"/>
        </w:rPr>
      </w:pPr>
    </w:p>
    <w:p w:rsidR="00301EAA" w:rsidRDefault="00301EAA" w:rsidP="00B570A7">
      <w:pPr>
        <w:spacing w:after="0" w:line="360" w:lineRule="auto"/>
        <w:ind w:left="360"/>
        <w:jc w:val="both"/>
        <w:rPr>
          <w:rFonts w:ascii="Tahoma" w:hAnsi="Tahoma" w:cs="Tahoma"/>
          <w:sz w:val="24"/>
          <w:szCs w:val="24"/>
        </w:rPr>
      </w:pPr>
      <w:r>
        <w:rPr>
          <w:rFonts w:ascii="Tahoma" w:hAnsi="Tahoma" w:cs="Tahoma"/>
          <w:sz w:val="24"/>
          <w:szCs w:val="24"/>
        </w:rPr>
        <w:t>In response the respondents told the court that:</w:t>
      </w:r>
    </w:p>
    <w:p w:rsidR="00301EAA" w:rsidRDefault="00301EAA" w:rsidP="00B570A7">
      <w:pPr>
        <w:spacing w:after="0" w:line="240" w:lineRule="auto"/>
        <w:jc w:val="both"/>
        <w:rPr>
          <w:rFonts w:ascii="Tahoma" w:hAnsi="Tahoma" w:cs="Tahoma"/>
          <w:sz w:val="24"/>
          <w:szCs w:val="24"/>
        </w:rPr>
      </w:pPr>
    </w:p>
    <w:p w:rsidR="00301EAA" w:rsidRDefault="00301EAA" w:rsidP="00B570A7">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 xml:space="preserve">The arbitral award by Honourable Arbitrator P </w:t>
      </w:r>
      <w:proofErr w:type="spellStart"/>
      <w:r>
        <w:rPr>
          <w:rFonts w:ascii="Tahoma" w:hAnsi="Tahoma" w:cs="Tahoma"/>
          <w:sz w:val="24"/>
          <w:szCs w:val="24"/>
        </w:rPr>
        <w:t>Chinguruve</w:t>
      </w:r>
      <w:proofErr w:type="spellEnd"/>
      <w:r>
        <w:rPr>
          <w:rFonts w:ascii="Tahoma" w:hAnsi="Tahoma" w:cs="Tahoma"/>
          <w:sz w:val="24"/>
          <w:szCs w:val="24"/>
        </w:rPr>
        <w:t xml:space="preserve"> is correct and cannot be faltered in any way.</w:t>
      </w:r>
    </w:p>
    <w:p w:rsidR="00301EAA" w:rsidRDefault="00301EAA" w:rsidP="00B570A7">
      <w:pPr>
        <w:pStyle w:val="ListParagraph"/>
        <w:numPr>
          <w:ilvl w:val="0"/>
          <w:numId w:val="3"/>
        </w:numPr>
        <w:spacing w:after="0" w:line="360" w:lineRule="auto"/>
        <w:jc w:val="both"/>
        <w:rPr>
          <w:rFonts w:ascii="Tahoma" w:hAnsi="Tahoma" w:cs="Tahoma"/>
          <w:sz w:val="24"/>
          <w:szCs w:val="24"/>
        </w:rPr>
      </w:pPr>
      <w:r w:rsidRPr="009F7922">
        <w:rPr>
          <w:rFonts w:ascii="Tahoma" w:hAnsi="Tahoma" w:cs="Tahoma"/>
          <w:sz w:val="24"/>
          <w:szCs w:val="24"/>
        </w:rPr>
        <w:t>The appellant tacitly waived its right to notice.</w:t>
      </w:r>
    </w:p>
    <w:p w:rsidR="009F7922" w:rsidRDefault="009F7922" w:rsidP="00B570A7">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appellant retrenched the respondents by terminating the respondent’s employment on account of the closure of the enterprise in which the respondent was employed.</w:t>
      </w:r>
    </w:p>
    <w:p w:rsidR="009F7922" w:rsidRDefault="009F7922" w:rsidP="00B570A7">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respondents are entitled to terminal benefits.</w:t>
      </w:r>
    </w:p>
    <w:p w:rsidR="009F7922" w:rsidRDefault="009F7922" w:rsidP="00B570A7">
      <w:pPr>
        <w:spacing w:after="0" w:line="240" w:lineRule="auto"/>
        <w:jc w:val="both"/>
        <w:rPr>
          <w:rFonts w:ascii="Tahoma" w:hAnsi="Tahoma" w:cs="Tahoma"/>
          <w:sz w:val="24"/>
          <w:szCs w:val="24"/>
        </w:rPr>
      </w:pPr>
    </w:p>
    <w:p w:rsidR="009F7922" w:rsidRDefault="009F7922" w:rsidP="00B570A7">
      <w:pPr>
        <w:spacing w:after="0" w:line="360" w:lineRule="auto"/>
        <w:ind w:firstLine="720"/>
        <w:jc w:val="both"/>
        <w:rPr>
          <w:rFonts w:ascii="Tahoma" w:hAnsi="Tahoma" w:cs="Tahoma"/>
          <w:sz w:val="24"/>
          <w:szCs w:val="24"/>
        </w:rPr>
      </w:pPr>
      <w:r>
        <w:rPr>
          <w:rFonts w:ascii="Tahoma" w:hAnsi="Tahoma" w:cs="Tahoma"/>
          <w:sz w:val="24"/>
          <w:szCs w:val="24"/>
        </w:rPr>
        <w:t>The respondents based on these grounds prayed that the appeal should be dismissed with costs for lack of merit.</w:t>
      </w:r>
    </w:p>
    <w:p w:rsidR="009F7922" w:rsidRDefault="009F7922" w:rsidP="00B570A7">
      <w:pPr>
        <w:spacing w:after="0" w:line="240" w:lineRule="auto"/>
        <w:ind w:firstLine="720"/>
        <w:jc w:val="both"/>
        <w:rPr>
          <w:rFonts w:ascii="Tahoma" w:hAnsi="Tahoma" w:cs="Tahoma"/>
          <w:sz w:val="24"/>
          <w:szCs w:val="24"/>
        </w:rPr>
      </w:pPr>
    </w:p>
    <w:p w:rsidR="009F7922" w:rsidRDefault="009F7922" w:rsidP="00B570A7">
      <w:pPr>
        <w:spacing w:after="0" w:line="360" w:lineRule="auto"/>
        <w:ind w:firstLine="720"/>
        <w:jc w:val="both"/>
        <w:rPr>
          <w:rFonts w:ascii="Tahoma" w:hAnsi="Tahoma" w:cs="Tahoma"/>
          <w:sz w:val="24"/>
          <w:szCs w:val="24"/>
        </w:rPr>
      </w:pPr>
      <w:r>
        <w:rPr>
          <w:rFonts w:ascii="Tahoma" w:hAnsi="Tahoma" w:cs="Tahoma"/>
          <w:sz w:val="24"/>
          <w:szCs w:val="24"/>
        </w:rPr>
        <w:t>It is common cause that:</w:t>
      </w:r>
    </w:p>
    <w:p w:rsidR="009F7922" w:rsidRDefault="009F7922" w:rsidP="00B570A7">
      <w:pPr>
        <w:spacing w:after="0" w:line="240" w:lineRule="auto"/>
        <w:ind w:firstLine="720"/>
        <w:jc w:val="both"/>
        <w:rPr>
          <w:rFonts w:ascii="Tahoma" w:hAnsi="Tahoma" w:cs="Tahoma"/>
          <w:sz w:val="24"/>
          <w:szCs w:val="24"/>
        </w:rPr>
      </w:pPr>
    </w:p>
    <w:p w:rsidR="009F7922" w:rsidRDefault="009F7922" w:rsidP="00B570A7">
      <w:pPr>
        <w:pStyle w:val="ListParagraph"/>
        <w:numPr>
          <w:ilvl w:val="0"/>
          <w:numId w:val="4"/>
        </w:numPr>
        <w:spacing w:after="0" w:line="360" w:lineRule="auto"/>
        <w:jc w:val="both"/>
        <w:rPr>
          <w:rFonts w:ascii="Tahoma" w:hAnsi="Tahoma" w:cs="Tahoma"/>
          <w:sz w:val="24"/>
          <w:szCs w:val="24"/>
        </w:rPr>
      </w:pPr>
      <w:r w:rsidRPr="009F7922">
        <w:rPr>
          <w:rFonts w:ascii="Tahoma" w:hAnsi="Tahoma" w:cs="Tahoma"/>
          <w:sz w:val="24"/>
          <w:szCs w:val="24"/>
        </w:rPr>
        <w:t>The a</w:t>
      </w:r>
      <w:r>
        <w:rPr>
          <w:rFonts w:ascii="Tahoma" w:hAnsi="Tahoma" w:cs="Tahoma"/>
          <w:sz w:val="24"/>
          <w:szCs w:val="24"/>
        </w:rPr>
        <w:t>ppellant through a letter written by the Human Resources and Administration Manager wrote a letter to the respondents advising them to apply for employment to a new venture before it was too late.</w:t>
      </w:r>
    </w:p>
    <w:p w:rsidR="009F7922" w:rsidRDefault="009F7922" w:rsidP="00B570A7">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lastRenderedPageBreak/>
        <w:t>The appellant was no longer in a position to provide employment since its place of operation had been taken over by the new employer.</w:t>
      </w:r>
    </w:p>
    <w:p w:rsidR="009F7922" w:rsidRDefault="009F7922" w:rsidP="00B570A7">
      <w:pPr>
        <w:spacing w:after="0" w:line="360" w:lineRule="auto"/>
        <w:jc w:val="both"/>
        <w:rPr>
          <w:rFonts w:ascii="Tahoma" w:hAnsi="Tahoma" w:cs="Tahoma"/>
          <w:sz w:val="24"/>
          <w:szCs w:val="24"/>
        </w:rPr>
      </w:pPr>
    </w:p>
    <w:p w:rsidR="009F7922" w:rsidRDefault="009F7922" w:rsidP="00B570A7">
      <w:pPr>
        <w:spacing w:after="0" w:line="360" w:lineRule="auto"/>
        <w:ind w:left="360"/>
        <w:jc w:val="both"/>
        <w:rPr>
          <w:rFonts w:ascii="Tahoma" w:hAnsi="Tahoma" w:cs="Tahoma"/>
          <w:sz w:val="24"/>
          <w:szCs w:val="24"/>
        </w:rPr>
      </w:pPr>
      <w:r>
        <w:rPr>
          <w:rFonts w:ascii="Tahoma" w:hAnsi="Tahoma" w:cs="Tahoma"/>
          <w:sz w:val="24"/>
          <w:szCs w:val="24"/>
        </w:rPr>
        <w:t>What is to be decided is:</w:t>
      </w:r>
    </w:p>
    <w:p w:rsidR="009F7922" w:rsidRDefault="009F7922" w:rsidP="00B570A7">
      <w:pPr>
        <w:spacing w:after="0" w:line="240" w:lineRule="auto"/>
        <w:jc w:val="both"/>
        <w:rPr>
          <w:rFonts w:ascii="Tahoma" w:hAnsi="Tahoma" w:cs="Tahoma"/>
          <w:sz w:val="24"/>
          <w:szCs w:val="24"/>
        </w:rPr>
      </w:pPr>
    </w:p>
    <w:p w:rsidR="009F7922" w:rsidRDefault="009F7922" w:rsidP="00B570A7">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Whether the employer terminated the employees contract of employment by retrenchment or not.</w:t>
      </w:r>
    </w:p>
    <w:p w:rsidR="009F7922" w:rsidRDefault="009B163E" w:rsidP="00B570A7">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Whether the taking over of the farm in a joint venture between Zimbabwe National Army and the Chinese Government constitute termination of employment on the part of the employees.</w:t>
      </w:r>
    </w:p>
    <w:p w:rsidR="009B163E" w:rsidRDefault="009B163E" w:rsidP="00B570A7">
      <w:pPr>
        <w:spacing w:after="0" w:line="240" w:lineRule="auto"/>
        <w:jc w:val="both"/>
        <w:rPr>
          <w:rFonts w:ascii="Tahoma" w:hAnsi="Tahoma" w:cs="Tahoma"/>
          <w:sz w:val="24"/>
          <w:szCs w:val="24"/>
        </w:rPr>
      </w:pPr>
    </w:p>
    <w:p w:rsidR="009B163E" w:rsidRDefault="009B163E" w:rsidP="00B570A7">
      <w:pPr>
        <w:spacing w:after="0" w:line="360" w:lineRule="auto"/>
        <w:ind w:left="720"/>
        <w:jc w:val="both"/>
        <w:rPr>
          <w:rFonts w:ascii="Tahoma" w:hAnsi="Tahoma" w:cs="Tahoma"/>
          <w:sz w:val="24"/>
          <w:szCs w:val="24"/>
        </w:rPr>
      </w:pPr>
      <w:r>
        <w:rPr>
          <w:rFonts w:ascii="Tahoma" w:hAnsi="Tahoma" w:cs="Tahoma"/>
          <w:sz w:val="24"/>
          <w:szCs w:val="24"/>
        </w:rPr>
        <w:t>The Labour Act on page 8 of the Act has defined retrenchment as follows:</w:t>
      </w:r>
    </w:p>
    <w:p w:rsidR="009B163E" w:rsidRDefault="009B163E" w:rsidP="00B570A7">
      <w:pPr>
        <w:spacing w:after="0" w:line="240" w:lineRule="auto"/>
        <w:jc w:val="both"/>
        <w:rPr>
          <w:rFonts w:ascii="Tahoma" w:hAnsi="Tahoma" w:cs="Tahoma"/>
          <w:sz w:val="24"/>
          <w:szCs w:val="24"/>
        </w:rPr>
      </w:pPr>
    </w:p>
    <w:p w:rsidR="009B163E" w:rsidRDefault="009B163E" w:rsidP="00B570A7">
      <w:pPr>
        <w:spacing w:after="0" w:line="240" w:lineRule="auto"/>
        <w:ind w:left="720"/>
        <w:jc w:val="both"/>
        <w:rPr>
          <w:rFonts w:ascii="Tahoma" w:hAnsi="Tahoma" w:cs="Tahoma"/>
          <w:sz w:val="24"/>
          <w:szCs w:val="24"/>
        </w:rPr>
      </w:pPr>
      <w:r>
        <w:rPr>
          <w:rFonts w:ascii="Tahoma" w:hAnsi="Tahoma" w:cs="Tahoma"/>
          <w:sz w:val="24"/>
          <w:szCs w:val="24"/>
        </w:rPr>
        <w:t>“In relation to an employee means terminate the employee’s employment for the purpose of reducing expenditure or costs, adapting to technological change, reorganising the undertaking in which the employee is employed, or for similar reasons, and includes the termination of employment on account of the closure of the enterprise in which the employee is employed or for similar reasons, and includes the termination of employment on account of the closure of the enterprise in which the employee is employed.”</w:t>
      </w:r>
    </w:p>
    <w:p w:rsidR="009B163E" w:rsidRDefault="009B163E" w:rsidP="00B570A7">
      <w:pPr>
        <w:spacing w:after="0" w:line="240" w:lineRule="auto"/>
        <w:jc w:val="both"/>
        <w:rPr>
          <w:rFonts w:ascii="Tahoma" w:hAnsi="Tahoma" w:cs="Tahoma"/>
          <w:sz w:val="24"/>
          <w:szCs w:val="24"/>
        </w:rPr>
      </w:pPr>
    </w:p>
    <w:p w:rsidR="009B163E" w:rsidRDefault="009B163E" w:rsidP="00B570A7">
      <w:pPr>
        <w:spacing w:after="0" w:line="360" w:lineRule="auto"/>
        <w:ind w:firstLine="720"/>
        <w:jc w:val="both"/>
        <w:rPr>
          <w:rFonts w:ascii="Tahoma" w:hAnsi="Tahoma" w:cs="Tahoma"/>
          <w:sz w:val="24"/>
          <w:szCs w:val="24"/>
        </w:rPr>
      </w:pPr>
      <w:r>
        <w:rPr>
          <w:rFonts w:ascii="Tahoma" w:hAnsi="Tahoma" w:cs="Tahoma"/>
          <w:sz w:val="24"/>
          <w:szCs w:val="24"/>
        </w:rPr>
        <w:t xml:space="preserve">In a letter addressed to the Workers’ Committee of Cut farm Mr </w:t>
      </w:r>
      <w:proofErr w:type="spellStart"/>
      <w:r>
        <w:rPr>
          <w:rFonts w:ascii="Tahoma" w:hAnsi="Tahoma" w:cs="Tahoma"/>
          <w:sz w:val="24"/>
          <w:szCs w:val="24"/>
        </w:rPr>
        <w:t>Rashide</w:t>
      </w:r>
      <w:proofErr w:type="spellEnd"/>
      <w:r>
        <w:rPr>
          <w:rFonts w:ascii="Tahoma" w:hAnsi="Tahoma" w:cs="Tahoma"/>
          <w:sz w:val="24"/>
          <w:szCs w:val="24"/>
        </w:rPr>
        <w:t xml:space="preserve"> the Human Resources and Administration Manager indicated that: </w:t>
      </w:r>
    </w:p>
    <w:p w:rsidR="009B163E" w:rsidRDefault="009B163E" w:rsidP="00B570A7">
      <w:pPr>
        <w:spacing w:after="0" w:line="240" w:lineRule="auto"/>
        <w:jc w:val="both"/>
        <w:rPr>
          <w:rFonts w:ascii="Tahoma" w:hAnsi="Tahoma" w:cs="Tahoma"/>
          <w:sz w:val="24"/>
          <w:szCs w:val="24"/>
        </w:rPr>
      </w:pPr>
    </w:p>
    <w:p w:rsidR="009B163E" w:rsidRDefault="009B163E" w:rsidP="00B570A7">
      <w:pPr>
        <w:pStyle w:val="ListParagraph"/>
        <w:numPr>
          <w:ilvl w:val="0"/>
          <w:numId w:val="7"/>
        </w:numPr>
        <w:spacing w:after="0" w:line="360" w:lineRule="auto"/>
        <w:jc w:val="both"/>
        <w:rPr>
          <w:rFonts w:ascii="Tahoma" w:hAnsi="Tahoma" w:cs="Tahoma"/>
          <w:sz w:val="24"/>
          <w:szCs w:val="24"/>
        </w:rPr>
      </w:pPr>
      <w:r>
        <w:rPr>
          <w:rFonts w:ascii="Tahoma" w:hAnsi="Tahoma" w:cs="Tahoma"/>
          <w:sz w:val="24"/>
          <w:szCs w:val="24"/>
        </w:rPr>
        <w:t>The Joint Venture Company was taking over the operations of the farm</w:t>
      </w:r>
      <w:r w:rsidR="00794D14">
        <w:rPr>
          <w:rFonts w:ascii="Tahoma" w:hAnsi="Tahoma" w:cs="Tahoma"/>
          <w:sz w:val="24"/>
          <w:szCs w:val="24"/>
        </w:rPr>
        <w:t>;</w:t>
      </w:r>
    </w:p>
    <w:p w:rsidR="00794D14" w:rsidRDefault="00794D14" w:rsidP="00B570A7">
      <w:pPr>
        <w:pStyle w:val="ListParagraph"/>
        <w:numPr>
          <w:ilvl w:val="0"/>
          <w:numId w:val="7"/>
        </w:numPr>
        <w:spacing w:after="0" w:line="360" w:lineRule="auto"/>
        <w:jc w:val="both"/>
        <w:rPr>
          <w:rFonts w:ascii="Tahoma" w:hAnsi="Tahoma" w:cs="Tahoma"/>
          <w:sz w:val="24"/>
          <w:szCs w:val="24"/>
        </w:rPr>
      </w:pPr>
      <w:r>
        <w:rPr>
          <w:rFonts w:ascii="Tahoma" w:hAnsi="Tahoma" w:cs="Tahoma"/>
          <w:sz w:val="24"/>
          <w:szCs w:val="24"/>
        </w:rPr>
        <w:t>The employees were free to go and seek employment in that Company lest they will be left out;</w:t>
      </w:r>
    </w:p>
    <w:p w:rsidR="00794D14" w:rsidRDefault="00794D14" w:rsidP="00B570A7">
      <w:pPr>
        <w:pStyle w:val="ListParagraph"/>
        <w:numPr>
          <w:ilvl w:val="0"/>
          <w:numId w:val="7"/>
        </w:numPr>
        <w:spacing w:after="0" w:line="360" w:lineRule="auto"/>
        <w:jc w:val="both"/>
        <w:rPr>
          <w:rFonts w:ascii="Tahoma" w:hAnsi="Tahoma" w:cs="Tahoma"/>
          <w:sz w:val="24"/>
          <w:szCs w:val="24"/>
        </w:rPr>
      </w:pPr>
      <w:r>
        <w:rPr>
          <w:rFonts w:ascii="Tahoma" w:hAnsi="Tahoma" w:cs="Tahoma"/>
          <w:sz w:val="24"/>
          <w:szCs w:val="24"/>
        </w:rPr>
        <w:t>Cut farm would discuss with its workers concerning the statutory payments later; and</w:t>
      </w:r>
    </w:p>
    <w:p w:rsidR="00794D14" w:rsidRDefault="00794D14" w:rsidP="00B570A7">
      <w:pPr>
        <w:pStyle w:val="ListParagraph"/>
        <w:numPr>
          <w:ilvl w:val="0"/>
          <w:numId w:val="7"/>
        </w:numPr>
        <w:spacing w:after="0" w:line="360" w:lineRule="auto"/>
        <w:jc w:val="both"/>
        <w:rPr>
          <w:rFonts w:ascii="Tahoma" w:hAnsi="Tahoma" w:cs="Tahoma"/>
          <w:sz w:val="24"/>
          <w:szCs w:val="24"/>
        </w:rPr>
      </w:pPr>
      <w:r>
        <w:rPr>
          <w:rFonts w:ascii="Tahoma" w:hAnsi="Tahoma" w:cs="Tahoma"/>
          <w:sz w:val="24"/>
          <w:szCs w:val="24"/>
        </w:rPr>
        <w:t>The terminal benefits would be discussed with relevant offices like NEC.</w:t>
      </w:r>
    </w:p>
    <w:p w:rsidR="00794D14" w:rsidRDefault="00794D14" w:rsidP="00B570A7">
      <w:pPr>
        <w:spacing w:after="0" w:line="240" w:lineRule="auto"/>
        <w:jc w:val="both"/>
        <w:rPr>
          <w:rFonts w:ascii="Tahoma" w:hAnsi="Tahoma" w:cs="Tahoma"/>
          <w:sz w:val="24"/>
          <w:szCs w:val="24"/>
        </w:rPr>
      </w:pPr>
    </w:p>
    <w:p w:rsidR="00794D14" w:rsidRDefault="00794D14" w:rsidP="00B570A7">
      <w:pPr>
        <w:spacing w:after="0" w:line="360" w:lineRule="auto"/>
        <w:ind w:firstLine="720"/>
        <w:jc w:val="both"/>
        <w:rPr>
          <w:rFonts w:ascii="Tahoma" w:hAnsi="Tahoma" w:cs="Tahoma"/>
          <w:sz w:val="24"/>
          <w:szCs w:val="24"/>
        </w:rPr>
      </w:pPr>
      <w:r>
        <w:rPr>
          <w:rFonts w:ascii="Tahoma" w:hAnsi="Tahoma" w:cs="Tahoma"/>
          <w:sz w:val="24"/>
          <w:szCs w:val="24"/>
        </w:rPr>
        <w:t xml:space="preserve">The letter clearly showed that the appellant was no longer going to operate. It was now re-organising itself. This letter implied that there was no need for the respondents to give notice of termination to the appellant who had already communicated to them that they were no longer going to operate. The letter indicated a closure of the enterprise thereby indicating that the respondents were </w:t>
      </w:r>
      <w:r>
        <w:rPr>
          <w:rFonts w:ascii="Tahoma" w:hAnsi="Tahoma" w:cs="Tahoma"/>
          <w:sz w:val="24"/>
          <w:szCs w:val="24"/>
        </w:rPr>
        <w:lastRenderedPageBreak/>
        <w:t xml:space="preserve">retrenched. From the contents of Mr </w:t>
      </w:r>
      <w:proofErr w:type="spellStart"/>
      <w:r>
        <w:rPr>
          <w:rFonts w:ascii="Tahoma" w:hAnsi="Tahoma" w:cs="Tahoma"/>
          <w:sz w:val="24"/>
          <w:szCs w:val="24"/>
        </w:rPr>
        <w:t>Rashide’s</w:t>
      </w:r>
      <w:proofErr w:type="spellEnd"/>
      <w:r>
        <w:rPr>
          <w:rFonts w:ascii="Tahoma" w:hAnsi="Tahoma" w:cs="Tahoma"/>
          <w:sz w:val="24"/>
          <w:szCs w:val="24"/>
        </w:rPr>
        <w:t xml:space="preserve"> letter the respondents went on to join the new venture expecting the package that had been promised thereon. The letter was an official communication addressed to the Board that represented workers. Closure of the enterprise meant retrenchment.</w:t>
      </w:r>
    </w:p>
    <w:p w:rsidR="00794D14" w:rsidRDefault="00794D14" w:rsidP="00B570A7">
      <w:pPr>
        <w:spacing w:after="0" w:line="240" w:lineRule="auto"/>
        <w:ind w:firstLine="720"/>
        <w:jc w:val="both"/>
        <w:rPr>
          <w:rFonts w:ascii="Tahoma" w:hAnsi="Tahoma" w:cs="Tahoma"/>
          <w:sz w:val="24"/>
          <w:szCs w:val="24"/>
        </w:rPr>
      </w:pPr>
    </w:p>
    <w:p w:rsidR="00794D14" w:rsidRDefault="00794D14" w:rsidP="00B570A7">
      <w:pPr>
        <w:spacing w:after="0" w:line="360" w:lineRule="auto"/>
        <w:ind w:firstLine="720"/>
        <w:jc w:val="both"/>
        <w:rPr>
          <w:rFonts w:ascii="Tahoma" w:hAnsi="Tahoma" w:cs="Tahoma"/>
          <w:sz w:val="24"/>
          <w:szCs w:val="24"/>
        </w:rPr>
      </w:pPr>
      <w:r>
        <w:rPr>
          <w:rFonts w:ascii="Tahoma" w:hAnsi="Tahoma" w:cs="Tahoma"/>
          <w:sz w:val="24"/>
          <w:szCs w:val="24"/>
        </w:rPr>
        <w:t>In view of the foregoing the respondents were retrenched and the arbitrator was correct when he ruled that the appellant had to pay the retrenchment package.</w:t>
      </w:r>
    </w:p>
    <w:p w:rsidR="00794D14" w:rsidRDefault="00794D14" w:rsidP="00B570A7">
      <w:pPr>
        <w:spacing w:after="0" w:line="240" w:lineRule="auto"/>
        <w:ind w:firstLine="720"/>
        <w:jc w:val="both"/>
        <w:rPr>
          <w:rFonts w:ascii="Tahoma" w:hAnsi="Tahoma" w:cs="Tahoma"/>
          <w:sz w:val="24"/>
          <w:szCs w:val="24"/>
        </w:rPr>
      </w:pPr>
    </w:p>
    <w:p w:rsidR="00794D14" w:rsidRDefault="00794D14" w:rsidP="00B570A7">
      <w:pPr>
        <w:spacing w:after="0" w:line="360" w:lineRule="auto"/>
        <w:ind w:firstLine="720"/>
        <w:jc w:val="both"/>
        <w:rPr>
          <w:rFonts w:ascii="Tahoma" w:hAnsi="Tahoma" w:cs="Tahoma"/>
          <w:sz w:val="24"/>
          <w:szCs w:val="24"/>
        </w:rPr>
      </w:pPr>
      <w:r>
        <w:rPr>
          <w:rFonts w:ascii="Tahoma" w:hAnsi="Tahoma" w:cs="Tahoma"/>
          <w:sz w:val="24"/>
          <w:szCs w:val="24"/>
        </w:rPr>
        <w:t>This court therefore finds that the appeal lacks merit.</w:t>
      </w:r>
    </w:p>
    <w:p w:rsidR="00794D14" w:rsidRDefault="00794D14" w:rsidP="00B570A7">
      <w:pPr>
        <w:spacing w:after="0" w:line="240" w:lineRule="auto"/>
        <w:ind w:firstLine="720"/>
        <w:jc w:val="both"/>
        <w:rPr>
          <w:rFonts w:ascii="Tahoma" w:hAnsi="Tahoma" w:cs="Tahoma"/>
          <w:sz w:val="24"/>
          <w:szCs w:val="24"/>
        </w:rPr>
      </w:pPr>
    </w:p>
    <w:p w:rsidR="00794D14" w:rsidRDefault="00794D14" w:rsidP="00B570A7">
      <w:pPr>
        <w:spacing w:after="0" w:line="360" w:lineRule="auto"/>
        <w:ind w:firstLine="720"/>
        <w:jc w:val="both"/>
        <w:rPr>
          <w:rFonts w:ascii="Tahoma" w:hAnsi="Tahoma" w:cs="Tahoma"/>
          <w:sz w:val="24"/>
          <w:szCs w:val="24"/>
        </w:rPr>
      </w:pPr>
      <w:r>
        <w:rPr>
          <w:rFonts w:ascii="Tahoma" w:hAnsi="Tahoma" w:cs="Tahoma"/>
          <w:sz w:val="24"/>
          <w:szCs w:val="24"/>
        </w:rPr>
        <w:t>Accordingly it is hereby ordered that:</w:t>
      </w:r>
    </w:p>
    <w:p w:rsidR="00794D14" w:rsidRDefault="00794D14" w:rsidP="00B570A7">
      <w:pPr>
        <w:spacing w:after="0" w:line="240" w:lineRule="auto"/>
        <w:jc w:val="both"/>
        <w:rPr>
          <w:rFonts w:ascii="Tahoma" w:hAnsi="Tahoma" w:cs="Tahoma"/>
          <w:sz w:val="24"/>
          <w:szCs w:val="24"/>
        </w:rPr>
      </w:pPr>
    </w:p>
    <w:p w:rsidR="00794D14" w:rsidRDefault="00794D14" w:rsidP="00B570A7">
      <w:pPr>
        <w:spacing w:after="0" w:line="360" w:lineRule="auto"/>
        <w:ind w:left="720"/>
        <w:jc w:val="both"/>
        <w:rPr>
          <w:rFonts w:ascii="Tahoma" w:hAnsi="Tahoma" w:cs="Tahoma"/>
          <w:sz w:val="24"/>
          <w:szCs w:val="24"/>
        </w:rPr>
      </w:pPr>
      <w:r>
        <w:rPr>
          <w:rFonts w:ascii="Tahoma" w:hAnsi="Tahoma" w:cs="Tahoma"/>
          <w:sz w:val="24"/>
          <w:szCs w:val="24"/>
        </w:rPr>
        <w:t>The appeal be and is hereby dismissed with costs.</w:t>
      </w:r>
    </w:p>
    <w:p w:rsidR="00794D14" w:rsidRDefault="00794D14" w:rsidP="00B570A7">
      <w:pPr>
        <w:spacing w:after="0" w:line="360" w:lineRule="auto"/>
        <w:jc w:val="both"/>
        <w:rPr>
          <w:rFonts w:ascii="Tahoma" w:hAnsi="Tahoma" w:cs="Tahoma"/>
          <w:sz w:val="24"/>
          <w:szCs w:val="24"/>
        </w:rPr>
      </w:pPr>
    </w:p>
    <w:p w:rsidR="00794D14" w:rsidRDefault="00794D14" w:rsidP="00B570A7">
      <w:pPr>
        <w:spacing w:after="0" w:line="360" w:lineRule="auto"/>
        <w:jc w:val="both"/>
        <w:rPr>
          <w:rFonts w:ascii="Tahoma" w:hAnsi="Tahoma" w:cs="Tahoma"/>
          <w:sz w:val="24"/>
          <w:szCs w:val="24"/>
        </w:rPr>
      </w:pPr>
    </w:p>
    <w:p w:rsidR="00794D14" w:rsidRDefault="00794D14" w:rsidP="00B570A7">
      <w:pPr>
        <w:spacing w:after="0" w:line="240" w:lineRule="auto"/>
        <w:jc w:val="both"/>
        <w:rPr>
          <w:rFonts w:ascii="Tahoma" w:hAnsi="Tahoma" w:cs="Tahoma"/>
          <w:sz w:val="24"/>
          <w:szCs w:val="24"/>
        </w:rPr>
      </w:pPr>
      <w:proofErr w:type="spellStart"/>
      <w:r>
        <w:rPr>
          <w:rFonts w:ascii="Tahoma" w:hAnsi="Tahoma" w:cs="Tahoma"/>
          <w:i/>
          <w:sz w:val="24"/>
          <w:szCs w:val="24"/>
        </w:rPr>
        <w:t>Mushonga</w:t>
      </w:r>
      <w:proofErr w:type="spellEnd"/>
      <w:r>
        <w:rPr>
          <w:rFonts w:ascii="Tahoma" w:hAnsi="Tahoma" w:cs="Tahoma"/>
          <w:i/>
          <w:sz w:val="24"/>
          <w:szCs w:val="24"/>
        </w:rPr>
        <w:t xml:space="preserve"> &amp; Associates</w:t>
      </w:r>
      <w:r>
        <w:rPr>
          <w:rFonts w:ascii="Tahoma" w:hAnsi="Tahoma" w:cs="Tahoma"/>
          <w:sz w:val="24"/>
          <w:szCs w:val="24"/>
        </w:rPr>
        <w:t>, appellant’s legal practitioners</w:t>
      </w:r>
    </w:p>
    <w:p w:rsidR="00794D14" w:rsidRPr="00794D14" w:rsidRDefault="00794D14" w:rsidP="00B570A7">
      <w:pPr>
        <w:spacing w:after="0" w:line="240" w:lineRule="auto"/>
        <w:jc w:val="both"/>
        <w:rPr>
          <w:rFonts w:ascii="Tahoma" w:hAnsi="Tahoma" w:cs="Tahoma"/>
          <w:sz w:val="24"/>
          <w:szCs w:val="24"/>
        </w:rPr>
      </w:pPr>
      <w:proofErr w:type="spellStart"/>
      <w:r>
        <w:rPr>
          <w:rFonts w:ascii="Tahoma" w:hAnsi="Tahoma" w:cs="Tahoma"/>
          <w:i/>
          <w:sz w:val="24"/>
          <w:szCs w:val="24"/>
        </w:rPr>
        <w:t>Mwonzora</w:t>
      </w:r>
      <w:proofErr w:type="spellEnd"/>
      <w:r>
        <w:rPr>
          <w:rFonts w:ascii="Tahoma" w:hAnsi="Tahoma" w:cs="Tahoma"/>
          <w:i/>
          <w:sz w:val="24"/>
          <w:szCs w:val="24"/>
        </w:rPr>
        <w:t xml:space="preserve"> </w:t>
      </w:r>
      <w:r w:rsidR="00B570A7">
        <w:rPr>
          <w:rFonts w:ascii="Tahoma" w:hAnsi="Tahoma" w:cs="Tahoma"/>
          <w:i/>
          <w:sz w:val="24"/>
          <w:szCs w:val="24"/>
        </w:rPr>
        <w:t xml:space="preserve">&amp; </w:t>
      </w:r>
      <w:r>
        <w:rPr>
          <w:rFonts w:ascii="Tahoma" w:hAnsi="Tahoma" w:cs="Tahoma"/>
          <w:i/>
          <w:sz w:val="24"/>
          <w:szCs w:val="24"/>
        </w:rPr>
        <w:t>Associates</w:t>
      </w:r>
      <w:r>
        <w:rPr>
          <w:rFonts w:ascii="Tahoma" w:hAnsi="Tahoma" w:cs="Tahoma"/>
          <w:sz w:val="24"/>
          <w:szCs w:val="24"/>
        </w:rPr>
        <w:t>, respondents’ legal practitioners</w:t>
      </w:r>
    </w:p>
    <w:sectPr w:rsidR="00794D14" w:rsidRPr="00794D14" w:rsidSect="007C5431">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2A9" w:rsidRDefault="00DB62A9" w:rsidP="009F7922">
      <w:pPr>
        <w:spacing w:after="0" w:line="240" w:lineRule="auto"/>
      </w:pPr>
      <w:r>
        <w:separator/>
      </w:r>
    </w:p>
  </w:endnote>
  <w:endnote w:type="continuationSeparator" w:id="0">
    <w:p w:rsidR="00DB62A9" w:rsidRDefault="00DB62A9" w:rsidP="009F7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552876"/>
      <w:docPartObj>
        <w:docPartGallery w:val="Page Numbers (Bottom of Page)"/>
        <w:docPartUnique/>
      </w:docPartObj>
    </w:sdtPr>
    <w:sdtEndPr>
      <w:rPr>
        <w:noProof/>
      </w:rPr>
    </w:sdtEndPr>
    <w:sdtContent>
      <w:p w:rsidR="007C5431" w:rsidRDefault="007C5431">
        <w:pPr>
          <w:pStyle w:val="Footer"/>
          <w:jc w:val="center"/>
        </w:pPr>
        <w:r>
          <w:fldChar w:fldCharType="begin"/>
        </w:r>
        <w:r>
          <w:instrText xml:space="preserve"> PAGE   \* MERGEFORMAT </w:instrText>
        </w:r>
        <w:r>
          <w:fldChar w:fldCharType="separate"/>
        </w:r>
        <w:r w:rsidR="00874EC7">
          <w:rPr>
            <w:noProof/>
          </w:rPr>
          <w:t>5</w:t>
        </w:r>
        <w:r>
          <w:rPr>
            <w:noProof/>
          </w:rPr>
          <w:fldChar w:fldCharType="end"/>
        </w:r>
      </w:p>
    </w:sdtContent>
  </w:sdt>
  <w:p w:rsidR="007C5431" w:rsidRDefault="007C5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108071"/>
      <w:docPartObj>
        <w:docPartGallery w:val="Page Numbers (Bottom of Page)"/>
        <w:docPartUnique/>
      </w:docPartObj>
    </w:sdtPr>
    <w:sdtEndPr>
      <w:rPr>
        <w:noProof/>
      </w:rPr>
    </w:sdtEndPr>
    <w:sdtContent>
      <w:p w:rsidR="007C5431" w:rsidRDefault="007C5431">
        <w:pPr>
          <w:pStyle w:val="Footer"/>
          <w:jc w:val="center"/>
        </w:pPr>
        <w:r>
          <w:fldChar w:fldCharType="begin"/>
        </w:r>
        <w:r>
          <w:instrText xml:space="preserve"> PAGE   \* MERGEFORMAT </w:instrText>
        </w:r>
        <w:r>
          <w:fldChar w:fldCharType="separate"/>
        </w:r>
        <w:r w:rsidR="00874EC7">
          <w:rPr>
            <w:noProof/>
          </w:rPr>
          <w:t>1</w:t>
        </w:r>
        <w:r>
          <w:rPr>
            <w:noProof/>
          </w:rPr>
          <w:fldChar w:fldCharType="end"/>
        </w:r>
      </w:p>
    </w:sdtContent>
  </w:sdt>
  <w:p w:rsidR="00D83DAD" w:rsidRDefault="00D83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2A9" w:rsidRDefault="00DB62A9" w:rsidP="009F7922">
      <w:pPr>
        <w:spacing w:after="0" w:line="240" w:lineRule="auto"/>
      </w:pPr>
      <w:r>
        <w:separator/>
      </w:r>
    </w:p>
  </w:footnote>
  <w:footnote w:type="continuationSeparator" w:id="0">
    <w:p w:rsidR="00DB62A9" w:rsidRDefault="00DB62A9" w:rsidP="009F79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431" w:rsidRDefault="007C5431">
    <w:pPr>
      <w:pStyle w:val="Header"/>
    </w:pPr>
    <w:r>
      <w:rPr>
        <w:rFonts w:ascii="Tahoma" w:hAnsi="Tahoma" w:cs="Tahoma"/>
        <w:b/>
        <w:sz w:val="24"/>
        <w:szCs w:val="24"/>
      </w:rPr>
      <w:t xml:space="preserve">  </w:t>
    </w:r>
    <w:r>
      <w:rPr>
        <w:rFonts w:ascii="Tahoma" w:hAnsi="Tahoma" w:cs="Tahoma"/>
        <w:b/>
        <w:sz w:val="24"/>
        <w:szCs w:val="24"/>
      </w:rPr>
      <w:tab/>
    </w:r>
    <w:r>
      <w:rPr>
        <w:rFonts w:ascii="Tahoma" w:hAnsi="Tahoma" w:cs="Tahoma"/>
        <w:b/>
        <w:sz w:val="24"/>
        <w:szCs w:val="24"/>
      </w:rPr>
      <w:tab/>
    </w:r>
    <w:r w:rsidRPr="009B163E">
      <w:rPr>
        <w:rFonts w:ascii="Tahoma" w:hAnsi="Tahoma" w:cs="Tahoma"/>
        <w:b/>
        <w:sz w:val="24"/>
        <w:szCs w:val="24"/>
      </w:rPr>
      <w:t>JUDGMENT NO LC/H/</w:t>
    </w:r>
    <w:r>
      <w:rPr>
        <w:rFonts w:ascii="Tahoma" w:hAnsi="Tahoma" w:cs="Tahoma"/>
        <w:b/>
        <w:sz w:val="24"/>
        <w:szCs w:val="24"/>
      </w:rPr>
      <w:t>268</w:t>
    </w:r>
    <w:r w:rsidRPr="009B163E">
      <w:rPr>
        <w:rFonts w:ascii="Tahoma" w:hAnsi="Tahoma" w:cs="Tahoma"/>
        <w:b/>
        <w:sz w:val="24"/>
        <w:szCs w:val="24"/>
      </w:rPr>
      <w:t>/2014</w:t>
    </w:r>
  </w:p>
  <w:p w:rsidR="00A30E77" w:rsidRDefault="00A30E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43165"/>
    <w:multiLevelType w:val="hybridMultilevel"/>
    <w:tmpl w:val="C0EA42B4"/>
    <w:lvl w:ilvl="0" w:tplc="F27C26A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76F2D5F"/>
    <w:multiLevelType w:val="hybridMultilevel"/>
    <w:tmpl w:val="BB0AE03A"/>
    <w:lvl w:ilvl="0" w:tplc="54406AC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F327369"/>
    <w:multiLevelType w:val="hybridMultilevel"/>
    <w:tmpl w:val="C07E28E2"/>
    <w:lvl w:ilvl="0" w:tplc="2E7CD19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40F415F"/>
    <w:multiLevelType w:val="hybridMultilevel"/>
    <w:tmpl w:val="AEA4697C"/>
    <w:lvl w:ilvl="0" w:tplc="1A7662B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0477BDE"/>
    <w:multiLevelType w:val="hybridMultilevel"/>
    <w:tmpl w:val="596CF43E"/>
    <w:lvl w:ilvl="0" w:tplc="EF1C8E5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C2E07C5"/>
    <w:multiLevelType w:val="hybridMultilevel"/>
    <w:tmpl w:val="212CEE58"/>
    <w:lvl w:ilvl="0" w:tplc="2E7CD19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E6C4251"/>
    <w:multiLevelType w:val="hybridMultilevel"/>
    <w:tmpl w:val="47D40B46"/>
    <w:lvl w:ilvl="0" w:tplc="2AB820A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CC"/>
    <w:rsid w:val="000025E8"/>
    <w:rsid w:val="001066BC"/>
    <w:rsid w:val="001B7279"/>
    <w:rsid w:val="001D6105"/>
    <w:rsid w:val="00236A27"/>
    <w:rsid w:val="0025128C"/>
    <w:rsid w:val="00301EAA"/>
    <w:rsid w:val="0049509B"/>
    <w:rsid w:val="00585650"/>
    <w:rsid w:val="00597101"/>
    <w:rsid w:val="00794D14"/>
    <w:rsid w:val="007C5431"/>
    <w:rsid w:val="00874EC7"/>
    <w:rsid w:val="008F16BF"/>
    <w:rsid w:val="009B163E"/>
    <w:rsid w:val="009F7922"/>
    <w:rsid w:val="00A30E77"/>
    <w:rsid w:val="00A94CE4"/>
    <w:rsid w:val="00AA1FCC"/>
    <w:rsid w:val="00AE5EC0"/>
    <w:rsid w:val="00B570A7"/>
    <w:rsid w:val="00C45214"/>
    <w:rsid w:val="00C61336"/>
    <w:rsid w:val="00D13EEA"/>
    <w:rsid w:val="00D83DAD"/>
    <w:rsid w:val="00DB62A9"/>
    <w:rsid w:val="00E632AC"/>
    <w:rsid w:val="00EA163B"/>
    <w:rsid w:val="00F062E1"/>
    <w:rsid w:val="00FA770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CE4"/>
    <w:pPr>
      <w:ind w:left="720"/>
      <w:contextualSpacing/>
    </w:pPr>
  </w:style>
  <w:style w:type="paragraph" w:styleId="Header">
    <w:name w:val="header"/>
    <w:basedOn w:val="Normal"/>
    <w:link w:val="HeaderChar"/>
    <w:uiPriority w:val="99"/>
    <w:unhideWhenUsed/>
    <w:rsid w:val="009F7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922"/>
  </w:style>
  <w:style w:type="paragraph" w:styleId="Footer">
    <w:name w:val="footer"/>
    <w:basedOn w:val="Normal"/>
    <w:link w:val="FooterChar"/>
    <w:uiPriority w:val="99"/>
    <w:unhideWhenUsed/>
    <w:rsid w:val="009F7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922"/>
  </w:style>
  <w:style w:type="paragraph" w:styleId="BalloonText">
    <w:name w:val="Balloon Text"/>
    <w:basedOn w:val="Normal"/>
    <w:link w:val="BalloonTextChar"/>
    <w:uiPriority w:val="99"/>
    <w:semiHidden/>
    <w:unhideWhenUsed/>
    <w:rsid w:val="008F1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6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CE4"/>
    <w:pPr>
      <w:ind w:left="720"/>
      <w:contextualSpacing/>
    </w:pPr>
  </w:style>
  <w:style w:type="paragraph" w:styleId="Header">
    <w:name w:val="header"/>
    <w:basedOn w:val="Normal"/>
    <w:link w:val="HeaderChar"/>
    <w:uiPriority w:val="99"/>
    <w:unhideWhenUsed/>
    <w:rsid w:val="009F7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922"/>
  </w:style>
  <w:style w:type="paragraph" w:styleId="Footer">
    <w:name w:val="footer"/>
    <w:basedOn w:val="Normal"/>
    <w:link w:val="FooterChar"/>
    <w:uiPriority w:val="99"/>
    <w:unhideWhenUsed/>
    <w:rsid w:val="009F7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922"/>
  </w:style>
  <w:style w:type="paragraph" w:styleId="BalloonText">
    <w:name w:val="Balloon Text"/>
    <w:basedOn w:val="Normal"/>
    <w:link w:val="BalloonTextChar"/>
    <w:uiPriority w:val="99"/>
    <w:semiHidden/>
    <w:unhideWhenUsed/>
    <w:rsid w:val="008F1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6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5</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12</cp:revision>
  <cp:lastPrinted>2014-05-06T10:44:00Z</cp:lastPrinted>
  <dcterms:created xsi:type="dcterms:W3CDTF">2014-04-22T07:52:00Z</dcterms:created>
  <dcterms:modified xsi:type="dcterms:W3CDTF">2014-05-27T13:59:00Z</dcterms:modified>
</cp:coreProperties>
</file>