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6F" w:rsidRPr="0002026F" w:rsidRDefault="0002026F" w:rsidP="0002026F">
      <w:pPr>
        <w:spacing w:after="0" w:line="240" w:lineRule="auto"/>
        <w:rPr>
          <w:rFonts w:ascii="Times New Roman" w:hAnsi="Times New Roman" w:cs="Times New Roman"/>
          <w:sz w:val="24"/>
          <w:szCs w:val="24"/>
        </w:rPr>
      </w:pPr>
      <w:bookmarkStart w:id="0" w:name="_GoBack"/>
      <w:bookmarkEnd w:id="0"/>
      <w:r w:rsidRPr="0002026F">
        <w:rPr>
          <w:rFonts w:ascii="Times New Roman" w:hAnsi="Times New Roman" w:cs="Times New Roman"/>
          <w:sz w:val="24"/>
          <w:szCs w:val="24"/>
        </w:rPr>
        <w:t xml:space="preserve">CHEGUTU MUNICIPALITY  </w:t>
      </w:r>
    </w:p>
    <w:p w:rsidR="0002026F" w:rsidRPr="00923740" w:rsidRDefault="0002026F" w:rsidP="0002026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02026F" w:rsidRPr="0002026F" w:rsidRDefault="0002026F" w:rsidP="0002026F">
      <w:pPr>
        <w:spacing w:after="0" w:line="240" w:lineRule="auto"/>
        <w:rPr>
          <w:rFonts w:ascii="Times New Roman" w:hAnsi="Times New Roman" w:cs="Times New Roman"/>
          <w:sz w:val="24"/>
          <w:szCs w:val="24"/>
        </w:rPr>
      </w:pPr>
      <w:r w:rsidRPr="0002026F">
        <w:rPr>
          <w:rFonts w:ascii="Times New Roman" w:hAnsi="Times New Roman" w:cs="Times New Roman"/>
          <w:sz w:val="24"/>
          <w:szCs w:val="24"/>
        </w:rPr>
        <w:t xml:space="preserve">PHINEAS MARIYAPERA  </w:t>
      </w:r>
    </w:p>
    <w:p w:rsidR="0002026F" w:rsidRDefault="0002026F" w:rsidP="0002026F">
      <w:pPr>
        <w:spacing w:after="0" w:line="240" w:lineRule="auto"/>
        <w:rPr>
          <w:rFonts w:ascii="Times New Roman" w:hAnsi="Times New Roman" w:cs="Times New Roman"/>
          <w:sz w:val="24"/>
          <w:szCs w:val="24"/>
        </w:rPr>
      </w:pPr>
    </w:p>
    <w:p w:rsidR="0002026F" w:rsidRDefault="0002026F" w:rsidP="0002026F">
      <w:pPr>
        <w:spacing w:after="0" w:line="240" w:lineRule="auto"/>
        <w:rPr>
          <w:rFonts w:ascii="Times New Roman" w:hAnsi="Times New Roman" w:cs="Times New Roman"/>
          <w:sz w:val="24"/>
          <w:szCs w:val="24"/>
        </w:rPr>
      </w:pPr>
    </w:p>
    <w:p w:rsidR="0002026F" w:rsidRPr="002B389B" w:rsidRDefault="0002026F" w:rsidP="0002026F">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02026F" w:rsidRPr="002B389B" w:rsidRDefault="0002026F" w:rsidP="000202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FOROMA </w:t>
      </w:r>
      <w:r w:rsidRPr="002B389B">
        <w:rPr>
          <w:rFonts w:ascii="Times New Roman" w:hAnsi="Times New Roman" w:cs="Times New Roman"/>
          <w:sz w:val="24"/>
          <w:szCs w:val="24"/>
        </w:rPr>
        <w:t>J</w:t>
      </w:r>
    </w:p>
    <w:p w:rsidR="0002026F" w:rsidRDefault="0002026F" w:rsidP="0002026F">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94591A">
        <w:rPr>
          <w:rFonts w:ascii="Times New Roman" w:hAnsi="Times New Roman" w:cs="Times New Roman"/>
          <w:sz w:val="24"/>
          <w:szCs w:val="24"/>
        </w:rPr>
        <w:t xml:space="preserve"> 9 January 2020 &amp; 6 May </w:t>
      </w:r>
      <w:r>
        <w:rPr>
          <w:rFonts w:ascii="Times New Roman" w:hAnsi="Times New Roman" w:cs="Times New Roman"/>
          <w:sz w:val="24"/>
          <w:szCs w:val="24"/>
        </w:rPr>
        <w:t>2021</w:t>
      </w:r>
    </w:p>
    <w:p w:rsidR="0002026F" w:rsidRDefault="0002026F" w:rsidP="0002026F">
      <w:pPr>
        <w:spacing w:after="0" w:line="240" w:lineRule="auto"/>
        <w:rPr>
          <w:rFonts w:ascii="Times New Roman" w:hAnsi="Times New Roman" w:cs="Times New Roman"/>
          <w:b/>
          <w:sz w:val="24"/>
          <w:szCs w:val="24"/>
        </w:rPr>
      </w:pPr>
    </w:p>
    <w:p w:rsidR="0002026F" w:rsidRDefault="0002026F" w:rsidP="0002026F">
      <w:pPr>
        <w:spacing w:after="0" w:line="240" w:lineRule="auto"/>
        <w:rPr>
          <w:rFonts w:ascii="Times New Roman" w:hAnsi="Times New Roman" w:cs="Times New Roman"/>
          <w:b/>
          <w:sz w:val="24"/>
          <w:szCs w:val="24"/>
        </w:rPr>
      </w:pPr>
    </w:p>
    <w:p w:rsidR="0002026F" w:rsidRDefault="00406D71" w:rsidP="0002026F">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Matter</w:t>
      </w:r>
    </w:p>
    <w:p w:rsidR="0002026F" w:rsidRDefault="0002026F" w:rsidP="0002026F">
      <w:pPr>
        <w:spacing w:after="0" w:line="240" w:lineRule="auto"/>
        <w:rPr>
          <w:rFonts w:ascii="Times New Roman" w:hAnsi="Times New Roman" w:cs="Times New Roman"/>
          <w:b/>
          <w:sz w:val="24"/>
          <w:szCs w:val="24"/>
        </w:rPr>
      </w:pPr>
    </w:p>
    <w:p w:rsidR="0002026F" w:rsidRDefault="0002026F" w:rsidP="0002026F">
      <w:pPr>
        <w:spacing w:after="0" w:line="240" w:lineRule="auto"/>
        <w:rPr>
          <w:rFonts w:ascii="Times New Roman" w:hAnsi="Times New Roman" w:cs="Times New Roman"/>
          <w:b/>
          <w:sz w:val="24"/>
          <w:szCs w:val="24"/>
        </w:rPr>
      </w:pPr>
    </w:p>
    <w:p w:rsidR="0002026F" w:rsidRPr="002B389B" w:rsidRDefault="0002026F" w:rsidP="0002026F">
      <w:pPr>
        <w:spacing w:after="0" w:line="240" w:lineRule="auto"/>
        <w:rPr>
          <w:rFonts w:ascii="Times New Roman" w:hAnsi="Times New Roman" w:cs="Times New Roman"/>
          <w:sz w:val="24"/>
          <w:szCs w:val="24"/>
        </w:rPr>
      </w:pPr>
      <w:r w:rsidRPr="0002026F">
        <w:rPr>
          <w:rFonts w:ascii="Times New Roman" w:hAnsi="Times New Roman" w:cs="Times New Roman"/>
          <w:i/>
          <w:sz w:val="24"/>
          <w:szCs w:val="24"/>
        </w:rPr>
        <w:t>C. Warara</w:t>
      </w:r>
      <w:r>
        <w:rPr>
          <w:rFonts w:ascii="Times New Roman" w:hAnsi="Times New Roman" w:cs="Times New Roman"/>
          <w:sz w:val="24"/>
          <w:szCs w:val="24"/>
        </w:rPr>
        <w:t xml:space="preserve">, for the applicant  </w:t>
      </w:r>
    </w:p>
    <w:p w:rsidR="0002026F" w:rsidRPr="00C55E84" w:rsidRDefault="0002026F" w:rsidP="0002026F">
      <w:pPr>
        <w:spacing w:after="0" w:line="240" w:lineRule="auto"/>
        <w:rPr>
          <w:rFonts w:ascii="Times New Roman" w:hAnsi="Times New Roman" w:cs="Times New Roman"/>
          <w:sz w:val="24"/>
          <w:szCs w:val="24"/>
        </w:rPr>
      </w:pPr>
      <w:r w:rsidRPr="0002026F">
        <w:rPr>
          <w:rFonts w:ascii="Times New Roman" w:hAnsi="Times New Roman" w:cs="Times New Roman"/>
          <w:i/>
          <w:sz w:val="24"/>
          <w:szCs w:val="24"/>
        </w:rPr>
        <w:t>Ms V</w:t>
      </w:r>
      <w:r>
        <w:rPr>
          <w:rFonts w:ascii="Times New Roman" w:hAnsi="Times New Roman" w:cs="Times New Roman"/>
          <w:i/>
          <w:sz w:val="24"/>
          <w:szCs w:val="24"/>
        </w:rPr>
        <w:t>.</w:t>
      </w:r>
      <w:r w:rsidRPr="0002026F">
        <w:rPr>
          <w:rFonts w:ascii="Times New Roman" w:hAnsi="Times New Roman" w:cs="Times New Roman"/>
          <w:i/>
          <w:sz w:val="24"/>
          <w:szCs w:val="24"/>
        </w:rPr>
        <w:t>C. Maramba</w:t>
      </w:r>
      <w:r>
        <w:rPr>
          <w:rFonts w:ascii="Times New Roman" w:hAnsi="Times New Roman" w:cs="Times New Roman"/>
          <w:i/>
          <w:sz w:val="24"/>
          <w:szCs w:val="24"/>
        </w:rPr>
        <w:t xml:space="preserve">, </w:t>
      </w:r>
      <w:r w:rsidRPr="00C55E84">
        <w:rPr>
          <w:rFonts w:ascii="Times New Roman" w:hAnsi="Times New Roman" w:cs="Times New Roman"/>
          <w:sz w:val="24"/>
          <w:szCs w:val="24"/>
        </w:rPr>
        <w:t xml:space="preserve">for the </w:t>
      </w:r>
      <w:r>
        <w:rPr>
          <w:rFonts w:ascii="Times New Roman" w:hAnsi="Times New Roman" w:cs="Times New Roman"/>
          <w:sz w:val="24"/>
          <w:szCs w:val="24"/>
        </w:rPr>
        <w:t>respondent</w:t>
      </w:r>
      <w:r w:rsidRPr="00C55E84">
        <w:rPr>
          <w:rFonts w:ascii="Times New Roman" w:hAnsi="Times New Roman" w:cs="Times New Roman"/>
          <w:sz w:val="24"/>
          <w:szCs w:val="24"/>
        </w:rPr>
        <w:t xml:space="preserve"> </w:t>
      </w:r>
    </w:p>
    <w:p w:rsidR="0002026F" w:rsidRDefault="0002026F" w:rsidP="0002026F"/>
    <w:p w:rsidR="0092333A" w:rsidRDefault="0002026F"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6303">
        <w:rPr>
          <w:rFonts w:ascii="Times New Roman" w:hAnsi="Times New Roman" w:cs="Times New Roman"/>
          <w:sz w:val="24"/>
          <w:szCs w:val="24"/>
        </w:rPr>
        <w:t>FOROMA J:</w:t>
      </w:r>
      <w:r w:rsidR="0092333A">
        <w:rPr>
          <w:rFonts w:ascii="Times New Roman" w:hAnsi="Times New Roman" w:cs="Times New Roman"/>
          <w:b/>
          <w:sz w:val="24"/>
          <w:szCs w:val="24"/>
        </w:rPr>
        <w:t xml:space="preserve"> </w:t>
      </w:r>
      <w:r w:rsidR="0092333A">
        <w:rPr>
          <w:rFonts w:ascii="Times New Roman" w:hAnsi="Times New Roman" w:cs="Times New Roman"/>
          <w:sz w:val="24"/>
          <w:szCs w:val="24"/>
        </w:rPr>
        <w:t>This is an application for rescission of judgment in terms of Order 49, Rule 449 of the High Court Rules, 1971.  The basis of the application is that the Court which granted Summary Judgment in case number</w:t>
      </w:r>
      <w:r w:rsidR="009A1F9C">
        <w:rPr>
          <w:rFonts w:ascii="Times New Roman" w:hAnsi="Times New Roman" w:cs="Times New Roman"/>
          <w:sz w:val="24"/>
          <w:szCs w:val="24"/>
        </w:rPr>
        <w:t xml:space="preserve"> HC</w:t>
      </w:r>
      <w:r>
        <w:rPr>
          <w:rFonts w:ascii="Times New Roman" w:hAnsi="Times New Roman" w:cs="Times New Roman"/>
          <w:sz w:val="24"/>
          <w:szCs w:val="24"/>
        </w:rPr>
        <w:t xml:space="preserve"> </w:t>
      </w:r>
      <w:r w:rsidR="009A1F9C">
        <w:rPr>
          <w:rFonts w:ascii="Times New Roman" w:hAnsi="Times New Roman" w:cs="Times New Roman"/>
          <w:sz w:val="24"/>
          <w:szCs w:val="24"/>
        </w:rPr>
        <w:t>11563/18 did so in error and in the absence of the applicant.</w:t>
      </w:r>
    </w:p>
    <w:p w:rsidR="009A1F9C" w:rsidRDefault="009A1F9C"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Briefly the facts are that, the current respondent sued the applicant for certain relief as is apparent from HC 11563/18. After summons were duly served</w:t>
      </w:r>
      <w:r w:rsidR="00713AB3">
        <w:rPr>
          <w:rFonts w:ascii="Times New Roman" w:hAnsi="Times New Roman" w:cs="Times New Roman"/>
          <w:sz w:val="24"/>
          <w:szCs w:val="24"/>
        </w:rPr>
        <w:t xml:space="preserve"> on the applicant, the applicant filed an appearance to defend</w:t>
      </w:r>
      <w:r w:rsidR="00A57124">
        <w:rPr>
          <w:rFonts w:ascii="Times New Roman" w:hAnsi="Times New Roman" w:cs="Times New Roman"/>
          <w:sz w:val="24"/>
          <w:szCs w:val="24"/>
        </w:rPr>
        <w:t>. The respondent</w:t>
      </w:r>
      <w:r w:rsidR="00DF27E4">
        <w:rPr>
          <w:rFonts w:ascii="Times New Roman" w:hAnsi="Times New Roman" w:cs="Times New Roman"/>
          <w:sz w:val="24"/>
          <w:szCs w:val="24"/>
        </w:rPr>
        <w:t>,</w:t>
      </w:r>
      <w:r w:rsidR="00A57124">
        <w:rPr>
          <w:rFonts w:ascii="Times New Roman" w:hAnsi="Times New Roman" w:cs="Times New Roman"/>
          <w:sz w:val="24"/>
          <w:szCs w:val="24"/>
        </w:rPr>
        <w:t xml:space="preserve"> satisfied that the applicant had no </w:t>
      </w:r>
      <w:r w:rsidR="00DF27E4">
        <w:rPr>
          <w:rFonts w:ascii="Times New Roman" w:hAnsi="Times New Roman" w:cs="Times New Roman"/>
          <w:sz w:val="24"/>
          <w:szCs w:val="24"/>
        </w:rPr>
        <w:t>valid</w:t>
      </w:r>
      <w:r w:rsidR="00A57124">
        <w:rPr>
          <w:rFonts w:ascii="Times New Roman" w:hAnsi="Times New Roman" w:cs="Times New Roman"/>
          <w:sz w:val="24"/>
          <w:szCs w:val="24"/>
        </w:rPr>
        <w:t xml:space="preserve"> defence, filed an application for summary judgment</w:t>
      </w:r>
      <w:r w:rsidR="00DF27E4">
        <w:rPr>
          <w:rFonts w:ascii="Times New Roman" w:hAnsi="Times New Roman" w:cs="Times New Roman"/>
          <w:sz w:val="24"/>
          <w:szCs w:val="24"/>
        </w:rPr>
        <w:t xml:space="preserve"> which it</w:t>
      </w:r>
      <w:r w:rsidR="00A57124">
        <w:rPr>
          <w:rFonts w:ascii="Times New Roman" w:hAnsi="Times New Roman" w:cs="Times New Roman"/>
          <w:sz w:val="24"/>
          <w:szCs w:val="24"/>
        </w:rPr>
        <w:t xml:space="preserve"> duly served on the applicant, who timeously filed a notice of opposition, but unfortunately under a wrong case number.</w:t>
      </w:r>
    </w:p>
    <w:p w:rsidR="00A57124" w:rsidRDefault="00A57124"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2026F">
        <w:rPr>
          <w:rFonts w:ascii="Times New Roman" w:hAnsi="Times New Roman" w:cs="Times New Roman"/>
          <w:i/>
          <w:sz w:val="24"/>
          <w:szCs w:val="24"/>
        </w:rPr>
        <w:t>Gijima</w:t>
      </w:r>
      <w:r>
        <w:rPr>
          <w:rFonts w:ascii="Times New Roman" w:hAnsi="Times New Roman" w:cs="Times New Roman"/>
          <w:sz w:val="24"/>
          <w:szCs w:val="24"/>
        </w:rPr>
        <w:t xml:space="preserve"> who was representing the respondent at the time used the firm</w:t>
      </w:r>
      <w:r w:rsidR="005367CA">
        <w:rPr>
          <w:rFonts w:ascii="Times New Roman" w:hAnsi="Times New Roman" w:cs="Times New Roman"/>
          <w:sz w:val="24"/>
          <w:szCs w:val="24"/>
        </w:rPr>
        <w:t xml:space="preserve"> Mapaya &amp; Partners of 51 Selous Avenue, Harare as his address of service in this matter,</w:t>
      </w:r>
      <w:r w:rsidR="00DF27E4">
        <w:rPr>
          <w:rFonts w:ascii="Times New Roman" w:hAnsi="Times New Roman" w:cs="Times New Roman"/>
          <w:sz w:val="24"/>
          <w:szCs w:val="24"/>
        </w:rPr>
        <w:t xml:space="preserve"> </w:t>
      </w:r>
      <w:r w:rsidR="005367CA">
        <w:rPr>
          <w:rFonts w:ascii="Times New Roman" w:hAnsi="Times New Roman" w:cs="Times New Roman"/>
          <w:sz w:val="24"/>
          <w:szCs w:val="24"/>
        </w:rPr>
        <w:t>that is in the matter in which the respondent had sued applicant.  The applicant’s notice of opposition to the summary judgment application was filed on 3 June</w:t>
      </w:r>
      <w:r w:rsidR="00DF27E4">
        <w:rPr>
          <w:rFonts w:ascii="Times New Roman" w:hAnsi="Times New Roman" w:cs="Times New Roman"/>
          <w:sz w:val="24"/>
          <w:szCs w:val="24"/>
        </w:rPr>
        <w:t xml:space="preserve"> 2019</w:t>
      </w:r>
      <w:r w:rsidR="005367CA">
        <w:rPr>
          <w:rFonts w:ascii="Times New Roman" w:hAnsi="Times New Roman" w:cs="Times New Roman"/>
          <w:sz w:val="24"/>
          <w:szCs w:val="24"/>
        </w:rPr>
        <w:t xml:space="preserve"> and as I said </w:t>
      </w:r>
      <w:r w:rsidR="00924466">
        <w:rPr>
          <w:rFonts w:ascii="Times New Roman" w:hAnsi="Times New Roman" w:cs="Times New Roman"/>
          <w:sz w:val="24"/>
          <w:szCs w:val="24"/>
        </w:rPr>
        <w:t>above</w:t>
      </w:r>
      <w:r w:rsidR="005367CA">
        <w:rPr>
          <w:rFonts w:ascii="Times New Roman" w:hAnsi="Times New Roman" w:cs="Times New Roman"/>
          <w:sz w:val="24"/>
          <w:szCs w:val="24"/>
        </w:rPr>
        <w:t xml:space="preserve"> timeously and served on the respondent’s correspondent legal practitioners on 5 June</w:t>
      </w:r>
      <w:r w:rsidR="00DF27E4">
        <w:rPr>
          <w:rFonts w:ascii="Times New Roman" w:hAnsi="Times New Roman" w:cs="Times New Roman"/>
          <w:sz w:val="24"/>
          <w:szCs w:val="24"/>
        </w:rPr>
        <w:t xml:space="preserve"> 2019</w:t>
      </w:r>
      <w:r w:rsidR="005367CA">
        <w:rPr>
          <w:rFonts w:ascii="Times New Roman" w:hAnsi="Times New Roman" w:cs="Times New Roman"/>
          <w:sz w:val="24"/>
          <w:szCs w:val="24"/>
        </w:rPr>
        <w:t>.  It is not clear exactly when Messrs Mapaya passed on the document to E. Gijima Attorneys.</w:t>
      </w:r>
      <w:r w:rsidR="005F7F67">
        <w:rPr>
          <w:rFonts w:ascii="Times New Roman" w:hAnsi="Times New Roman" w:cs="Times New Roman"/>
          <w:sz w:val="24"/>
          <w:szCs w:val="24"/>
        </w:rPr>
        <w:t xml:space="preserve">  E Gijima Attorneys proceeded to apply for Summary Judgment</w:t>
      </w:r>
      <w:r w:rsidR="00DF27E4">
        <w:rPr>
          <w:rFonts w:ascii="Times New Roman" w:hAnsi="Times New Roman" w:cs="Times New Roman"/>
          <w:sz w:val="24"/>
          <w:szCs w:val="24"/>
        </w:rPr>
        <w:t xml:space="preserve"> after receiving applicant’s plea and served the applicant who in turn </w:t>
      </w:r>
      <w:r w:rsidR="000B643F">
        <w:rPr>
          <w:rFonts w:ascii="Times New Roman" w:hAnsi="Times New Roman" w:cs="Times New Roman"/>
          <w:sz w:val="24"/>
          <w:szCs w:val="24"/>
        </w:rPr>
        <w:t>filed</w:t>
      </w:r>
      <w:r w:rsidR="00924466">
        <w:rPr>
          <w:rFonts w:ascii="Times New Roman" w:hAnsi="Times New Roman" w:cs="Times New Roman"/>
          <w:sz w:val="24"/>
          <w:szCs w:val="24"/>
        </w:rPr>
        <w:t xml:space="preserve"> a notice </w:t>
      </w:r>
      <w:r w:rsidR="000B643F">
        <w:rPr>
          <w:rFonts w:ascii="Times New Roman" w:hAnsi="Times New Roman" w:cs="Times New Roman"/>
          <w:sz w:val="24"/>
          <w:szCs w:val="24"/>
        </w:rPr>
        <w:t xml:space="preserve"> </w:t>
      </w:r>
      <w:r w:rsidR="005F7F67">
        <w:rPr>
          <w:rFonts w:ascii="Times New Roman" w:hAnsi="Times New Roman" w:cs="Times New Roman"/>
          <w:sz w:val="24"/>
          <w:szCs w:val="24"/>
        </w:rPr>
        <w:t>of opposition under case number</w:t>
      </w:r>
      <w:r w:rsidR="000B643F">
        <w:rPr>
          <w:rFonts w:ascii="Times New Roman" w:hAnsi="Times New Roman" w:cs="Times New Roman"/>
          <w:sz w:val="24"/>
          <w:szCs w:val="24"/>
        </w:rPr>
        <w:t xml:space="preserve"> HC 4180/19</w:t>
      </w:r>
      <w:r w:rsidR="005F7F67">
        <w:rPr>
          <w:rFonts w:ascii="Times New Roman" w:hAnsi="Times New Roman" w:cs="Times New Roman"/>
          <w:sz w:val="24"/>
          <w:szCs w:val="24"/>
        </w:rPr>
        <w:t xml:space="preserve">.  The notice of opposition </w:t>
      </w:r>
      <w:r w:rsidR="000B643F">
        <w:rPr>
          <w:rFonts w:ascii="Times New Roman" w:hAnsi="Times New Roman" w:cs="Times New Roman"/>
          <w:sz w:val="24"/>
          <w:szCs w:val="24"/>
        </w:rPr>
        <w:t xml:space="preserve">to the application for summary judgment </w:t>
      </w:r>
      <w:r w:rsidR="005F7F67">
        <w:rPr>
          <w:rFonts w:ascii="Times New Roman" w:hAnsi="Times New Roman" w:cs="Times New Roman"/>
          <w:sz w:val="24"/>
          <w:szCs w:val="24"/>
        </w:rPr>
        <w:t xml:space="preserve">does </w:t>
      </w:r>
      <w:r w:rsidR="000B643F">
        <w:rPr>
          <w:rFonts w:ascii="Times New Roman" w:hAnsi="Times New Roman" w:cs="Times New Roman"/>
          <w:sz w:val="24"/>
          <w:szCs w:val="24"/>
        </w:rPr>
        <w:t>quote</w:t>
      </w:r>
      <w:r w:rsidR="005F7F67">
        <w:rPr>
          <w:rFonts w:ascii="Times New Roman" w:hAnsi="Times New Roman" w:cs="Times New Roman"/>
          <w:sz w:val="24"/>
          <w:szCs w:val="24"/>
        </w:rPr>
        <w:t xml:space="preserve"> the correct case number under which the respondent applied for summary judgment. </w:t>
      </w:r>
      <w:r w:rsidR="000B643F">
        <w:rPr>
          <w:rFonts w:ascii="Times New Roman" w:hAnsi="Times New Roman" w:cs="Times New Roman"/>
          <w:sz w:val="24"/>
          <w:szCs w:val="24"/>
        </w:rPr>
        <w:t xml:space="preserve"> A mistake was made in the Civil Registry in that the application for summary </w:t>
      </w:r>
      <w:r w:rsidR="000B643F">
        <w:rPr>
          <w:rFonts w:ascii="Times New Roman" w:hAnsi="Times New Roman" w:cs="Times New Roman"/>
          <w:sz w:val="24"/>
          <w:szCs w:val="24"/>
        </w:rPr>
        <w:lastRenderedPageBreak/>
        <w:t xml:space="preserve">judgment was allocated a new case number which was different from the one allocated to the summons commencing action namely HC 1156/18. Applicant duly served respondent with the notice of opposition on 5 March 2019 at the respondent’s address of service. The notice of opposition had a new case No. namely HC 4180/19 and the correct case </w:t>
      </w:r>
      <w:r w:rsidR="00924466">
        <w:rPr>
          <w:rFonts w:ascii="Times New Roman" w:hAnsi="Times New Roman" w:cs="Times New Roman"/>
          <w:sz w:val="24"/>
          <w:szCs w:val="24"/>
        </w:rPr>
        <w:t>number</w:t>
      </w:r>
      <w:r w:rsidR="000B643F">
        <w:rPr>
          <w:rFonts w:ascii="Times New Roman" w:hAnsi="Times New Roman" w:cs="Times New Roman"/>
          <w:sz w:val="24"/>
          <w:szCs w:val="24"/>
        </w:rPr>
        <w:t xml:space="preserve"> HC 11563/18 as a reference number.</w:t>
      </w:r>
      <w:r w:rsidR="00DE4FF4">
        <w:rPr>
          <w:rFonts w:ascii="Times New Roman" w:hAnsi="Times New Roman" w:cs="Times New Roman"/>
          <w:sz w:val="24"/>
          <w:szCs w:val="24"/>
        </w:rPr>
        <w:t xml:space="preserve"> </w:t>
      </w:r>
      <w:r w:rsidR="00B803D3">
        <w:rPr>
          <w:rFonts w:ascii="Times New Roman" w:hAnsi="Times New Roman" w:cs="Times New Roman"/>
          <w:sz w:val="24"/>
          <w:szCs w:val="24"/>
        </w:rPr>
        <w:t>E</w:t>
      </w:r>
      <w:r w:rsidR="00DE4FF4">
        <w:rPr>
          <w:rFonts w:ascii="Times New Roman" w:hAnsi="Times New Roman" w:cs="Times New Roman"/>
          <w:sz w:val="24"/>
          <w:szCs w:val="24"/>
        </w:rPr>
        <w:t xml:space="preserve"> Gijima Attorneys proceeded to obtain </w:t>
      </w:r>
      <w:r w:rsidR="000B643F">
        <w:rPr>
          <w:rFonts w:ascii="Times New Roman" w:hAnsi="Times New Roman" w:cs="Times New Roman"/>
          <w:sz w:val="24"/>
          <w:szCs w:val="24"/>
        </w:rPr>
        <w:t>summary</w:t>
      </w:r>
      <w:r w:rsidR="00DE4FF4">
        <w:rPr>
          <w:rFonts w:ascii="Times New Roman" w:hAnsi="Times New Roman" w:cs="Times New Roman"/>
          <w:sz w:val="24"/>
          <w:szCs w:val="24"/>
        </w:rPr>
        <w:t xml:space="preserve"> judgment </w:t>
      </w:r>
      <w:r w:rsidR="000B643F">
        <w:rPr>
          <w:rFonts w:ascii="Times New Roman" w:hAnsi="Times New Roman" w:cs="Times New Roman"/>
          <w:sz w:val="24"/>
          <w:szCs w:val="24"/>
        </w:rPr>
        <w:t>o</w:t>
      </w:r>
      <w:r w:rsidR="00DE4FF4">
        <w:rPr>
          <w:rFonts w:ascii="Times New Roman" w:hAnsi="Times New Roman" w:cs="Times New Roman"/>
          <w:sz w:val="24"/>
          <w:szCs w:val="24"/>
        </w:rPr>
        <w:t>n the unopposed roll against the applicant</w:t>
      </w:r>
      <w:r w:rsidR="000B643F">
        <w:rPr>
          <w:rFonts w:ascii="Times New Roman" w:hAnsi="Times New Roman" w:cs="Times New Roman"/>
          <w:sz w:val="24"/>
          <w:szCs w:val="24"/>
        </w:rPr>
        <w:t xml:space="preserve"> which matter was set down under case No. 11563/18 and not HC 4180/19</w:t>
      </w:r>
      <w:r w:rsidR="00DE4FF4">
        <w:rPr>
          <w:rFonts w:ascii="Times New Roman" w:hAnsi="Times New Roman" w:cs="Times New Roman"/>
          <w:sz w:val="24"/>
          <w:szCs w:val="24"/>
        </w:rPr>
        <w:t xml:space="preserve">.  </w:t>
      </w:r>
    </w:p>
    <w:p w:rsidR="00482DA3" w:rsidRDefault="00DE4FF4"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3222">
        <w:rPr>
          <w:rFonts w:ascii="Times New Roman" w:hAnsi="Times New Roman" w:cs="Times New Roman"/>
          <w:sz w:val="24"/>
          <w:szCs w:val="24"/>
        </w:rPr>
        <w:t xml:space="preserve">At the hearing of the application for summary judgment </w:t>
      </w:r>
      <w:r>
        <w:rPr>
          <w:rFonts w:ascii="Times New Roman" w:hAnsi="Times New Roman" w:cs="Times New Roman"/>
          <w:sz w:val="24"/>
          <w:szCs w:val="24"/>
        </w:rPr>
        <w:t xml:space="preserve">the Court was not advised of the notice of opposition to the application for summary judgment which </w:t>
      </w:r>
      <w:r w:rsidR="00E63222">
        <w:rPr>
          <w:rFonts w:ascii="Times New Roman" w:hAnsi="Times New Roman" w:cs="Times New Roman"/>
          <w:sz w:val="24"/>
          <w:szCs w:val="24"/>
        </w:rPr>
        <w:t xml:space="preserve">had been filed under </w:t>
      </w:r>
      <w:r>
        <w:rPr>
          <w:rFonts w:ascii="Times New Roman" w:hAnsi="Times New Roman" w:cs="Times New Roman"/>
          <w:sz w:val="24"/>
          <w:szCs w:val="24"/>
        </w:rPr>
        <w:t>case number</w:t>
      </w:r>
      <w:r w:rsidR="00E63222">
        <w:rPr>
          <w:rFonts w:ascii="Times New Roman" w:hAnsi="Times New Roman" w:cs="Times New Roman"/>
          <w:sz w:val="24"/>
          <w:szCs w:val="24"/>
        </w:rPr>
        <w:t xml:space="preserve"> HC 4180/19</w:t>
      </w:r>
      <w:r>
        <w:rPr>
          <w:rFonts w:ascii="Times New Roman" w:hAnsi="Times New Roman" w:cs="Times New Roman"/>
          <w:sz w:val="24"/>
          <w:szCs w:val="24"/>
        </w:rPr>
        <w:t xml:space="preserve">.  When applicant got to know that a default judgment had been obtained it approached the Court with the current application seeking to have a rescission of the summary judgment granted in default.  For reasons that are not clear, this application was opposed even though there is no dispute of facts as to exactly what transpired, namely that there was indeed an </w:t>
      </w:r>
      <w:r w:rsidR="00E63222">
        <w:rPr>
          <w:rFonts w:ascii="Times New Roman" w:hAnsi="Times New Roman" w:cs="Times New Roman"/>
          <w:sz w:val="24"/>
          <w:szCs w:val="24"/>
        </w:rPr>
        <w:t xml:space="preserve">error </w:t>
      </w:r>
      <w:r>
        <w:rPr>
          <w:rFonts w:ascii="Times New Roman" w:hAnsi="Times New Roman" w:cs="Times New Roman"/>
          <w:sz w:val="24"/>
          <w:szCs w:val="24"/>
        </w:rPr>
        <w:t>in the grant of the summary judgment application</w:t>
      </w:r>
      <w:r w:rsidR="00B803D3">
        <w:rPr>
          <w:rFonts w:ascii="Times New Roman" w:hAnsi="Times New Roman" w:cs="Times New Roman"/>
          <w:sz w:val="24"/>
          <w:szCs w:val="24"/>
        </w:rPr>
        <w:t xml:space="preserve"> in default</w:t>
      </w:r>
      <w:r w:rsidR="00E63222">
        <w:rPr>
          <w:rFonts w:ascii="Times New Roman" w:hAnsi="Times New Roman" w:cs="Times New Roman"/>
          <w:sz w:val="24"/>
          <w:szCs w:val="24"/>
        </w:rPr>
        <w:t xml:space="preserve"> as the application for summary judgment had infact been opposed</w:t>
      </w:r>
      <w:r>
        <w:rPr>
          <w:rFonts w:ascii="Times New Roman" w:hAnsi="Times New Roman" w:cs="Times New Roman"/>
          <w:sz w:val="24"/>
          <w:szCs w:val="24"/>
        </w:rPr>
        <w:t>.</w:t>
      </w:r>
    </w:p>
    <w:p w:rsidR="0002026F" w:rsidRDefault="00DE4FF4"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2026F">
        <w:rPr>
          <w:rFonts w:ascii="Times New Roman" w:hAnsi="Times New Roman" w:cs="Times New Roman"/>
          <w:i/>
          <w:sz w:val="24"/>
          <w:szCs w:val="24"/>
        </w:rPr>
        <w:t>Gijima</w:t>
      </w:r>
      <w:r>
        <w:rPr>
          <w:rFonts w:ascii="Times New Roman" w:hAnsi="Times New Roman" w:cs="Times New Roman"/>
          <w:sz w:val="24"/>
          <w:szCs w:val="24"/>
        </w:rPr>
        <w:t xml:space="preserve"> in a letter</w:t>
      </w:r>
      <w:r w:rsidR="00084273">
        <w:rPr>
          <w:rFonts w:ascii="Times New Roman" w:hAnsi="Times New Roman" w:cs="Times New Roman"/>
          <w:sz w:val="24"/>
          <w:szCs w:val="24"/>
        </w:rPr>
        <w:t xml:space="preserve"> dated 17 July, 2019, addressed to Warara &amp; Associates ma</w:t>
      </w:r>
      <w:r w:rsidR="00E63222">
        <w:rPr>
          <w:rFonts w:ascii="Times New Roman" w:hAnsi="Times New Roman" w:cs="Times New Roman"/>
          <w:sz w:val="24"/>
          <w:szCs w:val="24"/>
        </w:rPr>
        <w:t>d</w:t>
      </w:r>
      <w:r w:rsidR="00084273">
        <w:rPr>
          <w:rFonts w:ascii="Times New Roman" w:hAnsi="Times New Roman" w:cs="Times New Roman"/>
          <w:sz w:val="24"/>
          <w:szCs w:val="24"/>
        </w:rPr>
        <w:t xml:space="preserve">e the following misleading point, </w:t>
      </w:r>
    </w:p>
    <w:p w:rsidR="00DE4FF4" w:rsidRDefault="0002026F" w:rsidP="0002026F">
      <w:pPr>
        <w:spacing w:after="0" w:line="240" w:lineRule="auto"/>
        <w:jc w:val="both"/>
        <w:rPr>
          <w:rFonts w:ascii="Times New Roman" w:hAnsi="Times New Roman" w:cs="Times New Roman"/>
        </w:rPr>
      </w:pPr>
      <w:r>
        <w:rPr>
          <w:rFonts w:ascii="Times New Roman" w:hAnsi="Times New Roman" w:cs="Times New Roman"/>
          <w:sz w:val="24"/>
          <w:szCs w:val="24"/>
        </w:rPr>
        <w:tab/>
      </w:r>
      <w:r w:rsidR="00084273" w:rsidRPr="0002026F">
        <w:rPr>
          <w:rFonts w:ascii="Times New Roman" w:hAnsi="Times New Roman" w:cs="Times New Roman"/>
        </w:rPr>
        <w:t>“Please note reference being drawn to a letter dated 3 July 2019.  Please not that as of the 3</w:t>
      </w:r>
      <w:r w:rsidR="00084273" w:rsidRPr="0002026F">
        <w:rPr>
          <w:rFonts w:ascii="Times New Roman" w:hAnsi="Times New Roman" w:cs="Times New Roman"/>
          <w:vertAlign w:val="superscript"/>
        </w:rPr>
        <w:t>rd</w:t>
      </w:r>
      <w:r w:rsidR="00084273" w:rsidRPr="0002026F">
        <w:rPr>
          <w:rFonts w:ascii="Times New Roman" w:hAnsi="Times New Roman" w:cs="Times New Roman"/>
        </w:rPr>
        <w:t xml:space="preserve"> of </w:t>
      </w:r>
      <w:r>
        <w:rPr>
          <w:rFonts w:ascii="Times New Roman" w:hAnsi="Times New Roman" w:cs="Times New Roman"/>
        </w:rPr>
        <w:tab/>
      </w:r>
      <w:r w:rsidR="00084273" w:rsidRPr="0002026F">
        <w:rPr>
          <w:rFonts w:ascii="Times New Roman" w:hAnsi="Times New Roman" w:cs="Times New Roman"/>
        </w:rPr>
        <w:t xml:space="preserve">June 2019, the date a notice of opposition was supposed to be filed and served and up to the date </w:t>
      </w:r>
      <w:r>
        <w:rPr>
          <w:rFonts w:ascii="Times New Roman" w:hAnsi="Times New Roman" w:cs="Times New Roman"/>
        </w:rPr>
        <w:tab/>
      </w:r>
      <w:r w:rsidR="00084273" w:rsidRPr="0002026F">
        <w:rPr>
          <w:rFonts w:ascii="Times New Roman" w:hAnsi="Times New Roman" w:cs="Times New Roman"/>
        </w:rPr>
        <w:t xml:space="preserve">of the order, no opposing papers had been filed.  As you are very much aware, an order was issued </w:t>
      </w:r>
      <w:r>
        <w:rPr>
          <w:rFonts w:ascii="Times New Roman" w:hAnsi="Times New Roman" w:cs="Times New Roman"/>
        </w:rPr>
        <w:tab/>
      </w:r>
      <w:r w:rsidR="00084273" w:rsidRPr="0002026F">
        <w:rPr>
          <w:rFonts w:ascii="Times New Roman" w:hAnsi="Times New Roman" w:cs="Times New Roman"/>
        </w:rPr>
        <w:t>in open Court on the 26</w:t>
      </w:r>
      <w:r w:rsidR="00084273" w:rsidRPr="0002026F">
        <w:rPr>
          <w:rFonts w:ascii="Times New Roman" w:hAnsi="Times New Roman" w:cs="Times New Roman"/>
          <w:vertAlign w:val="superscript"/>
        </w:rPr>
        <w:t>th</w:t>
      </w:r>
      <w:r w:rsidR="00084273" w:rsidRPr="0002026F">
        <w:rPr>
          <w:rFonts w:ascii="Times New Roman" w:hAnsi="Times New Roman" w:cs="Times New Roman"/>
        </w:rPr>
        <w:t xml:space="preserve"> of June 2019, see attached roll.”</w:t>
      </w:r>
      <w:r w:rsidR="00E63222">
        <w:rPr>
          <w:rFonts w:ascii="Times New Roman" w:hAnsi="Times New Roman" w:cs="Times New Roman"/>
        </w:rPr>
        <w:t xml:space="preserve"> This appears on page 48 of the bound </w:t>
      </w:r>
      <w:r w:rsidR="00E63222">
        <w:rPr>
          <w:rFonts w:ascii="Times New Roman" w:hAnsi="Times New Roman" w:cs="Times New Roman"/>
        </w:rPr>
        <w:tab/>
        <w:t>record.</w:t>
      </w:r>
    </w:p>
    <w:p w:rsidR="0002026F" w:rsidRPr="0002026F" w:rsidRDefault="0002026F" w:rsidP="0002026F">
      <w:pPr>
        <w:spacing w:after="0" w:line="240" w:lineRule="auto"/>
        <w:jc w:val="both"/>
        <w:rPr>
          <w:rFonts w:ascii="Times New Roman" w:hAnsi="Times New Roman" w:cs="Times New Roman"/>
        </w:rPr>
      </w:pPr>
    </w:p>
    <w:p w:rsidR="00A84A17" w:rsidRDefault="00084273"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truth from the quoted passage is that an order was obtained in open court, the rest is totally misleading.  I have made reference to this for purposes of disposing of the order of co</w:t>
      </w:r>
      <w:r w:rsidR="003206AA">
        <w:rPr>
          <w:rFonts w:ascii="Times New Roman" w:hAnsi="Times New Roman" w:cs="Times New Roman"/>
          <w:sz w:val="24"/>
          <w:szCs w:val="24"/>
        </w:rPr>
        <w:t xml:space="preserve">sts prayed for by the applicant, because Miss </w:t>
      </w:r>
      <w:r w:rsidR="003206AA" w:rsidRPr="0002026F">
        <w:rPr>
          <w:rFonts w:ascii="Times New Roman" w:hAnsi="Times New Roman" w:cs="Times New Roman"/>
          <w:i/>
          <w:sz w:val="24"/>
          <w:szCs w:val="24"/>
        </w:rPr>
        <w:t>Maramba</w:t>
      </w:r>
      <w:r w:rsidR="003206AA">
        <w:rPr>
          <w:rFonts w:ascii="Times New Roman" w:hAnsi="Times New Roman" w:cs="Times New Roman"/>
          <w:sz w:val="24"/>
          <w:szCs w:val="24"/>
        </w:rPr>
        <w:t xml:space="preserve"> properly abandoned opposition to the relief sought after a brief exchange with the Court.  The applicant has moved the court to grant an Order rescinding the judgment with costs on a punitive scale</w:t>
      </w:r>
      <w:r w:rsidR="00E63222">
        <w:rPr>
          <w:rFonts w:ascii="Times New Roman" w:hAnsi="Times New Roman" w:cs="Times New Roman"/>
          <w:sz w:val="24"/>
          <w:szCs w:val="24"/>
        </w:rPr>
        <w:t xml:space="preserve"> to be borne </w:t>
      </w:r>
      <w:r w:rsidR="00E63222" w:rsidRPr="00C515F8">
        <w:rPr>
          <w:rFonts w:ascii="Times New Roman" w:hAnsi="Times New Roman" w:cs="Times New Roman"/>
          <w:i/>
          <w:sz w:val="24"/>
          <w:szCs w:val="24"/>
        </w:rPr>
        <w:t>de bonis propriis</w:t>
      </w:r>
      <w:r w:rsidR="00E63222">
        <w:rPr>
          <w:rFonts w:ascii="Times New Roman" w:hAnsi="Times New Roman" w:cs="Times New Roman"/>
          <w:sz w:val="24"/>
          <w:szCs w:val="24"/>
        </w:rPr>
        <w:t xml:space="preserve"> by respondent’s counsel</w:t>
      </w:r>
      <w:r w:rsidR="00C515F8">
        <w:rPr>
          <w:rFonts w:ascii="Times New Roman" w:hAnsi="Times New Roman" w:cs="Times New Roman"/>
          <w:sz w:val="24"/>
          <w:szCs w:val="24"/>
        </w:rPr>
        <w:t>.</w:t>
      </w:r>
      <w:r w:rsidR="003206AA">
        <w:rPr>
          <w:rFonts w:ascii="Times New Roman" w:hAnsi="Times New Roman" w:cs="Times New Roman"/>
          <w:sz w:val="24"/>
          <w:szCs w:val="24"/>
        </w:rPr>
        <w:t xml:space="preserve"> This request for a punitive order was made initially when the application for rescission of judgment was made and I refer specifically to paragraph 18 on page 4 of the papers where the applicant says the Respondent legal practitioner</w:t>
      </w:r>
      <w:r w:rsidR="00A84A17">
        <w:rPr>
          <w:rFonts w:ascii="Times New Roman" w:hAnsi="Times New Roman" w:cs="Times New Roman"/>
          <w:sz w:val="24"/>
          <w:szCs w:val="24"/>
        </w:rPr>
        <w:t>’s</w:t>
      </w:r>
      <w:r w:rsidR="003206AA">
        <w:rPr>
          <w:rFonts w:ascii="Times New Roman" w:hAnsi="Times New Roman" w:cs="Times New Roman"/>
          <w:sz w:val="24"/>
          <w:szCs w:val="24"/>
        </w:rPr>
        <w:t xml:space="preserve"> conduct</w:t>
      </w:r>
      <w:r w:rsidR="00A84A17">
        <w:rPr>
          <w:rFonts w:ascii="Times New Roman" w:hAnsi="Times New Roman" w:cs="Times New Roman"/>
          <w:sz w:val="24"/>
          <w:szCs w:val="24"/>
        </w:rPr>
        <w:t xml:space="preserve"> of obtaining a Court Order in</w:t>
      </w:r>
      <w:r w:rsidR="00C515F8">
        <w:rPr>
          <w:rFonts w:ascii="Times New Roman" w:hAnsi="Times New Roman" w:cs="Times New Roman"/>
          <w:sz w:val="24"/>
          <w:szCs w:val="24"/>
        </w:rPr>
        <w:t xml:space="preserve"> bad faith m</w:t>
      </w:r>
      <w:r w:rsidR="00A84A17">
        <w:rPr>
          <w:rFonts w:ascii="Times New Roman" w:hAnsi="Times New Roman" w:cs="Times New Roman"/>
          <w:sz w:val="24"/>
          <w:szCs w:val="24"/>
        </w:rPr>
        <w:t xml:space="preserve">ust be punished with costs </w:t>
      </w:r>
      <w:r w:rsidR="00A84A17" w:rsidRPr="0002026F">
        <w:rPr>
          <w:rFonts w:ascii="Times New Roman" w:hAnsi="Times New Roman" w:cs="Times New Roman"/>
          <w:i/>
          <w:sz w:val="24"/>
          <w:szCs w:val="24"/>
        </w:rPr>
        <w:t>de bonis propri</w:t>
      </w:r>
      <w:r w:rsidR="00C515F8">
        <w:rPr>
          <w:rFonts w:ascii="Times New Roman" w:hAnsi="Times New Roman" w:cs="Times New Roman"/>
          <w:i/>
          <w:sz w:val="24"/>
          <w:szCs w:val="24"/>
        </w:rPr>
        <w:t>i</w:t>
      </w:r>
      <w:r w:rsidR="00A84A17" w:rsidRPr="0002026F">
        <w:rPr>
          <w:rFonts w:ascii="Times New Roman" w:hAnsi="Times New Roman" w:cs="Times New Roman"/>
          <w:i/>
          <w:sz w:val="24"/>
          <w:szCs w:val="24"/>
        </w:rPr>
        <w:t>s</w:t>
      </w:r>
      <w:r w:rsidR="00A84A17">
        <w:rPr>
          <w:rFonts w:ascii="Times New Roman" w:hAnsi="Times New Roman" w:cs="Times New Roman"/>
          <w:sz w:val="24"/>
          <w:szCs w:val="24"/>
        </w:rPr>
        <w:t xml:space="preserve"> as a mark of displeasure of the Court on such conduct.</w:t>
      </w:r>
    </w:p>
    <w:p w:rsidR="00BB2FB2" w:rsidRDefault="00A84A17"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Despite this warning, respondent’s counsel persisted with advice to his client that the application for rescission of judgment should be opposed causing further costs to be incurred </w:t>
      </w:r>
      <w:r w:rsidR="00C515F8">
        <w:rPr>
          <w:rFonts w:ascii="Times New Roman" w:hAnsi="Times New Roman" w:cs="Times New Roman"/>
          <w:sz w:val="24"/>
          <w:szCs w:val="24"/>
        </w:rPr>
        <w:t>unnecessarily</w:t>
      </w:r>
      <w:r>
        <w:rPr>
          <w:rFonts w:ascii="Times New Roman" w:hAnsi="Times New Roman" w:cs="Times New Roman"/>
          <w:sz w:val="24"/>
          <w:szCs w:val="24"/>
        </w:rPr>
        <w:t xml:space="preserve">.  When the applicant’s counsel filed applicant’s heads of argument, it persisted with the prayer for cost on the punitive scale </w:t>
      </w:r>
      <w:r w:rsidRPr="0002026F">
        <w:rPr>
          <w:rFonts w:ascii="Times New Roman" w:hAnsi="Times New Roman" w:cs="Times New Roman"/>
          <w:i/>
          <w:sz w:val="24"/>
          <w:szCs w:val="24"/>
        </w:rPr>
        <w:t>de bonis propri</w:t>
      </w:r>
      <w:r w:rsidR="00C515F8">
        <w:rPr>
          <w:rFonts w:ascii="Times New Roman" w:hAnsi="Times New Roman" w:cs="Times New Roman"/>
          <w:i/>
          <w:sz w:val="24"/>
          <w:szCs w:val="24"/>
        </w:rPr>
        <w:t>i</w:t>
      </w:r>
      <w:r w:rsidRPr="0002026F">
        <w:rPr>
          <w:rFonts w:ascii="Times New Roman" w:hAnsi="Times New Roman" w:cs="Times New Roman"/>
          <w:i/>
          <w:sz w:val="24"/>
          <w:szCs w:val="24"/>
        </w:rPr>
        <w:t>s</w:t>
      </w:r>
      <w:r>
        <w:rPr>
          <w:rFonts w:ascii="Times New Roman" w:hAnsi="Times New Roman" w:cs="Times New Roman"/>
          <w:sz w:val="24"/>
          <w:szCs w:val="24"/>
        </w:rPr>
        <w:t xml:space="preserve">.  </w:t>
      </w:r>
      <w:r w:rsidR="00C515F8">
        <w:rPr>
          <w:rFonts w:ascii="Times New Roman" w:hAnsi="Times New Roman" w:cs="Times New Roman"/>
          <w:sz w:val="24"/>
          <w:szCs w:val="24"/>
        </w:rPr>
        <w:t>D</w:t>
      </w:r>
      <w:r>
        <w:rPr>
          <w:rFonts w:ascii="Times New Roman" w:hAnsi="Times New Roman" w:cs="Times New Roman"/>
          <w:sz w:val="24"/>
          <w:szCs w:val="24"/>
        </w:rPr>
        <w:t>espite this, respondent’s counsel</w:t>
      </w:r>
      <w:r w:rsidR="00C515F8">
        <w:rPr>
          <w:rFonts w:ascii="Times New Roman" w:hAnsi="Times New Roman" w:cs="Times New Roman"/>
          <w:sz w:val="24"/>
          <w:szCs w:val="24"/>
        </w:rPr>
        <w:t xml:space="preserve"> (Mr E Gijima)</w:t>
      </w:r>
      <w:r>
        <w:rPr>
          <w:rFonts w:ascii="Times New Roman" w:hAnsi="Times New Roman" w:cs="Times New Roman"/>
          <w:sz w:val="24"/>
          <w:szCs w:val="24"/>
        </w:rPr>
        <w:t xml:space="preserve"> proceeded to file heads of argument</w:t>
      </w:r>
      <w:r w:rsidR="00BB2FB2">
        <w:rPr>
          <w:rFonts w:ascii="Times New Roman" w:hAnsi="Times New Roman" w:cs="Times New Roman"/>
          <w:sz w:val="24"/>
          <w:szCs w:val="24"/>
        </w:rPr>
        <w:t xml:space="preserve"> in which </w:t>
      </w:r>
      <w:r w:rsidR="00B803D3">
        <w:rPr>
          <w:rFonts w:ascii="Times New Roman" w:hAnsi="Times New Roman" w:cs="Times New Roman"/>
          <w:sz w:val="24"/>
          <w:szCs w:val="24"/>
        </w:rPr>
        <w:t>he</w:t>
      </w:r>
      <w:r w:rsidR="00BB2FB2">
        <w:rPr>
          <w:rFonts w:ascii="Times New Roman" w:hAnsi="Times New Roman" w:cs="Times New Roman"/>
          <w:sz w:val="24"/>
          <w:szCs w:val="24"/>
        </w:rPr>
        <w:t xml:space="preserve"> sought to buttress respondent’s opposition to the applicant’s application for rescission of judgment, </w:t>
      </w:r>
      <w:r w:rsidR="00C515F8">
        <w:rPr>
          <w:rFonts w:ascii="Times New Roman" w:hAnsi="Times New Roman" w:cs="Times New Roman"/>
          <w:sz w:val="24"/>
          <w:szCs w:val="24"/>
        </w:rPr>
        <w:t>implying wrongly</w:t>
      </w:r>
      <w:r w:rsidR="00BB2FB2">
        <w:rPr>
          <w:rFonts w:ascii="Times New Roman" w:hAnsi="Times New Roman" w:cs="Times New Roman"/>
          <w:sz w:val="24"/>
          <w:szCs w:val="24"/>
        </w:rPr>
        <w:t>, that there was no merit in the Court application for rescission of judgment.</w:t>
      </w:r>
    </w:p>
    <w:p w:rsidR="00BB2FB2" w:rsidRDefault="00BB2FB2"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clearly a case where the Court has been abused by</w:t>
      </w:r>
      <w:r w:rsidR="00B803D3">
        <w:rPr>
          <w:rFonts w:ascii="Times New Roman" w:hAnsi="Times New Roman" w:cs="Times New Roman"/>
          <w:sz w:val="24"/>
          <w:szCs w:val="24"/>
        </w:rPr>
        <w:t xml:space="preserve"> respondent’s</w:t>
      </w:r>
      <w:r>
        <w:rPr>
          <w:rFonts w:ascii="Times New Roman" w:hAnsi="Times New Roman" w:cs="Times New Roman"/>
          <w:sz w:val="24"/>
          <w:szCs w:val="24"/>
        </w:rPr>
        <w:t xml:space="preserve"> Counsel, who despite being aware of an error that had been made, d</w:t>
      </w:r>
      <w:r w:rsidR="00C515F8">
        <w:rPr>
          <w:rFonts w:ascii="Times New Roman" w:hAnsi="Times New Roman" w:cs="Times New Roman"/>
          <w:sz w:val="24"/>
          <w:szCs w:val="24"/>
        </w:rPr>
        <w:t>id</w:t>
      </w:r>
      <w:r>
        <w:rPr>
          <w:rFonts w:ascii="Times New Roman" w:hAnsi="Times New Roman" w:cs="Times New Roman"/>
          <w:sz w:val="24"/>
          <w:szCs w:val="24"/>
        </w:rPr>
        <w:t xml:space="preserve"> not advise the Court</w:t>
      </w:r>
      <w:r w:rsidR="00C515F8">
        <w:rPr>
          <w:rFonts w:ascii="Times New Roman" w:hAnsi="Times New Roman" w:cs="Times New Roman"/>
          <w:sz w:val="24"/>
          <w:szCs w:val="24"/>
        </w:rPr>
        <w:t xml:space="preserve"> hearing the application for summary judgment</w:t>
      </w:r>
      <w:r>
        <w:rPr>
          <w:rFonts w:ascii="Times New Roman" w:hAnsi="Times New Roman" w:cs="Times New Roman"/>
          <w:sz w:val="24"/>
          <w:szCs w:val="24"/>
        </w:rPr>
        <w:t xml:space="preserve"> that he was in possession of a notice of opposition, albeit filed under a wrong case number.  </w:t>
      </w:r>
      <w:r w:rsidR="00C515F8">
        <w:rPr>
          <w:rFonts w:ascii="Times New Roman" w:hAnsi="Times New Roman" w:cs="Times New Roman"/>
          <w:sz w:val="24"/>
          <w:szCs w:val="24"/>
        </w:rPr>
        <w:t xml:space="preserve">Instead respondent’s counsel </w:t>
      </w:r>
      <w:r>
        <w:rPr>
          <w:rFonts w:ascii="Times New Roman" w:hAnsi="Times New Roman" w:cs="Times New Roman"/>
          <w:sz w:val="24"/>
          <w:szCs w:val="24"/>
        </w:rPr>
        <w:t>pretend</w:t>
      </w:r>
      <w:r w:rsidR="00C515F8">
        <w:rPr>
          <w:rFonts w:ascii="Times New Roman" w:hAnsi="Times New Roman" w:cs="Times New Roman"/>
          <w:sz w:val="24"/>
          <w:szCs w:val="24"/>
        </w:rPr>
        <w:t>ed</w:t>
      </w:r>
      <w:r>
        <w:rPr>
          <w:rFonts w:ascii="Times New Roman" w:hAnsi="Times New Roman" w:cs="Times New Roman"/>
          <w:sz w:val="24"/>
          <w:szCs w:val="24"/>
        </w:rPr>
        <w:t xml:space="preserve"> that no opposition</w:t>
      </w:r>
      <w:r w:rsidR="00C515F8">
        <w:rPr>
          <w:rFonts w:ascii="Times New Roman" w:hAnsi="Times New Roman" w:cs="Times New Roman"/>
          <w:sz w:val="24"/>
          <w:szCs w:val="24"/>
        </w:rPr>
        <w:t xml:space="preserve"> to the application for summary judgment</w:t>
      </w:r>
      <w:r>
        <w:rPr>
          <w:rFonts w:ascii="Times New Roman" w:hAnsi="Times New Roman" w:cs="Times New Roman"/>
          <w:sz w:val="24"/>
          <w:szCs w:val="24"/>
        </w:rPr>
        <w:t xml:space="preserve"> had been filed and </w:t>
      </w:r>
      <w:r w:rsidR="00C515F8">
        <w:rPr>
          <w:rFonts w:ascii="Times New Roman" w:hAnsi="Times New Roman" w:cs="Times New Roman"/>
          <w:sz w:val="24"/>
          <w:szCs w:val="24"/>
        </w:rPr>
        <w:t xml:space="preserve">that </w:t>
      </w:r>
      <w:r>
        <w:rPr>
          <w:rFonts w:ascii="Times New Roman" w:hAnsi="Times New Roman" w:cs="Times New Roman"/>
          <w:sz w:val="24"/>
          <w:szCs w:val="24"/>
        </w:rPr>
        <w:t>the Court was to proceed on the basis that this was an unopposed application for summary judgment.</w:t>
      </w:r>
    </w:p>
    <w:p w:rsidR="009F11C0" w:rsidRDefault="00BB2FB2"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is further abused by the respondent’s counsel </w:t>
      </w:r>
      <w:r w:rsidR="00B803D3">
        <w:rPr>
          <w:rFonts w:ascii="Times New Roman" w:hAnsi="Times New Roman" w:cs="Times New Roman"/>
          <w:sz w:val="24"/>
          <w:szCs w:val="24"/>
        </w:rPr>
        <w:t xml:space="preserve">Mr Gijima </w:t>
      </w:r>
      <w:r>
        <w:rPr>
          <w:rFonts w:ascii="Times New Roman" w:hAnsi="Times New Roman" w:cs="Times New Roman"/>
          <w:sz w:val="24"/>
          <w:szCs w:val="24"/>
        </w:rPr>
        <w:t xml:space="preserve">who, </w:t>
      </w:r>
      <w:r w:rsidR="00C515F8">
        <w:rPr>
          <w:rFonts w:ascii="Times New Roman" w:hAnsi="Times New Roman" w:cs="Times New Roman"/>
          <w:sz w:val="24"/>
          <w:szCs w:val="24"/>
        </w:rPr>
        <w:t>despite</w:t>
      </w:r>
      <w:r>
        <w:rPr>
          <w:rFonts w:ascii="Times New Roman" w:hAnsi="Times New Roman" w:cs="Times New Roman"/>
          <w:sz w:val="24"/>
          <w:szCs w:val="24"/>
        </w:rPr>
        <w:t xml:space="preserve"> an application for rescission of the judgment which he </w:t>
      </w:r>
      <w:r w:rsidR="00B803D3">
        <w:rPr>
          <w:rFonts w:ascii="Times New Roman" w:hAnsi="Times New Roman" w:cs="Times New Roman"/>
          <w:sz w:val="24"/>
          <w:szCs w:val="24"/>
        </w:rPr>
        <w:t xml:space="preserve">had </w:t>
      </w:r>
      <w:r>
        <w:rPr>
          <w:rFonts w:ascii="Times New Roman" w:hAnsi="Times New Roman" w:cs="Times New Roman"/>
          <w:sz w:val="24"/>
          <w:szCs w:val="24"/>
        </w:rPr>
        <w:t>caused to be obtained in error</w:t>
      </w:r>
      <w:r w:rsidR="00C515F8">
        <w:rPr>
          <w:rFonts w:ascii="Times New Roman" w:hAnsi="Times New Roman" w:cs="Times New Roman"/>
          <w:sz w:val="24"/>
          <w:szCs w:val="24"/>
        </w:rPr>
        <w:t xml:space="preserve"> being filed</w:t>
      </w:r>
      <w:r>
        <w:rPr>
          <w:rFonts w:ascii="Times New Roman" w:hAnsi="Times New Roman" w:cs="Times New Roman"/>
          <w:sz w:val="24"/>
          <w:szCs w:val="24"/>
        </w:rPr>
        <w:t xml:space="preserve">, </w:t>
      </w:r>
      <w:r w:rsidR="00C515F8">
        <w:rPr>
          <w:rFonts w:ascii="Times New Roman" w:hAnsi="Times New Roman" w:cs="Times New Roman"/>
          <w:sz w:val="24"/>
          <w:szCs w:val="24"/>
        </w:rPr>
        <w:t xml:space="preserve">improperly persisted in advising </w:t>
      </w:r>
      <w:r>
        <w:rPr>
          <w:rFonts w:ascii="Times New Roman" w:hAnsi="Times New Roman" w:cs="Times New Roman"/>
          <w:sz w:val="24"/>
          <w:szCs w:val="24"/>
        </w:rPr>
        <w:t xml:space="preserve">his client that they were on safe ground to oppose the application for rescission of judgment, when clearly the respondent had </w:t>
      </w:r>
      <w:r w:rsidR="00C239FD">
        <w:rPr>
          <w:rFonts w:ascii="Times New Roman" w:hAnsi="Times New Roman" w:cs="Times New Roman"/>
          <w:sz w:val="24"/>
          <w:szCs w:val="24"/>
        </w:rPr>
        <w:t>no</w:t>
      </w:r>
      <w:r>
        <w:rPr>
          <w:rFonts w:ascii="Times New Roman" w:hAnsi="Times New Roman" w:cs="Times New Roman"/>
          <w:sz w:val="24"/>
          <w:szCs w:val="24"/>
        </w:rPr>
        <w:t xml:space="preserve"> basis for opposing such an application</w:t>
      </w:r>
      <w:r w:rsidR="00C239FD">
        <w:rPr>
          <w:rFonts w:ascii="Times New Roman" w:hAnsi="Times New Roman" w:cs="Times New Roman"/>
          <w:sz w:val="24"/>
          <w:szCs w:val="24"/>
        </w:rPr>
        <w:t xml:space="preserve"> as confirmed by the abandonment of the opposition at the hearing of the application for rescission of judgment</w:t>
      </w:r>
      <w:r w:rsidR="009F11C0">
        <w:rPr>
          <w:rFonts w:ascii="Times New Roman" w:hAnsi="Times New Roman" w:cs="Times New Roman"/>
          <w:sz w:val="24"/>
          <w:szCs w:val="24"/>
        </w:rPr>
        <w:t>.</w:t>
      </w:r>
    </w:p>
    <w:p w:rsidR="009F11C0" w:rsidRDefault="009F11C0"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counsel has had more than ample opportunity to reflect on the risk he was taking for his client and himself for persisting with opposition in this matter, especially against the background that he had himself deliberately misled the Court at the time he moved for</w:t>
      </w:r>
      <w:r w:rsidR="00C818AC">
        <w:rPr>
          <w:rFonts w:ascii="Times New Roman" w:hAnsi="Times New Roman" w:cs="Times New Roman"/>
          <w:sz w:val="24"/>
          <w:szCs w:val="24"/>
        </w:rPr>
        <w:t xml:space="preserve"> the grant of</w:t>
      </w:r>
      <w:r>
        <w:rPr>
          <w:rFonts w:ascii="Times New Roman" w:hAnsi="Times New Roman" w:cs="Times New Roman"/>
          <w:sz w:val="24"/>
          <w:szCs w:val="24"/>
        </w:rPr>
        <w:t xml:space="preserve"> summary judgment on the unopposed roll.  He had an obligation to advise the Court that he was in possession of a notice of opposition which may not have been in the Court’s file because it was filed under a wrong case number, so that the Court would have been able to determine whether or not it would be proper in the circumstances to grant the relief of the summary judgment that it was being moved to grant.</w:t>
      </w:r>
    </w:p>
    <w:p w:rsidR="00880FD2" w:rsidRDefault="009F11C0"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conduct is clearly</w:t>
      </w:r>
      <w:r w:rsidR="00C239FD">
        <w:rPr>
          <w:rFonts w:ascii="Times New Roman" w:hAnsi="Times New Roman" w:cs="Times New Roman"/>
          <w:sz w:val="24"/>
          <w:szCs w:val="24"/>
        </w:rPr>
        <w:t xml:space="preserve"> and deliberately</w:t>
      </w:r>
      <w:r>
        <w:rPr>
          <w:rFonts w:ascii="Times New Roman" w:hAnsi="Times New Roman" w:cs="Times New Roman"/>
          <w:sz w:val="24"/>
          <w:szCs w:val="24"/>
        </w:rPr>
        <w:t xml:space="preserve"> dishonest on the part of </w:t>
      </w:r>
      <w:r w:rsidR="00C239FD">
        <w:rPr>
          <w:rFonts w:ascii="Times New Roman" w:hAnsi="Times New Roman" w:cs="Times New Roman"/>
          <w:sz w:val="24"/>
          <w:szCs w:val="24"/>
        </w:rPr>
        <w:t xml:space="preserve">the </w:t>
      </w:r>
      <w:r>
        <w:rPr>
          <w:rFonts w:ascii="Times New Roman" w:hAnsi="Times New Roman" w:cs="Times New Roman"/>
          <w:sz w:val="24"/>
          <w:szCs w:val="24"/>
        </w:rPr>
        <w:t>legal practitioner who has a duty to</w:t>
      </w:r>
      <w:r w:rsidR="00C239FD">
        <w:rPr>
          <w:rFonts w:ascii="Times New Roman" w:hAnsi="Times New Roman" w:cs="Times New Roman"/>
          <w:sz w:val="24"/>
          <w:szCs w:val="24"/>
        </w:rPr>
        <w:t xml:space="preserve"> always be truthful to</w:t>
      </w:r>
      <w:r>
        <w:rPr>
          <w:rFonts w:ascii="Times New Roman" w:hAnsi="Times New Roman" w:cs="Times New Roman"/>
          <w:sz w:val="24"/>
          <w:szCs w:val="24"/>
        </w:rPr>
        <w:t xml:space="preserve"> the Court.  I find that the attitude adopted by the applicant’s counsel </w:t>
      </w:r>
      <w:r w:rsidR="00406D71">
        <w:rPr>
          <w:rFonts w:ascii="Times New Roman" w:hAnsi="Times New Roman" w:cs="Times New Roman"/>
          <w:sz w:val="24"/>
          <w:szCs w:val="24"/>
        </w:rPr>
        <w:t>that is</w:t>
      </w:r>
      <w:r w:rsidR="00C818AC">
        <w:rPr>
          <w:rFonts w:ascii="Times New Roman" w:hAnsi="Times New Roman" w:cs="Times New Roman"/>
          <w:sz w:val="24"/>
          <w:szCs w:val="24"/>
        </w:rPr>
        <w:t xml:space="preserve"> </w:t>
      </w:r>
      <w:r>
        <w:rPr>
          <w:rFonts w:ascii="Times New Roman" w:hAnsi="Times New Roman" w:cs="Times New Roman"/>
          <w:sz w:val="24"/>
          <w:szCs w:val="24"/>
        </w:rPr>
        <w:t xml:space="preserve">seeking a punitive Order of costs to be borne </w:t>
      </w:r>
      <w:r w:rsidRPr="0002026F">
        <w:rPr>
          <w:rFonts w:ascii="Times New Roman" w:hAnsi="Times New Roman" w:cs="Times New Roman"/>
          <w:i/>
          <w:sz w:val="24"/>
          <w:szCs w:val="24"/>
        </w:rPr>
        <w:t>de bonis propri</w:t>
      </w:r>
      <w:r w:rsidR="00C239FD">
        <w:rPr>
          <w:rFonts w:ascii="Times New Roman" w:hAnsi="Times New Roman" w:cs="Times New Roman"/>
          <w:i/>
          <w:sz w:val="24"/>
          <w:szCs w:val="24"/>
        </w:rPr>
        <w:t>i</w:t>
      </w:r>
      <w:r w:rsidRPr="0002026F">
        <w:rPr>
          <w:rFonts w:ascii="Times New Roman" w:hAnsi="Times New Roman" w:cs="Times New Roman"/>
          <w:i/>
          <w:sz w:val="24"/>
          <w:szCs w:val="24"/>
        </w:rPr>
        <w:t>s</w:t>
      </w:r>
      <w:r w:rsidR="00C818AC">
        <w:rPr>
          <w:rFonts w:ascii="Times New Roman" w:hAnsi="Times New Roman" w:cs="Times New Roman"/>
          <w:i/>
          <w:sz w:val="24"/>
          <w:szCs w:val="24"/>
        </w:rPr>
        <w:t xml:space="preserve"> </w:t>
      </w:r>
      <w:r w:rsidR="00C818AC" w:rsidRPr="00C818AC">
        <w:rPr>
          <w:rFonts w:ascii="Times New Roman" w:hAnsi="Times New Roman" w:cs="Times New Roman"/>
          <w:sz w:val="24"/>
          <w:szCs w:val="24"/>
        </w:rPr>
        <w:t xml:space="preserve">against Mr Gijima </w:t>
      </w:r>
      <w:r w:rsidR="00C818AC" w:rsidRPr="00C818AC">
        <w:rPr>
          <w:rFonts w:ascii="Times New Roman" w:hAnsi="Times New Roman" w:cs="Times New Roman"/>
          <w:sz w:val="24"/>
          <w:szCs w:val="24"/>
        </w:rPr>
        <w:lastRenderedPageBreak/>
        <w:t>to be totally</w:t>
      </w:r>
      <w:r w:rsidR="00C239FD">
        <w:rPr>
          <w:rFonts w:ascii="Times New Roman" w:hAnsi="Times New Roman" w:cs="Times New Roman"/>
          <w:i/>
          <w:sz w:val="24"/>
          <w:szCs w:val="24"/>
        </w:rPr>
        <w:t xml:space="preserve"> </w:t>
      </w:r>
      <w:r w:rsidR="00C239FD" w:rsidRPr="00C239FD">
        <w:rPr>
          <w:rFonts w:ascii="Times New Roman" w:hAnsi="Times New Roman" w:cs="Times New Roman"/>
          <w:sz w:val="24"/>
          <w:szCs w:val="24"/>
        </w:rPr>
        <w:t>justified in the circumstances</w:t>
      </w:r>
      <w:r>
        <w:rPr>
          <w:rFonts w:ascii="Times New Roman" w:hAnsi="Times New Roman" w:cs="Times New Roman"/>
          <w:sz w:val="24"/>
          <w:szCs w:val="24"/>
        </w:rPr>
        <w:t xml:space="preserve">. There </w:t>
      </w:r>
      <w:r w:rsidR="00C818AC">
        <w:rPr>
          <w:rFonts w:ascii="Times New Roman" w:hAnsi="Times New Roman" w:cs="Times New Roman"/>
          <w:sz w:val="24"/>
          <w:szCs w:val="24"/>
        </w:rPr>
        <w:t>wa</w:t>
      </w:r>
      <w:r>
        <w:rPr>
          <w:rFonts w:ascii="Times New Roman" w:hAnsi="Times New Roman" w:cs="Times New Roman"/>
          <w:sz w:val="24"/>
          <w:szCs w:val="24"/>
        </w:rPr>
        <w:t xml:space="preserve">s no excuse for the persistence in opposing this application when at various stages an opportunity would have </w:t>
      </w:r>
      <w:r w:rsidR="00C818AC">
        <w:rPr>
          <w:rFonts w:ascii="Times New Roman" w:hAnsi="Times New Roman" w:cs="Times New Roman"/>
          <w:sz w:val="24"/>
          <w:szCs w:val="24"/>
        </w:rPr>
        <w:t xml:space="preserve">presented </w:t>
      </w:r>
      <w:r>
        <w:rPr>
          <w:rFonts w:ascii="Times New Roman" w:hAnsi="Times New Roman" w:cs="Times New Roman"/>
          <w:sz w:val="24"/>
          <w:szCs w:val="24"/>
        </w:rPr>
        <w:t>for the respondent to appreciate</w:t>
      </w:r>
      <w:r w:rsidR="00880FD2">
        <w:rPr>
          <w:rFonts w:ascii="Times New Roman" w:hAnsi="Times New Roman" w:cs="Times New Roman"/>
          <w:sz w:val="24"/>
          <w:szCs w:val="24"/>
        </w:rPr>
        <w:t xml:space="preserve"> that it could not possibly get any court to </w:t>
      </w:r>
      <w:r w:rsidR="00C818AC">
        <w:rPr>
          <w:rFonts w:ascii="Times New Roman" w:hAnsi="Times New Roman" w:cs="Times New Roman"/>
          <w:sz w:val="24"/>
          <w:szCs w:val="24"/>
        </w:rPr>
        <w:t>save</w:t>
      </w:r>
      <w:r w:rsidR="00880FD2">
        <w:rPr>
          <w:rFonts w:ascii="Times New Roman" w:hAnsi="Times New Roman" w:cs="Times New Roman"/>
          <w:sz w:val="24"/>
          <w:szCs w:val="24"/>
        </w:rPr>
        <w:t xml:space="preserve"> th</w:t>
      </w:r>
      <w:r w:rsidR="00406D71">
        <w:rPr>
          <w:rFonts w:ascii="Times New Roman" w:hAnsi="Times New Roman" w:cs="Times New Roman"/>
          <w:sz w:val="24"/>
          <w:szCs w:val="24"/>
        </w:rPr>
        <w:t>e</w:t>
      </w:r>
      <w:r w:rsidR="00880FD2">
        <w:rPr>
          <w:rFonts w:ascii="Times New Roman" w:hAnsi="Times New Roman" w:cs="Times New Roman"/>
          <w:sz w:val="24"/>
          <w:szCs w:val="24"/>
        </w:rPr>
        <w:t xml:space="preserve"> judgment which the applicant was seeking rescission of.</w:t>
      </w:r>
    </w:p>
    <w:p w:rsidR="00446ED8" w:rsidRDefault="00880FD2"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find that</w:t>
      </w:r>
      <w:r w:rsidR="00C239FD">
        <w:rPr>
          <w:rFonts w:ascii="Times New Roman" w:hAnsi="Times New Roman" w:cs="Times New Roman"/>
          <w:sz w:val="24"/>
          <w:szCs w:val="24"/>
        </w:rPr>
        <w:t xml:space="preserve"> the</w:t>
      </w:r>
      <w:r>
        <w:rPr>
          <w:rFonts w:ascii="Times New Roman" w:hAnsi="Times New Roman" w:cs="Times New Roman"/>
          <w:sz w:val="24"/>
          <w:szCs w:val="24"/>
        </w:rPr>
        <w:t xml:space="preserve"> punitive </w:t>
      </w:r>
      <w:r w:rsidR="00C239FD">
        <w:rPr>
          <w:rFonts w:ascii="Times New Roman" w:hAnsi="Times New Roman" w:cs="Times New Roman"/>
          <w:sz w:val="24"/>
          <w:szCs w:val="24"/>
        </w:rPr>
        <w:t>o</w:t>
      </w:r>
      <w:r>
        <w:rPr>
          <w:rFonts w:ascii="Times New Roman" w:hAnsi="Times New Roman" w:cs="Times New Roman"/>
          <w:sz w:val="24"/>
          <w:szCs w:val="24"/>
        </w:rPr>
        <w:t xml:space="preserve">rder </w:t>
      </w:r>
      <w:r w:rsidR="00C239FD">
        <w:rPr>
          <w:rFonts w:ascii="Times New Roman" w:hAnsi="Times New Roman" w:cs="Times New Roman"/>
          <w:sz w:val="24"/>
          <w:szCs w:val="24"/>
        </w:rPr>
        <w:t xml:space="preserve">of costs </w:t>
      </w:r>
      <w:r>
        <w:rPr>
          <w:rFonts w:ascii="Times New Roman" w:hAnsi="Times New Roman" w:cs="Times New Roman"/>
          <w:sz w:val="24"/>
          <w:szCs w:val="24"/>
        </w:rPr>
        <w:t xml:space="preserve">prayed for by the applicant </w:t>
      </w:r>
      <w:r w:rsidR="00C818AC">
        <w:rPr>
          <w:rFonts w:ascii="Times New Roman" w:hAnsi="Times New Roman" w:cs="Times New Roman"/>
          <w:sz w:val="24"/>
          <w:szCs w:val="24"/>
        </w:rPr>
        <w:t xml:space="preserve">against MR Gijima </w:t>
      </w:r>
      <w:r>
        <w:rPr>
          <w:rFonts w:ascii="Times New Roman" w:hAnsi="Times New Roman" w:cs="Times New Roman"/>
          <w:sz w:val="24"/>
          <w:szCs w:val="24"/>
        </w:rPr>
        <w:t xml:space="preserve">is one which the respondent’s counsel has earned for himself </w:t>
      </w:r>
      <w:r w:rsidR="00C818AC">
        <w:rPr>
          <w:rFonts w:ascii="Times New Roman" w:hAnsi="Times New Roman" w:cs="Times New Roman"/>
          <w:sz w:val="24"/>
          <w:szCs w:val="24"/>
        </w:rPr>
        <w:t>i</w:t>
      </w:r>
      <w:r>
        <w:rPr>
          <w:rFonts w:ascii="Times New Roman" w:hAnsi="Times New Roman" w:cs="Times New Roman"/>
          <w:sz w:val="24"/>
          <w:szCs w:val="24"/>
        </w:rPr>
        <w:t xml:space="preserve">n light of the concession made by Miss </w:t>
      </w:r>
      <w:r w:rsidRPr="00340F98">
        <w:rPr>
          <w:rFonts w:ascii="Times New Roman" w:hAnsi="Times New Roman" w:cs="Times New Roman"/>
          <w:i/>
          <w:sz w:val="24"/>
          <w:szCs w:val="24"/>
        </w:rPr>
        <w:t>Maramba.</w:t>
      </w:r>
      <w:r>
        <w:rPr>
          <w:rFonts w:ascii="Times New Roman" w:hAnsi="Times New Roman" w:cs="Times New Roman"/>
          <w:sz w:val="24"/>
          <w:szCs w:val="24"/>
        </w:rPr>
        <w:t xml:space="preserve"> </w:t>
      </w:r>
    </w:p>
    <w:p w:rsidR="00880FD2" w:rsidRDefault="00880FD2" w:rsidP="000202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C818AC">
        <w:rPr>
          <w:rFonts w:ascii="Times New Roman" w:hAnsi="Times New Roman" w:cs="Times New Roman"/>
          <w:sz w:val="24"/>
          <w:szCs w:val="24"/>
        </w:rPr>
        <w:t xml:space="preserve">therefore </w:t>
      </w:r>
      <w:r>
        <w:rPr>
          <w:rFonts w:ascii="Times New Roman" w:hAnsi="Times New Roman" w:cs="Times New Roman"/>
          <w:sz w:val="24"/>
          <w:szCs w:val="24"/>
        </w:rPr>
        <w:t>hand down the following order</w:t>
      </w:r>
      <w:r w:rsidR="00C818AC">
        <w:rPr>
          <w:rFonts w:ascii="Times New Roman" w:hAnsi="Times New Roman" w:cs="Times New Roman"/>
          <w:sz w:val="24"/>
          <w:szCs w:val="24"/>
        </w:rPr>
        <w:t>:</w:t>
      </w:r>
    </w:p>
    <w:p w:rsidR="00C818AC" w:rsidRDefault="00C818AC" w:rsidP="000202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880FD2" w:rsidRDefault="00880FD2" w:rsidP="00340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340F98">
        <w:rPr>
          <w:rFonts w:ascii="Times New Roman" w:hAnsi="Times New Roman" w:cs="Times New Roman"/>
          <w:sz w:val="24"/>
          <w:szCs w:val="24"/>
        </w:rPr>
        <w:tab/>
      </w:r>
      <w:r w:rsidR="006F590A">
        <w:rPr>
          <w:rFonts w:ascii="Times New Roman" w:hAnsi="Times New Roman" w:cs="Times New Roman"/>
          <w:sz w:val="24"/>
          <w:szCs w:val="24"/>
        </w:rPr>
        <w:t>T</w:t>
      </w:r>
      <w:r>
        <w:rPr>
          <w:rFonts w:ascii="Times New Roman" w:hAnsi="Times New Roman" w:cs="Times New Roman"/>
          <w:sz w:val="24"/>
          <w:szCs w:val="24"/>
        </w:rPr>
        <w:t xml:space="preserve">he default judgment granting summary judgment to the respondent handed down </w:t>
      </w:r>
      <w:r w:rsidR="006F590A">
        <w:rPr>
          <w:rFonts w:ascii="Times New Roman" w:hAnsi="Times New Roman" w:cs="Times New Roman"/>
          <w:sz w:val="24"/>
          <w:szCs w:val="24"/>
        </w:rPr>
        <w:tab/>
      </w:r>
      <w:r w:rsidR="006F590A">
        <w:rPr>
          <w:rFonts w:ascii="Times New Roman" w:hAnsi="Times New Roman" w:cs="Times New Roman"/>
          <w:sz w:val="24"/>
          <w:szCs w:val="24"/>
        </w:rPr>
        <w:tab/>
      </w:r>
      <w:r>
        <w:rPr>
          <w:rFonts w:ascii="Times New Roman" w:hAnsi="Times New Roman" w:cs="Times New Roman"/>
          <w:sz w:val="24"/>
          <w:szCs w:val="24"/>
        </w:rPr>
        <w:t>by this honourable Court on the 26</w:t>
      </w:r>
      <w:r w:rsidRPr="00880FD2">
        <w:rPr>
          <w:rFonts w:ascii="Times New Roman" w:hAnsi="Times New Roman" w:cs="Times New Roman"/>
          <w:sz w:val="24"/>
          <w:szCs w:val="24"/>
          <w:vertAlign w:val="superscript"/>
        </w:rPr>
        <w:t>th</w:t>
      </w:r>
      <w:r>
        <w:rPr>
          <w:rFonts w:ascii="Times New Roman" w:hAnsi="Times New Roman" w:cs="Times New Roman"/>
          <w:sz w:val="24"/>
          <w:szCs w:val="24"/>
        </w:rPr>
        <w:t xml:space="preserve"> of June, in favour of the respondent in HC </w:t>
      </w:r>
      <w:r w:rsidR="006F590A">
        <w:rPr>
          <w:rFonts w:ascii="Times New Roman" w:hAnsi="Times New Roman" w:cs="Times New Roman"/>
          <w:sz w:val="24"/>
          <w:szCs w:val="24"/>
        </w:rPr>
        <w:tab/>
      </w:r>
      <w:r w:rsidR="006F590A">
        <w:rPr>
          <w:rFonts w:ascii="Times New Roman" w:hAnsi="Times New Roman" w:cs="Times New Roman"/>
          <w:sz w:val="24"/>
          <w:szCs w:val="24"/>
        </w:rPr>
        <w:tab/>
      </w:r>
      <w:r w:rsidR="006F590A">
        <w:rPr>
          <w:rFonts w:ascii="Times New Roman" w:hAnsi="Times New Roman" w:cs="Times New Roman"/>
          <w:sz w:val="24"/>
          <w:szCs w:val="24"/>
        </w:rPr>
        <w:tab/>
      </w:r>
      <w:r>
        <w:rPr>
          <w:rFonts w:ascii="Times New Roman" w:hAnsi="Times New Roman" w:cs="Times New Roman"/>
          <w:sz w:val="24"/>
          <w:szCs w:val="24"/>
        </w:rPr>
        <w:t>11563/18 be and is hereby rescinded.</w:t>
      </w:r>
    </w:p>
    <w:p w:rsidR="00880FD2" w:rsidRDefault="00880FD2" w:rsidP="00340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340F98">
        <w:rPr>
          <w:rFonts w:ascii="Times New Roman" w:hAnsi="Times New Roman" w:cs="Times New Roman"/>
          <w:sz w:val="24"/>
          <w:szCs w:val="24"/>
        </w:rPr>
        <w:tab/>
      </w:r>
      <w:r>
        <w:rPr>
          <w:rFonts w:ascii="Times New Roman" w:hAnsi="Times New Roman" w:cs="Times New Roman"/>
          <w:sz w:val="24"/>
          <w:szCs w:val="24"/>
        </w:rPr>
        <w:t xml:space="preserve">The </w:t>
      </w:r>
      <w:r w:rsidR="00C239FD">
        <w:rPr>
          <w:rFonts w:ascii="Times New Roman" w:hAnsi="Times New Roman" w:cs="Times New Roman"/>
          <w:sz w:val="24"/>
          <w:szCs w:val="24"/>
        </w:rPr>
        <w:t xml:space="preserve">applicant’s </w:t>
      </w:r>
      <w:r>
        <w:rPr>
          <w:rFonts w:ascii="Times New Roman" w:hAnsi="Times New Roman" w:cs="Times New Roman"/>
          <w:sz w:val="24"/>
          <w:szCs w:val="24"/>
        </w:rPr>
        <w:t>legal practitioner</w:t>
      </w:r>
      <w:r w:rsidR="00C239FD">
        <w:rPr>
          <w:rFonts w:ascii="Times New Roman" w:hAnsi="Times New Roman" w:cs="Times New Roman"/>
          <w:sz w:val="24"/>
          <w:szCs w:val="24"/>
        </w:rPr>
        <w:t xml:space="preserve"> Mr E Gijima</w:t>
      </w:r>
      <w:r>
        <w:rPr>
          <w:rFonts w:ascii="Times New Roman" w:hAnsi="Times New Roman" w:cs="Times New Roman"/>
          <w:sz w:val="24"/>
          <w:szCs w:val="24"/>
        </w:rPr>
        <w:t xml:space="preserve"> is to bear the applicant’s costs on a </w:t>
      </w:r>
      <w:r w:rsidR="00C239FD">
        <w:rPr>
          <w:rFonts w:ascii="Times New Roman" w:hAnsi="Times New Roman" w:cs="Times New Roman"/>
          <w:sz w:val="24"/>
          <w:szCs w:val="24"/>
        </w:rPr>
        <w:tab/>
      </w:r>
      <w:r w:rsidR="00C239FD">
        <w:rPr>
          <w:rFonts w:ascii="Times New Roman" w:hAnsi="Times New Roman" w:cs="Times New Roman"/>
          <w:sz w:val="24"/>
          <w:szCs w:val="24"/>
        </w:rPr>
        <w:tab/>
      </w:r>
      <w:r>
        <w:rPr>
          <w:rFonts w:ascii="Times New Roman" w:hAnsi="Times New Roman" w:cs="Times New Roman"/>
          <w:sz w:val="24"/>
          <w:szCs w:val="24"/>
        </w:rPr>
        <w:t xml:space="preserve">legal </w:t>
      </w:r>
      <w:r w:rsidR="00C239FD">
        <w:rPr>
          <w:rFonts w:ascii="Times New Roman" w:hAnsi="Times New Roman" w:cs="Times New Roman"/>
          <w:sz w:val="24"/>
          <w:szCs w:val="24"/>
        </w:rPr>
        <w:t xml:space="preserve">practitioner and client </w:t>
      </w:r>
      <w:r>
        <w:rPr>
          <w:rFonts w:ascii="Times New Roman" w:hAnsi="Times New Roman" w:cs="Times New Roman"/>
          <w:sz w:val="24"/>
          <w:szCs w:val="24"/>
        </w:rPr>
        <w:t xml:space="preserve">scale </w:t>
      </w:r>
      <w:r w:rsidRPr="00340F98">
        <w:rPr>
          <w:rFonts w:ascii="Times New Roman" w:hAnsi="Times New Roman" w:cs="Times New Roman"/>
          <w:i/>
          <w:sz w:val="24"/>
          <w:szCs w:val="24"/>
        </w:rPr>
        <w:t>de bonis propri</w:t>
      </w:r>
      <w:r w:rsidR="00C239FD">
        <w:rPr>
          <w:rFonts w:ascii="Times New Roman" w:hAnsi="Times New Roman" w:cs="Times New Roman"/>
          <w:i/>
          <w:sz w:val="24"/>
          <w:szCs w:val="24"/>
        </w:rPr>
        <w:t>i</w:t>
      </w:r>
      <w:r w:rsidRPr="00340F98">
        <w:rPr>
          <w:rFonts w:ascii="Times New Roman" w:hAnsi="Times New Roman" w:cs="Times New Roman"/>
          <w:i/>
          <w:sz w:val="24"/>
          <w:szCs w:val="24"/>
        </w:rPr>
        <w:t>s</w:t>
      </w:r>
      <w:r>
        <w:rPr>
          <w:rFonts w:ascii="Times New Roman" w:hAnsi="Times New Roman" w:cs="Times New Roman"/>
          <w:sz w:val="24"/>
          <w:szCs w:val="24"/>
        </w:rPr>
        <w:t>.</w:t>
      </w:r>
    </w:p>
    <w:p w:rsidR="00340F98" w:rsidRDefault="00880FD2" w:rsidP="00C23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40F98" w:rsidRDefault="00340F98" w:rsidP="0002026F">
      <w:pPr>
        <w:spacing w:after="0" w:line="360" w:lineRule="auto"/>
        <w:jc w:val="both"/>
        <w:rPr>
          <w:rFonts w:ascii="Times New Roman" w:hAnsi="Times New Roman" w:cs="Times New Roman"/>
          <w:sz w:val="24"/>
          <w:szCs w:val="24"/>
        </w:rPr>
      </w:pPr>
    </w:p>
    <w:p w:rsidR="00340F98" w:rsidRDefault="00340F98" w:rsidP="0002026F">
      <w:pPr>
        <w:spacing w:after="0" w:line="360" w:lineRule="auto"/>
        <w:jc w:val="both"/>
        <w:rPr>
          <w:rFonts w:ascii="Times New Roman" w:hAnsi="Times New Roman" w:cs="Times New Roman"/>
          <w:sz w:val="24"/>
          <w:szCs w:val="24"/>
        </w:rPr>
      </w:pPr>
    </w:p>
    <w:p w:rsidR="00340F98" w:rsidRDefault="004739CA" w:rsidP="0002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739CA" w:rsidRDefault="004739CA" w:rsidP="0002026F">
      <w:pPr>
        <w:spacing w:after="0" w:line="360" w:lineRule="auto"/>
        <w:jc w:val="both"/>
        <w:rPr>
          <w:rFonts w:ascii="Times New Roman" w:hAnsi="Times New Roman" w:cs="Times New Roman"/>
          <w:sz w:val="24"/>
          <w:szCs w:val="24"/>
        </w:rPr>
      </w:pPr>
    </w:p>
    <w:p w:rsidR="004739CA" w:rsidRDefault="004739CA" w:rsidP="0002026F">
      <w:pPr>
        <w:spacing w:after="0" w:line="360" w:lineRule="auto"/>
        <w:jc w:val="both"/>
        <w:rPr>
          <w:rFonts w:ascii="Times New Roman" w:hAnsi="Times New Roman" w:cs="Times New Roman"/>
          <w:sz w:val="24"/>
          <w:szCs w:val="24"/>
        </w:rPr>
      </w:pPr>
    </w:p>
    <w:p w:rsidR="00340F98" w:rsidRDefault="00340F98" w:rsidP="00340F98">
      <w:pPr>
        <w:spacing w:after="0" w:line="240" w:lineRule="auto"/>
        <w:jc w:val="both"/>
        <w:rPr>
          <w:rFonts w:ascii="Times New Roman" w:hAnsi="Times New Roman" w:cs="Times New Roman"/>
          <w:sz w:val="24"/>
          <w:szCs w:val="24"/>
        </w:rPr>
      </w:pPr>
      <w:r w:rsidRPr="00340F98">
        <w:rPr>
          <w:rFonts w:ascii="Times New Roman" w:hAnsi="Times New Roman" w:cs="Times New Roman"/>
          <w:i/>
          <w:sz w:val="24"/>
          <w:szCs w:val="24"/>
        </w:rPr>
        <w:t>Warara and Associates</w:t>
      </w:r>
      <w:r>
        <w:rPr>
          <w:rFonts w:ascii="Times New Roman" w:hAnsi="Times New Roman" w:cs="Times New Roman"/>
          <w:sz w:val="24"/>
          <w:szCs w:val="24"/>
        </w:rPr>
        <w:t>, applicant’s legal practitioners</w:t>
      </w:r>
    </w:p>
    <w:p w:rsidR="00340F98" w:rsidRDefault="00340F98" w:rsidP="00340F98">
      <w:pPr>
        <w:spacing w:after="0" w:line="240" w:lineRule="auto"/>
        <w:jc w:val="both"/>
        <w:rPr>
          <w:rFonts w:ascii="Times New Roman" w:hAnsi="Times New Roman" w:cs="Times New Roman"/>
          <w:sz w:val="24"/>
          <w:szCs w:val="24"/>
        </w:rPr>
      </w:pPr>
      <w:r w:rsidRPr="00340F98">
        <w:rPr>
          <w:rFonts w:ascii="Times New Roman" w:hAnsi="Times New Roman" w:cs="Times New Roman"/>
          <w:i/>
          <w:sz w:val="24"/>
          <w:szCs w:val="24"/>
        </w:rPr>
        <w:t>E Gijima Attorneys</w:t>
      </w:r>
      <w:r>
        <w:rPr>
          <w:rFonts w:ascii="Times New Roman" w:hAnsi="Times New Roman" w:cs="Times New Roman"/>
          <w:sz w:val="24"/>
          <w:szCs w:val="24"/>
        </w:rPr>
        <w:t>, respondent’s legal practitioners</w:t>
      </w:r>
    </w:p>
    <w:sectPr w:rsidR="00340F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67" w:rsidRDefault="00BB2367" w:rsidP="00446ED8">
      <w:pPr>
        <w:spacing w:after="0" w:line="240" w:lineRule="auto"/>
      </w:pPr>
      <w:r>
        <w:separator/>
      </w:r>
    </w:p>
  </w:endnote>
  <w:endnote w:type="continuationSeparator" w:id="0">
    <w:p w:rsidR="00BB2367" w:rsidRDefault="00BB2367" w:rsidP="0044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67" w:rsidRDefault="00BB2367" w:rsidP="00446ED8">
      <w:pPr>
        <w:spacing w:after="0" w:line="240" w:lineRule="auto"/>
      </w:pPr>
      <w:r>
        <w:separator/>
      </w:r>
    </w:p>
  </w:footnote>
  <w:footnote w:type="continuationSeparator" w:id="0">
    <w:p w:rsidR="00BB2367" w:rsidRDefault="00BB2367" w:rsidP="0044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630806"/>
      <w:docPartObj>
        <w:docPartGallery w:val="Page Numbers (Top of Page)"/>
        <w:docPartUnique/>
      </w:docPartObj>
    </w:sdtPr>
    <w:sdtEndPr>
      <w:rPr>
        <w:noProof/>
      </w:rPr>
    </w:sdtEndPr>
    <w:sdtContent>
      <w:p w:rsidR="00340F98" w:rsidRDefault="00446ED8">
        <w:pPr>
          <w:pStyle w:val="Header"/>
          <w:jc w:val="right"/>
          <w:rPr>
            <w:noProof/>
          </w:rPr>
        </w:pPr>
        <w:r>
          <w:fldChar w:fldCharType="begin"/>
        </w:r>
        <w:r>
          <w:instrText xml:space="preserve"> PAGE   \* MERGEFORMAT </w:instrText>
        </w:r>
        <w:r>
          <w:fldChar w:fldCharType="separate"/>
        </w:r>
        <w:r w:rsidR="00E505E7">
          <w:rPr>
            <w:noProof/>
          </w:rPr>
          <w:t>1</w:t>
        </w:r>
        <w:r>
          <w:rPr>
            <w:noProof/>
          </w:rPr>
          <w:fldChar w:fldCharType="end"/>
        </w:r>
      </w:p>
      <w:p w:rsidR="00340F98" w:rsidRDefault="00340F98">
        <w:pPr>
          <w:pStyle w:val="Header"/>
          <w:jc w:val="right"/>
          <w:rPr>
            <w:noProof/>
          </w:rPr>
        </w:pPr>
        <w:r>
          <w:rPr>
            <w:noProof/>
          </w:rPr>
          <w:t>HH</w:t>
        </w:r>
        <w:r w:rsidR="0094591A">
          <w:rPr>
            <w:noProof/>
          </w:rPr>
          <w:t xml:space="preserve"> 229-21</w:t>
        </w:r>
      </w:p>
      <w:p w:rsidR="00446ED8" w:rsidRDefault="00340F98">
        <w:pPr>
          <w:pStyle w:val="Header"/>
          <w:jc w:val="right"/>
        </w:pPr>
        <w:r>
          <w:rPr>
            <w:noProof/>
          </w:rPr>
          <w:t>HC 6085/19</w:t>
        </w:r>
      </w:p>
    </w:sdtContent>
  </w:sdt>
  <w:p w:rsidR="00446ED8" w:rsidRDefault="00446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A3"/>
    <w:rsid w:val="0002026F"/>
    <w:rsid w:val="00084273"/>
    <w:rsid w:val="000903D4"/>
    <w:rsid w:val="000B643F"/>
    <w:rsid w:val="00121737"/>
    <w:rsid w:val="001775C9"/>
    <w:rsid w:val="001D730D"/>
    <w:rsid w:val="001E4509"/>
    <w:rsid w:val="00244F7C"/>
    <w:rsid w:val="00250CA9"/>
    <w:rsid w:val="0029236A"/>
    <w:rsid w:val="002A45B3"/>
    <w:rsid w:val="002A674A"/>
    <w:rsid w:val="002C1EA2"/>
    <w:rsid w:val="003206AA"/>
    <w:rsid w:val="0032581C"/>
    <w:rsid w:val="00334A32"/>
    <w:rsid w:val="00340F98"/>
    <w:rsid w:val="00363ACD"/>
    <w:rsid w:val="00393C41"/>
    <w:rsid w:val="00396CA3"/>
    <w:rsid w:val="003F3544"/>
    <w:rsid w:val="00406D71"/>
    <w:rsid w:val="00415F69"/>
    <w:rsid w:val="00446ED8"/>
    <w:rsid w:val="004600CA"/>
    <w:rsid w:val="004739CA"/>
    <w:rsid w:val="00482DA3"/>
    <w:rsid w:val="004B5F17"/>
    <w:rsid w:val="004B75CD"/>
    <w:rsid w:val="005367CA"/>
    <w:rsid w:val="00554070"/>
    <w:rsid w:val="005C57F3"/>
    <w:rsid w:val="005D74FD"/>
    <w:rsid w:val="005F7F67"/>
    <w:rsid w:val="006800B0"/>
    <w:rsid w:val="006A7D81"/>
    <w:rsid w:val="006B51BC"/>
    <w:rsid w:val="006F16EA"/>
    <w:rsid w:val="006F53B1"/>
    <w:rsid w:val="006F590A"/>
    <w:rsid w:val="007045F2"/>
    <w:rsid w:val="00704D71"/>
    <w:rsid w:val="00713AB3"/>
    <w:rsid w:val="00715B90"/>
    <w:rsid w:val="007C2103"/>
    <w:rsid w:val="007D0EC5"/>
    <w:rsid w:val="007F12AC"/>
    <w:rsid w:val="00880FD2"/>
    <w:rsid w:val="00887E50"/>
    <w:rsid w:val="0092333A"/>
    <w:rsid w:val="00924466"/>
    <w:rsid w:val="0094591A"/>
    <w:rsid w:val="009721F6"/>
    <w:rsid w:val="009A1F9C"/>
    <w:rsid w:val="009F11C0"/>
    <w:rsid w:val="00A119C9"/>
    <w:rsid w:val="00A57124"/>
    <w:rsid w:val="00A61325"/>
    <w:rsid w:val="00A84A17"/>
    <w:rsid w:val="00AC2B1E"/>
    <w:rsid w:val="00AE7A6F"/>
    <w:rsid w:val="00AF2C6B"/>
    <w:rsid w:val="00B074D0"/>
    <w:rsid w:val="00B07A95"/>
    <w:rsid w:val="00B76377"/>
    <w:rsid w:val="00B803D3"/>
    <w:rsid w:val="00B940E7"/>
    <w:rsid w:val="00BB2367"/>
    <w:rsid w:val="00BB2FB2"/>
    <w:rsid w:val="00C00CA0"/>
    <w:rsid w:val="00C02DA5"/>
    <w:rsid w:val="00C239FD"/>
    <w:rsid w:val="00C42200"/>
    <w:rsid w:val="00C515F8"/>
    <w:rsid w:val="00C818AC"/>
    <w:rsid w:val="00CC29AF"/>
    <w:rsid w:val="00CF1B49"/>
    <w:rsid w:val="00D30C9B"/>
    <w:rsid w:val="00D63284"/>
    <w:rsid w:val="00D67971"/>
    <w:rsid w:val="00DE4FF4"/>
    <w:rsid w:val="00DF27E4"/>
    <w:rsid w:val="00E324C7"/>
    <w:rsid w:val="00E43B54"/>
    <w:rsid w:val="00E505E7"/>
    <w:rsid w:val="00E63222"/>
    <w:rsid w:val="00F40F50"/>
    <w:rsid w:val="00F53BE6"/>
    <w:rsid w:val="00F650C6"/>
    <w:rsid w:val="00FB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EE192-1CFB-4E4A-BB30-7A485751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ED8"/>
  </w:style>
  <w:style w:type="paragraph" w:styleId="Footer">
    <w:name w:val="footer"/>
    <w:basedOn w:val="Normal"/>
    <w:link w:val="FooterChar"/>
    <w:uiPriority w:val="99"/>
    <w:unhideWhenUsed/>
    <w:rsid w:val="0044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ED8"/>
  </w:style>
  <w:style w:type="paragraph" w:styleId="BalloonText">
    <w:name w:val="Balloon Text"/>
    <w:basedOn w:val="Normal"/>
    <w:link w:val="BalloonTextChar"/>
    <w:uiPriority w:val="99"/>
    <w:semiHidden/>
    <w:unhideWhenUsed/>
    <w:rsid w:val="0055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2021-05-05T12:34:00Z</cp:lastPrinted>
  <dcterms:created xsi:type="dcterms:W3CDTF">2021-05-07T08:21:00Z</dcterms:created>
  <dcterms:modified xsi:type="dcterms:W3CDTF">2021-05-07T08:21:00Z</dcterms:modified>
</cp:coreProperties>
</file>