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38" w:rsidRDefault="00ED5CAA" w:rsidP="000637D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CHAMU MINING SYNDICATE</w:t>
      </w:r>
    </w:p>
    <w:p w:rsidR="003C1CD5" w:rsidRDefault="00591438"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93C59" w:rsidRDefault="00ED5CAA"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SIBONGILE MPINDIWA N.O.</w:t>
      </w:r>
    </w:p>
    <w:p w:rsidR="003C1CD5" w:rsidRDefault="003C1CD5"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92CCB" w:rsidRDefault="00ED5CAA"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CHAMWANDOITA SYNDICATE</w:t>
      </w:r>
    </w:p>
    <w:p w:rsidR="00591438" w:rsidRDefault="00591438" w:rsidP="000637DD">
      <w:pPr>
        <w:spacing w:after="0" w:line="240" w:lineRule="auto"/>
        <w:jc w:val="both"/>
        <w:rPr>
          <w:rFonts w:ascii="Times New Roman" w:hAnsi="Times New Roman" w:cs="Times New Roman"/>
          <w:sz w:val="24"/>
          <w:szCs w:val="24"/>
        </w:rPr>
      </w:pPr>
    </w:p>
    <w:p w:rsidR="00591438" w:rsidRDefault="00591438" w:rsidP="000637DD">
      <w:pPr>
        <w:spacing w:after="0" w:line="240" w:lineRule="auto"/>
        <w:jc w:val="both"/>
        <w:rPr>
          <w:rFonts w:ascii="Times New Roman" w:hAnsi="Times New Roman" w:cs="Times New Roman"/>
          <w:sz w:val="24"/>
          <w:szCs w:val="24"/>
        </w:rPr>
      </w:pPr>
    </w:p>
    <w:p w:rsidR="00474B56"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063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0637DD">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ED5CAA">
        <w:rPr>
          <w:rFonts w:ascii="Times New Roman" w:hAnsi="Times New Roman" w:cs="Times New Roman"/>
          <w:sz w:val="24"/>
          <w:szCs w:val="24"/>
        </w:rPr>
        <w:t>30 May 2017 &amp; 21</w:t>
      </w:r>
      <w:r w:rsidR="00066DF2">
        <w:rPr>
          <w:rFonts w:ascii="Times New Roman" w:hAnsi="Times New Roman" w:cs="Times New Roman"/>
          <w:sz w:val="24"/>
          <w:szCs w:val="24"/>
        </w:rPr>
        <w:t xml:space="preserve"> </w:t>
      </w:r>
      <w:r w:rsidR="00ED5CAA">
        <w:rPr>
          <w:rFonts w:ascii="Times New Roman" w:hAnsi="Times New Roman" w:cs="Times New Roman"/>
          <w:sz w:val="24"/>
          <w:szCs w:val="24"/>
        </w:rPr>
        <w:t>June 2017</w:t>
      </w:r>
    </w:p>
    <w:p w:rsidR="0033556D" w:rsidRDefault="0033556D" w:rsidP="000637DD">
      <w:pPr>
        <w:spacing w:after="0"/>
        <w:jc w:val="both"/>
        <w:rPr>
          <w:rFonts w:ascii="Times New Roman" w:hAnsi="Times New Roman" w:cs="Times New Roman"/>
          <w:sz w:val="24"/>
          <w:szCs w:val="24"/>
        </w:rPr>
      </w:pPr>
    </w:p>
    <w:p w:rsidR="0033556D" w:rsidRPr="00BA3DD5" w:rsidRDefault="0033556D" w:rsidP="00E37964">
      <w:pPr>
        <w:spacing w:after="0" w:line="240" w:lineRule="auto"/>
        <w:jc w:val="both"/>
        <w:rPr>
          <w:rFonts w:ascii="Times New Roman" w:hAnsi="Times New Roman" w:cs="Times New Roman"/>
          <w:sz w:val="24"/>
          <w:szCs w:val="24"/>
        </w:rPr>
      </w:pPr>
    </w:p>
    <w:p w:rsidR="00FF0E99" w:rsidRPr="00326756" w:rsidRDefault="00AC1186" w:rsidP="000637DD">
      <w:pPr>
        <w:spacing w:after="0"/>
        <w:jc w:val="both"/>
        <w:rPr>
          <w:rFonts w:ascii="Times New Roman" w:hAnsi="Times New Roman" w:cs="Times New Roman"/>
          <w:b/>
          <w:sz w:val="24"/>
          <w:szCs w:val="24"/>
        </w:rPr>
      </w:pPr>
      <w:r>
        <w:rPr>
          <w:rFonts w:ascii="Times New Roman" w:hAnsi="Times New Roman" w:cs="Times New Roman"/>
          <w:b/>
          <w:sz w:val="24"/>
          <w:szCs w:val="24"/>
        </w:rPr>
        <w:t>Opposed a</w:t>
      </w:r>
      <w:r w:rsidR="008F2AEE">
        <w:rPr>
          <w:rFonts w:ascii="Times New Roman" w:hAnsi="Times New Roman" w:cs="Times New Roman"/>
          <w:b/>
          <w:sz w:val="24"/>
          <w:szCs w:val="24"/>
        </w:rPr>
        <w:t>pplication</w:t>
      </w:r>
      <w:r w:rsidR="004D5F6A">
        <w:rPr>
          <w:rFonts w:ascii="Times New Roman" w:hAnsi="Times New Roman" w:cs="Times New Roman"/>
          <w:b/>
          <w:sz w:val="24"/>
          <w:szCs w:val="24"/>
        </w:rPr>
        <w:t xml:space="preserve"> </w:t>
      </w:r>
    </w:p>
    <w:p w:rsidR="00326756" w:rsidRDefault="00326756" w:rsidP="000637DD">
      <w:pPr>
        <w:spacing w:after="0"/>
        <w:jc w:val="both"/>
        <w:rPr>
          <w:rFonts w:ascii="Times New Roman" w:hAnsi="Times New Roman" w:cs="Times New Roman"/>
          <w:sz w:val="24"/>
          <w:szCs w:val="24"/>
        </w:rPr>
      </w:pPr>
    </w:p>
    <w:p w:rsidR="00A62638" w:rsidRDefault="00ED5CAA" w:rsidP="00335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w:t>
      </w:r>
      <w:r w:rsidR="00AC1186">
        <w:rPr>
          <w:rFonts w:ascii="Times New Roman" w:hAnsi="Times New Roman" w:cs="Times New Roman"/>
          <w:i/>
          <w:sz w:val="24"/>
          <w:szCs w:val="24"/>
        </w:rPr>
        <w:t xml:space="preserve">. </w:t>
      </w:r>
      <w:r>
        <w:rPr>
          <w:rFonts w:ascii="Times New Roman" w:hAnsi="Times New Roman" w:cs="Times New Roman"/>
          <w:i/>
          <w:sz w:val="24"/>
          <w:szCs w:val="24"/>
        </w:rPr>
        <w:t>Dzitiro</w:t>
      </w:r>
      <w:r w:rsidR="00AB0D7A">
        <w:rPr>
          <w:rFonts w:ascii="Times New Roman" w:hAnsi="Times New Roman" w:cs="Times New Roman"/>
          <w:i/>
          <w:sz w:val="24"/>
          <w:szCs w:val="24"/>
        </w:rPr>
        <w:t>,</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sidR="0086225E">
        <w:rPr>
          <w:rFonts w:ascii="Times New Roman" w:hAnsi="Times New Roman" w:cs="Times New Roman"/>
          <w:sz w:val="24"/>
          <w:szCs w:val="24"/>
        </w:rPr>
        <w:t xml:space="preserve">the </w:t>
      </w:r>
      <w:r w:rsidR="00FE71E3">
        <w:rPr>
          <w:rFonts w:ascii="Times New Roman" w:hAnsi="Times New Roman" w:cs="Times New Roman"/>
          <w:sz w:val="24"/>
          <w:szCs w:val="24"/>
        </w:rPr>
        <w:t>applicant</w:t>
      </w:r>
    </w:p>
    <w:p w:rsidR="00ED5CAA" w:rsidRDefault="00ED5CAA" w:rsidP="0086225E">
      <w:pPr>
        <w:spacing w:after="0" w:line="240" w:lineRule="auto"/>
        <w:jc w:val="both"/>
        <w:rPr>
          <w:rFonts w:ascii="Times New Roman" w:hAnsi="Times New Roman" w:cs="Times New Roman"/>
          <w:sz w:val="24"/>
          <w:szCs w:val="24"/>
        </w:rPr>
      </w:pPr>
      <w:r w:rsidRPr="00ED5CAA">
        <w:rPr>
          <w:rFonts w:ascii="Times New Roman" w:hAnsi="Times New Roman" w:cs="Times New Roman"/>
          <w:i/>
          <w:sz w:val="24"/>
          <w:szCs w:val="24"/>
        </w:rPr>
        <w:t>T. Mutomba</w:t>
      </w:r>
      <w:r>
        <w:rPr>
          <w:rFonts w:ascii="Times New Roman" w:hAnsi="Times New Roman" w:cs="Times New Roman"/>
          <w:sz w:val="24"/>
          <w:szCs w:val="24"/>
        </w:rPr>
        <w:t>, for the first respondent</w:t>
      </w:r>
    </w:p>
    <w:p w:rsidR="00FF63B0" w:rsidRPr="00AC1186" w:rsidRDefault="00ED5CAA" w:rsidP="00ED5CAA">
      <w:pPr>
        <w:spacing w:after="0" w:line="240" w:lineRule="auto"/>
        <w:jc w:val="both"/>
        <w:rPr>
          <w:rFonts w:ascii="Times New Roman" w:hAnsi="Times New Roman" w:cs="Times New Roman"/>
          <w:sz w:val="24"/>
          <w:szCs w:val="24"/>
        </w:rPr>
      </w:pPr>
      <w:r w:rsidRPr="00ED5CAA">
        <w:rPr>
          <w:rFonts w:ascii="Times New Roman" w:hAnsi="Times New Roman" w:cs="Times New Roman"/>
          <w:i/>
          <w:sz w:val="24"/>
          <w:szCs w:val="24"/>
        </w:rPr>
        <w:t>C. Ndlovu</w:t>
      </w:r>
      <w:r>
        <w:rPr>
          <w:rFonts w:ascii="Times New Roman" w:hAnsi="Times New Roman" w:cs="Times New Roman"/>
          <w:sz w:val="24"/>
          <w:szCs w:val="24"/>
        </w:rPr>
        <w:t xml:space="preserve">, for the </w:t>
      </w:r>
      <w:r w:rsidR="00D241DA">
        <w:rPr>
          <w:rFonts w:ascii="Times New Roman" w:hAnsi="Times New Roman" w:cs="Times New Roman"/>
          <w:sz w:val="24"/>
          <w:szCs w:val="24"/>
        </w:rPr>
        <w:t xml:space="preserve">second </w:t>
      </w:r>
      <w:r>
        <w:rPr>
          <w:rFonts w:ascii="Times New Roman" w:hAnsi="Times New Roman" w:cs="Times New Roman"/>
          <w:sz w:val="24"/>
          <w:szCs w:val="24"/>
        </w:rPr>
        <w:t>r</w:t>
      </w:r>
      <w:r w:rsidR="00AC1186">
        <w:rPr>
          <w:rFonts w:ascii="Times New Roman" w:hAnsi="Times New Roman" w:cs="Times New Roman"/>
          <w:sz w:val="24"/>
          <w:szCs w:val="24"/>
        </w:rPr>
        <w:t xml:space="preserve">espondent </w:t>
      </w:r>
    </w:p>
    <w:p w:rsidR="0086225E" w:rsidRPr="00AC1186" w:rsidRDefault="0086225E" w:rsidP="00045B53">
      <w:pPr>
        <w:spacing w:after="0" w:line="360" w:lineRule="auto"/>
        <w:ind w:firstLine="720"/>
        <w:jc w:val="both"/>
        <w:rPr>
          <w:rFonts w:ascii="Times New Roman" w:hAnsi="Times New Roman" w:cs="Times New Roman"/>
          <w:sz w:val="24"/>
          <w:szCs w:val="24"/>
        </w:rPr>
      </w:pPr>
    </w:p>
    <w:p w:rsidR="00601EE0" w:rsidRDefault="00BE14D8" w:rsidP="00045B53">
      <w:pPr>
        <w:spacing w:after="0" w:line="360" w:lineRule="auto"/>
        <w:ind w:firstLine="720"/>
        <w:jc w:val="both"/>
        <w:rPr>
          <w:rFonts w:ascii="Times New Roman" w:hAnsi="Times New Roman" w:cs="Times New Roman"/>
          <w:sz w:val="24"/>
          <w:szCs w:val="24"/>
        </w:rPr>
      </w:pPr>
      <w:r w:rsidRPr="00252344">
        <w:rPr>
          <w:rFonts w:ascii="Times New Roman" w:hAnsi="Times New Roman" w:cs="Times New Roman"/>
          <w:sz w:val="24"/>
          <w:szCs w:val="24"/>
        </w:rPr>
        <w:t>MAFUSIRE J</w:t>
      </w:r>
      <w:r w:rsidRPr="00A34A1F">
        <w:rPr>
          <w:rFonts w:ascii="Times New Roman" w:hAnsi="Times New Roman" w:cs="Times New Roman"/>
          <w:sz w:val="24"/>
          <w:szCs w:val="24"/>
        </w:rPr>
        <w:t>:</w:t>
      </w:r>
      <w:r w:rsidR="00F251CD" w:rsidRPr="00A34A1F">
        <w:rPr>
          <w:rFonts w:ascii="Times New Roman" w:hAnsi="Times New Roman" w:cs="Times New Roman"/>
          <w:sz w:val="24"/>
          <w:szCs w:val="24"/>
        </w:rPr>
        <w:t xml:space="preserve"> </w:t>
      </w:r>
      <w:r w:rsidR="00AC1186">
        <w:rPr>
          <w:rFonts w:ascii="Times New Roman" w:hAnsi="Times New Roman" w:cs="Times New Roman"/>
          <w:sz w:val="24"/>
          <w:szCs w:val="24"/>
        </w:rPr>
        <w:t xml:space="preserve">The applicant </w:t>
      </w:r>
      <w:r w:rsidR="007F1247">
        <w:rPr>
          <w:rFonts w:ascii="Times New Roman" w:hAnsi="Times New Roman" w:cs="Times New Roman"/>
          <w:sz w:val="24"/>
          <w:szCs w:val="24"/>
        </w:rPr>
        <w:t xml:space="preserve">was a mining syndicate. It was involved in gold mining and prospecting. In this application it sought several </w:t>
      </w:r>
      <w:r w:rsidR="009F5D99">
        <w:rPr>
          <w:rFonts w:ascii="Times New Roman" w:hAnsi="Times New Roman" w:cs="Times New Roman"/>
          <w:sz w:val="24"/>
          <w:szCs w:val="24"/>
        </w:rPr>
        <w:t>remedie</w:t>
      </w:r>
      <w:r w:rsidR="007F1247">
        <w:rPr>
          <w:rFonts w:ascii="Times New Roman" w:hAnsi="Times New Roman" w:cs="Times New Roman"/>
          <w:sz w:val="24"/>
          <w:szCs w:val="24"/>
        </w:rPr>
        <w:t>s against the first respondent in her official capacity</w:t>
      </w:r>
      <w:r w:rsidR="009F5D99">
        <w:rPr>
          <w:rFonts w:ascii="Times New Roman" w:hAnsi="Times New Roman" w:cs="Times New Roman"/>
          <w:sz w:val="24"/>
          <w:szCs w:val="24"/>
        </w:rPr>
        <w:t>. Th</w:t>
      </w:r>
      <w:r w:rsidR="00066DF2">
        <w:rPr>
          <w:rFonts w:ascii="Times New Roman" w:hAnsi="Times New Roman" w:cs="Times New Roman"/>
          <w:sz w:val="24"/>
          <w:szCs w:val="24"/>
        </w:rPr>
        <w:t>ese</w:t>
      </w:r>
      <w:r w:rsidR="009F5D99">
        <w:rPr>
          <w:rFonts w:ascii="Times New Roman" w:hAnsi="Times New Roman" w:cs="Times New Roman"/>
          <w:sz w:val="24"/>
          <w:szCs w:val="24"/>
        </w:rPr>
        <w:t xml:space="preserve"> w</w:t>
      </w:r>
      <w:r w:rsidR="00066DF2">
        <w:rPr>
          <w:rFonts w:ascii="Times New Roman" w:hAnsi="Times New Roman" w:cs="Times New Roman"/>
          <w:sz w:val="24"/>
          <w:szCs w:val="24"/>
        </w:rPr>
        <w:t xml:space="preserve">ere </w:t>
      </w:r>
      <w:r w:rsidR="00D664E4">
        <w:rPr>
          <w:rFonts w:ascii="Times New Roman" w:hAnsi="Times New Roman" w:cs="Times New Roman"/>
          <w:sz w:val="24"/>
          <w:szCs w:val="24"/>
        </w:rPr>
        <w:t>in respect of a certain gold mining block, Coronation 5</w:t>
      </w:r>
      <w:r w:rsidR="00336F8A">
        <w:rPr>
          <w:rFonts w:ascii="Times New Roman" w:hAnsi="Times New Roman" w:cs="Times New Roman"/>
          <w:sz w:val="24"/>
          <w:szCs w:val="24"/>
        </w:rPr>
        <w:t>, somewhere in Masvingo Province.</w:t>
      </w:r>
      <w:r w:rsidR="007F1247">
        <w:rPr>
          <w:rFonts w:ascii="Times New Roman" w:hAnsi="Times New Roman" w:cs="Times New Roman"/>
          <w:sz w:val="24"/>
          <w:szCs w:val="24"/>
        </w:rPr>
        <w:t xml:space="preserve"> </w:t>
      </w:r>
      <w:r w:rsidR="00336F8A">
        <w:rPr>
          <w:rFonts w:ascii="Times New Roman" w:hAnsi="Times New Roman" w:cs="Times New Roman"/>
          <w:sz w:val="24"/>
          <w:szCs w:val="24"/>
        </w:rPr>
        <w:t xml:space="preserve">The first respondent was </w:t>
      </w:r>
      <w:r w:rsidR="00601EE0">
        <w:rPr>
          <w:rFonts w:ascii="Times New Roman" w:hAnsi="Times New Roman" w:cs="Times New Roman"/>
          <w:sz w:val="24"/>
          <w:szCs w:val="24"/>
        </w:rPr>
        <w:t xml:space="preserve">the provincial mining director. </w:t>
      </w:r>
    </w:p>
    <w:p w:rsidR="00D664E4" w:rsidRDefault="00D664E4"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was also a mining syndicate. The orders sought </w:t>
      </w:r>
      <w:r w:rsidR="00336F8A">
        <w:rPr>
          <w:rFonts w:ascii="Times New Roman" w:hAnsi="Times New Roman" w:cs="Times New Roman"/>
          <w:sz w:val="24"/>
          <w:szCs w:val="24"/>
        </w:rPr>
        <w:t xml:space="preserve">by the applicant </w:t>
      </w:r>
      <w:r>
        <w:rPr>
          <w:rFonts w:ascii="Times New Roman" w:hAnsi="Times New Roman" w:cs="Times New Roman"/>
          <w:sz w:val="24"/>
          <w:szCs w:val="24"/>
        </w:rPr>
        <w:t xml:space="preserve">against the first respondent would materially affect </w:t>
      </w:r>
      <w:r w:rsidR="00066DF2">
        <w:rPr>
          <w:rFonts w:ascii="Times New Roman" w:hAnsi="Times New Roman" w:cs="Times New Roman"/>
          <w:sz w:val="24"/>
          <w:szCs w:val="24"/>
        </w:rPr>
        <w:t>i</w:t>
      </w:r>
      <w:r w:rsidR="00336F8A">
        <w:rPr>
          <w:rFonts w:ascii="Times New Roman" w:hAnsi="Times New Roman" w:cs="Times New Roman"/>
          <w:sz w:val="24"/>
          <w:szCs w:val="24"/>
        </w:rPr>
        <w:t>t</w:t>
      </w:r>
      <w:r>
        <w:rPr>
          <w:rFonts w:ascii="Times New Roman" w:hAnsi="Times New Roman" w:cs="Times New Roman"/>
          <w:sz w:val="24"/>
          <w:szCs w:val="24"/>
        </w:rPr>
        <w:t>.</w:t>
      </w:r>
    </w:p>
    <w:p w:rsidR="00D664E4" w:rsidRDefault="00601EE0" w:rsidP="00045B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Sticking nearly as close as possible to the applicant’s own wording</w:t>
      </w:r>
      <w:r w:rsidR="009F5D99">
        <w:rPr>
          <w:rFonts w:ascii="Times New Roman" w:hAnsi="Times New Roman" w:cs="Times New Roman"/>
          <w:sz w:val="24"/>
          <w:szCs w:val="24"/>
        </w:rPr>
        <w:t xml:space="preserve"> in the draft order</w:t>
      </w:r>
      <w:r>
        <w:rPr>
          <w:rFonts w:ascii="Times New Roman" w:hAnsi="Times New Roman" w:cs="Times New Roman"/>
          <w:sz w:val="24"/>
          <w:szCs w:val="24"/>
        </w:rPr>
        <w:t>, t</w:t>
      </w:r>
      <w:r w:rsidR="00D664E4">
        <w:rPr>
          <w:rFonts w:ascii="Times New Roman" w:hAnsi="Times New Roman" w:cs="Times New Roman"/>
          <w:sz w:val="24"/>
          <w:szCs w:val="24"/>
        </w:rPr>
        <w:t xml:space="preserve">he several </w:t>
      </w:r>
      <w:r w:rsidR="009F5D99">
        <w:rPr>
          <w:rFonts w:ascii="Times New Roman" w:hAnsi="Times New Roman" w:cs="Times New Roman"/>
          <w:sz w:val="24"/>
          <w:szCs w:val="24"/>
        </w:rPr>
        <w:t>remedie</w:t>
      </w:r>
      <w:r w:rsidR="00D664E4">
        <w:rPr>
          <w:rFonts w:ascii="Times New Roman" w:hAnsi="Times New Roman" w:cs="Times New Roman"/>
          <w:sz w:val="24"/>
          <w:szCs w:val="24"/>
        </w:rPr>
        <w:t xml:space="preserve">s sought by the applicant against the first respondent and which would materially affect the </w:t>
      </w:r>
      <w:r w:rsidR="00336F8A">
        <w:rPr>
          <w:rFonts w:ascii="Times New Roman" w:hAnsi="Times New Roman" w:cs="Times New Roman"/>
          <w:sz w:val="24"/>
          <w:szCs w:val="24"/>
        </w:rPr>
        <w:t xml:space="preserve">second respondent, were </w:t>
      </w:r>
      <w:r w:rsidR="00066DF2">
        <w:rPr>
          <w:rFonts w:ascii="Times New Roman" w:hAnsi="Times New Roman" w:cs="Times New Roman"/>
          <w:sz w:val="24"/>
          <w:szCs w:val="24"/>
        </w:rPr>
        <w:t>these</w:t>
      </w:r>
      <w:r w:rsidR="00D664E4">
        <w:rPr>
          <w:rFonts w:ascii="Times New Roman" w:hAnsi="Times New Roman" w:cs="Times New Roman"/>
          <w:sz w:val="24"/>
          <w:szCs w:val="24"/>
        </w:rPr>
        <w:t>:</w:t>
      </w:r>
    </w:p>
    <w:p w:rsidR="00D664E4" w:rsidRDefault="00D664E4" w:rsidP="00D664E4">
      <w:pPr>
        <w:spacing w:after="0" w:line="360" w:lineRule="auto"/>
        <w:jc w:val="both"/>
        <w:rPr>
          <w:rFonts w:ascii="Times New Roman" w:hAnsi="Times New Roman" w:cs="Times New Roman"/>
          <w:sz w:val="24"/>
          <w:szCs w:val="24"/>
        </w:rPr>
      </w:pPr>
    </w:p>
    <w:p w:rsidR="00336F8A" w:rsidRDefault="00D664E4" w:rsidP="00336F8A">
      <w:pPr>
        <w:pStyle w:val="ListParagraph"/>
        <w:numPr>
          <w:ilvl w:val="0"/>
          <w:numId w:val="15"/>
        </w:numPr>
        <w:spacing w:after="0" w:line="240" w:lineRule="auto"/>
        <w:jc w:val="both"/>
        <w:rPr>
          <w:rFonts w:ascii="Times New Roman" w:hAnsi="Times New Roman" w:cs="Times New Roman"/>
          <w:sz w:val="24"/>
          <w:szCs w:val="24"/>
        </w:rPr>
      </w:pPr>
      <w:r w:rsidRPr="00336F8A">
        <w:rPr>
          <w:rFonts w:ascii="Times New Roman" w:hAnsi="Times New Roman" w:cs="Times New Roman"/>
          <w:sz w:val="24"/>
          <w:szCs w:val="24"/>
        </w:rPr>
        <w:t xml:space="preserve">that </w:t>
      </w:r>
      <w:r w:rsidR="00C532DF">
        <w:rPr>
          <w:rFonts w:ascii="Times New Roman" w:hAnsi="Times New Roman" w:cs="Times New Roman"/>
          <w:sz w:val="24"/>
          <w:szCs w:val="24"/>
        </w:rPr>
        <w:t>the first respondent</w:t>
      </w:r>
      <w:r w:rsidRPr="00336F8A">
        <w:rPr>
          <w:rFonts w:ascii="Times New Roman" w:hAnsi="Times New Roman" w:cs="Times New Roman"/>
          <w:sz w:val="24"/>
          <w:szCs w:val="24"/>
        </w:rPr>
        <w:t xml:space="preserve"> should issue the applicant with a certificate of registration over </w:t>
      </w:r>
      <w:r w:rsidR="00336F8A" w:rsidRPr="00336F8A">
        <w:rPr>
          <w:rFonts w:ascii="Times New Roman" w:hAnsi="Times New Roman" w:cs="Times New Roman"/>
          <w:sz w:val="24"/>
          <w:szCs w:val="24"/>
        </w:rPr>
        <w:t>Coronation 5 Gold Block;</w:t>
      </w:r>
    </w:p>
    <w:p w:rsidR="00336F8A" w:rsidRPr="00336F8A" w:rsidRDefault="00336F8A" w:rsidP="00336F8A">
      <w:pPr>
        <w:pStyle w:val="ListParagraph"/>
        <w:spacing w:after="0" w:line="240" w:lineRule="auto"/>
        <w:ind w:left="1080"/>
        <w:jc w:val="both"/>
        <w:rPr>
          <w:rFonts w:ascii="Times New Roman" w:hAnsi="Times New Roman" w:cs="Times New Roman"/>
          <w:sz w:val="24"/>
          <w:szCs w:val="24"/>
        </w:rPr>
      </w:pPr>
    </w:p>
    <w:p w:rsidR="00336F8A" w:rsidRDefault="00336F8A" w:rsidP="00336F8A">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second respondent, and all those claiming occupation through it, or all those people working on th</w:t>
      </w:r>
      <w:r w:rsidR="00601EE0">
        <w:rPr>
          <w:rFonts w:ascii="Times New Roman" w:hAnsi="Times New Roman" w:cs="Times New Roman"/>
          <w:sz w:val="24"/>
          <w:szCs w:val="24"/>
        </w:rPr>
        <w:t>at</w:t>
      </w:r>
      <w:r>
        <w:rPr>
          <w:rFonts w:ascii="Times New Roman" w:hAnsi="Times New Roman" w:cs="Times New Roman"/>
          <w:sz w:val="24"/>
          <w:szCs w:val="24"/>
        </w:rPr>
        <w:t xml:space="preserve"> site, should vacate;</w:t>
      </w:r>
    </w:p>
    <w:p w:rsidR="00336F8A" w:rsidRPr="00336F8A" w:rsidRDefault="00336F8A" w:rsidP="00336F8A">
      <w:pPr>
        <w:spacing w:after="0" w:line="240" w:lineRule="auto"/>
        <w:jc w:val="both"/>
        <w:rPr>
          <w:rFonts w:ascii="Times New Roman" w:hAnsi="Times New Roman" w:cs="Times New Roman"/>
          <w:sz w:val="24"/>
          <w:szCs w:val="24"/>
        </w:rPr>
      </w:pPr>
    </w:p>
    <w:p w:rsidR="00336F8A" w:rsidRDefault="00336F8A" w:rsidP="00336F8A">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deputy sheriff </w:t>
      </w:r>
      <w:r w:rsidR="009F5D99">
        <w:rPr>
          <w:rFonts w:ascii="Times New Roman" w:hAnsi="Times New Roman" w:cs="Times New Roman"/>
          <w:sz w:val="24"/>
          <w:szCs w:val="24"/>
        </w:rPr>
        <w:t>[</w:t>
      </w:r>
      <w:r w:rsidR="009F5D99" w:rsidRPr="009F5D99">
        <w:rPr>
          <w:rFonts w:ascii="Times New Roman" w:hAnsi="Times New Roman" w:cs="Times New Roman"/>
          <w:i/>
          <w:sz w:val="24"/>
          <w:szCs w:val="24"/>
        </w:rPr>
        <w:t>sic</w:t>
      </w:r>
      <w:r w:rsidR="009F5D99">
        <w:rPr>
          <w:rFonts w:ascii="Times New Roman" w:hAnsi="Times New Roman" w:cs="Times New Roman"/>
          <w:sz w:val="24"/>
          <w:szCs w:val="24"/>
        </w:rPr>
        <w:t xml:space="preserve">] </w:t>
      </w:r>
      <w:r>
        <w:rPr>
          <w:rFonts w:ascii="Times New Roman" w:hAnsi="Times New Roman" w:cs="Times New Roman"/>
          <w:sz w:val="24"/>
          <w:szCs w:val="24"/>
        </w:rPr>
        <w:t>should give effect to paragraph 2</w:t>
      </w:r>
      <w:r w:rsidR="00066DF2">
        <w:rPr>
          <w:rFonts w:ascii="Times New Roman" w:hAnsi="Times New Roman" w:cs="Times New Roman"/>
          <w:sz w:val="24"/>
          <w:szCs w:val="24"/>
        </w:rPr>
        <w:t xml:space="preserve"> above</w:t>
      </w:r>
      <w:r>
        <w:rPr>
          <w:rFonts w:ascii="Times New Roman" w:hAnsi="Times New Roman" w:cs="Times New Roman"/>
          <w:sz w:val="24"/>
          <w:szCs w:val="24"/>
        </w:rPr>
        <w:t>;</w:t>
      </w:r>
    </w:p>
    <w:p w:rsidR="00336F8A" w:rsidRPr="00336F8A" w:rsidRDefault="00336F8A" w:rsidP="00336F8A">
      <w:pPr>
        <w:spacing w:after="0" w:line="240" w:lineRule="auto"/>
        <w:jc w:val="both"/>
        <w:rPr>
          <w:rFonts w:ascii="Times New Roman" w:hAnsi="Times New Roman" w:cs="Times New Roman"/>
          <w:sz w:val="24"/>
          <w:szCs w:val="24"/>
        </w:rPr>
      </w:pPr>
    </w:p>
    <w:p w:rsidR="00336F8A" w:rsidRDefault="00336F8A" w:rsidP="00336F8A">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police commander </w:t>
      </w:r>
      <w:r w:rsidR="009F5D99">
        <w:rPr>
          <w:rFonts w:ascii="Times New Roman" w:hAnsi="Times New Roman" w:cs="Times New Roman"/>
          <w:sz w:val="24"/>
          <w:szCs w:val="24"/>
        </w:rPr>
        <w:t>[</w:t>
      </w:r>
      <w:r w:rsidR="009F5D99" w:rsidRPr="009F5D99">
        <w:rPr>
          <w:rFonts w:ascii="Times New Roman" w:hAnsi="Times New Roman" w:cs="Times New Roman"/>
          <w:i/>
          <w:sz w:val="24"/>
          <w:szCs w:val="24"/>
        </w:rPr>
        <w:t>sic</w:t>
      </w:r>
      <w:r w:rsidR="009F5D99">
        <w:rPr>
          <w:rFonts w:ascii="Times New Roman" w:hAnsi="Times New Roman" w:cs="Times New Roman"/>
          <w:sz w:val="24"/>
          <w:szCs w:val="24"/>
        </w:rPr>
        <w:t xml:space="preserve">] </w:t>
      </w:r>
      <w:r w:rsidR="00C532DF">
        <w:rPr>
          <w:rFonts w:ascii="Times New Roman" w:hAnsi="Times New Roman" w:cs="Times New Roman"/>
          <w:sz w:val="24"/>
          <w:szCs w:val="24"/>
        </w:rPr>
        <w:t xml:space="preserve">for </w:t>
      </w:r>
      <w:r>
        <w:rPr>
          <w:rFonts w:ascii="Times New Roman" w:hAnsi="Times New Roman" w:cs="Times New Roman"/>
          <w:sz w:val="24"/>
          <w:szCs w:val="24"/>
        </w:rPr>
        <w:t>Masvingo District [</w:t>
      </w:r>
      <w:r w:rsidRPr="00601EE0">
        <w:rPr>
          <w:rFonts w:ascii="Times New Roman" w:hAnsi="Times New Roman" w:cs="Times New Roman"/>
          <w:i/>
          <w:sz w:val="24"/>
          <w:szCs w:val="24"/>
        </w:rPr>
        <w:t>sic</w:t>
      </w:r>
      <w:r>
        <w:rPr>
          <w:rFonts w:ascii="Times New Roman" w:hAnsi="Times New Roman" w:cs="Times New Roman"/>
          <w:sz w:val="24"/>
          <w:szCs w:val="24"/>
        </w:rPr>
        <w:t>] should render assistance to the deputy sheriff as he gives effect to the order.</w:t>
      </w:r>
    </w:p>
    <w:p w:rsidR="00336F8A" w:rsidRDefault="00336F8A" w:rsidP="00336F8A">
      <w:pPr>
        <w:spacing w:after="0" w:line="360" w:lineRule="auto"/>
        <w:ind w:left="360"/>
        <w:jc w:val="both"/>
        <w:rPr>
          <w:rFonts w:ascii="Times New Roman" w:hAnsi="Times New Roman" w:cs="Times New Roman"/>
          <w:sz w:val="24"/>
          <w:szCs w:val="24"/>
        </w:rPr>
      </w:pPr>
    </w:p>
    <w:p w:rsidR="00355292" w:rsidRDefault="00601EE0" w:rsidP="00355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Coronation 5 Gold Block was at all materially times “owned” by the second respondent. The basis of the applicant’s claims above, in my own words, as I understood the argument, was </w:t>
      </w:r>
      <w:r>
        <w:rPr>
          <w:rFonts w:ascii="Times New Roman" w:hAnsi="Times New Roman" w:cs="Times New Roman"/>
          <w:sz w:val="24"/>
          <w:szCs w:val="24"/>
        </w:rPr>
        <w:lastRenderedPageBreak/>
        <w:t xml:space="preserve">that, in spite of the </w:t>
      </w:r>
      <w:r w:rsidR="00D241DA">
        <w:rPr>
          <w:rFonts w:ascii="Times New Roman" w:hAnsi="Times New Roman" w:cs="Times New Roman"/>
          <w:sz w:val="24"/>
          <w:szCs w:val="24"/>
        </w:rPr>
        <w:t>first</w:t>
      </w:r>
      <w:r>
        <w:rPr>
          <w:rFonts w:ascii="Times New Roman" w:hAnsi="Times New Roman" w:cs="Times New Roman"/>
          <w:sz w:val="24"/>
          <w:szCs w:val="24"/>
        </w:rPr>
        <w:t xml:space="preserve"> respondent having forfeited it; in spite of the first respondent having allocated it to the applicant; in spite of the applicant having paid the requisite registration fee as calculated by the </w:t>
      </w:r>
      <w:r w:rsidR="00355292">
        <w:rPr>
          <w:rFonts w:ascii="Times New Roman" w:hAnsi="Times New Roman" w:cs="Times New Roman"/>
          <w:sz w:val="24"/>
          <w:szCs w:val="24"/>
        </w:rPr>
        <w:t xml:space="preserve">first </w:t>
      </w:r>
      <w:r>
        <w:rPr>
          <w:rFonts w:ascii="Times New Roman" w:hAnsi="Times New Roman" w:cs="Times New Roman"/>
          <w:sz w:val="24"/>
          <w:szCs w:val="24"/>
        </w:rPr>
        <w:t xml:space="preserve">respondent herself, and despite demand, the </w:t>
      </w:r>
      <w:r w:rsidR="009F5D99">
        <w:rPr>
          <w:rFonts w:ascii="Times New Roman" w:hAnsi="Times New Roman" w:cs="Times New Roman"/>
          <w:sz w:val="24"/>
          <w:szCs w:val="24"/>
        </w:rPr>
        <w:t>first respondent</w:t>
      </w:r>
      <w:r>
        <w:rPr>
          <w:rFonts w:ascii="Times New Roman" w:hAnsi="Times New Roman" w:cs="Times New Roman"/>
          <w:sz w:val="24"/>
          <w:szCs w:val="24"/>
        </w:rPr>
        <w:t xml:space="preserve"> was, without just cause</w:t>
      </w:r>
      <w:r w:rsidR="00355292">
        <w:rPr>
          <w:rFonts w:ascii="Times New Roman" w:hAnsi="Times New Roman" w:cs="Times New Roman"/>
          <w:sz w:val="24"/>
          <w:szCs w:val="24"/>
        </w:rPr>
        <w:t>,</w:t>
      </w:r>
      <w:r>
        <w:rPr>
          <w:rFonts w:ascii="Times New Roman" w:hAnsi="Times New Roman" w:cs="Times New Roman"/>
          <w:sz w:val="24"/>
          <w:szCs w:val="24"/>
        </w:rPr>
        <w:t xml:space="preserve"> refusing to </w:t>
      </w:r>
      <w:r w:rsidR="00355292">
        <w:rPr>
          <w:rFonts w:ascii="Times New Roman" w:hAnsi="Times New Roman" w:cs="Times New Roman"/>
          <w:sz w:val="24"/>
          <w:szCs w:val="24"/>
        </w:rPr>
        <w:t xml:space="preserve">issue the applicant with the necessary registration certificate, and that opportunists had converged on the mine to carry out illegal mining </w:t>
      </w:r>
      <w:r w:rsidR="009F5D99">
        <w:rPr>
          <w:rFonts w:ascii="Times New Roman" w:hAnsi="Times New Roman" w:cs="Times New Roman"/>
          <w:sz w:val="24"/>
          <w:szCs w:val="24"/>
        </w:rPr>
        <w:t xml:space="preserve">activities </w:t>
      </w:r>
      <w:r w:rsidR="00355292">
        <w:rPr>
          <w:rFonts w:ascii="Times New Roman" w:hAnsi="Times New Roman" w:cs="Times New Roman"/>
          <w:sz w:val="24"/>
          <w:szCs w:val="24"/>
        </w:rPr>
        <w:t>there, to the prejudice of the applicant.</w:t>
      </w:r>
    </w:p>
    <w:p w:rsidR="003A3339" w:rsidRDefault="00355292" w:rsidP="00355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facts were </w:t>
      </w:r>
      <w:r w:rsidR="003A3339">
        <w:rPr>
          <w:rFonts w:ascii="Times New Roman" w:hAnsi="Times New Roman" w:cs="Times New Roman"/>
          <w:sz w:val="24"/>
          <w:szCs w:val="24"/>
        </w:rPr>
        <w:t xml:space="preserve">largely </w:t>
      </w:r>
      <w:r>
        <w:rPr>
          <w:rFonts w:ascii="Times New Roman" w:hAnsi="Times New Roman" w:cs="Times New Roman"/>
          <w:sz w:val="24"/>
          <w:szCs w:val="24"/>
        </w:rPr>
        <w:t xml:space="preserve">common cause. The second respondent was the registered holder of </w:t>
      </w:r>
      <w:r w:rsidR="009F5D99">
        <w:rPr>
          <w:rFonts w:ascii="Times New Roman" w:hAnsi="Times New Roman" w:cs="Times New Roman"/>
          <w:sz w:val="24"/>
          <w:szCs w:val="24"/>
        </w:rPr>
        <w:t>the</w:t>
      </w:r>
      <w:r>
        <w:rPr>
          <w:rFonts w:ascii="Times New Roman" w:hAnsi="Times New Roman" w:cs="Times New Roman"/>
          <w:sz w:val="24"/>
          <w:szCs w:val="24"/>
        </w:rPr>
        <w:t xml:space="preserve"> mining certificate over Coronation 5 Gold Block since 1986. However, on 14 September 2016, i.e. 30 years later, the first respondent forfeited, or purported to forfeit</w:t>
      </w:r>
      <w:r w:rsidR="00066DF2">
        <w:rPr>
          <w:rFonts w:ascii="Times New Roman" w:hAnsi="Times New Roman" w:cs="Times New Roman"/>
          <w:sz w:val="24"/>
          <w:szCs w:val="24"/>
        </w:rPr>
        <w:t xml:space="preserve"> it</w:t>
      </w:r>
      <w:r>
        <w:rPr>
          <w:rFonts w:ascii="Times New Roman" w:hAnsi="Times New Roman" w:cs="Times New Roman"/>
          <w:sz w:val="24"/>
          <w:szCs w:val="24"/>
        </w:rPr>
        <w:t xml:space="preserve">. </w:t>
      </w:r>
      <w:r w:rsidR="009F5D99">
        <w:rPr>
          <w:rFonts w:ascii="Times New Roman" w:hAnsi="Times New Roman" w:cs="Times New Roman"/>
          <w:sz w:val="24"/>
          <w:szCs w:val="24"/>
        </w:rPr>
        <w:t xml:space="preserve">This was in terms of a forfeiture notice that </w:t>
      </w:r>
      <w:r w:rsidR="00D90FFF">
        <w:rPr>
          <w:rFonts w:ascii="Times New Roman" w:hAnsi="Times New Roman" w:cs="Times New Roman"/>
          <w:sz w:val="24"/>
          <w:szCs w:val="24"/>
        </w:rPr>
        <w:t xml:space="preserve">affected a staggering 385 </w:t>
      </w:r>
      <w:r w:rsidR="003A3339">
        <w:rPr>
          <w:rFonts w:ascii="Times New Roman" w:hAnsi="Times New Roman" w:cs="Times New Roman"/>
          <w:sz w:val="24"/>
          <w:szCs w:val="24"/>
        </w:rPr>
        <w:t xml:space="preserve">other </w:t>
      </w:r>
      <w:r w:rsidR="00D90FFF">
        <w:rPr>
          <w:rFonts w:ascii="Times New Roman" w:hAnsi="Times New Roman" w:cs="Times New Roman"/>
          <w:sz w:val="24"/>
          <w:szCs w:val="24"/>
        </w:rPr>
        <w:t>locations. Following the forfeiture, the affected sites would be open for relocation to third parties. The forfeiture notice said th</w:t>
      </w:r>
      <w:r w:rsidR="003A3339">
        <w:rPr>
          <w:rFonts w:ascii="Times New Roman" w:hAnsi="Times New Roman" w:cs="Times New Roman"/>
          <w:sz w:val="24"/>
          <w:szCs w:val="24"/>
        </w:rPr>
        <w:t xml:space="preserve">e relocation would start </w:t>
      </w:r>
      <w:r w:rsidR="00D90FFF">
        <w:rPr>
          <w:rFonts w:ascii="Times New Roman" w:hAnsi="Times New Roman" w:cs="Times New Roman"/>
          <w:sz w:val="24"/>
          <w:szCs w:val="24"/>
        </w:rPr>
        <w:t xml:space="preserve">from 18 October 2016. On 27 October 2016, </w:t>
      </w:r>
      <w:r w:rsidR="003A3339">
        <w:rPr>
          <w:rFonts w:ascii="Times New Roman" w:hAnsi="Times New Roman" w:cs="Times New Roman"/>
          <w:sz w:val="24"/>
          <w:szCs w:val="24"/>
        </w:rPr>
        <w:t xml:space="preserve">the applicant </w:t>
      </w:r>
      <w:r w:rsidR="00D90FFF">
        <w:rPr>
          <w:rFonts w:ascii="Times New Roman" w:hAnsi="Times New Roman" w:cs="Times New Roman"/>
          <w:sz w:val="24"/>
          <w:szCs w:val="24"/>
        </w:rPr>
        <w:t xml:space="preserve">paid the registration fee for Coronation 5. On 2 November 2016 the first respondent invited it to send its surveyors for pegs verification on the site. </w:t>
      </w:r>
      <w:r w:rsidR="003A3339">
        <w:rPr>
          <w:rFonts w:ascii="Times New Roman" w:hAnsi="Times New Roman" w:cs="Times New Roman"/>
          <w:sz w:val="24"/>
          <w:szCs w:val="24"/>
        </w:rPr>
        <w:t>However, the first respondent postponed the exercise. The applicant said the first respondent kept prevaricati</w:t>
      </w:r>
      <w:r w:rsidR="00C643EC">
        <w:rPr>
          <w:rFonts w:ascii="Times New Roman" w:hAnsi="Times New Roman" w:cs="Times New Roman"/>
          <w:sz w:val="24"/>
          <w:szCs w:val="24"/>
        </w:rPr>
        <w:t>ng</w:t>
      </w:r>
      <w:r w:rsidR="003A3339">
        <w:rPr>
          <w:rFonts w:ascii="Times New Roman" w:hAnsi="Times New Roman" w:cs="Times New Roman"/>
          <w:sz w:val="24"/>
          <w:szCs w:val="24"/>
        </w:rPr>
        <w:t xml:space="preserve"> until the verification exercise failed to </w:t>
      </w:r>
      <w:r w:rsidR="00C532DF">
        <w:rPr>
          <w:rFonts w:ascii="Times New Roman" w:hAnsi="Times New Roman" w:cs="Times New Roman"/>
          <w:sz w:val="24"/>
          <w:szCs w:val="24"/>
        </w:rPr>
        <w:t>take place</w:t>
      </w:r>
      <w:r w:rsidR="003A3339">
        <w:rPr>
          <w:rFonts w:ascii="Times New Roman" w:hAnsi="Times New Roman" w:cs="Times New Roman"/>
          <w:sz w:val="24"/>
          <w:szCs w:val="24"/>
        </w:rPr>
        <w:t xml:space="preserve"> altogether.</w:t>
      </w:r>
    </w:p>
    <w:p w:rsidR="00C532DF" w:rsidRDefault="003A3339" w:rsidP="00355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Fed up by the first respondent’s conduct, the applicant’s lawyers wrote a letter of demand on 9 November 2016. On the premise that it had acquired the mining rights over the block, the letter </w:t>
      </w:r>
      <w:r w:rsidR="001D2678">
        <w:rPr>
          <w:rFonts w:ascii="Times New Roman" w:hAnsi="Times New Roman" w:cs="Times New Roman"/>
          <w:sz w:val="24"/>
          <w:szCs w:val="24"/>
        </w:rPr>
        <w:t xml:space="preserve">demanded that the first respondent should stop the illegal mining </w:t>
      </w:r>
      <w:r w:rsidR="00C532DF">
        <w:rPr>
          <w:rFonts w:ascii="Times New Roman" w:hAnsi="Times New Roman" w:cs="Times New Roman"/>
          <w:sz w:val="24"/>
          <w:szCs w:val="24"/>
        </w:rPr>
        <w:t xml:space="preserve">activity </w:t>
      </w:r>
      <w:r w:rsidR="001D2678">
        <w:rPr>
          <w:rFonts w:ascii="Times New Roman" w:hAnsi="Times New Roman" w:cs="Times New Roman"/>
          <w:sz w:val="24"/>
          <w:szCs w:val="24"/>
        </w:rPr>
        <w:t xml:space="preserve">at the site and expel </w:t>
      </w:r>
      <w:r w:rsidR="00C532DF">
        <w:rPr>
          <w:rFonts w:ascii="Times New Roman" w:hAnsi="Times New Roman" w:cs="Times New Roman"/>
          <w:sz w:val="24"/>
          <w:szCs w:val="24"/>
        </w:rPr>
        <w:t xml:space="preserve">all </w:t>
      </w:r>
      <w:r w:rsidR="001D2678">
        <w:rPr>
          <w:rFonts w:ascii="Times New Roman" w:hAnsi="Times New Roman" w:cs="Times New Roman"/>
          <w:sz w:val="24"/>
          <w:szCs w:val="24"/>
        </w:rPr>
        <w:t>the culprits</w:t>
      </w:r>
      <w:r w:rsidR="00C532DF">
        <w:rPr>
          <w:rFonts w:ascii="Times New Roman" w:hAnsi="Times New Roman" w:cs="Times New Roman"/>
          <w:sz w:val="24"/>
          <w:szCs w:val="24"/>
        </w:rPr>
        <w:t xml:space="preserve"> there</w:t>
      </w:r>
      <w:r w:rsidR="00C643EC">
        <w:rPr>
          <w:rFonts w:ascii="Times New Roman" w:hAnsi="Times New Roman" w:cs="Times New Roman"/>
          <w:sz w:val="24"/>
          <w:szCs w:val="24"/>
        </w:rPr>
        <w:t>at</w:t>
      </w:r>
      <w:r w:rsidR="00C532DF">
        <w:rPr>
          <w:rFonts w:ascii="Times New Roman" w:hAnsi="Times New Roman" w:cs="Times New Roman"/>
          <w:sz w:val="24"/>
          <w:szCs w:val="24"/>
        </w:rPr>
        <w:t>. It was al</w:t>
      </w:r>
      <w:r w:rsidR="00C643EC">
        <w:rPr>
          <w:rFonts w:ascii="Times New Roman" w:hAnsi="Times New Roman" w:cs="Times New Roman"/>
          <w:sz w:val="24"/>
          <w:szCs w:val="24"/>
        </w:rPr>
        <w:t>so</w:t>
      </w:r>
      <w:r w:rsidR="00C532DF">
        <w:rPr>
          <w:rFonts w:ascii="Times New Roman" w:hAnsi="Times New Roman" w:cs="Times New Roman"/>
          <w:sz w:val="24"/>
          <w:szCs w:val="24"/>
        </w:rPr>
        <w:t xml:space="preserve"> demanded that the first respondent should </w:t>
      </w:r>
      <w:r w:rsidR="001D2678">
        <w:rPr>
          <w:rFonts w:ascii="Times New Roman" w:hAnsi="Times New Roman" w:cs="Times New Roman"/>
          <w:sz w:val="24"/>
          <w:szCs w:val="24"/>
        </w:rPr>
        <w:t xml:space="preserve">attend to the inspection of the applicant’s pegs at the site and issue the applicant with a certificate of registration. </w:t>
      </w:r>
    </w:p>
    <w:p w:rsidR="00C532DF" w:rsidRDefault="001D2678" w:rsidP="00355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did not respond. </w:t>
      </w:r>
    </w:p>
    <w:p w:rsidR="001D2678" w:rsidRDefault="001D2678" w:rsidP="00355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24 November 2016 the applicant filed the present application </w:t>
      </w:r>
      <w:r w:rsidR="00C643EC">
        <w:rPr>
          <w:rFonts w:ascii="Times New Roman" w:hAnsi="Times New Roman" w:cs="Times New Roman"/>
          <w:sz w:val="24"/>
          <w:szCs w:val="24"/>
        </w:rPr>
        <w:t>to seek</w:t>
      </w:r>
      <w:r>
        <w:rPr>
          <w:rFonts w:ascii="Times New Roman" w:hAnsi="Times New Roman" w:cs="Times New Roman"/>
          <w:sz w:val="24"/>
          <w:szCs w:val="24"/>
        </w:rPr>
        <w:t xml:space="preserve"> the above remedies. Its argument was basically that having paid the requisite fee at the instance of the first respondent, it was entitled to be issue</w:t>
      </w:r>
      <w:r w:rsidR="00C643EC">
        <w:rPr>
          <w:rFonts w:ascii="Times New Roman" w:hAnsi="Times New Roman" w:cs="Times New Roman"/>
          <w:sz w:val="24"/>
          <w:szCs w:val="24"/>
        </w:rPr>
        <w:t>d</w:t>
      </w:r>
      <w:r>
        <w:rPr>
          <w:rFonts w:ascii="Times New Roman" w:hAnsi="Times New Roman" w:cs="Times New Roman"/>
          <w:sz w:val="24"/>
          <w:szCs w:val="24"/>
        </w:rPr>
        <w:t xml:space="preserve"> with the registration certificate. </w:t>
      </w:r>
    </w:p>
    <w:p w:rsidR="00956EED" w:rsidRDefault="00956EED" w:rsidP="00355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opposed the application on the substantive basis that it could no longer proceed with the pegs verification exercise, let alone registering the block in favour of the applicant</w:t>
      </w:r>
      <w:r w:rsidR="009905A7">
        <w:rPr>
          <w:rFonts w:ascii="Times New Roman" w:hAnsi="Times New Roman" w:cs="Times New Roman"/>
          <w:sz w:val="24"/>
          <w:szCs w:val="24"/>
        </w:rPr>
        <w:t>,</w:t>
      </w:r>
      <w:r>
        <w:rPr>
          <w:rFonts w:ascii="Times New Roman" w:hAnsi="Times New Roman" w:cs="Times New Roman"/>
          <w:sz w:val="24"/>
          <w:szCs w:val="24"/>
        </w:rPr>
        <w:t xml:space="preserve"> because her purported forfeiture and relocation of the </w:t>
      </w:r>
      <w:r w:rsidR="00C643EC">
        <w:rPr>
          <w:rFonts w:ascii="Times New Roman" w:hAnsi="Times New Roman" w:cs="Times New Roman"/>
          <w:sz w:val="24"/>
          <w:szCs w:val="24"/>
        </w:rPr>
        <w:t>min</w:t>
      </w:r>
      <w:r>
        <w:rPr>
          <w:rFonts w:ascii="Times New Roman" w:hAnsi="Times New Roman" w:cs="Times New Roman"/>
          <w:sz w:val="24"/>
          <w:szCs w:val="24"/>
        </w:rPr>
        <w:t>e had been challenged by the second respondent</w:t>
      </w:r>
      <w:r w:rsidR="009905A7">
        <w:rPr>
          <w:rFonts w:ascii="Times New Roman" w:hAnsi="Times New Roman" w:cs="Times New Roman"/>
          <w:sz w:val="24"/>
          <w:szCs w:val="24"/>
        </w:rPr>
        <w:t>,</w:t>
      </w:r>
      <w:r>
        <w:rPr>
          <w:rFonts w:ascii="Times New Roman" w:hAnsi="Times New Roman" w:cs="Times New Roman"/>
          <w:sz w:val="24"/>
          <w:szCs w:val="24"/>
        </w:rPr>
        <w:t xml:space="preserve"> and that the matter was still to be considered. Although in the heads of argument and oral submissions the first respondent raised several other technical objections, this remained </w:t>
      </w:r>
      <w:r w:rsidR="00C643EC">
        <w:rPr>
          <w:rFonts w:ascii="Times New Roman" w:hAnsi="Times New Roman" w:cs="Times New Roman"/>
          <w:sz w:val="24"/>
          <w:szCs w:val="24"/>
        </w:rPr>
        <w:t>her</w:t>
      </w:r>
      <w:r>
        <w:rPr>
          <w:rFonts w:ascii="Times New Roman" w:hAnsi="Times New Roman" w:cs="Times New Roman"/>
          <w:sz w:val="24"/>
          <w:szCs w:val="24"/>
        </w:rPr>
        <w:t xml:space="preserve"> dominant ground of opposition.</w:t>
      </w:r>
    </w:p>
    <w:p w:rsidR="00662476" w:rsidRDefault="00956EED" w:rsidP="00355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respondent also opposed the application</w:t>
      </w:r>
      <w:r w:rsidR="00C532DF">
        <w:rPr>
          <w:rFonts w:ascii="Times New Roman" w:hAnsi="Times New Roman" w:cs="Times New Roman"/>
          <w:sz w:val="24"/>
          <w:szCs w:val="24"/>
        </w:rPr>
        <w:t>,</w:t>
      </w:r>
      <w:r>
        <w:rPr>
          <w:rFonts w:ascii="Times New Roman" w:hAnsi="Times New Roman" w:cs="Times New Roman"/>
          <w:sz w:val="24"/>
          <w:szCs w:val="24"/>
        </w:rPr>
        <w:t xml:space="preserve"> </w:t>
      </w:r>
      <w:r w:rsidR="00C532DF">
        <w:rPr>
          <w:rFonts w:ascii="Times New Roman" w:hAnsi="Times New Roman" w:cs="Times New Roman"/>
          <w:sz w:val="24"/>
          <w:szCs w:val="24"/>
        </w:rPr>
        <w:t>a</w:t>
      </w:r>
      <w:r>
        <w:rPr>
          <w:rFonts w:ascii="Times New Roman" w:hAnsi="Times New Roman" w:cs="Times New Roman"/>
          <w:sz w:val="24"/>
          <w:szCs w:val="24"/>
        </w:rPr>
        <w:t xml:space="preserve">lso on the same substantive basis as that by the first respondent. It went on to provide more details on the respects in which it </w:t>
      </w:r>
      <w:r w:rsidR="00C643EC">
        <w:rPr>
          <w:rFonts w:ascii="Times New Roman" w:hAnsi="Times New Roman" w:cs="Times New Roman"/>
          <w:sz w:val="24"/>
          <w:szCs w:val="24"/>
        </w:rPr>
        <w:t>considered</w:t>
      </w:r>
      <w:r>
        <w:rPr>
          <w:rFonts w:ascii="Times New Roman" w:hAnsi="Times New Roman" w:cs="Times New Roman"/>
          <w:sz w:val="24"/>
          <w:szCs w:val="24"/>
        </w:rPr>
        <w:t xml:space="preserve"> the forfeiture notice and purported relocation of the mine to the applicant</w:t>
      </w:r>
      <w:r w:rsidR="00972FE7">
        <w:rPr>
          <w:rFonts w:ascii="Times New Roman" w:hAnsi="Times New Roman" w:cs="Times New Roman"/>
          <w:sz w:val="24"/>
          <w:szCs w:val="24"/>
        </w:rPr>
        <w:t xml:space="preserve"> </w:t>
      </w:r>
      <w:r w:rsidR="00F3031B">
        <w:rPr>
          <w:rFonts w:ascii="Times New Roman" w:hAnsi="Times New Roman" w:cs="Times New Roman"/>
          <w:sz w:val="24"/>
          <w:szCs w:val="24"/>
        </w:rPr>
        <w:t>to be</w:t>
      </w:r>
      <w:r w:rsidR="00972FE7">
        <w:rPr>
          <w:rFonts w:ascii="Times New Roman" w:hAnsi="Times New Roman" w:cs="Times New Roman"/>
          <w:sz w:val="24"/>
          <w:szCs w:val="24"/>
        </w:rPr>
        <w:t xml:space="preserve"> </w:t>
      </w:r>
      <w:r>
        <w:rPr>
          <w:rFonts w:ascii="Times New Roman" w:hAnsi="Times New Roman" w:cs="Times New Roman"/>
          <w:sz w:val="24"/>
          <w:szCs w:val="24"/>
        </w:rPr>
        <w:t xml:space="preserve">null and void. Basically, it was said the </w:t>
      </w:r>
      <w:r w:rsidR="00E05713">
        <w:rPr>
          <w:rFonts w:ascii="Times New Roman" w:hAnsi="Times New Roman" w:cs="Times New Roman"/>
          <w:sz w:val="24"/>
          <w:szCs w:val="24"/>
        </w:rPr>
        <w:t xml:space="preserve">purported forfeiture notice had been issued in terms of the wrong section of the Mines and Minerals Act, </w:t>
      </w:r>
      <w:r w:rsidR="00E05713" w:rsidRPr="00E05713">
        <w:rPr>
          <w:rFonts w:ascii="Times New Roman" w:hAnsi="Times New Roman" w:cs="Times New Roman"/>
          <w:i/>
          <w:sz w:val="24"/>
          <w:szCs w:val="24"/>
        </w:rPr>
        <w:t>Cap 21:05</w:t>
      </w:r>
      <w:r w:rsidR="00C643EC">
        <w:rPr>
          <w:rFonts w:ascii="Times New Roman" w:hAnsi="Times New Roman" w:cs="Times New Roman"/>
          <w:sz w:val="24"/>
          <w:szCs w:val="24"/>
        </w:rPr>
        <w:t xml:space="preserve"> [“</w:t>
      </w:r>
      <w:r w:rsidR="00C643EC" w:rsidRPr="00C643EC">
        <w:rPr>
          <w:rFonts w:ascii="Times New Roman" w:hAnsi="Times New Roman" w:cs="Times New Roman"/>
          <w:b/>
          <w:i/>
          <w:sz w:val="24"/>
          <w:szCs w:val="24"/>
        </w:rPr>
        <w:t>the Act</w:t>
      </w:r>
      <w:r w:rsidR="00C643EC">
        <w:rPr>
          <w:rFonts w:ascii="Times New Roman" w:hAnsi="Times New Roman" w:cs="Times New Roman"/>
          <w:sz w:val="24"/>
          <w:szCs w:val="24"/>
        </w:rPr>
        <w:t xml:space="preserve">”]; </w:t>
      </w:r>
      <w:r w:rsidR="00E05713">
        <w:rPr>
          <w:rFonts w:ascii="Times New Roman" w:hAnsi="Times New Roman" w:cs="Times New Roman"/>
          <w:sz w:val="24"/>
          <w:szCs w:val="24"/>
        </w:rPr>
        <w:t>that the mandatory time limits prescribed by the Act in ter</w:t>
      </w:r>
      <w:r w:rsidR="00C643EC">
        <w:rPr>
          <w:rFonts w:ascii="Times New Roman" w:hAnsi="Times New Roman" w:cs="Times New Roman"/>
          <w:sz w:val="24"/>
          <w:szCs w:val="24"/>
        </w:rPr>
        <w:t>ms of which a mining location can</w:t>
      </w:r>
      <w:r w:rsidR="00E05713">
        <w:rPr>
          <w:rFonts w:ascii="Times New Roman" w:hAnsi="Times New Roman" w:cs="Times New Roman"/>
          <w:sz w:val="24"/>
          <w:szCs w:val="24"/>
        </w:rPr>
        <w:t xml:space="preserve"> be relocated after forfeiture, and the period allowed for objections </w:t>
      </w:r>
      <w:r w:rsidR="00C532DF">
        <w:rPr>
          <w:rFonts w:ascii="Times New Roman" w:hAnsi="Times New Roman" w:cs="Times New Roman"/>
          <w:sz w:val="24"/>
          <w:szCs w:val="24"/>
        </w:rPr>
        <w:t xml:space="preserve">thereto, </w:t>
      </w:r>
      <w:r w:rsidR="00E05713">
        <w:rPr>
          <w:rFonts w:ascii="Times New Roman" w:hAnsi="Times New Roman" w:cs="Times New Roman"/>
          <w:sz w:val="24"/>
          <w:szCs w:val="24"/>
        </w:rPr>
        <w:t xml:space="preserve">had not been observed. </w:t>
      </w:r>
    </w:p>
    <w:p w:rsidR="00F73F83" w:rsidRDefault="00E05713" w:rsidP="003552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filed its objection with the first respondent on 28 October 2016, that is, some 10 days after the expiry of the date given in the forfeiture notice as the date after which the relocation</w:t>
      </w:r>
      <w:r w:rsidR="00C643EC">
        <w:rPr>
          <w:rFonts w:ascii="Times New Roman" w:hAnsi="Times New Roman" w:cs="Times New Roman"/>
          <w:sz w:val="24"/>
          <w:szCs w:val="24"/>
        </w:rPr>
        <w:t>s</w:t>
      </w:r>
      <w:r>
        <w:rPr>
          <w:rFonts w:ascii="Times New Roman" w:hAnsi="Times New Roman" w:cs="Times New Roman"/>
          <w:sz w:val="24"/>
          <w:szCs w:val="24"/>
        </w:rPr>
        <w:t xml:space="preserve"> </w:t>
      </w:r>
      <w:r w:rsidR="00C643EC">
        <w:rPr>
          <w:rFonts w:ascii="Times New Roman" w:hAnsi="Times New Roman" w:cs="Times New Roman"/>
          <w:sz w:val="24"/>
          <w:szCs w:val="24"/>
        </w:rPr>
        <w:t>c</w:t>
      </w:r>
      <w:r>
        <w:rPr>
          <w:rFonts w:ascii="Times New Roman" w:hAnsi="Times New Roman" w:cs="Times New Roman"/>
          <w:sz w:val="24"/>
          <w:szCs w:val="24"/>
        </w:rPr>
        <w:t xml:space="preserve">ould be made. </w:t>
      </w:r>
      <w:r w:rsidR="00662476">
        <w:rPr>
          <w:rFonts w:ascii="Times New Roman" w:hAnsi="Times New Roman" w:cs="Times New Roman"/>
          <w:sz w:val="24"/>
          <w:szCs w:val="24"/>
        </w:rPr>
        <w:t>Th</w:t>
      </w:r>
      <w:r w:rsidR="008C7C30">
        <w:rPr>
          <w:rFonts w:ascii="Times New Roman" w:hAnsi="Times New Roman" w:cs="Times New Roman"/>
          <w:sz w:val="24"/>
          <w:szCs w:val="24"/>
        </w:rPr>
        <w:t>is was less than a day after the applicant had paid for the registration certificate</w:t>
      </w:r>
      <w:r w:rsidR="00F73F83">
        <w:rPr>
          <w:rFonts w:ascii="Times New Roman" w:hAnsi="Times New Roman" w:cs="Times New Roman"/>
          <w:sz w:val="24"/>
          <w:szCs w:val="24"/>
        </w:rPr>
        <w:t>. The reason for this detail shall soon become apparent</w:t>
      </w:r>
      <w:r w:rsidR="00662476">
        <w:rPr>
          <w:rFonts w:ascii="Times New Roman" w:hAnsi="Times New Roman" w:cs="Times New Roman"/>
          <w:sz w:val="24"/>
          <w:szCs w:val="24"/>
        </w:rPr>
        <w:t>, especially given that during argument</w:t>
      </w:r>
      <w:r w:rsidR="008C7C30">
        <w:rPr>
          <w:rFonts w:ascii="Times New Roman" w:hAnsi="Times New Roman" w:cs="Times New Roman"/>
          <w:sz w:val="24"/>
          <w:szCs w:val="24"/>
        </w:rPr>
        <w:t>,</w:t>
      </w:r>
      <w:r w:rsidR="00F73F83">
        <w:rPr>
          <w:rFonts w:ascii="Times New Roman" w:hAnsi="Times New Roman" w:cs="Times New Roman"/>
          <w:sz w:val="24"/>
          <w:szCs w:val="24"/>
        </w:rPr>
        <w:t xml:space="preserve"> the applicant sought to amend its draft order in midstream.</w:t>
      </w:r>
    </w:p>
    <w:p w:rsidR="00662476" w:rsidRDefault="00F73F83"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Originally, the second respondent was a syndicate of six individuals. Four had died, </w:t>
      </w:r>
      <w:r w:rsidR="00662476">
        <w:rPr>
          <w:rFonts w:ascii="Times New Roman" w:hAnsi="Times New Roman" w:cs="Times New Roman"/>
          <w:sz w:val="24"/>
          <w:szCs w:val="24"/>
        </w:rPr>
        <w:t>including</w:t>
      </w:r>
      <w:r>
        <w:rPr>
          <w:rFonts w:ascii="Times New Roman" w:hAnsi="Times New Roman" w:cs="Times New Roman"/>
          <w:sz w:val="24"/>
          <w:szCs w:val="24"/>
        </w:rPr>
        <w:t xml:space="preserve"> </w:t>
      </w:r>
      <w:r w:rsidR="00662476">
        <w:rPr>
          <w:rFonts w:ascii="Times New Roman" w:hAnsi="Times New Roman" w:cs="Times New Roman"/>
          <w:sz w:val="24"/>
          <w:szCs w:val="24"/>
        </w:rPr>
        <w:t>one</w:t>
      </w:r>
      <w:r>
        <w:rPr>
          <w:rFonts w:ascii="Times New Roman" w:hAnsi="Times New Roman" w:cs="Times New Roman"/>
          <w:sz w:val="24"/>
          <w:szCs w:val="24"/>
        </w:rPr>
        <w:t xml:space="preserve"> Lawrence Nyakutsikwa</w:t>
      </w:r>
      <w:r w:rsidR="00720EAC">
        <w:rPr>
          <w:rFonts w:ascii="Times New Roman" w:hAnsi="Times New Roman" w:cs="Times New Roman"/>
          <w:sz w:val="24"/>
          <w:szCs w:val="24"/>
        </w:rPr>
        <w:t xml:space="preserve"> [“</w:t>
      </w:r>
      <w:r w:rsidR="00720EAC" w:rsidRPr="00720EAC">
        <w:rPr>
          <w:rFonts w:ascii="Times New Roman" w:hAnsi="Times New Roman" w:cs="Times New Roman"/>
          <w:b/>
          <w:i/>
          <w:sz w:val="24"/>
          <w:szCs w:val="24"/>
        </w:rPr>
        <w:t>Lawrence</w:t>
      </w:r>
      <w:r w:rsidR="00720EAC">
        <w:rPr>
          <w:rFonts w:ascii="Times New Roman" w:hAnsi="Times New Roman" w:cs="Times New Roman"/>
          <w:sz w:val="24"/>
          <w:szCs w:val="24"/>
        </w:rPr>
        <w:t>”]</w:t>
      </w:r>
      <w:r w:rsidR="008C7C30">
        <w:rPr>
          <w:rFonts w:ascii="Times New Roman" w:hAnsi="Times New Roman" w:cs="Times New Roman"/>
          <w:sz w:val="24"/>
          <w:szCs w:val="24"/>
        </w:rPr>
        <w:t>. He</w:t>
      </w:r>
      <w:r w:rsidR="00662476">
        <w:rPr>
          <w:rFonts w:ascii="Times New Roman" w:hAnsi="Times New Roman" w:cs="Times New Roman"/>
          <w:sz w:val="24"/>
          <w:szCs w:val="24"/>
        </w:rPr>
        <w:t xml:space="preserve"> had died </w:t>
      </w:r>
      <w:r>
        <w:rPr>
          <w:rFonts w:ascii="Times New Roman" w:hAnsi="Times New Roman" w:cs="Times New Roman"/>
          <w:sz w:val="24"/>
          <w:szCs w:val="24"/>
        </w:rPr>
        <w:t xml:space="preserve">more than twenty years before. </w:t>
      </w:r>
      <w:r w:rsidR="00662476">
        <w:rPr>
          <w:rFonts w:ascii="Times New Roman" w:hAnsi="Times New Roman" w:cs="Times New Roman"/>
          <w:sz w:val="24"/>
          <w:szCs w:val="24"/>
        </w:rPr>
        <w:t>In this application</w:t>
      </w:r>
      <w:r w:rsidR="008C7C30">
        <w:rPr>
          <w:rFonts w:ascii="Times New Roman" w:hAnsi="Times New Roman" w:cs="Times New Roman"/>
          <w:sz w:val="24"/>
          <w:szCs w:val="24"/>
        </w:rPr>
        <w:t>,</w:t>
      </w:r>
      <w:r w:rsidR="00662476">
        <w:rPr>
          <w:rFonts w:ascii="Times New Roman" w:hAnsi="Times New Roman" w:cs="Times New Roman"/>
          <w:sz w:val="24"/>
          <w:szCs w:val="24"/>
        </w:rPr>
        <w:t xml:space="preserve"> t</w:t>
      </w:r>
      <w:r>
        <w:rPr>
          <w:rFonts w:ascii="Times New Roman" w:hAnsi="Times New Roman" w:cs="Times New Roman"/>
          <w:sz w:val="24"/>
          <w:szCs w:val="24"/>
        </w:rPr>
        <w:t xml:space="preserve">he opposing affidavit </w:t>
      </w:r>
      <w:r w:rsidR="00662476">
        <w:rPr>
          <w:rFonts w:ascii="Times New Roman" w:hAnsi="Times New Roman" w:cs="Times New Roman"/>
          <w:sz w:val="24"/>
          <w:szCs w:val="24"/>
        </w:rPr>
        <w:t xml:space="preserve">for the second respondent </w:t>
      </w:r>
      <w:r>
        <w:rPr>
          <w:rFonts w:ascii="Times New Roman" w:hAnsi="Times New Roman" w:cs="Times New Roman"/>
          <w:sz w:val="24"/>
          <w:szCs w:val="24"/>
        </w:rPr>
        <w:t xml:space="preserve">was by </w:t>
      </w:r>
      <w:r w:rsidR="00662476">
        <w:rPr>
          <w:rFonts w:ascii="Times New Roman" w:hAnsi="Times New Roman" w:cs="Times New Roman"/>
          <w:sz w:val="24"/>
          <w:szCs w:val="24"/>
        </w:rPr>
        <w:t>Lawrence’s</w:t>
      </w:r>
      <w:r>
        <w:rPr>
          <w:rFonts w:ascii="Times New Roman" w:hAnsi="Times New Roman" w:cs="Times New Roman"/>
          <w:sz w:val="24"/>
          <w:szCs w:val="24"/>
        </w:rPr>
        <w:t xml:space="preserve"> </w:t>
      </w:r>
      <w:r w:rsidR="00720EAC">
        <w:rPr>
          <w:rFonts w:ascii="Times New Roman" w:hAnsi="Times New Roman" w:cs="Times New Roman"/>
          <w:sz w:val="24"/>
          <w:szCs w:val="24"/>
        </w:rPr>
        <w:t xml:space="preserve">son and </w:t>
      </w:r>
      <w:r>
        <w:rPr>
          <w:rFonts w:ascii="Times New Roman" w:hAnsi="Times New Roman" w:cs="Times New Roman"/>
          <w:sz w:val="24"/>
          <w:szCs w:val="24"/>
        </w:rPr>
        <w:t>heir</w:t>
      </w:r>
      <w:r w:rsidR="00A66D92">
        <w:rPr>
          <w:rFonts w:ascii="Times New Roman" w:hAnsi="Times New Roman" w:cs="Times New Roman"/>
          <w:sz w:val="24"/>
          <w:szCs w:val="24"/>
        </w:rPr>
        <w:t xml:space="preserve"> to the estate,</w:t>
      </w:r>
      <w:r w:rsidR="00720EAC">
        <w:rPr>
          <w:rFonts w:ascii="Times New Roman" w:hAnsi="Times New Roman" w:cs="Times New Roman"/>
          <w:sz w:val="24"/>
          <w:szCs w:val="24"/>
        </w:rPr>
        <w:t xml:space="preserve"> one Lovemore Nyakutsikwa [“</w:t>
      </w:r>
      <w:r w:rsidR="00720EAC" w:rsidRPr="00720EAC">
        <w:rPr>
          <w:rFonts w:ascii="Times New Roman" w:hAnsi="Times New Roman" w:cs="Times New Roman"/>
          <w:b/>
          <w:i/>
          <w:sz w:val="24"/>
          <w:szCs w:val="24"/>
        </w:rPr>
        <w:t>Lovemore</w:t>
      </w:r>
      <w:r w:rsidR="00720EAC">
        <w:rPr>
          <w:rFonts w:ascii="Times New Roman" w:hAnsi="Times New Roman" w:cs="Times New Roman"/>
          <w:sz w:val="24"/>
          <w:szCs w:val="24"/>
        </w:rPr>
        <w:t>”]</w:t>
      </w:r>
      <w:r>
        <w:rPr>
          <w:rFonts w:ascii="Times New Roman" w:hAnsi="Times New Roman" w:cs="Times New Roman"/>
          <w:sz w:val="24"/>
          <w:szCs w:val="24"/>
        </w:rPr>
        <w:t xml:space="preserve">. </w:t>
      </w:r>
    </w:p>
    <w:p w:rsidR="00516BF8" w:rsidRDefault="00516BF8"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Mrs </w:t>
      </w:r>
      <w:r w:rsidRPr="00662476">
        <w:rPr>
          <w:rFonts w:ascii="Times New Roman" w:hAnsi="Times New Roman" w:cs="Times New Roman"/>
          <w:i/>
          <w:sz w:val="24"/>
          <w:szCs w:val="24"/>
        </w:rPr>
        <w:t>Dzitiro</w:t>
      </w:r>
      <w:r>
        <w:rPr>
          <w:rFonts w:ascii="Times New Roman" w:hAnsi="Times New Roman" w:cs="Times New Roman"/>
          <w:sz w:val="24"/>
          <w:szCs w:val="24"/>
        </w:rPr>
        <w:t xml:space="preserve">, for the applicant, took a point </w:t>
      </w:r>
      <w:r w:rsidRPr="0030789E">
        <w:rPr>
          <w:rFonts w:ascii="Times New Roman" w:hAnsi="Times New Roman" w:cs="Times New Roman"/>
          <w:i/>
          <w:sz w:val="24"/>
          <w:szCs w:val="24"/>
        </w:rPr>
        <w:t>in limine</w:t>
      </w:r>
      <w:r>
        <w:rPr>
          <w:rFonts w:ascii="Times New Roman" w:hAnsi="Times New Roman" w:cs="Times New Roman"/>
          <w:sz w:val="24"/>
          <w:szCs w:val="24"/>
        </w:rPr>
        <w:t xml:space="preserve">. She argued that </w:t>
      </w:r>
      <w:r w:rsidR="00662476">
        <w:rPr>
          <w:rFonts w:ascii="Times New Roman" w:hAnsi="Times New Roman" w:cs="Times New Roman"/>
          <w:sz w:val="24"/>
          <w:szCs w:val="24"/>
        </w:rPr>
        <w:t>L</w:t>
      </w:r>
      <w:r w:rsidR="0082654A">
        <w:rPr>
          <w:rFonts w:ascii="Times New Roman" w:hAnsi="Times New Roman" w:cs="Times New Roman"/>
          <w:sz w:val="24"/>
          <w:szCs w:val="24"/>
        </w:rPr>
        <w:t>ovemor</w:t>
      </w:r>
      <w:r w:rsidR="00662476">
        <w:rPr>
          <w:rFonts w:ascii="Times New Roman" w:hAnsi="Times New Roman" w:cs="Times New Roman"/>
          <w:sz w:val="24"/>
          <w:szCs w:val="24"/>
        </w:rPr>
        <w:t>e</w:t>
      </w:r>
      <w:r>
        <w:rPr>
          <w:rFonts w:ascii="Times New Roman" w:hAnsi="Times New Roman" w:cs="Times New Roman"/>
          <w:sz w:val="24"/>
          <w:szCs w:val="24"/>
        </w:rPr>
        <w:t xml:space="preserve"> was not qualified to speak on behalf of the syndicate, especially given that there were still two </w:t>
      </w:r>
      <w:r w:rsidR="00662476">
        <w:rPr>
          <w:rFonts w:ascii="Times New Roman" w:hAnsi="Times New Roman" w:cs="Times New Roman"/>
          <w:sz w:val="24"/>
          <w:szCs w:val="24"/>
        </w:rPr>
        <w:t xml:space="preserve">other </w:t>
      </w:r>
      <w:r>
        <w:rPr>
          <w:rFonts w:ascii="Times New Roman" w:hAnsi="Times New Roman" w:cs="Times New Roman"/>
          <w:sz w:val="24"/>
          <w:szCs w:val="24"/>
        </w:rPr>
        <w:t>members</w:t>
      </w:r>
      <w:r w:rsidR="008C7C30">
        <w:rPr>
          <w:rFonts w:ascii="Times New Roman" w:hAnsi="Times New Roman" w:cs="Times New Roman"/>
          <w:sz w:val="24"/>
          <w:szCs w:val="24"/>
        </w:rPr>
        <w:t xml:space="preserve"> surviving</w:t>
      </w:r>
      <w:r>
        <w:rPr>
          <w:rFonts w:ascii="Times New Roman" w:hAnsi="Times New Roman" w:cs="Times New Roman"/>
          <w:sz w:val="24"/>
          <w:szCs w:val="24"/>
        </w:rPr>
        <w:t xml:space="preserve">. </w:t>
      </w:r>
      <w:r w:rsidR="00662476">
        <w:rPr>
          <w:rFonts w:ascii="Times New Roman" w:hAnsi="Times New Roman" w:cs="Times New Roman"/>
          <w:sz w:val="24"/>
          <w:szCs w:val="24"/>
        </w:rPr>
        <w:t>She said t</w:t>
      </w:r>
      <w:r>
        <w:rPr>
          <w:rFonts w:ascii="Times New Roman" w:hAnsi="Times New Roman" w:cs="Times New Roman"/>
          <w:sz w:val="24"/>
          <w:szCs w:val="24"/>
        </w:rPr>
        <w:t>hese had b</w:t>
      </w:r>
      <w:r w:rsidR="00662476">
        <w:rPr>
          <w:rFonts w:ascii="Times New Roman" w:hAnsi="Times New Roman" w:cs="Times New Roman"/>
          <w:sz w:val="24"/>
          <w:szCs w:val="24"/>
        </w:rPr>
        <w:t>een served with the application</w:t>
      </w:r>
      <w:r>
        <w:rPr>
          <w:rFonts w:ascii="Times New Roman" w:hAnsi="Times New Roman" w:cs="Times New Roman"/>
          <w:sz w:val="24"/>
          <w:szCs w:val="24"/>
        </w:rPr>
        <w:t xml:space="preserve"> but </w:t>
      </w:r>
      <w:r w:rsidR="00662476">
        <w:rPr>
          <w:rFonts w:ascii="Times New Roman" w:hAnsi="Times New Roman" w:cs="Times New Roman"/>
          <w:sz w:val="24"/>
          <w:szCs w:val="24"/>
        </w:rPr>
        <w:t xml:space="preserve">that </w:t>
      </w:r>
      <w:r>
        <w:rPr>
          <w:rFonts w:ascii="Times New Roman" w:hAnsi="Times New Roman" w:cs="Times New Roman"/>
          <w:sz w:val="24"/>
          <w:szCs w:val="24"/>
        </w:rPr>
        <w:t>they had chosen not to file any opposing papers. As such</w:t>
      </w:r>
      <w:r w:rsidR="00662476">
        <w:rPr>
          <w:rFonts w:ascii="Times New Roman" w:hAnsi="Times New Roman" w:cs="Times New Roman"/>
          <w:sz w:val="24"/>
          <w:szCs w:val="24"/>
        </w:rPr>
        <w:t>,</w:t>
      </w:r>
      <w:r>
        <w:rPr>
          <w:rFonts w:ascii="Times New Roman" w:hAnsi="Times New Roman" w:cs="Times New Roman"/>
          <w:sz w:val="24"/>
          <w:szCs w:val="24"/>
        </w:rPr>
        <w:t xml:space="preserve"> there was no proper opposition before the court by the second respondent. </w:t>
      </w:r>
    </w:p>
    <w:p w:rsidR="00662476" w:rsidRDefault="00516BF8"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counter, Mr </w:t>
      </w:r>
      <w:r w:rsidRPr="009B497A">
        <w:rPr>
          <w:rFonts w:ascii="Times New Roman" w:hAnsi="Times New Roman" w:cs="Times New Roman"/>
          <w:i/>
          <w:sz w:val="24"/>
          <w:szCs w:val="24"/>
        </w:rPr>
        <w:t>Ndlovu</w:t>
      </w:r>
      <w:r>
        <w:rPr>
          <w:rFonts w:ascii="Times New Roman" w:hAnsi="Times New Roman" w:cs="Times New Roman"/>
          <w:sz w:val="24"/>
          <w:szCs w:val="24"/>
        </w:rPr>
        <w:t xml:space="preserve">, for the second respondent, first complained about being ambushed on this point as the applicant had neither raised it in its answering affidavit, nor referred to it in its main heads of argument. </w:t>
      </w:r>
      <w:r w:rsidR="00720EAC">
        <w:rPr>
          <w:rFonts w:ascii="Times New Roman" w:hAnsi="Times New Roman" w:cs="Times New Roman"/>
          <w:sz w:val="24"/>
          <w:szCs w:val="24"/>
        </w:rPr>
        <w:t>He said t</w:t>
      </w:r>
      <w:r>
        <w:rPr>
          <w:rFonts w:ascii="Times New Roman" w:hAnsi="Times New Roman" w:cs="Times New Roman"/>
          <w:sz w:val="24"/>
          <w:szCs w:val="24"/>
        </w:rPr>
        <w:t xml:space="preserve">he applicant </w:t>
      </w:r>
      <w:r w:rsidR="00720EAC">
        <w:rPr>
          <w:rFonts w:ascii="Times New Roman" w:hAnsi="Times New Roman" w:cs="Times New Roman"/>
          <w:sz w:val="24"/>
          <w:szCs w:val="24"/>
        </w:rPr>
        <w:t xml:space="preserve">had </w:t>
      </w:r>
      <w:r w:rsidR="009B497A">
        <w:rPr>
          <w:rFonts w:ascii="Times New Roman" w:hAnsi="Times New Roman" w:cs="Times New Roman"/>
          <w:sz w:val="24"/>
          <w:szCs w:val="24"/>
        </w:rPr>
        <w:t xml:space="preserve">only </w:t>
      </w:r>
      <w:r>
        <w:rPr>
          <w:rFonts w:ascii="Times New Roman" w:hAnsi="Times New Roman" w:cs="Times New Roman"/>
          <w:sz w:val="24"/>
          <w:szCs w:val="24"/>
        </w:rPr>
        <w:t xml:space="preserve">raised it for the first time in its supplementary </w:t>
      </w:r>
      <w:r w:rsidR="009B497A">
        <w:rPr>
          <w:rFonts w:ascii="Times New Roman" w:hAnsi="Times New Roman" w:cs="Times New Roman"/>
          <w:sz w:val="24"/>
          <w:szCs w:val="24"/>
        </w:rPr>
        <w:t xml:space="preserve">heads </w:t>
      </w:r>
      <w:r w:rsidR="008C7C30">
        <w:rPr>
          <w:rFonts w:ascii="Times New Roman" w:hAnsi="Times New Roman" w:cs="Times New Roman"/>
          <w:sz w:val="24"/>
          <w:szCs w:val="24"/>
        </w:rPr>
        <w:t xml:space="preserve">of argument. These were </w:t>
      </w:r>
      <w:r w:rsidR="009B497A">
        <w:rPr>
          <w:rFonts w:ascii="Times New Roman" w:hAnsi="Times New Roman" w:cs="Times New Roman"/>
          <w:sz w:val="24"/>
          <w:szCs w:val="24"/>
        </w:rPr>
        <w:t xml:space="preserve">filed a mere two court days before the hearing. </w:t>
      </w:r>
    </w:p>
    <w:p w:rsidR="009B497A" w:rsidRDefault="009B497A"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r w:rsidRPr="00720EAC">
        <w:rPr>
          <w:rFonts w:ascii="Times New Roman" w:hAnsi="Times New Roman" w:cs="Times New Roman"/>
          <w:i/>
          <w:sz w:val="24"/>
          <w:szCs w:val="24"/>
        </w:rPr>
        <w:t>Dzitiro</w:t>
      </w:r>
      <w:r>
        <w:rPr>
          <w:rFonts w:ascii="Times New Roman" w:hAnsi="Times New Roman" w:cs="Times New Roman"/>
          <w:sz w:val="24"/>
          <w:szCs w:val="24"/>
        </w:rPr>
        <w:t xml:space="preserve"> said since it was a legal point, the applicant could raise it at any time.</w:t>
      </w:r>
    </w:p>
    <w:p w:rsidR="009B497A" w:rsidRDefault="009B497A"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B497A">
        <w:rPr>
          <w:rFonts w:ascii="Times New Roman" w:hAnsi="Times New Roman" w:cs="Times New Roman"/>
          <w:i/>
          <w:sz w:val="24"/>
          <w:szCs w:val="24"/>
        </w:rPr>
        <w:t>Ndlovu</w:t>
      </w:r>
      <w:r>
        <w:rPr>
          <w:rFonts w:ascii="Times New Roman" w:hAnsi="Times New Roman" w:cs="Times New Roman"/>
          <w:sz w:val="24"/>
          <w:szCs w:val="24"/>
        </w:rPr>
        <w:t xml:space="preserve"> </w:t>
      </w:r>
      <w:r w:rsidR="00516BF8">
        <w:rPr>
          <w:rFonts w:ascii="Times New Roman" w:hAnsi="Times New Roman" w:cs="Times New Roman"/>
          <w:sz w:val="24"/>
          <w:szCs w:val="24"/>
        </w:rPr>
        <w:t xml:space="preserve">referred to s 61 of the Act, particularly subsection [2] thereof. It provides that when two or more persons are registered as joint holders of a mining </w:t>
      </w:r>
      <w:r>
        <w:rPr>
          <w:rFonts w:ascii="Times New Roman" w:hAnsi="Times New Roman" w:cs="Times New Roman"/>
          <w:sz w:val="24"/>
          <w:szCs w:val="24"/>
        </w:rPr>
        <w:t xml:space="preserve">location, each and every such person shall be jointly and severally responsible for every obligation and liability attaching to the registered holder of such location. </w:t>
      </w:r>
    </w:p>
    <w:p w:rsidR="0030789E" w:rsidRDefault="009B497A"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720EAC">
        <w:rPr>
          <w:rFonts w:ascii="Times New Roman" w:hAnsi="Times New Roman" w:cs="Times New Roman"/>
          <w:i/>
          <w:sz w:val="24"/>
          <w:szCs w:val="24"/>
        </w:rPr>
        <w:t>Ndlovu’s</w:t>
      </w:r>
      <w:r>
        <w:rPr>
          <w:rFonts w:ascii="Times New Roman" w:hAnsi="Times New Roman" w:cs="Times New Roman"/>
          <w:sz w:val="24"/>
          <w:szCs w:val="24"/>
        </w:rPr>
        <w:t xml:space="preserve"> point was that in </w:t>
      </w:r>
      <w:r w:rsidR="008C7C30">
        <w:rPr>
          <w:rFonts w:ascii="Times New Roman" w:hAnsi="Times New Roman" w:cs="Times New Roman"/>
          <w:sz w:val="24"/>
          <w:szCs w:val="24"/>
        </w:rPr>
        <w:t>as much as the</w:t>
      </w:r>
      <w:r w:rsidR="00720EAC">
        <w:rPr>
          <w:rFonts w:ascii="Times New Roman" w:hAnsi="Times New Roman" w:cs="Times New Roman"/>
          <w:sz w:val="24"/>
          <w:szCs w:val="24"/>
        </w:rPr>
        <w:t xml:space="preserve"> obligations and liabilities attach jointly and severally to joint holders of a mining location, profits and benefits accrue to them in </w:t>
      </w:r>
      <w:r w:rsidR="00662476">
        <w:rPr>
          <w:rFonts w:ascii="Times New Roman" w:hAnsi="Times New Roman" w:cs="Times New Roman"/>
          <w:sz w:val="24"/>
          <w:szCs w:val="24"/>
        </w:rPr>
        <w:t>th</w:t>
      </w:r>
      <w:r w:rsidR="008C7C30">
        <w:rPr>
          <w:rFonts w:ascii="Times New Roman" w:hAnsi="Times New Roman" w:cs="Times New Roman"/>
          <w:sz w:val="24"/>
          <w:szCs w:val="24"/>
        </w:rPr>
        <w:t>e same way.</w:t>
      </w:r>
      <w:r w:rsidR="00720EAC">
        <w:rPr>
          <w:rFonts w:ascii="Times New Roman" w:hAnsi="Times New Roman" w:cs="Times New Roman"/>
          <w:sz w:val="24"/>
          <w:szCs w:val="24"/>
        </w:rPr>
        <w:t xml:space="preserve"> He argued that Lovemore, as heir, could legitimately stand in his late father’s </w:t>
      </w:r>
      <w:r w:rsidR="00662476">
        <w:rPr>
          <w:rFonts w:ascii="Times New Roman" w:hAnsi="Times New Roman" w:cs="Times New Roman"/>
          <w:sz w:val="24"/>
          <w:szCs w:val="24"/>
        </w:rPr>
        <w:t xml:space="preserve">shoes </w:t>
      </w:r>
      <w:r w:rsidR="00720EAC">
        <w:rPr>
          <w:rFonts w:ascii="Times New Roman" w:hAnsi="Times New Roman" w:cs="Times New Roman"/>
          <w:sz w:val="24"/>
          <w:szCs w:val="24"/>
        </w:rPr>
        <w:t>and claim</w:t>
      </w:r>
      <w:r w:rsidR="008C7C30">
        <w:rPr>
          <w:rFonts w:ascii="Times New Roman" w:hAnsi="Times New Roman" w:cs="Times New Roman"/>
          <w:sz w:val="24"/>
          <w:szCs w:val="24"/>
        </w:rPr>
        <w:t>,</w:t>
      </w:r>
      <w:r w:rsidR="00720EAC">
        <w:rPr>
          <w:rFonts w:ascii="Times New Roman" w:hAnsi="Times New Roman" w:cs="Times New Roman"/>
          <w:sz w:val="24"/>
          <w:szCs w:val="24"/>
        </w:rPr>
        <w:t xml:space="preserve"> or protect</w:t>
      </w:r>
      <w:r w:rsidR="008C7C30">
        <w:rPr>
          <w:rFonts w:ascii="Times New Roman" w:hAnsi="Times New Roman" w:cs="Times New Roman"/>
          <w:sz w:val="24"/>
          <w:szCs w:val="24"/>
        </w:rPr>
        <w:t>,</w:t>
      </w:r>
      <w:r w:rsidR="00720EAC">
        <w:rPr>
          <w:rFonts w:ascii="Times New Roman" w:hAnsi="Times New Roman" w:cs="Times New Roman"/>
          <w:sz w:val="24"/>
          <w:szCs w:val="24"/>
        </w:rPr>
        <w:t xml:space="preserve"> what was due to the estate. </w:t>
      </w:r>
    </w:p>
    <w:p w:rsidR="0030789E" w:rsidRDefault="0030789E"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r w:rsidRPr="0030789E">
        <w:rPr>
          <w:rFonts w:ascii="Times New Roman" w:hAnsi="Times New Roman" w:cs="Times New Roman"/>
          <w:i/>
          <w:sz w:val="24"/>
          <w:szCs w:val="24"/>
        </w:rPr>
        <w:t>Dzitiro</w:t>
      </w:r>
      <w:r>
        <w:rPr>
          <w:rFonts w:ascii="Times New Roman" w:hAnsi="Times New Roman" w:cs="Times New Roman"/>
          <w:sz w:val="24"/>
          <w:szCs w:val="24"/>
        </w:rPr>
        <w:t xml:space="preserve"> rejected the notion that where responsibilities and liabilities are said to attach to members of an entity jointly </w:t>
      </w:r>
      <w:r w:rsidR="00662476">
        <w:rPr>
          <w:rFonts w:ascii="Times New Roman" w:hAnsi="Times New Roman" w:cs="Times New Roman"/>
          <w:sz w:val="24"/>
          <w:szCs w:val="24"/>
        </w:rPr>
        <w:t xml:space="preserve">and </w:t>
      </w:r>
      <w:r>
        <w:rPr>
          <w:rFonts w:ascii="Times New Roman" w:hAnsi="Times New Roman" w:cs="Times New Roman"/>
          <w:sz w:val="24"/>
          <w:szCs w:val="24"/>
        </w:rPr>
        <w:t xml:space="preserve">severally, </w:t>
      </w:r>
      <w:r w:rsidR="00662476">
        <w:rPr>
          <w:rFonts w:ascii="Times New Roman" w:hAnsi="Times New Roman" w:cs="Times New Roman"/>
          <w:sz w:val="24"/>
          <w:szCs w:val="24"/>
        </w:rPr>
        <w:t xml:space="preserve">it is </w:t>
      </w:r>
      <w:r>
        <w:rPr>
          <w:rFonts w:ascii="Times New Roman" w:hAnsi="Times New Roman" w:cs="Times New Roman"/>
          <w:sz w:val="24"/>
          <w:szCs w:val="24"/>
        </w:rPr>
        <w:t xml:space="preserve">the same </w:t>
      </w:r>
      <w:r w:rsidR="0082654A">
        <w:rPr>
          <w:rFonts w:ascii="Times New Roman" w:hAnsi="Times New Roman" w:cs="Times New Roman"/>
          <w:sz w:val="24"/>
          <w:szCs w:val="24"/>
        </w:rPr>
        <w:t>with</w:t>
      </w:r>
      <w:r>
        <w:rPr>
          <w:rFonts w:ascii="Times New Roman" w:hAnsi="Times New Roman" w:cs="Times New Roman"/>
          <w:sz w:val="24"/>
          <w:szCs w:val="24"/>
        </w:rPr>
        <w:t xml:space="preserve"> regards to the benefits or accruals due to th</w:t>
      </w:r>
      <w:r w:rsidR="008C7C30">
        <w:rPr>
          <w:rFonts w:ascii="Times New Roman" w:hAnsi="Times New Roman" w:cs="Times New Roman"/>
          <w:sz w:val="24"/>
          <w:szCs w:val="24"/>
        </w:rPr>
        <w:t>at</w:t>
      </w:r>
      <w:r>
        <w:rPr>
          <w:rFonts w:ascii="Times New Roman" w:hAnsi="Times New Roman" w:cs="Times New Roman"/>
          <w:sz w:val="24"/>
          <w:szCs w:val="24"/>
        </w:rPr>
        <w:t xml:space="preserve"> entity. She maintained that Lovemore could well represent and protect the interests of his late father’s estate as heir, but that </w:t>
      </w:r>
      <w:r w:rsidR="00662476">
        <w:rPr>
          <w:rFonts w:ascii="Times New Roman" w:hAnsi="Times New Roman" w:cs="Times New Roman"/>
          <w:sz w:val="24"/>
          <w:szCs w:val="24"/>
        </w:rPr>
        <w:t xml:space="preserve">in no way could he </w:t>
      </w:r>
      <w:r>
        <w:rPr>
          <w:rFonts w:ascii="Times New Roman" w:hAnsi="Times New Roman" w:cs="Times New Roman"/>
          <w:sz w:val="24"/>
          <w:szCs w:val="24"/>
        </w:rPr>
        <w:t>represent the syndicate, especially given that its two original members were still alive.</w:t>
      </w:r>
    </w:p>
    <w:p w:rsidR="00293283" w:rsidRDefault="0030789E"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the parties’ </w:t>
      </w:r>
      <w:r w:rsidR="0082654A">
        <w:rPr>
          <w:rFonts w:ascii="Times New Roman" w:hAnsi="Times New Roman" w:cs="Times New Roman"/>
          <w:sz w:val="24"/>
          <w:szCs w:val="24"/>
        </w:rPr>
        <w:t>arguments on this point were</w:t>
      </w:r>
      <w:r>
        <w:rPr>
          <w:rFonts w:ascii="Times New Roman" w:hAnsi="Times New Roman" w:cs="Times New Roman"/>
          <w:sz w:val="24"/>
          <w:szCs w:val="24"/>
        </w:rPr>
        <w:t xml:space="preserve"> more heat than light. Neither side cited any authorities for their diametrically opposed view</w:t>
      </w:r>
      <w:r w:rsidR="00D5450B">
        <w:rPr>
          <w:rFonts w:ascii="Times New Roman" w:hAnsi="Times New Roman" w:cs="Times New Roman"/>
          <w:sz w:val="24"/>
          <w:szCs w:val="24"/>
        </w:rPr>
        <w:t>s</w:t>
      </w:r>
      <w:r>
        <w:rPr>
          <w:rFonts w:ascii="Times New Roman" w:hAnsi="Times New Roman" w:cs="Times New Roman"/>
          <w:sz w:val="24"/>
          <w:szCs w:val="24"/>
        </w:rPr>
        <w:t xml:space="preserve">, or referred me to any other principle or philosophy that would show that where </w:t>
      </w:r>
      <w:r w:rsidR="00FE66D5">
        <w:rPr>
          <w:rFonts w:ascii="Times New Roman" w:hAnsi="Times New Roman" w:cs="Times New Roman"/>
          <w:sz w:val="24"/>
          <w:szCs w:val="24"/>
        </w:rPr>
        <w:t xml:space="preserve">an enactment provides, as s 61 of the Act does, </w:t>
      </w:r>
      <w:r w:rsidR="00293283">
        <w:rPr>
          <w:rFonts w:ascii="Times New Roman" w:hAnsi="Times New Roman" w:cs="Times New Roman"/>
          <w:sz w:val="24"/>
          <w:szCs w:val="24"/>
        </w:rPr>
        <w:t xml:space="preserve">that </w:t>
      </w:r>
      <w:r w:rsidR="00D5450B">
        <w:rPr>
          <w:rFonts w:ascii="Times New Roman" w:hAnsi="Times New Roman" w:cs="Times New Roman"/>
          <w:sz w:val="24"/>
          <w:szCs w:val="24"/>
        </w:rPr>
        <w:t xml:space="preserve">if joint members of an entity </w:t>
      </w:r>
      <w:r>
        <w:rPr>
          <w:rFonts w:ascii="Times New Roman" w:hAnsi="Times New Roman" w:cs="Times New Roman"/>
          <w:sz w:val="24"/>
          <w:szCs w:val="24"/>
        </w:rPr>
        <w:t xml:space="preserve">are jointly and severally liable for the debts or liabilities of </w:t>
      </w:r>
      <w:r w:rsidR="00FE66D5">
        <w:rPr>
          <w:rFonts w:ascii="Times New Roman" w:hAnsi="Times New Roman" w:cs="Times New Roman"/>
          <w:sz w:val="24"/>
          <w:szCs w:val="24"/>
        </w:rPr>
        <w:t>th</w:t>
      </w:r>
      <w:r w:rsidR="00293283">
        <w:rPr>
          <w:rFonts w:ascii="Times New Roman" w:hAnsi="Times New Roman" w:cs="Times New Roman"/>
          <w:sz w:val="24"/>
          <w:szCs w:val="24"/>
        </w:rPr>
        <w:t>at</w:t>
      </w:r>
      <w:r w:rsidR="00FE66D5">
        <w:rPr>
          <w:rFonts w:ascii="Times New Roman" w:hAnsi="Times New Roman" w:cs="Times New Roman"/>
          <w:sz w:val="24"/>
          <w:szCs w:val="24"/>
        </w:rPr>
        <w:t xml:space="preserve"> entity, their right to the accruals </w:t>
      </w:r>
      <w:r w:rsidR="00293283">
        <w:rPr>
          <w:rFonts w:ascii="Times New Roman" w:hAnsi="Times New Roman" w:cs="Times New Roman"/>
          <w:sz w:val="24"/>
          <w:szCs w:val="24"/>
        </w:rPr>
        <w:t xml:space="preserve">or profits </w:t>
      </w:r>
      <w:r w:rsidR="00FE66D5">
        <w:rPr>
          <w:rFonts w:ascii="Times New Roman" w:hAnsi="Times New Roman" w:cs="Times New Roman"/>
          <w:sz w:val="24"/>
          <w:szCs w:val="24"/>
        </w:rPr>
        <w:t>of th</w:t>
      </w:r>
      <w:r w:rsidR="00293283">
        <w:rPr>
          <w:rFonts w:ascii="Times New Roman" w:hAnsi="Times New Roman" w:cs="Times New Roman"/>
          <w:sz w:val="24"/>
          <w:szCs w:val="24"/>
        </w:rPr>
        <w:t>e</w:t>
      </w:r>
      <w:r w:rsidR="00FE66D5">
        <w:rPr>
          <w:rFonts w:ascii="Times New Roman" w:hAnsi="Times New Roman" w:cs="Times New Roman"/>
          <w:sz w:val="24"/>
          <w:szCs w:val="24"/>
        </w:rPr>
        <w:t xml:space="preserve"> entity is</w:t>
      </w:r>
      <w:r w:rsidR="00AA1FDB">
        <w:rPr>
          <w:rFonts w:ascii="Times New Roman" w:hAnsi="Times New Roman" w:cs="Times New Roman"/>
          <w:sz w:val="24"/>
          <w:szCs w:val="24"/>
        </w:rPr>
        <w:t xml:space="preserve"> [</w:t>
      </w:r>
      <w:r w:rsidR="008C7C30">
        <w:rPr>
          <w:rFonts w:ascii="Times New Roman" w:hAnsi="Times New Roman" w:cs="Times New Roman"/>
          <w:sz w:val="24"/>
          <w:szCs w:val="24"/>
        </w:rPr>
        <w:t>or is not</w:t>
      </w:r>
      <w:r w:rsidR="00AA1FDB">
        <w:rPr>
          <w:rFonts w:ascii="Times New Roman" w:hAnsi="Times New Roman" w:cs="Times New Roman"/>
          <w:sz w:val="24"/>
          <w:szCs w:val="24"/>
        </w:rPr>
        <w:t>]</w:t>
      </w:r>
      <w:r w:rsidR="00293283">
        <w:rPr>
          <w:rFonts w:ascii="Times New Roman" w:hAnsi="Times New Roman" w:cs="Times New Roman"/>
          <w:sz w:val="24"/>
          <w:szCs w:val="24"/>
        </w:rPr>
        <w:t xml:space="preserve"> joint and several, in the sense that a payment to one is</w:t>
      </w:r>
      <w:r w:rsidR="00AA1FDB">
        <w:rPr>
          <w:rFonts w:ascii="Times New Roman" w:hAnsi="Times New Roman" w:cs="Times New Roman"/>
          <w:sz w:val="24"/>
          <w:szCs w:val="24"/>
        </w:rPr>
        <w:t xml:space="preserve"> [</w:t>
      </w:r>
      <w:r w:rsidR="008C7C30">
        <w:rPr>
          <w:rFonts w:ascii="Times New Roman" w:hAnsi="Times New Roman" w:cs="Times New Roman"/>
          <w:sz w:val="24"/>
          <w:szCs w:val="24"/>
        </w:rPr>
        <w:t>or is not</w:t>
      </w:r>
      <w:r w:rsidR="00AA1FDB">
        <w:rPr>
          <w:rFonts w:ascii="Times New Roman" w:hAnsi="Times New Roman" w:cs="Times New Roman"/>
          <w:sz w:val="24"/>
          <w:szCs w:val="24"/>
        </w:rPr>
        <w:t>]</w:t>
      </w:r>
      <w:r w:rsidR="00293283">
        <w:rPr>
          <w:rFonts w:ascii="Times New Roman" w:hAnsi="Times New Roman" w:cs="Times New Roman"/>
          <w:sz w:val="24"/>
          <w:szCs w:val="24"/>
        </w:rPr>
        <w:t xml:space="preserve"> a payment to all</w:t>
      </w:r>
      <w:r w:rsidR="00FE66D5">
        <w:rPr>
          <w:rFonts w:ascii="Times New Roman" w:hAnsi="Times New Roman" w:cs="Times New Roman"/>
          <w:sz w:val="24"/>
          <w:szCs w:val="24"/>
        </w:rPr>
        <w:t xml:space="preserve">. Mrs </w:t>
      </w:r>
      <w:r w:rsidR="00FE66D5" w:rsidRPr="00FE66D5">
        <w:rPr>
          <w:rFonts w:ascii="Times New Roman" w:hAnsi="Times New Roman" w:cs="Times New Roman"/>
          <w:i/>
          <w:sz w:val="24"/>
          <w:szCs w:val="24"/>
        </w:rPr>
        <w:t>Dzitiro</w:t>
      </w:r>
      <w:r w:rsidR="00FE66D5">
        <w:rPr>
          <w:rFonts w:ascii="Times New Roman" w:hAnsi="Times New Roman" w:cs="Times New Roman"/>
          <w:sz w:val="24"/>
          <w:szCs w:val="24"/>
        </w:rPr>
        <w:t xml:space="preserve"> </w:t>
      </w:r>
      <w:r w:rsidR="008C7C30">
        <w:rPr>
          <w:rFonts w:ascii="Times New Roman" w:hAnsi="Times New Roman" w:cs="Times New Roman"/>
          <w:sz w:val="24"/>
          <w:szCs w:val="24"/>
        </w:rPr>
        <w:t xml:space="preserve">submitted that </w:t>
      </w:r>
      <w:r w:rsidR="00293283">
        <w:rPr>
          <w:rFonts w:ascii="Times New Roman" w:hAnsi="Times New Roman" w:cs="Times New Roman"/>
          <w:sz w:val="24"/>
          <w:szCs w:val="24"/>
        </w:rPr>
        <w:t>the right cannot be joint and several</w:t>
      </w:r>
      <w:r w:rsidR="00AA1FDB">
        <w:rPr>
          <w:rFonts w:ascii="Times New Roman" w:hAnsi="Times New Roman" w:cs="Times New Roman"/>
          <w:sz w:val="24"/>
          <w:szCs w:val="24"/>
        </w:rPr>
        <w:t>,</w:t>
      </w:r>
      <w:r w:rsidR="00293283">
        <w:rPr>
          <w:rFonts w:ascii="Times New Roman" w:hAnsi="Times New Roman" w:cs="Times New Roman"/>
          <w:sz w:val="24"/>
          <w:szCs w:val="24"/>
        </w:rPr>
        <w:t xml:space="preserve"> </w:t>
      </w:r>
      <w:r w:rsidR="00FE66D5">
        <w:rPr>
          <w:rFonts w:ascii="Times New Roman" w:hAnsi="Times New Roman" w:cs="Times New Roman"/>
          <w:sz w:val="24"/>
          <w:szCs w:val="24"/>
        </w:rPr>
        <w:t xml:space="preserve">as Mr </w:t>
      </w:r>
      <w:r w:rsidR="00FE66D5" w:rsidRPr="00CE5F63">
        <w:rPr>
          <w:rFonts w:ascii="Times New Roman" w:hAnsi="Times New Roman" w:cs="Times New Roman"/>
          <w:i/>
          <w:sz w:val="24"/>
          <w:szCs w:val="24"/>
        </w:rPr>
        <w:t>Ndlovu</w:t>
      </w:r>
      <w:r w:rsidR="00FE66D5">
        <w:rPr>
          <w:rFonts w:ascii="Times New Roman" w:hAnsi="Times New Roman" w:cs="Times New Roman"/>
          <w:sz w:val="24"/>
          <w:szCs w:val="24"/>
        </w:rPr>
        <w:t xml:space="preserve"> said it </w:t>
      </w:r>
      <w:r w:rsidR="00293283">
        <w:rPr>
          <w:rFonts w:ascii="Times New Roman" w:hAnsi="Times New Roman" w:cs="Times New Roman"/>
          <w:sz w:val="24"/>
          <w:szCs w:val="24"/>
        </w:rPr>
        <w:t>was</w:t>
      </w:r>
      <w:r w:rsidR="00AA1FDB">
        <w:rPr>
          <w:rFonts w:ascii="Times New Roman" w:hAnsi="Times New Roman" w:cs="Times New Roman"/>
          <w:sz w:val="24"/>
          <w:szCs w:val="24"/>
        </w:rPr>
        <w:t>,</w:t>
      </w:r>
      <w:r w:rsidR="00293283">
        <w:rPr>
          <w:rFonts w:ascii="Times New Roman" w:hAnsi="Times New Roman" w:cs="Times New Roman"/>
          <w:sz w:val="24"/>
          <w:szCs w:val="24"/>
        </w:rPr>
        <w:t xml:space="preserve"> because</w:t>
      </w:r>
      <w:r w:rsidR="00FE66D5">
        <w:rPr>
          <w:rFonts w:ascii="Times New Roman" w:hAnsi="Times New Roman" w:cs="Times New Roman"/>
          <w:sz w:val="24"/>
          <w:szCs w:val="24"/>
        </w:rPr>
        <w:t xml:space="preserve"> </w:t>
      </w:r>
      <w:r w:rsidR="00293283">
        <w:rPr>
          <w:rFonts w:ascii="Times New Roman" w:hAnsi="Times New Roman" w:cs="Times New Roman"/>
          <w:sz w:val="24"/>
          <w:szCs w:val="24"/>
        </w:rPr>
        <w:t xml:space="preserve">if, </w:t>
      </w:r>
      <w:r w:rsidR="00FE66D5">
        <w:rPr>
          <w:rFonts w:ascii="Times New Roman" w:hAnsi="Times New Roman" w:cs="Times New Roman"/>
          <w:sz w:val="24"/>
          <w:szCs w:val="24"/>
        </w:rPr>
        <w:t>for example</w:t>
      </w:r>
      <w:r w:rsidR="00D5450B">
        <w:rPr>
          <w:rFonts w:ascii="Times New Roman" w:hAnsi="Times New Roman" w:cs="Times New Roman"/>
          <w:sz w:val="24"/>
          <w:szCs w:val="24"/>
        </w:rPr>
        <w:t>,</w:t>
      </w:r>
      <w:r w:rsidR="00FE66D5">
        <w:rPr>
          <w:rFonts w:ascii="Times New Roman" w:hAnsi="Times New Roman" w:cs="Times New Roman"/>
          <w:sz w:val="24"/>
          <w:szCs w:val="24"/>
        </w:rPr>
        <w:t xml:space="preserve"> the applicant won the case with costs, it could not recover against Lovemore. </w:t>
      </w:r>
    </w:p>
    <w:p w:rsidR="00CE5F63" w:rsidRDefault="00FE66D5"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I failed to understand why </w:t>
      </w:r>
      <w:r w:rsidR="00293283">
        <w:rPr>
          <w:rFonts w:ascii="Times New Roman" w:hAnsi="Times New Roman" w:cs="Times New Roman"/>
          <w:sz w:val="24"/>
          <w:szCs w:val="24"/>
        </w:rPr>
        <w:t xml:space="preserve">Mrs </w:t>
      </w:r>
      <w:r w:rsidR="00293283" w:rsidRPr="00293283">
        <w:rPr>
          <w:rFonts w:ascii="Times New Roman" w:hAnsi="Times New Roman" w:cs="Times New Roman"/>
          <w:i/>
          <w:sz w:val="24"/>
          <w:szCs w:val="24"/>
        </w:rPr>
        <w:t>Dzitiro</w:t>
      </w:r>
      <w:r>
        <w:rPr>
          <w:rFonts w:ascii="Times New Roman" w:hAnsi="Times New Roman" w:cs="Times New Roman"/>
          <w:sz w:val="24"/>
          <w:szCs w:val="24"/>
        </w:rPr>
        <w:t xml:space="preserve"> was saying that. The concept of liability that is joint and several is such that the creditor is not obliged to split </w:t>
      </w:r>
      <w:r w:rsidR="00D5450B">
        <w:rPr>
          <w:rFonts w:ascii="Times New Roman" w:hAnsi="Times New Roman" w:cs="Times New Roman"/>
          <w:sz w:val="24"/>
          <w:szCs w:val="24"/>
        </w:rPr>
        <w:t>the debt</w:t>
      </w:r>
      <w:r>
        <w:rPr>
          <w:rFonts w:ascii="Times New Roman" w:hAnsi="Times New Roman" w:cs="Times New Roman"/>
          <w:sz w:val="24"/>
          <w:szCs w:val="24"/>
        </w:rPr>
        <w:t xml:space="preserve"> equitably</w:t>
      </w:r>
      <w:r w:rsidR="00D5450B">
        <w:rPr>
          <w:rFonts w:ascii="Times New Roman" w:hAnsi="Times New Roman" w:cs="Times New Roman"/>
          <w:sz w:val="24"/>
          <w:szCs w:val="24"/>
        </w:rPr>
        <w:t>,</w:t>
      </w:r>
      <w:r>
        <w:rPr>
          <w:rFonts w:ascii="Times New Roman" w:hAnsi="Times New Roman" w:cs="Times New Roman"/>
          <w:sz w:val="24"/>
          <w:szCs w:val="24"/>
        </w:rPr>
        <w:t xml:space="preserve"> or pro rata</w:t>
      </w:r>
      <w:r w:rsidR="00D5450B">
        <w:rPr>
          <w:rFonts w:ascii="Times New Roman" w:hAnsi="Times New Roman" w:cs="Times New Roman"/>
          <w:sz w:val="24"/>
          <w:szCs w:val="24"/>
        </w:rPr>
        <w:t>,</w:t>
      </w:r>
      <w:r>
        <w:rPr>
          <w:rFonts w:ascii="Times New Roman" w:hAnsi="Times New Roman" w:cs="Times New Roman"/>
          <w:sz w:val="24"/>
          <w:szCs w:val="24"/>
        </w:rPr>
        <w:t xml:space="preserve"> between the debtors. Each is liable to the creditor to the full extent of the debt. It is up to the one that pays to seek reimbursement from the others to the extent of their respective portions.</w:t>
      </w:r>
      <w:r w:rsidR="00CE5F63">
        <w:rPr>
          <w:rFonts w:ascii="Times New Roman" w:hAnsi="Times New Roman" w:cs="Times New Roman"/>
          <w:sz w:val="24"/>
          <w:szCs w:val="24"/>
        </w:rPr>
        <w:t xml:space="preserve"> So</w:t>
      </w:r>
      <w:r w:rsidR="00293283">
        <w:rPr>
          <w:rFonts w:ascii="Times New Roman" w:hAnsi="Times New Roman" w:cs="Times New Roman"/>
          <w:sz w:val="24"/>
          <w:szCs w:val="24"/>
        </w:rPr>
        <w:t>,</w:t>
      </w:r>
      <w:r w:rsidR="00CE5F63">
        <w:rPr>
          <w:rFonts w:ascii="Times New Roman" w:hAnsi="Times New Roman" w:cs="Times New Roman"/>
          <w:sz w:val="24"/>
          <w:szCs w:val="24"/>
        </w:rPr>
        <w:t xml:space="preserve"> to Mrs </w:t>
      </w:r>
      <w:r w:rsidR="00CE5F63" w:rsidRPr="00CE5F63">
        <w:rPr>
          <w:rFonts w:ascii="Times New Roman" w:hAnsi="Times New Roman" w:cs="Times New Roman"/>
          <w:i/>
          <w:sz w:val="24"/>
          <w:szCs w:val="24"/>
        </w:rPr>
        <w:t>Dzitiro’s</w:t>
      </w:r>
      <w:r w:rsidR="00CE5F63">
        <w:rPr>
          <w:rFonts w:ascii="Times New Roman" w:hAnsi="Times New Roman" w:cs="Times New Roman"/>
          <w:sz w:val="24"/>
          <w:szCs w:val="24"/>
        </w:rPr>
        <w:t xml:space="preserve"> example, if the applicant won the c</w:t>
      </w:r>
      <w:r w:rsidR="00D5450B">
        <w:rPr>
          <w:rFonts w:ascii="Times New Roman" w:hAnsi="Times New Roman" w:cs="Times New Roman"/>
          <w:sz w:val="24"/>
          <w:szCs w:val="24"/>
        </w:rPr>
        <w:t>ase with costs, and if Lovemore</w:t>
      </w:r>
      <w:r w:rsidR="00CE5F63">
        <w:rPr>
          <w:rFonts w:ascii="Times New Roman" w:hAnsi="Times New Roman" w:cs="Times New Roman"/>
          <w:sz w:val="24"/>
          <w:szCs w:val="24"/>
        </w:rPr>
        <w:t xml:space="preserve"> </w:t>
      </w:r>
      <w:r w:rsidR="008C7C30">
        <w:rPr>
          <w:rFonts w:ascii="Times New Roman" w:hAnsi="Times New Roman" w:cs="Times New Roman"/>
          <w:sz w:val="24"/>
          <w:szCs w:val="24"/>
        </w:rPr>
        <w:t>wa</w:t>
      </w:r>
      <w:r w:rsidR="00CE5F63">
        <w:rPr>
          <w:rFonts w:ascii="Times New Roman" w:hAnsi="Times New Roman" w:cs="Times New Roman"/>
          <w:sz w:val="24"/>
          <w:szCs w:val="24"/>
        </w:rPr>
        <w:t xml:space="preserve">s </w:t>
      </w:r>
      <w:r w:rsidR="00D5450B">
        <w:rPr>
          <w:rFonts w:ascii="Times New Roman" w:hAnsi="Times New Roman" w:cs="Times New Roman"/>
          <w:sz w:val="24"/>
          <w:szCs w:val="24"/>
        </w:rPr>
        <w:t xml:space="preserve">deemed </w:t>
      </w:r>
      <w:r w:rsidR="00CE5F63">
        <w:rPr>
          <w:rFonts w:ascii="Times New Roman" w:hAnsi="Times New Roman" w:cs="Times New Roman"/>
          <w:sz w:val="24"/>
          <w:szCs w:val="24"/>
        </w:rPr>
        <w:t xml:space="preserve">a member of the second respondent’s syndicate through his being the heir of his late father’s estate, </w:t>
      </w:r>
      <w:r w:rsidR="00D5450B">
        <w:rPr>
          <w:rFonts w:ascii="Times New Roman" w:hAnsi="Times New Roman" w:cs="Times New Roman"/>
          <w:sz w:val="24"/>
          <w:szCs w:val="24"/>
        </w:rPr>
        <w:t xml:space="preserve">then </w:t>
      </w:r>
      <w:r w:rsidR="00CE5F63">
        <w:rPr>
          <w:rFonts w:ascii="Times New Roman" w:hAnsi="Times New Roman" w:cs="Times New Roman"/>
          <w:sz w:val="24"/>
          <w:szCs w:val="24"/>
        </w:rPr>
        <w:t xml:space="preserve">he would be </w:t>
      </w:r>
      <w:r w:rsidR="00947247">
        <w:rPr>
          <w:rFonts w:ascii="Times New Roman" w:hAnsi="Times New Roman" w:cs="Times New Roman"/>
          <w:sz w:val="24"/>
          <w:szCs w:val="24"/>
        </w:rPr>
        <w:t xml:space="preserve">liable for those costs </w:t>
      </w:r>
      <w:r w:rsidR="00CE5F63">
        <w:rPr>
          <w:rFonts w:ascii="Times New Roman" w:hAnsi="Times New Roman" w:cs="Times New Roman"/>
          <w:sz w:val="24"/>
          <w:szCs w:val="24"/>
        </w:rPr>
        <w:t>jointly and severally</w:t>
      </w:r>
      <w:r w:rsidR="00AA6F9D">
        <w:rPr>
          <w:rFonts w:ascii="Times New Roman" w:hAnsi="Times New Roman" w:cs="Times New Roman"/>
          <w:sz w:val="24"/>
          <w:szCs w:val="24"/>
        </w:rPr>
        <w:t xml:space="preserve"> with the other members</w:t>
      </w:r>
      <w:r w:rsidR="00CE5F63">
        <w:rPr>
          <w:rFonts w:ascii="Times New Roman" w:hAnsi="Times New Roman" w:cs="Times New Roman"/>
          <w:sz w:val="24"/>
          <w:szCs w:val="24"/>
        </w:rPr>
        <w:t>.</w:t>
      </w:r>
    </w:p>
    <w:p w:rsidR="00CE5F63" w:rsidRDefault="00CE5F63"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None of the parties answered satisfactorily the query that I </w:t>
      </w:r>
      <w:r w:rsidR="00D5450B">
        <w:rPr>
          <w:rFonts w:ascii="Times New Roman" w:hAnsi="Times New Roman" w:cs="Times New Roman"/>
          <w:sz w:val="24"/>
          <w:szCs w:val="24"/>
        </w:rPr>
        <w:t xml:space="preserve">repeatedly </w:t>
      </w:r>
      <w:r>
        <w:rPr>
          <w:rFonts w:ascii="Times New Roman" w:hAnsi="Times New Roman" w:cs="Times New Roman"/>
          <w:sz w:val="24"/>
          <w:szCs w:val="24"/>
        </w:rPr>
        <w:t>raised</w:t>
      </w:r>
      <w:r w:rsidR="002F08BB">
        <w:rPr>
          <w:rFonts w:ascii="Times New Roman" w:hAnsi="Times New Roman" w:cs="Times New Roman"/>
          <w:sz w:val="24"/>
          <w:szCs w:val="24"/>
        </w:rPr>
        <w:t xml:space="preserve"> during argument</w:t>
      </w:r>
      <w:r w:rsidR="00D5450B">
        <w:rPr>
          <w:rFonts w:ascii="Times New Roman" w:hAnsi="Times New Roman" w:cs="Times New Roman"/>
          <w:sz w:val="24"/>
          <w:szCs w:val="24"/>
        </w:rPr>
        <w:t>, namely,</w:t>
      </w:r>
      <w:r>
        <w:rPr>
          <w:rFonts w:ascii="Times New Roman" w:hAnsi="Times New Roman" w:cs="Times New Roman"/>
          <w:sz w:val="24"/>
          <w:szCs w:val="24"/>
        </w:rPr>
        <w:t xml:space="preserve"> whether these so-called syndicates </w:t>
      </w:r>
      <w:r w:rsidR="00D5450B">
        <w:rPr>
          <w:rFonts w:ascii="Times New Roman" w:hAnsi="Times New Roman" w:cs="Times New Roman"/>
          <w:sz w:val="24"/>
          <w:szCs w:val="24"/>
        </w:rPr>
        <w:t>a</w:t>
      </w:r>
      <w:r>
        <w:rPr>
          <w:rFonts w:ascii="Times New Roman" w:hAnsi="Times New Roman" w:cs="Times New Roman"/>
          <w:sz w:val="24"/>
          <w:szCs w:val="24"/>
        </w:rPr>
        <w:t xml:space="preserve">re corporate </w:t>
      </w:r>
      <w:r w:rsidR="00D5450B">
        <w:rPr>
          <w:rFonts w:ascii="Times New Roman" w:hAnsi="Times New Roman" w:cs="Times New Roman"/>
          <w:sz w:val="24"/>
          <w:szCs w:val="24"/>
        </w:rPr>
        <w:t>bodies whose c</w:t>
      </w:r>
      <w:r>
        <w:rPr>
          <w:rFonts w:ascii="Times New Roman" w:hAnsi="Times New Roman" w:cs="Times New Roman"/>
          <w:sz w:val="24"/>
          <w:szCs w:val="24"/>
        </w:rPr>
        <w:t>orporate status would ordinarily remain unaffected by changes in their membership. None of them shed any light on how</w:t>
      </w:r>
      <w:r w:rsidR="00D5450B">
        <w:rPr>
          <w:rFonts w:ascii="Times New Roman" w:hAnsi="Times New Roman" w:cs="Times New Roman"/>
          <w:sz w:val="24"/>
          <w:szCs w:val="24"/>
        </w:rPr>
        <w:t>,</w:t>
      </w:r>
      <w:r>
        <w:rPr>
          <w:rFonts w:ascii="Times New Roman" w:hAnsi="Times New Roman" w:cs="Times New Roman"/>
          <w:sz w:val="24"/>
          <w:szCs w:val="24"/>
        </w:rPr>
        <w:t xml:space="preserve"> </w:t>
      </w:r>
      <w:r w:rsidR="00D5450B">
        <w:rPr>
          <w:rFonts w:ascii="Times New Roman" w:hAnsi="Times New Roman" w:cs="Times New Roman"/>
          <w:sz w:val="24"/>
          <w:szCs w:val="24"/>
        </w:rPr>
        <w:t>as syndicates, t</w:t>
      </w:r>
      <w:r>
        <w:rPr>
          <w:rFonts w:ascii="Times New Roman" w:hAnsi="Times New Roman" w:cs="Times New Roman"/>
          <w:sz w:val="24"/>
          <w:szCs w:val="24"/>
        </w:rPr>
        <w:t xml:space="preserve">hey were constituted. Mrs </w:t>
      </w:r>
      <w:r w:rsidRPr="00CE5F63">
        <w:rPr>
          <w:rFonts w:ascii="Times New Roman" w:hAnsi="Times New Roman" w:cs="Times New Roman"/>
          <w:i/>
          <w:sz w:val="24"/>
          <w:szCs w:val="24"/>
        </w:rPr>
        <w:t>Dzitiro</w:t>
      </w:r>
      <w:r>
        <w:rPr>
          <w:rFonts w:ascii="Times New Roman" w:hAnsi="Times New Roman" w:cs="Times New Roman"/>
          <w:sz w:val="24"/>
          <w:szCs w:val="24"/>
        </w:rPr>
        <w:t xml:space="preserve"> said they were not </w:t>
      </w:r>
      <w:r w:rsidR="00D5450B">
        <w:rPr>
          <w:rFonts w:ascii="Times New Roman" w:hAnsi="Times New Roman" w:cs="Times New Roman"/>
          <w:sz w:val="24"/>
          <w:szCs w:val="24"/>
        </w:rPr>
        <w:t xml:space="preserve">corporate </w:t>
      </w:r>
      <w:r>
        <w:rPr>
          <w:rFonts w:ascii="Times New Roman" w:hAnsi="Times New Roman" w:cs="Times New Roman"/>
          <w:sz w:val="24"/>
          <w:szCs w:val="24"/>
        </w:rPr>
        <w:t>bodies and that</w:t>
      </w:r>
      <w:r w:rsidR="002F08BB">
        <w:rPr>
          <w:rFonts w:ascii="Times New Roman" w:hAnsi="Times New Roman" w:cs="Times New Roman"/>
          <w:sz w:val="24"/>
          <w:szCs w:val="24"/>
        </w:rPr>
        <w:t>, at any rate, the</w:t>
      </w:r>
      <w:r>
        <w:rPr>
          <w:rFonts w:ascii="Times New Roman" w:hAnsi="Times New Roman" w:cs="Times New Roman"/>
          <w:sz w:val="24"/>
          <w:szCs w:val="24"/>
        </w:rPr>
        <w:t xml:space="preserve"> wording of s 61 aforesaid militated against such a construction. </w:t>
      </w:r>
      <w:r w:rsidR="002F08BB">
        <w:rPr>
          <w:rFonts w:ascii="Times New Roman" w:hAnsi="Times New Roman" w:cs="Times New Roman"/>
          <w:sz w:val="24"/>
          <w:szCs w:val="24"/>
        </w:rPr>
        <w:t xml:space="preserve">However, this was despite the fact that </w:t>
      </w:r>
      <w:r>
        <w:rPr>
          <w:rFonts w:ascii="Times New Roman" w:hAnsi="Times New Roman" w:cs="Times New Roman"/>
          <w:sz w:val="24"/>
          <w:szCs w:val="24"/>
        </w:rPr>
        <w:t xml:space="preserve">in its own founding affidavit, the applicant described itself as “… </w:t>
      </w:r>
      <w:r w:rsidRPr="00CE5F63">
        <w:rPr>
          <w:rFonts w:ascii="Times New Roman" w:hAnsi="Times New Roman" w:cs="Times New Roman"/>
          <w:i/>
          <w:sz w:val="24"/>
          <w:szCs w:val="24"/>
        </w:rPr>
        <w:t>a body corporate / universitas</w:t>
      </w:r>
      <w:r>
        <w:rPr>
          <w:rFonts w:ascii="Times New Roman" w:hAnsi="Times New Roman" w:cs="Times New Roman"/>
          <w:sz w:val="24"/>
          <w:szCs w:val="24"/>
        </w:rPr>
        <w:t xml:space="preserve"> …”</w:t>
      </w:r>
    </w:p>
    <w:p w:rsidR="00CE5F63" w:rsidRDefault="00CE5F63"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reserved judgment </w:t>
      </w:r>
      <w:r w:rsidR="002F08BB">
        <w:rPr>
          <w:rFonts w:ascii="Times New Roman" w:hAnsi="Times New Roman" w:cs="Times New Roman"/>
          <w:sz w:val="24"/>
          <w:szCs w:val="24"/>
        </w:rPr>
        <w:t xml:space="preserve">on the point </w:t>
      </w:r>
      <w:r w:rsidR="002F08BB" w:rsidRPr="002F08BB">
        <w:rPr>
          <w:rFonts w:ascii="Times New Roman" w:hAnsi="Times New Roman" w:cs="Times New Roman"/>
          <w:i/>
          <w:sz w:val="24"/>
          <w:szCs w:val="24"/>
        </w:rPr>
        <w:t>in limine</w:t>
      </w:r>
      <w:r w:rsidR="002F08BB">
        <w:rPr>
          <w:rFonts w:ascii="Times New Roman" w:hAnsi="Times New Roman" w:cs="Times New Roman"/>
          <w:sz w:val="24"/>
          <w:szCs w:val="24"/>
        </w:rPr>
        <w:t xml:space="preserve"> </w:t>
      </w:r>
      <w:r>
        <w:rPr>
          <w:rFonts w:ascii="Times New Roman" w:hAnsi="Times New Roman" w:cs="Times New Roman"/>
          <w:sz w:val="24"/>
          <w:szCs w:val="24"/>
        </w:rPr>
        <w:t>and opted to hear the merits.</w:t>
      </w:r>
    </w:p>
    <w:p w:rsidR="008E0F8A" w:rsidRDefault="00433261"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33261">
        <w:rPr>
          <w:rFonts w:ascii="Times New Roman" w:hAnsi="Times New Roman" w:cs="Times New Roman"/>
          <w:i/>
          <w:sz w:val="24"/>
          <w:szCs w:val="24"/>
        </w:rPr>
        <w:t>Mutomba</w:t>
      </w:r>
      <w:r>
        <w:rPr>
          <w:rFonts w:ascii="Times New Roman" w:hAnsi="Times New Roman" w:cs="Times New Roman"/>
          <w:sz w:val="24"/>
          <w:szCs w:val="24"/>
        </w:rPr>
        <w:t xml:space="preserve">, for the first respondent also raised numerous inter-related preliminary objections. He argued that, in my own words as I understood him, the </w:t>
      </w:r>
      <w:r w:rsidR="002F08BB">
        <w:rPr>
          <w:rFonts w:ascii="Times New Roman" w:hAnsi="Times New Roman" w:cs="Times New Roman"/>
          <w:sz w:val="24"/>
          <w:szCs w:val="24"/>
        </w:rPr>
        <w:t>remedie</w:t>
      </w:r>
      <w:r>
        <w:rPr>
          <w:rFonts w:ascii="Times New Roman" w:hAnsi="Times New Roman" w:cs="Times New Roman"/>
          <w:sz w:val="24"/>
          <w:szCs w:val="24"/>
        </w:rPr>
        <w:t xml:space="preserve">s sought </w:t>
      </w:r>
      <w:r w:rsidR="002F08BB">
        <w:rPr>
          <w:rFonts w:ascii="Times New Roman" w:hAnsi="Times New Roman" w:cs="Times New Roman"/>
          <w:sz w:val="24"/>
          <w:szCs w:val="24"/>
        </w:rPr>
        <w:t xml:space="preserve">by the applicant </w:t>
      </w:r>
      <w:r>
        <w:rPr>
          <w:rFonts w:ascii="Times New Roman" w:hAnsi="Times New Roman" w:cs="Times New Roman"/>
          <w:sz w:val="24"/>
          <w:szCs w:val="24"/>
        </w:rPr>
        <w:t>were incompetent because this court was being asked to usurp the functions of the first respondent</w:t>
      </w:r>
      <w:r w:rsidR="002F08BB">
        <w:rPr>
          <w:rFonts w:ascii="Times New Roman" w:hAnsi="Times New Roman" w:cs="Times New Roman"/>
          <w:sz w:val="24"/>
          <w:szCs w:val="24"/>
        </w:rPr>
        <w:t>,</w:t>
      </w:r>
      <w:r>
        <w:rPr>
          <w:rFonts w:ascii="Times New Roman" w:hAnsi="Times New Roman" w:cs="Times New Roman"/>
          <w:sz w:val="24"/>
          <w:szCs w:val="24"/>
        </w:rPr>
        <w:t xml:space="preserve"> an administrative functionary </w:t>
      </w:r>
      <w:r w:rsidR="002F08BB">
        <w:rPr>
          <w:rFonts w:ascii="Times New Roman" w:hAnsi="Times New Roman" w:cs="Times New Roman"/>
          <w:sz w:val="24"/>
          <w:szCs w:val="24"/>
        </w:rPr>
        <w:t xml:space="preserve">as envisaged by </w:t>
      </w:r>
      <w:r>
        <w:rPr>
          <w:rFonts w:ascii="Times New Roman" w:hAnsi="Times New Roman" w:cs="Times New Roman"/>
          <w:sz w:val="24"/>
          <w:szCs w:val="24"/>
        </w:rPr>
        <w:t xml:space="preserve">the Administrative Justice Act, </w:t>
      </w:r>
      <w:r w:rsidRPr="008E0F8A">
        <w:rPr>
          <w:rFonts w:ascii="Times New Roman" w:hAnsi="Times New Roman" w:cs="Times New Roman"/>
          <w:i/>
          <w:sz w:val="24"/>
          <w:szCs w:val="24"/>
        </w:rPr>
        <w:t>Cap 10:28</w:t>
      </w:r>
      <w:r w:rsidR="002F08BB">
        <w:rPr>
          <w:rFonts w:ascii="Times New Roman" w:hAnsi="Times New Roman" w:cs="Times New Roman"/>
          <w:sz w:val="24"/>
          <w:szCs w:val="24"/>
        </w:rPr>
        <w:t>. The first respondent also argued</w:t>
      </w:r>
      <w:r>
        <w:rPr>
          <w:rFonts w:ascii="Times New Roman" w:hAnsi="Times New Roman" w:cs="Times New Roman"/>
          <w:sz w:val="24"/>
          <w:szCs w:val="24"/>
        </w:rPr>
        <w:t xml:space="preserve"> </w:t>
      </w:r>
      <w:r w:rsidR="008E0F8A">
        <w:rPr>
          <w:rFonts w:ascii="Times New Roman" w:hAnsi="Times New Roman" w:cs="Times New Roman"/>
          <w:sz w:val="24"/>
          <w:szCs w:val="24"/>
        </w:rPr>
        <w:t xml:space="preserve">that the applicant could </w:t>
      </w:r>
      <w:r w:rsidR="002F08BB">
        <w:rPr>
          <w:rFonts w:ascii="Times New Roman" w:hAnsi="Times New Roman" w:cs="Times New Roman"/>
          <w:sz w:val="24"/>
          <w:szCs w:val="24"/>
        </w:rPr>
        <w:t xml:space="preserve">not </w:t>
      </w:r>
      <w:r w:rsidR="008E0F8A">
        <w:rPr>
          <w:rFonts w:ascii="Times New Roman" w:hAnsi="Times New Roman" w:cs="Times New Roman"/>
          <w:sz w:val="24"/>
          <w:szCs w:val="24"/>
        </w:rPr>
        <w:t>seek an order of eviction because it had not yet acquired any rights over the location in question</w:t>
      </w:r>
      <w:r w:rsidR="002F08BB">
        <w:rPr>
          <w:rFonts w:ascii="Times New Roman" w:hAnsi="Times New Roman" w:cs="Times New Roman"/>
          <w:sz w:val="24"/>
          <w:szCs w:val="24"/>
        </w:rPr>
        <w:t xml:space="preserve">. Finally, it argued </w:t>
      </w:r>
      <w:r w:rsidR="008E0F8A">
        <w:rPr>
          <w:rFonts w:ascii="Times New Roman" w:hAnsi="Times New Roman" w:cs="Times New Roman"/>
          <w:sz w:val="24"/>
          <w:szCs w:val="24"/>
        </w:rPr>
        <w:t>that the police could not competently be ordered to</w:t>
      </w:r>
      <w:r w:rsidR="00AA6F9D">
        <w:rPr>
          <w:rFonts w:ascii="Times New Roman" w:hAnsi="Times New Roman" w:cs="Times New Roman"/>
          <w:sz w:val="24"/>
          <w:szCs w:val="24"/>
        </w:rPr>
        <w:t xml:space="preserve"> execute civil orders as that i</w:t>
      </w:r>
      <w:r w:rsidR="008E0F8A">
        <w:rPr>
          <w:rFonts w:ascii="Times New Roman" w:hAnsi="Times New Roman" w:cs="Times New Roman"/>
          <w:sz w:val="24"/>
          <w:szCs w:val="24"/>
        </w:rPr>
        <w:t xml:space="preserve">s a function reposed in the Sheriff in terms of the High Court Act, </w:t>
      </w:r>
      <w:r w:rsidR="008E0F8A" w:rsidRPr="005D2EB3">
        <w:rPr>
          <w:rFonts w:ascii="Times New Roman" w:hAnsi="Times New Roman" w:cs="Times New Roman"/>
          <w:i/>
          <w:sz w:val="24"/>
          <w:szCs w:val="24"/>
        </w:rPr>
        <w:t xml:space="preserve">Cap </w:t>
      </w:r>
      <w:r w:rsidR="005D2EB3" w:rsidRPr="005D2EB3">
        <w:rPr>
          <w:rFonts w:ascii="Times New Roman" w:hAnsi="Times New Roman" w:cs="Times New Roman"/>
          <w:i/>
          <w:sz w:val="24"/>
          <w:szCs w:val="24"/>
        </w:rPr>
        <w:t>7:06</w:t>
      </w:r>
      <w:r w:rsidR="008E0F8A">
        <w:rPr>
          <w:rFonts w:ascii="Times New Roman" w:hAnsi="Times New Roman" w:cs="Times New Roman"/>
          <w:sz w:val="24"/>
          <w:szCs w:val="24"/>
        </w:rPr>
        <w:t>.</w:t>
      </w:r>
    </w:p>
    <w:p w:rsidR="005D2EB3" w:rsidRDefault="008E0F8A"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the first respondent’s so-called points </w:t>
      </w:r>
      <w:r w:rsidRPr="005D2EB3">
        <w:rPr>
          <w:rFonts w:ascii="Times New Roman" w:hAnsi="Times New Roman" w:cs="Times New Roman"/>
          <w:i/>
          <w:sz w:val="24"/>
          <w:szCs w:val="24"/>
        </w:rPr>
        <w:t>in limine</w:t>
      </w:r>
      <w:r>
        <w:rPr>
          <w:rFonts w:ascii="Times New Roman" w:hAnsi="Times New Roman" w:cs="Times New Roman"/>
          <w:sz w:val="24"/>
          <w:szCs w:val="24"/>
        </w:rPr>
        <w:t xml:space="preserve"> were effectively</w:t>
      </w:r>
      <w:r w:rsidR="008C7C30">
        <w:rPr>
          <w:rFonts w:ascii="Times New Roman" w:hAnsi="Times New Roman" w:cs="Times New Roman"/>
          <w:sz w:val="24"/>
          <w:szCs w:val="24"/>
        </w:rPr>
        <w:t>,</w:t>
      </w:r>
      <w:r>
        <w:rPr>
          <w:rFonts w:ascii="Times New Roman" w:hAnsi="Times New Roman" w:cs="Times New Roman"/>
          <w:sz w:val="24"/>
          <w:szCs w:val="24"/>
        </w:rPr>
        <w:t xml:space="preserve"> or substantially</w:t>
      </w:r>
      <w:r w:rsidR="008C7C30">
        <w:rPr>
          <w:rFonts w:ascii="Times New Roman" w:hAnsi="Times New Roman" w:cs="Times New Roman"/>
          <w:sz w:val="24"/>
          <w:szCs w:val="24"/>
        </w:rPr>
        <w:t>,</w:t>
      </w:r>
      <w:r>
        <w:rPr>
          <w:rFonts w:ascii="Times New Roman" w:hAnsi="Times New Roman" w:cs="Times New Roman"/>
          <w:sz w:val="24"/>
          <w:szCs w:val="24"/>
        </w:rPr>
        <w:t xml:space="preserve"> the very same issues for determination</w:t>
      </w:r>
      <w:r w:rsidR="005D2EB3">
        <w:rPr>
          <w:rFonts w:ascii="Times New Roman" w:hAnsi="Times New Roman" w:cs="Times New Roman"/>
          <w:sz w:val="24"/>
          <w:szCs w:val="24"/>
        </w:rPr>
        <w:t xml:space="preserve"> </w:t>
      </w:r>
      <w:r w:rsidR="002F08BB">
        <w:rPr>
          <w:rFonts w:ascii="Times New Roman" w:hAnsi="Times New Roman" w:cs="Times New Roman"/>
          <w:sz w:val="24"/>
          <w:szCs w:val="24"/>
        </w:rPr>
        <w:t xml:space="preserve">on the merits, </w:t>
      </w:r>
      <w:r w:rsidR="005D2EB3">
        <w:rPr>
          <w:rFonts w:ascii="Times New Roman" w:hAnsi="Times New Roman" w:cs="Times New Roman"/>
          <w:sz w:val="24"/>
          <w:szCs w:val="24"/>
        </w:rPr>
        <w:t xml:space="preserve">I directed the parties to argue the merits. Afterwards I </w:t>
      </w:r>
      <w:r w:rsidR="002F08BB">
        <w:rPr>
          <w:rFonts w:ascii="Times New Roman" w:hAnsi="Times New Roman" w:cs="Times New Roman"/>
          <w:sz w:val="24"/>
          <w:szCs w:val="24"/>
        </w:rPr>
        <w:t xml:space="preserve">also </w:t>
      </w:r>
      <w:r w:rsidR="005D2EB3">
        <w:rPr>
          <w:rFonts w:ascii="Times New Roman" w:hAnsi="Times New Roman" w:cs="Times New Roman"/>
          <w:sz w:val="24"/>
          <w:szCs w:val="24"/>
        </w:rPr>
        <w:t xml:space="preserve">reserved judgment. This now is my judgment, starting with the point </w:t>
      </w:r>
      <w:r w:rsidR="005D2EB3" w:rsidRPr="005D2EB3">
        <w:rPr>
          <w:rFonts w:ascii="Times New Roman" w:hAnsi="Times New Roman" w:cs="Times New Roman"/>
          <w:i/>
          <w:sz w:val="24"/>
          <w:szCs w:val="24"/>
        </w:rPr>
        <w:t>in limine</w:t>
      </w:r>
      <w:r w:rsidR="005D2EB3">
        <w:rPr>
          <w:rFonts w:ascii="Times New Roman" w:hAnsi="Times New Roman" w:cs="Times New Roman"/>
          <w:sz w:val="24"/>
          <w:szCs w:val="24"/>
        </w:rPr>
        <w:t xml:space="preserve"> on Lovemore’s capacity to represent the second respondent.</w:t>
      </w:r>
    </w:p>
    <w:p w:rsidR="00491E68" w:rsidRDefault="005D2EB3"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says he who alleges must prove. It was the applicant that said, in spite of his being the heir to the estate of his late father, who himself had been a member of the syndicate, Lovemore was not qualified to stand for, and or speak on behalf of the second respondent’s syndicate. The onus was on it. It has not discharged it. </w:t>
      </w:r>
    </w:p>
    <w:p w:rsidR="00FF19D5" w:rsidRDefault="00FF19D5"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D2EB3">
        <w:rPr>
          <w:rFonts w:ascii="Times New Roman" w:hAnsi="Times New Roman" w:cs="Times New Roman"/>
          <w:sz w:val="24"/>
          <w:szCs w:val="24"/>
        </w:rPr>
        <w:t xml:space="preserve">he applicant </w:t>
      </w:r>
      <w:r>
        <w:rPr>
          <w:rFonts w:ascii="Times New Roman" w:hAnsi="Times New Roman" w:cs="Times New Roman"/>
          <w:sz w:val="24"/>
          <w:szCs w:val="24"/>
        </w:rPr>
        <w:t xml:space="preserve">described itself as a body corporate / </w:t>
      </w:r>
      <w:r w:rsidRPr="00491E68">
        <w:rPr>
          <w:rFonts w:ascii="Times New Roman" w:hAnsi="Times New Roman" w:cs="Times New Roman"/>
          <w:i/>
          <w:sz w:val="24"/>
          <w:szCs w:val="24"/>
        </w:rPr>
        <w:t>universitas</w:t>
      </w:r>
      <w:r w:rsidR="00491E68">
        <w:rPr>
          <w:rFonts w:ascii="Times New Roman" w:hAnsi="Times New Roman" w:cs="Times New Roman"/>
          <w:sz w:val="24"/>
          <w:szCs w:val="24"/>
        </w:rPr>
        <w:t>. B</w:t>
      </w:r>
      <w:r>
        <w:rPr>
          <w:rFonts w:ascii="Times New Roman" w:hAnsi="Times New Roman" w:cs="Times New Roman"/>
          <w:sz w:val="24"/>
          <w:szCs w:val="24"/>
        </w:rPr>
        <w:t>ut no incorporation document was produced. The mere coming together of a group of people</w:t>
      </w:r>
      <w:r w:rsidR="00491E68">
        <w:rPr>
          <w:rFonts w:ascii="Times New Roman" w:hAnsi="Times New Roman" w:cs="Times New Roman"/>
          <w:sz w:val="24"/>
          <w:szCs w:val="24"/>
        </w:rPr>
        <w:t>,</w:t>
      </w:r>
      <w:r>
        <w:rPr>
          <w:rFonts w:ascii="Times New Roman" w:hAnsi="Times New Roman" w:cs="Times New Roman"/>
          <w:sz w:val="24"/>
          <w:szCs w:val="24"/>
        </w:rPr>
        <w:t xml:space="preserve"> or gang</w:t>
      </w:r>
      <w:r w:rsidR="00491E68">
        <w:rPr>
          <w:rFonts w:ascii="Times New Roman" w:hAnsi="Times New Roman" w:cs="Times New Roman"/>
          <w:sz w:val="24"/>
          <w:szCs w:val="24"/>
        </w:rPr>
        <w:t>,</w:t>
      </w:r>
      <w:r>
        <w:rPr>
          <w:rFonts w:ascii="Times New Roman" w:hAnsi="Times New Roman" w:cs="Times New Roman"/>
          <w:sz w:val="24"/>
          <w:szCs w:val="24"/>
        </w:rPr>
        <w:t xml:space="preserve"> for some </w:t>
      </w:r>
      <w:r w:rsidR="00491E68">
        <w:rPr>
          <w:rFonts w:ascii="Times New Roman" w:hAnsi="Times New Roman" w:cs="Times New Roman"/>
          <w:sz w:val="24"/>
          <w:szCs w:val="24"/>
        </w:rPr>
        <w:t xml:space="preserve">commercial </w:t>
      </w:r>
      <w:r>
        <w:rPr>
          <w:rFonts w:ascii="Times New Roman" w:hAnsi="Times New Roman" w:cs="Times New Roman"/>
          <w:sz w:val="24"/>
          <w:szCs w:val="24"/>
        </w:rPr>
        <w:t>purpose such as mining</w:t>
      </w:r>
      <w:r w:rsidR="00491E68">
        <w:rPr>
          <w:rFonts w:ascii="Times New Roman" w:hAnsi="Times New Roman" w:cs="Times New Roman"/>
          <w:sz w:val="24"/>
          <w:szCs w:val="24"/>
        </w:rPr>
        <w:t>,</w:t>
      </w:r>
      <w:r>
        <w:rPr>
          <w:rFonts w:ascii="Times New Roman" w:hAnsi="Times New Roman" w:cs="Times New Roman"/>
          <w:sz w:val="24"/>
          <w:szCs w:val="24"/>
        </w:rPr>
        <w:t xml:space="preserve"> does not automatically transform </w:t>
      </w:r>
      <w:r w:rsidR="00397521">
        <w:rPr>
          <w:rFonts w:ascii="Times New Roman" w:hAnsi="Times New Roman" w:cs="Times New Roman"/>
          <w:sz w:val="24"/>
          <w:szCs w:val="24"/>
        </w:rPr>
        <w:t>it</w:t>
      </w:r>
      <w:r>
        <w:rPr>
          <w:rFonts w:ascii="Times New Roman" w:hAnsi="Times New Roman" w:cs="Times New Roman"/>
          <w:sz w:val="24"/>
          <w:szCs w:val="24"/>
        </w:rPr>
        <w:t xml:space="preserve"> into a body corporate. </w:t>
      </w:r>
      <w:r w:rsidRPr="002F08BB">
        <w:rPr>
          <w:rFonts w:ascii="Times New Roman" w:hAnsi="Times New Roman" w:cs="Times New Roman"/>
          <w:i/>
          <w:sz w:val="24"/>
          <w:szCs w:val="24"/>
        </w:rPr>
        <w:t>In casu</w:t>
      </w:r>
      <w:r>
        <w:rPr>
          <w:rFonts w:ascii="Times New Roman" w:hAnsi="Times New Roman" w:cs="Times New Roman"/>
          <w:sz w:val="24"/>
          <w:szCs w:val="24"/>
        </w:rPr>
        <w:t>, there was nothing place</w:t>
      </w:r>
      <w:r w:rsidR="002F08BB">
        <w:rPr>
          <w:rFonts w:ascii="Times New Roman" w:hAnsi="Times New Roman" w:cs="Times New Roman"/>
          <w:sz w:val="24"/>
          <w:szCs w:val="24"/>
        </w:rPr>
        <w:t>d</w:t>
      </w:r>
      <w:r>
        <w:rPr>
          <w:rFonts w:ascii="Times New Roman" w:hAnsi="Times New Roman" w:cs="Times New Roman"/>
          <w:sz w:val="24"/>
          <w:szCs w:val="24"/>
        </w:rPr>
        <w:t xml:space="preserve"> before me, either by </w:t>
      </w:r>
      <w:r w:rsidR="002F08BB">
        <w:rPr>
          <w:rFonts w:ascii="Times New Roman" w:hAnsi="Times New Roman" w:cs="Times New Roman"/>
          <w:sz w:val="24"/>
          <w:szCs w:val="24"/>
        </w:rPr>
        <w:t xml:space="preserve">way of </w:t>
      </w:r>
      <w:r>
        <w:rPr>
          <w:rFonts w:ascii="Times New Roman" w:hAnsi="Times New Roman" w:cs="Times New Roman"/>
          <w:sz w:val="24"/>
          <w:szCs w:val="24"/>
        </w:rPr>
        <w:t>documents or cogent argument</w:t>
      </w:r>
      <w:r w:rsidR="002F08BB">
        <w:rPr>
          <w:rFonts w:ascii="Times New Roman" w:hAnsi="Times New Roman" w:cs="Times New Roman"/>
          <w:sz w:val="24"/>
          <w:szCs w:val="24"/>
        </w:rPr>
        <w:t>,</w:t>
      </w:r>
      <w:r>
        <w:rPr>
          <w:rFonts w:ascii="Times New Roman" w:hAnsi="Times New Roman" w:cs="Times New Roman"/>
          <w:sz w:val="24"/>
          <w:szCs w:val="24"/>
        </w:rPr>
        <w:t xml:space="preserve"> to show </w:t>
      </w:r>
      <w:r w:rsidR="00491E68">
        <w:rPr>
          <w:rFonts w:ascii="Times New Roman" w:hAnsi="Times New Roman" w:cs="Times New Roman"/>
          <w:sz w:val="24"/>
          <w:szCs w:val="24"/>
        </w:rPr>
        <w:t>why</w:t>
      </w:r>
      <w:r>
        <w:rPr>
          <w:rFonts w:ascii="Times New Roman" w:hAnsi="Times New Roman" w:cs="Times New Roman"/>
          <w:sz w:val="24"/>
          <w:szCs w:val="24"/>
        </w:rPr>
        <w:t xml:space="preserve"> Lovemore was disbarred from representing Lawrence’s interest in the syndicate that </w:t>
      </w:r>
      <w:r w:rsidR="002F08BB">
        <w:rPr>
          <w:rFonts w:ascii="Times New Roman" w:hAnsi="Times New Roman" w:cs="Times New Roman"/>
          <w:sz w:val="24"/>
          <w:szCs w:val="24"/>
        </w:rPr>
        <w:t xml:space="preserve">had </w:t>
      </w:r>
      <w:r>
        <w:rPr>
          <w:rFonts w:ascii="Times New Roman" w:hAnsi="Times New Roman" w:cs="Times New Roman"/>
          <w:sz w:val="24"/>
          <w:szCs w:val="24"/>
        </w:rPr>
        <w:t xml:space="preserve">devolved to him by </w:t>
      </w:r>
      <w:r w:rsidR="002F08BB">
        <w:rPr>
          <w:rFonts w:ascii="Times New Roman" w:hAnsi="Times New Roman" w:cs="Times New Roman"/>
          <w:sz w:val="24"/>
          <w:szCs w:val="24"/>
        </w:rPr>
        <w:t xml:space="preserve">intestate </w:t>
      </w:r>
      <w:r>
        <w:rPr>
          <w:rFonts w:ascii="Times New Roman" w:hAnsi="Times New Roman" w:cs="Times New Roman"/>
          <w:sz w:val="24"/>
          <w:szCs w:val="24"/>
        </w:rPr>
        <w:t xml:space="preserve">succession. </w:t>
      </w:r>
    </w:p>
    <w:p w:rsidR="00390A63" w:rsidRDefault="00397521"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any rate, i</w:t>
      </w:r>
      <w:r w:rsidR="00390A63">
        <w:rPr>
          <w:rFonts w:ascii="Times New Roman" w:hAnsi="Times New Roman" w:cs="Times New Roman"/>
          <w:sz w:val="24"/>
          <w:szCs w:val="24"/>
        </w:rPr>
        <w:t>n the opposing affidavit, Lovemore did not say he was representing the second r</w:t>
      </w:r>
      <w:r w:rsidR="00293283">
        <w:rPr>
          <w:rFonts w:ascii="Times New Roman" w:hAnsi="Times New Roman" w:cs="Times New Roman"/>
          <w:sz w:val="24"/>
          <w:szCs w:val="24"/>
        </w:rPr>
        <w:t>espondent</w:t>
      </w:r>
      <w:r w:rsidR="00390A63">
        <w:rPr>
          <w:rFonts w:ascii="Times New Roman" w:hAnsi="Times New Roman" w:cs="Times New Roman"/>
          <w:sz w:val="24"/>
          <w:szCs w:val="24"/>
        </w:rPr>
        <w:t>. He said he was the heir to Lawrence’s estate</w:t>
      </w:r>
      <w:r w:rsidR="00171ABE">
        <w:rPr>
          <w:rFonts w:ascii="Times New Roman" w:hAnsi="Times New Roman" w:cs="Times New Roman"/>
          <w:sz w:val="24"/>
          <w:szCs w:val="24"/>
        </w:rPr>
        <w:t xml:space="preserve"> and </w:t>
      </w:r>
      <w:r w:rsidR="00491E68">
        <w:rPr>
          <w:rFonts w:ascii="Times New Roman" w:hAnsi="Times New Roman" w:cs="Times New Roman"/>
          <w:sz w:val="24"/>
          <w:szCs w:val="24"/>
        </w:rPr>
        <w:t xml:space="preserve">that he </w:t>
      </w:r>
      <w:r w:rsidR="00171ABE">
        <w:rPr>
          <w:rFonts w:ascii="Times New Roman" w:hAnsi="Times New Roman" w:cs="Times New Roman"/>
          <w:sz w:val="24"/>
          <w:szCs w:val="24"/>
        </w:rPr>
        <w:t xml:space="preserve">had </w:t>
      </w:r>
      <w:r w:rsidR="00390A63">
        <w:rPr>
          <w:rFonts w:ascii="Times New Roman" w:hAnsi="Times New Roman" w:cs="Times New Roman"/>
          <w:sz w:val="24"/>
          <w:szCs w:val="24"/>
        </w:rPr>
        <w:t xml:space="preserve">the authority to </w:t>
      </w:r>
      <w:r w:rsidR="00390A63" w:rsidRPr="00755D3A">
        <w:rPr>
          <w:rFonts w:ascii="Times New Roman" w:hAnsi="Times New Roman" w:cs="Times New Roman"/>
          <w:sz w:val="24"/>
          <w:szCs w:val="24"/>
          <w:u w:val="single"/>
        </w:rPr>
        <w:t>respond to the application</w:t>
      </w:r>
      <w:r w:rsidR="00390A63">
        <w:rPr>
          <w:rFonts w:ascii="Times New Roman" w:hAnsi="Times New Roman" w:cs="Times New Roman"/>
          <w:sz w:val="24"/>
          <w:szCs w:val="24"/>
        </w:rPr>
        <w:t>.</w:t>
      </w:r>
    </w:p>
    <w:p w:rsidR="00755D3A" w:rsidRDefault="00755D3A" w:rsidP="00F73F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applicant’s point </w:t>
      </w:r>
      <w:r w:rsidRPr="00755D3A">
        <w:rPr>
          <w:rFonts w:ascii="Times New Roman" w:hAnsi="Times New Roman" w:cs="Times New Roman"/>
          <w:i/>
          <w:sz w:val="24"/>
          <w:szCs w:val="24"/>
        </w:rPr>
        <w:t>in limine</w:t>
      </w:r>
      <w:r>
        <w:rPr>
          <w:rFonts w:ascii="Times New Roman" w:hAnsi="Times New Roman" w:cs="Times New Roman"/>
          <w:sz w:val="24"/>
          <w:szCs w:val="24"/>
        </w:rPr>
        <w:t xml:space="preserve"> is hereby dismissed.</w:t>
      </w:r>
    </w:p>
    <w:p w:rsidR="00491E68" w:rsidRDefault="00171ABE" w:rsidP="003C2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w:t>
      </w:r>
      <w:r w:rsidR="00755D3A">
        <w:rPr>
          <w:rFonts w:ascii="Times New Roman" w:hAnsi="Times New Roman" w:cs="Times New Roman"/>
          <w:sz w:val="24"/>
          <w:szCs w:val="24"/>
        </w:rPr>
        <w:t xml:space="preserve">he entire application was a huge misconception. It was </w:t>
      </w:r>
      <w:r>
        <w:rPr>
          <w:rFonts w:ascii="Times New Roman" w:hAnsi="Times New Roman" w:cs="Times New Roman"/>
          <w:sz w:val="24"/>
          <w:szCs w:val="24"/>
        </w:rPr>
        <w:t xml:space="preserve">a </w:t>
      </w:r>
      <w:r w:rsidR="00755D3A">
        <w:rPr>
          <w:rFonts w:ascii="Times New Roman" w:hAnsi="Times New Roman" w:cs="Times New Roman"/>
          <w:sz w:val="24"/>
          <w:szCs w:val="24"/>
        </w:rPr>
        <w:t>gloss. The applicant sued over non-exist</w:t>
      </w:r>
      <w:r w:rsidR="00397521">
        <w:rPr>
          <w:rFonts w:ascii="Times New Roman" w:hAnsi="Times New Roman" w:cs="Times New Roman"/>
          <w:sz w:val="24"/>
          <w:szCs w:val="24"/>
        </w:rPr>
        <w:t>ent</w:t>
      </w:r>
      <w:r w:rsidR="00755D3A">
        <w:rPr>
          <w:rFonts w:ascii="Times New Roman" w:hAnsi="Times New Roman" w:cs="Times New Roman"/>
          <w:sz w:val="24"/>
          <w:szCs w:val="24"/>
        </w:rPr>
        <w:t xml:space="preserve"> rights.</w:t>
      </w:r>
      <w:r>
        <w:rPr>
          <w:rFonts w:ascii="Times New Roman" w:hAnsi="Times New Roman" w:cs="Times New Roman"/>
          <w:sz w:val="24"/>
          <w:szCs w:val="24"/>
        </w:rPr>
        <w:t xml:space="preserve"> </w:t>
      </w:r>
    </w:p>
    <w:p w:rsidR="004C46D5" w:rsidRDefault="00491E68" w:rsidP="003C2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cover, t</w:t>
      </w:r>
      <w:r w:rsidR="00171ABE">
        <w:rPr>
          <w:rFonts w:ascii="Times New Roman" w:hAnsi="Times New Roman" w:cs="Times New Roman"/>
          <w:sz w:val="24"/>
          <w:szCs w:val="24"/>
        </w:rPr>
        <w:t xml:space="preserve">he application was allegedly a complaint in terms of s 345 of the Act. </w:t>
      </w:r>
      <w:r w:rsidR="004C46D5">
        <w:rPr>
          <w:rFonts w:ascii="Times New Roman" w:hAnsi="Times New Roman" w:cs="Times New Roman"/>
          <w:sz w:val="24"/>
          <w:szCs w:val="24"/>
        </w:rPr>
        <w:t xml:space="preserve">But this was neither here nor there. </w:t>
      </w:r>
      <w:r>
        <w:rPr>
          <w:rFonts w:ascii="Times New Roman" w:hAnsi="Times New Roman" w:cs="Times New Roman"/>
          <w:sz w:val="24"/>
          <w:szCs w:val="24"/>
        </w:rPr>
        <w:t>Section 345[1]</w:t>
      </w:r>
      <w:r w:rsidR="004C46D5">
        <w:rPr>
          <w:rFonts w:ascii="Times New Roman" w:hAnsi="Times New Roman" w:cs="Times New Roman"/>
          <w:sz w:val="24"/>
          <w:szCs w:val="24"/>
        </w:rPr>
        <w:t xml:space="preserve"> gives this court the original jurisdiction in </w:t>
      </w:r>
      <w:r w:rsidR="004C46D5">
        <w:rPr>
          <w:rFonts w:ascii="Times New Roman" w:hAnsi="Times New Roman" w:cs="Times New Roman"/>
          <w:sz w:val="24"/>
          <w:szCs w:val="24"/>
        </w:rPr>
        <w:lastRenderedPageBreak/>
        <w:t>every civil matter, complaint or dispute arising under the Act, unless the parties have agreed</w:t>
      </w:r>
      <w:r>
        <w:rPr>
          <w:rFonts w:ascii="Times New Roman" w:hAnsi="Times New Roman" w:cs="Times New Roman"/>
          <w:sz w:val="24"/>
          <w:szCs w:val="24"/>
        </w:rPr>
        <w:t xml:space="preserve">, </w:t>
      </w:r>
      <w:r w:rsidR="004C46D5">
        <w:rPr>
          <w:rFonts w:ascii="Times New Roman" w:hAnsi="Times New Roman" w:cs="Times New Roman"/>
          <w:sz w:val="24"/>
          <w:szCs w:val="24"/>
        </w:rPr>
        <w:t xml:space="preserve">or this court </w:t>
      </w:r>
      <w:r>
        <w:rPr>
          <w:rFonts w:ascii="Times New Roman" w:hAnsi="Times New Roman" w:cs="Times New Roman"/>
          <w:sz w:val="24"/>
          <w:szCs w:val="24"/>
        </w:rPr>
        <w:t xml:space="preserve">has </w:t>
      </w:r>
      <w:r w:rsidR="004C46D5">
        <w:rPr>
          <w:rFonts w:ascii="Times New Roman" w:hAnsi="Times New Roman" w:cs="Times New Roman"/>
          <w:sz w:val="24"/>
          <w:szCs w:val="24"/>
        </w:rPr>
        <w:t>decide</w:t>
      </w:r>
      <w:r>
        <w:rPr>
          <w:rFonts w:ascii="Times New Roman" w:hAnsi="Times New Roman" w:cs="Times New Roman"/>
          <w:sz w:val="24"/>
          <w:szCs w:val="24"/>
        </w:rPr>
        <w:t xml:space="preserve">d, </w:t>
      </w:r>
      <w:r w:rsidR="004C46D5">
        <w:rPr>
          <w:rFonts w:ascii="Times New Roman" w:hAnsi="Times New Roman" w:cs="Times New Roman"/>
          <w:sz w:val="24"/>
          <w:szCs w:val="24"/>
        </w:rPr>
        <w:t>to refer the matter to the mining commissioner in the first instance.</w:t>
      </w:r>
    </w:p>
    <w:p w:rsidR="004C46D5" w:rsidRDefault="004C46D5"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 IV of the Act provides for the acquisition and registration of mining rights. </w:t>
      </w:r>
      <w:r w:rsidR="003C207B">
        <w:rPr>
          <w:rFonts w:ascii="Times New Roman" w:hAnsi="Times New Roman" w:cs="Times New Roman"/>
          <w:sz w:val="24"/>
          <w:szCs w:val="24"/>
        </w:rPr>
        <w:t xml:space="preserve">Among other things, </w:t>
      </w:r>
      <w:r w:rsidR="003B0436">
        <w:rPr>
          <w:rFonts w:ascii="Times New Roman" w:hAnsi="Times New Roman" w:cs="Times New Roman"/>
          <w:sz w:val="24"/>
          <w:szCs w:val="24"/>
        </w:rPr>
        <w:t xml:space="preserve">if certain </w:t>
      </w:r>
      <w:r w:rsidR="003C207B">
        <w:rPr>
          <w:rFonts w:ascii="Times New Roman" w:hAnsi="Times New Roman" w:cs="Times New Roman"/>
          <w:sz w:val="24"/>
          <w:szCs w:val="24"/>
        </w:rPr>
        <w:t>procedures</w:t>
      </w:r>
      <w:r w:rsidR="003B0436">
        <w:rPr>
          <w:rFonts w:ascii="Times New Roman" w:hAnsi="Times New Roman" w:cs="Times New Roman"/>
          <w:sz w:val="24"/>
          <w:szCs w:val="24"/>
        </w:rPr>
        <w:t xml:space="preserve"> have been complied with</w:t>
      </w:r>
      <w:r w:rsidR="003C207B">
        <w:rPr>
          <w:rFonts w:ascii="Times New Roman" w:hAnsi="Times New Roman" w:cs="Times New Roman"/>
          <w:sz w:val="24"/>
          <w:szCs w:val="24"/>
        </w:rPr>
        <w:t>, s 45 provides for the registration of a mining location.</w:t>
      </w:r>
      <w:r w:rsidR="00491E68">
        <w:rPr>
          <w:rFonts w:ascii="Times New Roman" w:hAnsi="Times New Roman" w:cs="Times New Roman"/>
          <w:sz w:val="24"/>
          <w:szCs w:val="24"/>
        </w:rPr>
        <w:t xml:space="preserve"> In terms of it, o</w:t>
      </w:r>
      <w:r w:rsidR="003C207B">
        <w:rPr>
          <w:rFonts w:ascii="Times New Roman" w:hAnsi="Times New Roman" w:cs="Times New Roman"/>
          <w:sz w:val="24"/>
          <w:szCs w:val="24"/>
        </w:rPr>
        <w:t xml:space="preserve">ne applies to the mining commissioner. One must pay the prescribed fee. One must also submit a litany of documents. The application may be granted or rejected. There </w:t>
      </w:r>
      <w:r w:rsidR="00501457">
        <w:rPr>
          <w:rFonts w:ascii="Times New Roman" w:hAnsi="Times New Roman" w:cs="Times New Roman"/>
          <w:sz w:val="24"/>
          <w:szCs w:val="24"/>
        </w:rPr>
        <w:t>is no</w:t>
      </w:r>
      <w:r w:rsidR="003C207B">
        <w:rPr>
          <w:rFonts w:ascii="Times New Roman" w:hAnsi="Times New Roman" w:cs="Times New Roman"/>
          <w:sz w:val="24"/>
          <w:szCs w:val="24"/>
        </w:rPr>
        <w:t xml:space="preserve">where </w:t>
      </w:r>
      <w:r w:rsidR="00501457">
        <w:rPr>
          <w:rFonts w:ascii="Times New Roman" w:hAnsi="Times New Roman" w:cs="Times New Roman"/>
          <w:sz w:val="24"/>
          <w:szCs w:val="24"/>
        </w:rPr>
        <w:t xml:space="preserve">in that provision, or any other, that </w:t>
      </w:r>
      <w:r w:rsidR="003C207B">
        <w:rPr>
          <w:rFonts w:ascii="Times New Roman" w:hAnsi="Times New Roman" w:cs="Times New Roman"/>
          <w:sz w:val="24"/>
          <w:szCs w:val="24"/>
        </w:rPr>
        <w:t>say</w:t>
      </w:r>
      <w:r w:rsidR="00501457">
        <w:rPr>
          <w:rFonts w:ascii="Times New Roman" w:hAnsi="Times New Roman" w:cs="Times New Roman"/>
          <w:sz w:val="24"/>
          <w:szCs w:val="24"/>
        </w:rPr>
        <w:t>s</w:t>
      </w:r>
      <w:r w:rsidR="003C207B">
        <w:rPr>
          <w:rFonts w:ascii="Times New Roman" w:hAnsi="Times New Roman" w:cs="Times New Roman"/>
          <w:sz w:val="24"/>
          <w:szCs w:val="24"/>
        </w:rPr>
        <w:t xml:space="preserve"> </w:t>
      </w:r>
      <w:r w:rsidR="003B0436">
        <w:rPr>
          <w:rFonts w:ascii="Times New Roman" w:hAnsi="Times New Roman" w:cs="Times New Roman"/>
          <w:sz w:val="24"/>
          <w:szCs w:val="24"/>
        </w:rPr>
        <w:t xml:space="preserve">that </w:t>
      </w:r>
      <w:r w:rsidR="00501457">
        <w:rPr>
          <w:rFonts w:ascii="Times New Roman" w:hAnsi="Times New Roman" w:cs="Times New Roman"/>
          <w:sz w:val="24"/>
          <w:szCs w:val="24"/>
        </w:rPr>
        <w:t>the</w:t>
      </w:r>
      <w:r w:rsidR="003C207B">
        <w:rPr>
          <w:rFonts w:ascii="Times New Roman" w:hAnsi="Times New Roman" w:cs="Times New Roman"/>
          <w:sz w:val="24"/>
          <w:szCs w:val="24"/>
        </w:rPr>
        <w:t xml:space="preserve"> mere payment of an application fee for registration automatically confer</w:t>
      </w:r>
      <w:r w:rsidR="00501457">
        <w:rPr>
          <w:rFonts w:ascii="Times New Roman" w:hAnsi="Times New Roman" w:cs="Times New Roman"/>
          <w:sz w:val="24"/>
          <w:szCs w:val="24"/>
        </w:rPr>
        <w:t>s</w:t>
      </w:r>
      <w:r w:rsidR="003C207B">
        <w:rPr>
          <w:rFonts w:ascii="Times New Roman" w:hAnsi="Times New Roman" w:cs="Times New Roman"/>
          <w:sz w:val="24"/>
          <w:szCs w:val="24"/>
        </w:rPr>
        <w:t xml:space="preserve"> rights of ownership or leasehold</w:t>
      </w:r>
      <w:r w:rsidR="00381CB5">
        <w:rPr>
          <w:rFonts w:ascii="Times New Roman" w:hAnsi="Times New Roman" w:cs="Times New Roman"/>
          <w:sz w:val="24"/>
          <w:szCs w:val="24"/>
        </w:rPr>
        <w:t>,</w:t>
      </w:r>
      <w:r w:rsidR="003C207B">
        <w:rPr>
          <w:rFonts w:ascii="Times New Roman" w:hAnsi="Times New Roman" w:cs="Times New Roman"/>
          <w:sz w:val="24"/>
          <w:szCs w:val="24"/>
        </w:rPr>
        <w:t xml:space="preserve"> or </w:t>
      </w:r>
      <w:r w:rsidR="00491E68">
        <w:rPr>
          <w:rFonts w:ascii="Times New Roman" w:hAnsi="Times New Roman" w:cs="Times New Roman"/>
          <w:sz w:val="24"/>
          <w:szCs w:val="24"/>
        </w:rPr>
        <w:t xml:space="preserve">any other </w:t>
      </w:r>
      <w:r w:rsidR="003C207B">
        <w:rPr>
          <w:rFonts w:ascii="Times New Roman" w:hAnsi="Times New Roman" w:cs="Times New Roman"/>
          <w:sz w:val="24"/>
          <w:szCs w:val="24"/>
        </w:rPr>
        <w:t xml:space="preserve">entitlement on </w:t>
      </w:r>
      <w:r w:rsidR="00501457">
        <w:rPr>
          <w:rFonts w:ascii="Times New Roman" w:hAnsi="Times New Roman" w:cs="Times New Roman"/>
          <w:sz w:val="24"/>
          <w:szCs w:val="24"/>
        </w:rPr>
        <w:t>the applicant</w:t>
      </w:r>
      <w:r w:rsidR="003C207B">
        <w:rPr>
          <w:rFonts w:ascii="Times New Roman" w:hAnsi="Times New Roman" w:cs="Times New Roman"/>
          <w:sz w:val="24"/>
          <w:szCs w:val="24"/>
        </w:rPr>
        <w:t>.</w:t>
      </w:r>
    </w:p>
    <w:p w:rsidR="00721206" w:rsidRDefault="00501457"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argued that by </w:t>
      </w:r>
      <w:r w:rsidR="003B0436">
        <w:rPr>
          <w:rFonts w:ascii="Times New Roman" w:hAnsi="Times New Roman" w:cs="Times New Roman"/>
          <w:sz w:val="24"/>
          <w:szCs w:val="24"/>
        </w:rPr>
        <w:t xml:space="preserve">being </w:t>
      </w:r>
      <w:r>
        <w:rPr>
          <w:rFonts w:ascii="Times New Roman" w:hAnsi="Times New Roman" w:cs="Times New Roman"/>
          <w:sz w:val="24"/>
          <w:szCs w:val="24"/>
        </w:rPr>
        <w:t>invit</w:t>
      </w:r>
      <w:r w:rsidR="003B0436">
        <w:rPr>
          <w:rFonts w:ascii="Times New Roman" w:hAnsi="Times New Roman" w:cs="Times New Roman"/>
          <w:sz w:val="24"/>
          <w:szCs w:val="24"/>
        </w:rPr>
        <w:t>ed</w:t>
      </w:r>
      <w:r>
        <w:rPr>
          <w:rFonts w:ascii="Times New Roman" w:hAnsi="Times New Roman" w:cs="Times New Roman"/>
          <w:sz w:val="24"/>
          <w:szCs w:val="24"/>
        </w:rPr>
        <w:t xml:space="preserve"> for pegs verification after it had already been invoiced for the registration fee</w:t>
      </w:r>
      <w:r w:rsidR="003B0436">
        <w:rPr>
          <w:rFonts w:ascii="Times New Roman" w:hAnsi="Times New Roman" w:cs="Times New Roman"/>
          <w:sz w:val="24"/>
          <w:szCs w:val="24"/>
        </w:rPr>
        <w:t xml:space="preserve">, </w:t>
      </w:r>
      <w:r w:rsidR="00381CB5">
        <w:rPr>
          <w:rFonts w:ascii="Times New Roman" w:hAnsi="Times New Roman" w:cs="Times New Roman"/>
          <w:sz w:val="24"/>
          <w:szCs w:val="24"/>
        </w:rPr>
        <w:t xml:space="preserve">which </w:t>
      </w:r>
      <w:r w:rsidR="00703B5D">
        <w:rPr>
          <w:rFonts w:ascii="Times New Roman" w:hAnsi="Times New Roman" w:cs="Times New Roman"/>
          <w:sz w:val="24"/>
          <w:szCs w:val="24"/>
        </w:rPr>
        <w:t xml:space="preserve">it had paid, </w:t>
      </w:r>
      <w:r w:rsidR="003B0436">
        <w:rPr>
          <w:rFonts w:ascii="Times New Roman" w:hAnsi="Times New Roman" w:cs="Times New Roman"/>
          <w:sz w:val="24"/>
          <w:szCs w:val="24"/>
        </w:rPr>
        <w:t>it</w:t>
      </w:r>
      <w:r>
        <w:rPr>
          <w:rFonts w:ascii="Times New Roman" w:hAnsi="Times New Roman" w:cs="Times New Roman"/>
          <w:sz w:val="24"/>
          <w:szCs w:val="24"/>
        </w:rPr>
        <w:t xml:space="preserve"> shows that the first respondent had already made a decision to grant its application. But this </w:t>
      </w:r>
      <w:r w:rsidR="003B0436">
        <w:rPr>
          <w:rFonts w:ascii="Times New Roman" w:hAnsi="Times New Roman" w:cs="Times New Roman"/>
          <w:sz w:val="24"/>
          <w:szCs w:val="24"/>
        </w:rPr>
        <w:t>is a gloss and a</w:t>
      </w:r>
      <w:r w:rsidR="00E850CE">
        <w:rPr>
          <w:rFonts w:ascii="Times New Roman" w:hAnsi="Times New Roman" w:cs="Times New Roman"/>
          <w:sz w:val="24"/>
          <w:szCs w:val="24"/>
        </w:rPr>
        <w:t xml:space="preserve"> misconce</w:t>
      </w:r>
      <w:r w:rsidR="003B0436">
        <w:rPr>
          <w:rFonts w:ascii="Times New Roman" w:hAnsi="Times New Roman" w:cs="Times New Roman"/>
          <w:sz w:val="24"/>
          <w:szCs w:val="24"/>
        </w:rPr>
        <w:t>ption</w:t>
      </w:r>
      <w:r>
        <w:rPr>
          <w:rFonts w:ascii="Times New Roman" w:hAnsi="Times New Roman" w:cs="Times New Roman"/>
          <w:sz w:val="24"/>
          <w:szCs w:val="24"/>
        </w:rPr>
        <w:t xml:space="preserve">. The payment is one prescribed by the Act. It does not in the least preclude the mining commissioner from </w:t>
      </w:r>
      <w:r w:rsidR="00966B9C">
        <w:rPr>
          <w:rFonts w:ascii="Times New Roman" w:hAnsi="Times New Roman" w:cs="Times New Roman"/>
          <w:sz w:val="24"/>
          <w:szCs w:val="24"/>
        </w:rPr>
        <w:t xml:space="preserve">afterwards </w:t>
      </w:r>
      <w:r>
        <w:rPr>
          <w:rFonts w:ascii="Times New Roman" w:hAnsi="Times New Roman" w:cs="Times New Roman"/>
          <w:sz w:val="24"/>
          <w:szCs w:val="24"/>
        </w:rPr>
        <w:t xml:space="preserve">rejecting an application. No enforceable rights </w:t>
      </w:r>
      <w:r w:rsidR="003B0436">
        <w:rPr>
          <w:rFonts w:ascii="Times New Roman" w:hAnsi="Times New Roman" w:cs="Times New Roman"/>
          <w:sz w:val="24"/>
          <w:szCs w:val="24"/>
        </w:rPr>
        <w:t>we</w:t>
      </w:r>
      <w:r>
        <w:rPr>
          <w:rFonts w:ascii="Times New Roman" w:hAnsi="Times New Roman" w:cs="Times New Roman"/>
          <w:sz w:val="24"/>
          <w:szCs w:val="24"/>
        </w:rPr>
        <w:t xml:space="preserve">re created by such payment, except perhaps, </w:t>
      </w:r>
      <w:r w:rsidR="00721206">
        <w:rPr>
          <w:rFonts w:ascii="Times New Roman" w:hAnsi="Times New Roman" w:cs="Times New Roman"/>
          <w:sz w:val="24"/>
          <w:szCs w:val="24"/>
        </w:rPr>
        <w:t xml:space="preserve">to sue for a refund. </w:t>
      </w:r>
    </w:p>
    <w:p w:rsidR="00B575C7" w:rsidRDefault="00721206"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first respondent explained why it did not proceed with the applicant’s registration. Within a period of one month of the date set in the first respondent’s forfeiture notice for any possible revocation of the forfeiture, </w:t>
      </w:r>
      <w:r w:rsidR="003B0436">
        <w:rPr>
          <w:rFonts w:ascii="Times New Roman" w:hAnsi="Times New Roman" w:cs="Times New Roman"/>
          <w:sz w:val="24"/>
          <w:szCs w:val="24"/>
        </w:rPr>
        <w:t xml:space="preserve">namely 27 September 2016, </w:t>
      </w:r>
      <w:r>
        <w:rPr>
          <w:rFonts w:ascii="Times New Roman" w:hAnsi="Times New Roman" w:cs="Times New Roman"/>
          <w:sz w:val="24"/>
          <w:szCs w:val="24"/>
        </w:rPr>
        <w:t>the second respondent had filed its objection</w:t>
      </w:r>
      <w:r w:rsidR="003B0436">
        <w:rPr>
          <w:rFonts w:ascii="Times New Roman" w:hAnsi="Times New Roman" w:cs="Times New Roman"/>
          <w:sz w:val="24"/>
          <w:szCs w:val="24"/>
        </w:rPr>
        <w:t>, namely on 28 October 2016 as aforesaid</w:t>
      </w:r>
      <w:r>
        <w:rPr>
          <w:rFonts w:ascii="Times New Roman" w:hAnsi="Times New Roman" w:cs="Times New Roman"/>
          <w:sz w:val="24"/>
          <w:szCs w:val="24"/>
        </w:rPr>
        <w:t>. Th</w:t>
      </w:r>
      <w:r w:rsidR="003B0436">
        <w:rPr>
          <w:rFonts w:ascii="Times New Roman" w:hAnsi="Times New Roman" w:cs="Times New Roman"/>
          <w:sz w:val="24"/>
          <w:szCs w:val="24"/>
        </w:rPr>
        <w:t>at</w:t>
      </w:r>
      <w:r>
        <w:rPr>
          <w:rFonts w:ascii="Times New Roman" w:hAnsi="Times New Roman" w:cs="Times New Roman"/>
          <w:sz w:val="24"/>
          <w:szCs w:val="24"/>
        </w:rPr>
        <w:t xml:space="preserve"> </w:t>
      </w:r>
      <w:r w:rsidR="003B0436">
        <w:rPr>
          <w:rFonts w:ascii="Times New Roman" w:hAnsi="Times New Roman" w:cs="Times New Roman"/>
          <w:sz w:val="24"/>
          <w:szCs w:val="24"/>
        </w:rPr>
        <w:t xml:space="preserve">date was </w:t>
      </w:r>
      <w:r>
        <w:rPr>
          <w:rFonts w:ascii="Times New Roman" w:hAnsi="Times New Roman" w:cs="Times New Roman"/>
          <w:sz w:val="24"/>
          <w:szCs w:val="24"/>
        </w:rPr>
        <w:t xml:space="preserve">within ten days of the date when the forfeited locations could </w:t>
      </w:r>
      <w:r w:rsidR="003B0436">
        <w:rPr>
          <w:rFonts w:ascii="Times New Roman" w:hAnsi="Times New Roman" w:cs="Times New Roman"/>
          <w:sz w:val="24"/>
          <w:szCs w:val="24"/>
        </w:rPr>
        <w:t xml:space="preserve">properly </w:t>
      </w:r>
      <w:r>
        <w:rPr>
          <w:rFonts w:ascii="Times New Roman" w:hAnsi="Times New Roman" w:cs="Times New Roman"/>
          <w:sz w:val="24"/>
          <w:szCs w:val="24"/>
        </w:rPr>
        <w:t>be relocated</w:t>
      </w:r>
      <w:r w:rsidR="003B0436">
        <w:rPr>
          <w:rFonts w:ascii="Times New Roman" w:hAnsi="Times New Roman" w:cs="Times New Roman"/>
          <w:sz w:val="24"/>
          <w:szCs w:val="24"/>
        </w:rPr>
        <w:t>, namely 18 October 2016</w:t>
      </w:r>
      <w:r>
        <w:rPr>
          <w:rFonts w:ascii="Times New Roman" w:hAnsi="Times New Roman" w:cs="Times New Roman"/>
          <w:sz w:val="24"/>
          <w:szCs w:val="24"/>
        </w:rPr>
        <w:t xml:space="preserve">. </w:t>
      </w:r>
      <w:r w:rsidR="00B575C7">
        <w:rPr>
          <w:rFonts w:ascii="Times New Roman" w:hAnsi="Times New Roman" w:cs="Times New Roman"/>
          <w:sz w:val="24"/>
          <w:szCs w:val="24"/>
        </w:rPr>
        <w:t xml:space="preserve">A further </w:t>
      </w:r>
      <w:r w:rsidR="003B0436">
        <w:rPr>
          <w:rFonts w:ascii="Times New Roman" w:hAnsi="Times New Roman" w:cs="Times New Roman"/>
          <w:sz w:val="24"/>
          <w:szCs w:val="24"/>
        </w:rPr>
        <w:t>nine</w:t>
      </w:r>
      <w:r w:rsidR="00B575C7">
        <w:rPr>
          <w:rFonts w:ascii="Times New Roman" w:hAnsi="Times New Roman" w:cs="Times New Roman"/>
          <w:sz w:val="24"/>
          <w:szCs w:val="24"/>
        </w:rPr>
        <w:t xml:space="preserve"> days later, </w:t>
      </w:r>
      <w:r w:rsidR="003B0436">
        <w:rPr>
          <w:rFonts w:ascii="Times New Roman" w:hAnsi="Times New Roman" w:cs="Times New Roman"/>
          <w:sz w:val="24"/>
          <w:szCs w:val="24"/>
        </w:rPr>
        <w:t xml:space="preserve">namely 9 Novembers 2016, </w:t>
      </w:r>
      <w:r w:rsidR="00B575C7">
        <w:rPr>
          <w:rFonts w:ascii="Times New Roman" w:hAnsi="Times New Roman" w:cs="Times New Roman"/>
          <w:sz w:val="24"/>
          <w:szCs w:val="24"/>
        </w:rPr>
        <w:t>the applicant’s lawyers wrote the letter of demand. Before the month was out, the applicant sued</w:t>
      </w:r>
      <w:r w:rsidR="003B0436">
        <w:rPr>
          <w:rFonts w:ascii="Times New Roman" w:hAnsi="Times New Roman" w:cs="Times New Roman"/>
          <w:sz w:val="24"/>
          <w:szCs w:val="24"/>
        </w:rPr>
        <w:t xml:space="preserve">, namely </w:t>
      </w:r>
      <w:r w:rsidR="00B575C7">
        <w:rPr>
          <w:rFonts w:ascii="Times New Roman" w:hAnsi="Times New Roman" w:cs="Times New Roman"/>
          <w:sz w:val="24"/>
          <w:szCs w:val="24"/>
        </w:rPr>
        <w:t>on 24 November 2016.</w:t>
      </w:r>
    </w:p>
    <w:p w:rsidR="00B575C7" w:rsidRDefault="00B575C7"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w:t>
      </w:r>
      <w:r w:rsidR="003B0436">
        <w:rPr>
          <w:rFonts w:ascii="Times New Roman" w:hAnsi="Times New Roman" w:cs="Times New Roman"/>
          <w:sz w:val="24"/>
          <w:szCs w:val="24"/>
        </w:rPr>
        <w:t>,</w:t>
      </w:r>
      <w:r>
        <w:rPr>
          <w:rFonts w:ascii="Times New Roman" w:hAnsi="Times New Roman" w:cs="Times New Roman"/>
          <w:sz w:val="24"/>
          <w:szCs w:val="24"/>
        </w:rPr>
        <w:t xml:space="preserve"> in all the circumstances, quiet apart from the fact that the applicant had not yet acquired any sort of right to enforce, the first respondent’s reason for not having proceeded with issuing a registration certificate was </w:t>
      </w:r>
      <w:r w:rsidR="003B0436">
        <w:rPr>
          <w:rFonts w:ascii="Times New Roman" w:hAnsi="Times New Roman" w:cs="Times New Roman"/>
          <w:sz w:val="24"/>
          <w:szCs w:val="24"/>
        </w:rPr>
        <w:t>quite</w:t>
      </w:r>
      <w:r>
        <w:rPr>
          <w:rFonts w:ascii="Times New Roman" w:hAnsi="Times New Roman" w:cs="Times New Roman"/>
          <w:sz w:val="24"/>
          <w:szCs w:val="24"/>
        </w:rPr>
        <w:t xml:space="preserve"> reasonable under the circumstances.</w:t>
      </w:r>
    </w:p>
    <w:p w:rsidR="00047CC0" w:rsidRDefault="00B575C7"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Virtually all the parties urged me to peek into the </w:t>
      </w:r>
      <w:r w:rsidR="003B0436">
        <w:rPr>
          <w:rFonts w:ascii="Times New Roman" w:hAnsi="Times New Roman" w:cs="Times New Roman"/>
          <w:sz w:val="24"/>
          <w:szCs w:val="24"/>
        </w:rPr>
        <w:t xml:space="preserve">second respondent’s </w:t>
      </w:r>
      <w:r>
        <w:rPr>
          <w:rFonts w:ascii="Times New Roman" w:hAnsi="Times New Roman" w:cs="Times New Roman"/>
          <w:sz w:val="24"/>
          <w:szCs w:val="24"/>
        </w:rPr>
        <w:t xml:space="preserve">objection to the </w:t>
      </w:r>
      <w:r w:rsidR="003B0436">
        <w:rPr>
          <w:rFonts w:ascii="Times New Roman" w:hAnsi="Times New Roman" w:cs="Times New Roman"/>
          <w:sz w:val="24"/>
          <w:szCs w:val="24"/>
        </w:rPr>
        <w:t xml:space="preserve">purported </w:t>
      </w:r>
      <w:r>
        <w:rPr>
          <w:rFonts w:ascii="Times New Roman" w:hAnsi="Times New Roman" w:cs="Times New Roman"/>
          <w:sz w:val="24"/>
          <w:szCs w:val="24"/>
        </w:rPr>
        <w:t xml:space="preserve">forfeiture of </w:t>
      </w:r>
      <w:r w:rsidR="003B0436">
        <w:rPr>
          <w:rFonts w:ascii="Times New Roman" w:hAnsi="Times New Roman" w:cs="Times New Roman"/>
          <w:sz w:val="24"/>
          <w:szCs w:val="24"/>
        </w:rPr>
        <w:t xml:space="preserve">its mine </w:t>
      </w:r>
      <w:r>
        <w:rPr>
          <w:rFonts w:ascii="Times New Roman" w:hAnsi="Times New Roman" w:cs="Times New Roman"/>
          <w:sz w:val="24"/>
          <w:szCs w:val="24"/>
        </w:rPr>
        <w:t xml:space="preserve">and make a decision on it. The applicant urged me to disregard </w:t>
      </w:r>
      <w:r w:rsidR="00FA056A">
        <w:rPr>
          <w:rFonts w:ascii="Times New Roman" w:hAnsi="Times New Roman" w:cs="Times New Roman"/>
          <w:sz w:val="24"/>
          <w:szCs w:val="24"/>
        </w:rPr>
        <w:t xml:space="preserve">the objection </w:t>
      </w:r>
      <w:r w:rsidR="00047CC0">
        <w:rPr>
          <w:rFonts w:ascii="Times New Roman" w:hAnsi="Times New Roman" w:cs="Times New Roman"/>
          <w:sz w:val="24"/>
          <w:szCs w:val="24"/>
        </w:rPr>
        <w:t>as being invalid</w:t>
      </w:r>
      <w:r w:rsidR="00FA056A">
        <w:rPr>
          <w:rFonts w:ascii="Times New Roman" w:hAnsi="Times New Roman" w:cs="Times New Roman"/>
          <w:sz w:val="24"/>
          <w:szCs w:val="24"/>
        </w:rPr>
        <w:t>,</w:t>
      </w:r>
      <w:r w:rsidR="00047CC0">
        <w:rPr>
          <w:rFonts w:ascii="Times New Roman" w:hAnsi="Times New Roman" w:cs="Times New Roman"/>
          <w:sz w:val="24"/>
          <w:szCs w:val="24"/>
        </w:rPr>
        <w:t xml:space="preserve"> a</w:t>
      </w:r>
      <w:r>
        <w:rPr>
          <w:rFonts w:ascii="Times New Roman" w:hAnsi="Times New Roman" w:cs="Times New Roman"/>
          <w:sz w:val="24"/>
          <w:szCs w:val="24"/>
        </w:rPr>
        <w:t xml:space="preserve">llegedly because </w:t>
      </w:r>
      <w:r w:rsidR="00047CC0">
        <w:rPr>
          <w:rFonts w:ascii="Times New Roman" w:hAnsi="Times New Roman" w:cs="Times New Roman"/>
          <w:sz w:val="24"/>
          <w:szCs w:val="24"/>
        </w:rPr>
        <w:t xml:space="preserve">the </w:t>
      </w:r>
      <w:r w:rsidR="00FA056A">
        <w:rPr>
          <w:rFonts w:ascii="Times New Roman" w:hAnsi="Times New Roman" w:cs="Times New Roman"/>
          <w:sz w:val="24"/>
          <w:szCs w:val="24"/>
        </w:rPr>
        <w:t xml:space="preserve">purported </w:t>
      </w:r>
      <w:r w:rsidR="00047CC0">
        <w:rPr>
          <w:rFonts w:ascii="Times New Roman" w:hAnsi="Times New Roman" w:cs="Times New Roman"/>
          <w:sz w:val="24"/>
          <w:szCs w:val="24"/>
        </w:rPr>
        <w:t>forfeiture had properly been carried out in accordance with the provisions of the Act</w:t>
      </w:r>
      <w:r w:rsidR="00FA056A">
        <w:rPr>
          <w:rFonts w:ascii="Times New Roman" w:hAnsi="Times New Roman" w:cs="Times New Roman"/>
          <w:sz w:val="24"/>
          <w:szCs w:val="24"/>
        </w:rPr>
        <w:t xml:space="preserve">. I was also asked to rule that the </w:t>
      </w:r>
      <w:r w:rsidR="00047CC0">
        <w:rPr>
          <w:rFonts w:ascii="Times New Roman" w:hAnsi="Times New Roman" w:cs="Times New Roman"/>
          <w:sz w:val="24"/>
          <w:szCs w:val="24"/>
        </w:rPr>
        <w:t xml:space="preserve">purported objection had been launched outside the prescribed </w:t>
      </w:r>
      <w:r w:rsidR="00FA056A">
        <w:rPr>
          <w:rFonts w:ascii="Times New Roman" w:hAnsi="Times New Roman" w:cs="Times New Roman"/>
          <w:sz w:val="24"/>
          <w:szCs w:val="24"/>
        </w:rPr>
        <w:t xml:space="preserve">time </w:t>
      </w:r>
      <w:r w:rsidR="00047CC0">
        <w:rPr>
          <w:rFonts w:ascii="Times New Roman" w:hAnsi="Times New Roman" w:cs="Times New Roman"/>
          <w:sz w:val="24"/>
          <w:szCs w:val="24"/>
        </w:rPr>
        <w:t>limits.</w:t>
      </w:r>
    </w:p>
    <w:p w:rsidR="00C138C2" w:rsidRDefault="00FA056A"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her part, t</w:t>
      </w:r>
      <w:r w:rsidR="00047CC0">
        <w:rPr>
          <w:rFonts w:ascii="Times New Roman" w:hAnsi="Times New Roman" w:cs="Times New Roman"/>
          <w:sz w:val="24"/>
          <w:szCs w:val="24"/>
        </w:rPr>
        <w:t>he first respondent urged me to take not</w:t>
      </w:r>
      <w:r>
        <w:rPr>
          <w:rFonts w:ascii="Times New Roman" w:hAnsi="Times New Roman" w:cs="Times New Roman"/>
          <w:sz w:val="24"/>
          <w:szCs w:val="24"/>
        </w:rPr>
        <w:t>e</w:t>
      </w:r>
      <w:r w:rsidR="00047CC0">
        <w:rPr>
          <w:rFonts w:ascii="Times New Roman" w:hAnsi="Times New Roman" w:cs="Times New Roman"/>
          <w:sz w:val="24"/>
          <w:szCs w:val="24"/>
        </w:rPr>
        <w:t xml:space="preserve"> </w:t>
      </w:r>
      <w:r>
        <w:rPr>
          <w:rFonts w:ascii="Times New Roman" w:hAnsi="Times New Roman" w:cs="Times New Roman"/>
          <w:sz w:val="24"/>
          <w:szCs w:val="24"/>
        </w:rPr>
        <w:t xml:space="preserve">of the fact </w:t>
      </w:r>
      <w:r w:rsidR="00047CC0">
        <w:rPr>
          <w:rFonts w:ascii="Times New Roman" w:hAnsi="Times New Roman" w:cs="Times New Roman"/>
          <w:sz w:val="24"/>
          <w:szCs w:val="24"/>
        </w:rPr>
        <w:t>that an objection had indeed been launched</w:t>
      </w:r>
      <w:r>
        <w:rPr>
          <w:rFonts w:ascii="Times New Roman" w:hAnsi="Times New Roman" w:cs="Times New Roman"/>
          <w:sz w:val="24"/>
          <w:szCs w:val="24"/>
        </w:rPr>
        <w:t>,</w:t>
      </w:r>
      <w:r w:rsidR="00047CC0">
        <w:rPr>
          <w:rFonts w:ascii="Times New Roman" w:hAnsi="Times New Roman" w:cs="Times New Roman"/>
          <w:sz w:val="24"/>
          <w:szCs w:val="24"/>
        </w:rPr>
        <w:t xml:space="preserve"> and that </w:t>
      </w:r>
      <w:r>
        <w:rPr>
          <w:rFonts w:ascii="Times New Roman" w:hAnsi="Times New Roman" w:cs="Times New Roman"/>
          <w:sz w:val="24"/>
          <w:szCs w:val="24"/>
        </w:rPr>
        <w:t>therefore s</w:t>
      </w:r>
      <w:r w:rsidR="00047CC0">
        <w:rPr>
          <w:rFonts w:ascii="Times New Roman" w:hAnsi="Times New Roman" w:cs="Times New Roman"/>
          <w:sz w:val="24"/>
          <w:szCs w:val="24"/>
        </w:rPr>
        <w:t xml:space="preserve">he was </w:t>
      </w:r>
      <w:r>
        <w:rPr>
          <w:rFonts w:ascii="Times New Roman" w:hAnsi="Times New Roman" w:cs="Times New Roman"/>
          <w:sz w:val="24"/>
          <w:szCs w:val="24"/>
        </w:rPr>
        <w:t xml:space="preserve">now </w:t>
      </w:r>
      <w:r w:rsidR="00047CC0">
        <w:rPr>
          <w:rFonts w:ascii="Times New Roman" w:hAnsi="Times New Roman" w:cs="Times New Roman"/>
          <w:sz w:val="24"/>
          <w:szCs w:val="24"/>
        </w:rPr>
        <w:t>en</w:t>
      </w:r>
      <w:r>
        <w:rPr>
          <w:rFonts w:ascii="Times New Roman" w:hAnsi="Times New Roman" w:cs="Times New Roman"/>
          <w:sz w:val="24"/>
          <w:szCs w:val="24"/>
        </w:rPr>
        <w:t xml:space="preserve">joined </w:t>
      </w:r>
      <w:r w:rsidR="00047CC0">
        <w:rPr>
          <w:rFonts w:ascii="Times New Roman" w:hAnsi="Times New Roman" w:cs="Times New Roman"/>
          <w:sz w:val="24"/>
          <w:szCs w:val="24"/>
        </w:rPr>
        <w:t xml:space="preserve">to </w:t>
      </w:r>
      <w:r>
        <w:rPr>
          <w:rFonts w:ascii="Times New Roman" w:hAnsi="Times New Roman" w:cs="Times New Roman"/>
          <w:sz w:val="24"/>
          <w:szCs w:val="24"/>
        </w:rPr>
        <w:t>adjudicate upon it</w:t>
      </w:r>
      <w:r w:rsidR="00047CC0">
        <w:rPr>
          <w:rFonts w:ascii="Times New Roman" w:hAnsi="Times New Roman" w:cs="Times New Roman"/>
          <w:sz w:val="24"/>
          <w:szCs w:val="24"/>
        </w:rPr>
        <w:t>. I</w:t>
      </w:r>
      <w:r>
        <w:rPr>
          <w:rFonts w:ascii="Times New Roman" w:hAnsi="Times New Roman" w:cs="Times New Roman"/>
          <w:sz w:val="24"/>
          <w:szCs w:val="24"/>
        </w:rPr>
        <w:t>t was argued that the applicant’s</w:t>
      </w:r>
      <w:r w:rsidR="00047CC0">
        <w:rPr>
          <w:rFonts w:ascii="Times New Roman" w:hAnsi="Times New Roman" w:cs="Times New Roman"/>
          <w:sz w:val="24"/>
          <w:szCs w:val="24"/>
        </w:rPr>
        <w:t xml:space="preserve"> reference to s 266 of the Act as being the provision dealing with</w:t>
      </w:r>
      <w:r w:rsidR="00657A16">
        <w:rPr>
          <w:rFonts w:ascii="Times New Roman" w:hAnsi="Times New Roman" w:cs="Times New Roman"/>
          <w:sz w:val="24"/>
          <w:szCs w:val="24"/>
        </w:rPr>
        <w:t xml:space="preserve"> the</w:t>
      </w:r>
      <w:r w:rsidR="00047CC0">
        <w:rPr>
          <w:rFonts w:ascii="Times New Roman" w:hAnsi="Times New Roman" w:cs="Times New Roman"/>
          <w:sz w:val="24"/>
          <w:szCs w:val="24"/>
        </w:rPr>
        <w:t xml:space="preserve"> power of </w:t>
      </w:r>
      <w:r>
        <w:rPr>
          <w:rFonts w:ascii="Times New Roman" w:hAnsi="Times New Roman" w:cs="Times New Roman"/>
          <w:sz w:val="24"/>
          <w:szCs w:val="24"/>
        </w:rPr>
        <w:t>the mining commissioner to re</w:t>
      </w:r>
      <w:r w:rsidR="00047CC0">
        <w:rPr>
          <w:rFonts w:ascii="Times New Roman" w:hAnsi="Times New Roman" w:cs="Times New Roman"/>
          <w:sz w:val="24"/>
          <w:szCs w:val="24"/>
        </w:rPr>
        <w:t xml:space="preserve">locate </w:t>
      </w:r>
      <w:r>
        <w:rPr>
          <w:rFonts w:ascii="Times New Roman" w:hAnsi="Times New Roman" w:cs="Times New Roman"/>
          <w:sz w:val="24"/>
          <w:szCs w:val="24"/>
        </w:rPr>
        <w:t xml:space="preserve">the </w:t>
      </w:r>
      <w:r w:rsidR="00047CC0">
        <w:rPr>
          <w:rFonts w:ascii="Times New Roman" w:hAnsi="Times New Roman" w:cs="Times New Roman"/>
          <w:sz w:val="24"/>
          <w:szCs w:val="24"/>
        </w:rPr>
        <w:t>mining locations belonging to estates of deceased persons</w:t>
      </w:r>
      <w:r w:rsidR="00C138C2">
        <w:rPr>
          <w:rFonts w:ascii="Times New Roman" w:hAnsi="Times New Roman" w:cs="Times New Roman"/>
          <w:sz w:val="24"/>
          <w:szCs w:val="24"/>
        </w:rPr>
        <w:t xml:space="preserve"> was misplaced because that was not the issue before the court.</w:t>
      </w:r>
    </w:p>
    <w:p w:rsidR="00C138C2" w:rsidRDefault="00FA056A"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its part, t</w:t>
      </w:r>
      <w:r w:rsidR="00C138C2">
        <w:rPr>
          <w:rFonts w:ascii="Times New Roman" w:hAnsi="Times New Roman" w:cs="Times New Roman"/>
          <w:sz w:val="24"/>
          <w:szCs w:val="24"/>
        </w:rPr>
        <w:t xml:space="preserve">he second respondent urged me to consider that the reasons proffered by it in its notice of objection were valid. </w:t>
      </w:r>
      <w:r>
        <w:rPr>
          <w:rFonts w:ascii="Times New Roman" w:hAnsi="Times New Roman" w:cs="Times New Roman"/>
          <w:sz w:val="24"/>
          <w:szCs w:val="24"/>
        </w:rPr>
        <w:t xml:space="preserve">It was argued that </w:t>
      </w:r>
      <w:r w:rsidR="00C138C2">
        <w:rPr>
          <w:rFonts w:ascii="Times New Roman" w:hAnsi="Times New Roman" w:cs="Times New Roman"/>
          <w:sz w:val="24"/>
          <w:szCs w:val="24"/>
        </w:rPr>
        <w:t xml:space="preserve">the first respondent had cited non-existent provisions in its purported forfeiture notice. Furthermore, she had given an insufficient period for objections. </w:t>
      </w:r>
    </w:p>
    <w:p w:rsidR="00DF540F" w:rsidRDefault="00C138C2"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all due respect, the issue whether the first respondent’s purported forfeiture of the second respondent’s mining location was</w:t>
      </w:r>
      <w:r w:rsidR="00FA056A">
        <w:rPr>
          <w:rFonts w:ascii="Times New Roman" w:hAnsi="Times New Roman" w:cs="Times New Roman"/>
          <w:sz w:val="24"/>
          <w:szCs w:val="24"/>
        </w:rPr>
        <w:t>,</w:t>
      </w:r>
      <w:r>
        <w:rPr>
          <w:rFonts w:ascii="Times New Roman" w:hAnsi="Times New Roman" w:cs="Times New Roman"/>
          <w:sz w:val="24"/>
          <w:szCs w:val="24"/>
        </w:rPr>
        <w:t xml:space="preserve"> or was not valid</w:t>
      </w:r>
      <w:r w:rsidR="00FA056A">
        <w:rPr>
          <w:rFonts w:ascii="Times New Roman" w:hAnsi="Times New Roman" w:cs="Times New Roman"/>
          <w:sz w:val="24"/>
          <w:szCs w:val="24"/>
        </w:rPr>
        <w:t>,</w:t>
      </w:r>
      <w:r>
        <w:rPr>
          <w:rFonts w:ascii="Times New Roman" w:hAnsi="Times New Roman" w:cs="Times New Roman"/>
          <w:sz w:val="24"/>
          <w:szCs w:val="24"/>
        </w:rPr>
        <w:t xml:space="preserve"> was not before me. It could not have been before me befo</w:t>
      </w:r>
      <w:r w:rsidR="00FA056A">
        <w:rPr>
          <w:rFonts w:ascii="Times New Roman" w:hAnsi="Times New Roman" w:cs="Times New Roman"/>
          <w:sz w:val="24"/>
          <w:szCs w:val="24"/>
        </w:rPr>
        <w:t>re the first respondent herself had adjudicated upon it</w:t>
      </w:r>
      <w:r>
        <w:rPr>
          <w:rFonts w:ascii="Times New Roman" w:hAnsi="Times New Roman" w:cs="Times New Roman"/>
          <w:sz w:val="24"/>
          <w:szCs w:val="24"/>
        </w:rPr>
        <w:t xml:space="preserve">. For the parties to urge me to consider it was to jump the gun. </w:t>
      </w:r>
    </w:p>
    <w:p w:rsidR="005B3490" w:rsidRDefault="00E878FD"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s 345</w:t>
      </w:r>
      <w:r w:rsidR="00DF540F">
        <w:rPr>
          <w:rFonts w:ascii="Times New Roman" w:hAnsi="Times New Roman" w:cs="Times New Roman"/>
          <w:sz w:val="24"/>
          <w:szCs w:val="24"/>
        </w:rPr>
        <w:t xml:space="preserve"> of the Act</w:t>
      </w:r>
      <w:r>
        <w:rPr>
          <w:rFonts w:ascii="Times New Roman" w:hAnsi="Times New Roman" w:cs="Times New Roman"/>
          <w:sz w:val="24"/>
          <w:szCs w:val="24"/>
        </w:rPr>
        <w:t xml:space="preserve"> onwards, the mining commissioner is given wide powers to resolve all kinds of mining disputes. Th</w:t>
      </w:r>
      <w:r w:rsidR="00DF540F">
        <w:rPr>
          <w:rFonts w:ascii="Times New Roman" w:hAnsi="Times New Roman" w:cs="Times New Roman"/>
          <w:sz w:val="24"/>
          <w:szCs w:val="24"/>
        </w:rPr>
        <w:t xml:space="preserve">e issue whether or not the second respondent’s objection was valid </w:t>
      </w:r>
      <w:r>
        <w:rPr>
          <w:rFonts w:ascii="Times New Roman" w:hAnsi="Times New Roman" w:cs="Times New Roman"/>
          <w:sz w:val="24"/>
          <w:szCs w:val="24"/>
        </w:rPr>
        <w:t xml:space="preserve">fell squarely within </w:t>
      </w:r>
      <w:r w:rsidR="00DF540F">
        <w:rPr>
          <w:rFonts w:ascii="Times New Roman" w:hAnsi="Times New Roman" w:cs="Times New Roman"/>
          <w:sz w:val="24"/>
          <w:szCs w:val="24"/>
        </w:rPr>
        <w:t xml:space="preserve">the scope of disputes the mining commissioner is clothed with </w:t>
      </w:r>
      <w:r w:rsidR="009F134D">
        <w:rPr>
          <w:rFonts w:ascii="Times New Roman" w:hAnsi="Times New Roman" w:cs="Times New Roman"/>
          <w:sz w:val="24"/>
          <w:szCs w:val="24"/>
        </w:rPr>
        <w:t xml:space="preserve">the necessary </w:t>
      </w:r>
      <w:r w:rsidR="00DF540F">
        <w:rPr>
          <w:rFonts w:ascii="Times New Roman" w:hAnsi="Times New Roman" w:cs="Times New Roman"/>
          <w:sz w:val="24"/>
          <w:szCs w:val="24"/>
        </w:rPr>
        <w:t xml:space="preserve">jurisdiction. </w:t>
      </w:r>
    </w:p>
    <w:p w:rsidR="00456C6E" w:rsidRDefault="00E878FD"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r w:rsidRPr="00456C6E">
        <w:rPr>
          <w:rFonts w:ascii="Times New Roman" w:hAnsi="Times New Roman" w:cs="Times New Roman"/>
          <w:i/>
          <w:sz w:val="24"/>
          <w:szCs w:val="24"/>
        </w:rPr>
        <w:t>Dzitiro</w:t>
      </w:r>
      <w:r>
        <w:rPr>
          <w:rFonts w:ascii="Times New Roman" w:hAnsi="Times New Roman" w:cs="Times New Roman"/>
          <w:sz w:val="24"/>
          <w:szCs w:val="24"/>
        </w:rPr>
        <w:t xml:space="preserve"> </w:t>
      </w:r>
      <w:r w:rsidR="00DF540F">
        <w:rPr>
          <w:rFonts w:ascii="Times New Roman" w:hAnsi="Times New Roman" w:cs="Times New Roman"/>
          <w:sz w:val="24"/>
          <w:szCs w:val="24"/>
        </w:rPr>
        <w:t xml:space="preserve">did not agree. She </w:t>
      </w:r>
      <w:r>
        <w:rPr>
          <w:rFonts w:ascii="Times New Roman" w:hAnsi="Times New Roman" w:cs="Times New Roman"/>
          <w:sz w:val="24"/>
          <w:szCs w:val="24"/>
        </w:rPr>
        <w:t xml:space="preserve">said because in s 345[1] this court is reposed with the original jurisdiction </w:t>
      </w:r>
      <w:r w:rsidR="00456C6E">
        <w:rPr>
          <w:rFonts w:ascii="Times New Roman" w:hAnsi="Times New Roman" w:cs="Times New Roman"/>
          <w:sz w:val="24"/>
          <w:szCs w:val="24"/>
        </w:rPr>
        <w:t xml:space="preserve">over any dispute arising under the Act, and that because </w:t>
      </w:r>
      <w:r w:rsidR="00DF540F">
        <w:rPr>
          <w:rFonts w:ascii="Times New Roman" w:hAnsi="Times New Roman" w:cs="Times New Roman"/>
          <w:sz w:val="24"/>
          <w:szCs w:val="24"/>
        </w:rPr>
        <w:t xml:space="preserve">as a court of justice </w:t>
      </w:r>
      <w:r w:rsidR="00456C6E">
        <w:rPr>
          <w:rFonts w:ascii="Times New Roman" w:hAnsi="Times New Roman" w:cs="Times New Roman"/>
          <w:sz w:val="24"/>
          <w:szCs w:val="24"/>
        </w:rPr>
        <w:t xml:space="preserve">it does not </w:t>
      </w:r>
      <w:r w:rsidR="00DF540F">
        <w:rPr>
          <w:rFonts w:ascii="Times New Roman" w:hAnsi="Times New Roman" w:cs="Times New Roman"/>
          <w:sz w:val="24"/>
          <w:szCs w:val="24"/>
        </w:rPr>
        <w:t>have</w:t>
      </w:r>
      <w:r w:rsidR="00456C6E">
        <w:rPr>
          <w:rFonts w:ascii="Times New Roman" w:hAnsi="Times New Roman" w:cs="Times New Roman"/>
          <w:sz w:val="24"/>
          <w:szCs w:val="24"/>
        </w:rPr>
        <w:t xml:space="preserve"> to wait for an irregularity to play out before it can intervene, it meant </w:t>
      </w:r>
      <w:r w:rsidR="00DF540F">
        <w:rPr>
          <w:rFonts w:ascii="Times New Roman" w:hAnsi="Times New Roman" w:cs="Times New Roman"/>
          <w:sz w:val="24"/>
          <w:szCs w:val="24"/>
        </w:rPr>
        <w:t>there was no</w:t>
      </w:r>
      <w:r w:rsidR="00456C6E">
        <w:rPr>
          <w:rFonts w:ascii="Times New Roman" w:hAnsi="Times New Roman" w:cs="Times New Roman"/>
          <w:sz w:val="24"/>
          <w:szCs w:val="24"/>
        </w:rPr>
        <w:t xml:space="preserve"> need </w:t>
      </w:r>
      <w:r w:rsidR="00DF540F">
        <w:rPr>
          <w:rFonts w:ascii="Times New Roman" w:hAnsi="Times New Roman" w:cs="Times New Roman"/>
          <w:sz w:val="24"/>
          <w:szCs w:val="24"/>
        </w:rPr>
        <w:t>for</w:t>
      </w:r>
      <w:r w:rsidR="00456C6E">
        <w:rPr>
          <w:rFonts w:ascii="Times New Roman" w:hAnsi="Times New Roman" w:cs="Times New Roman"/>
          <w:sz w:val="24"/>
          <w:szCs w:val="24"/>
        </w:rPr>
        <w:t xml:space="preserve"> wait</w:t>
      </w:r>
      <w:r w:rsidR="00DF540F">
        <w:rPr>
          <w:rFonts w:ascii="Times New Roman" w:hAnsi="Times New Roman" w:cs="Times New Roman"/>
          <w:sz w:val="24"/>
          <w:szCs w:val="24"/>
        </w:rPr>
        <w:t>ing</w:t>
      </w:r>
      <w:r w:rsidR="00456C6E">
        <w:rPr>
          <w:rFonts w:ascii="Times New Roman" w:hAnsi="Times New Roman" w:cs="Times New Roman"/>
          <w:sz w:val="24"/>
          <w:szCs w:val="24"/>
        </w:rPr>
        <w:t xml:space="preserve"> for the first respondent to consider the second respondent’s objection to the purported forfeiture when I could examine f</w:t>
      </w:r>
      <w:r w:rsidR="00DF540F">
        <w:rPr>
          <w:rFonts w:ascii="Times New Roman" w:hAnsi="Times New Roman" w:cs="Times New Roman"/>
          <w:sz w:val="24"/>
          <w:szCs w:val="24"/>
        </w:rPr>
        <w:t>or myself the nature and manner</w:t>
      </w:r>
      <w:r w:rsidR="00456C6E">
        <w:rPr>
          <w:rFonts w:ascii="Times New Roman" w:hAnsi="Times New Roman" w:cs="Times New Roman"/>
          <w:sz w:val="24"/>
          <w:szCs w:val="24"/>
        </w:rPr>
        <w:t xml:space="preserve"> of the objection and easily see that it was a nullity.</w:t>
      </w:r>
    </w:p>
    <w:p w:rsidR="00456C6E" w:rsidRDefault="00456C6E" w:rsidP="00755D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r w:rsidRPr="00E850CE">
        <w:rPr>
          <w:rFonts w:ascii="Times New Roman" w:hAnsi="Times New Roman" w:cs="Times New Roman"/>
          <w:i/>
          <w:sz w:val="24"/>
          <w:szCs w:val="24"/>
        </w:rPr>
        <w:t>Dzitiro’s</w:t>
      </w:r>
      <w:r>
        <w:rPr>
          <w:rFonts w:ascii="Times New Roman" w:hAnsi="Times New Roman" w:cs="Times New Roman"/>
          <w:sz w:val="24"/>
          <w:szCs w:val="24"/>
        </w:rPr>
        <w:t xml:space="preserve"> argument was ill-conceived. Section 345</w:t>
      </w:r>
      <w:r w:rsidR="00DF540F">
        <w:rPr>
          <w:rFonts w:ascii="Times New Roman" w:hAnsi="Times New Roman" w:cs="Times New Roman"/>
          <w:sz w:val="24"/>
          <w:szCs w:val="24"/>
        </w:rPr>
        <w:t>[1]</w:t>
      </w:r>
      <w:r>
        <w:rPr>
          <w:rFonts w:ascii="Times New Roman" w:hAnsi="Times New Roman" w:cs="Times New Roman"/>
          <w:sz w:val="24"/>
          <w:szCs w:val="24"/>
        </w:rPr>
        <w:t xml:space="preserve"> of the Act reads:</w:t>
      </w:r>
    </w:p>
    <w:p w:rsidR="009B76B1" w:rsidRDefault="009B76B1" w:rsidP="00456C6E">
      <w:pPr>
        <w:autoSpaceDE w:val="0"/>
        <w:autoSpaceDN w:val="0"/>
        <w:adjustRightInd w:val="0"/>
        <w:spacing w:after="0" w:line="240" w:lineRule="auto"/>
        <w:ind w:firstLine="720"/>
        <w:rPr>
          <w:rFonts w:ascii="Times New Roman" w:hAnsi="Times New Roman" w:cs="Times New Roman"/>
          <w:sz w:val="20"/>
          <w:szCs w:val="20"/>
        </w:rPr>
      </w:pPr>
    </w:p>
    <w:p w:rsidR="00456C6E" w:rsidRDefault="00E850CE" w:rsidP="00E850CE">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0"/>
          <w:szCs w:val="20"/>
        </w:rPr>
        <w:t>“</w:t>
      </w:r>
      <w:r w:rsidR="00456C6E" w:rsidRPr="00E850CE">
        <w:rPr>
          <w:rFonts w:ascii="Times New Roman" w:hAnsi="Times New Roman" w:cs="Times New Roman"/>
        </w:rPr>
        <w:t xml:space="preserve">Except where otherwise provided in this Act, or except where both the complainant and defendant </w:t>
      </w:r>
      <w:r w:rsidRPr="00E850CE">
        <w:rPr>
          <w:rFonts w:ascii="Times New Roman" w:hAnsi="Times New Roman" w:cs="Times New Roman"/>
        </w:rPr>
        <w:t xml:space="preserve">have </w:t>
      </w:r>
      <w:r w:rsidR="00456C6E" w:rsidRPr="00E850CE">
        <w:rPr>
          <w:rFonts w:ascii="Times New Roman" w:hAnsi="Times New Roman" w:cs="Times New Roman"/>
        </w:rPr>
        <w:t>agreed in writing that the complaint or dispute shall be investigated and decided by the mining commissioner in the first instance, the High Court shall have and exercise original jurisdiction in every civil matter, complaint or dispute arising under this Act and if in the course of any proceeding and if it appears expedient and necessary to the Court to refer any matter to a mining commissioner for investigation and report, the Court may make an</w:t>
      </w:r>
      <w:r w:rsidR="009B76B1" w:rsidRPr="00E850CE">
        <w:rPr>
          <w:rFonts w:ascii="Times New Roman" w:hAnsi="Times New Roman" w:cs="Times New Roman"/>
        </w:rPr>
        <w:t xml:space="preserve"> </w:t>
      </w:r>
      <w:r w:rsidR="00456C6E" w:rsidRPr="00E850CE">
        <w:rPr>
          <w:rFonts w:ascii="Times New Roman" w:hAnsi="Times New Roman" w:cs="Times New Roman"/>
        </w:rPr>
        <w:t>order to that effect</w:t>
      </w:r>
      <w:r w:rsidR="00456C6E">
        <w:rPr>
          <w:rFonts w:ascii="Times New Roman" w:hAnsi="Times New Roman" w:cs="Times New Roman"/>
          <w:sz w:val="20"/>
          <w:szCs w:val="20"/>
        </w:rPr>
        <w:t>.</w:t>
      </w:r>
      <w:r>
        <w:rPr>
          <w:rFonts w:ascii="Times New Roman" w:hAnsi="Times New Roman" w:cs="Times New Roman"/>
          <w:sz w:val="20"/>
          <w:szCs w:val="20"/>
        </w:rPr>
        <w:t>”</w:t>
      </w:r>
    </w:p>
    <w:p w:rsidR="00755D3A" w:rsidRDefault="00755D3A" w:rsidP="00755D3A">
      <w:pPr>
        <w:spacing w:after="0" w:line="360" w:lineRule="auto"/>
        <w:jc w:val="both"/>
        <w:rPr>
          <w:rFonts w:ascii="Times New Roman" w:hAnsi="Times New Roman" w:cs="Times New Roman"/>
          <w:sz w:val="24"/>
          <w:szCs w:val="24"/>
        </w:rPr>
      </w:pPr>
    </w:p>
    <w:p w:rsidR="009B76B1" w:rsidRDefault="009B76B1" w:rsidP="00E850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accepting that this court has the original jurisdiction as urged upon </w:t>
      </w:r>
      <w:r w:rsidR="00DF540F">
        <w:rPr>
          <w:rFonts w:ascii="Times New Roman" w:hAnsi="Times New Roman" w:cs="Times New Roman"/>
          <w:sz w:val="24"/>
          <w:szCs w:val="24"/>
        </w:rPr>
        <w:t xml:space="preserve">me </w:t>
      </w:r>
      <w:r>
        <w:rPr>
          <w:rFonts w:ascii="Times New Roman" w:hAnsi="Times New Roman" w:cs="Times New Roman"/>
          <w:sz w:val="24"/>
          <w:szCs w:val="24"/>
        </w:rPr>
        <w:t xml:space="preserve">by the applicant, this section does not say this court can </w:t>
      </w:r>
      <w:r w:rsidR="008C21B8">
        <w:rPr>
          <w:rFonts w:ascii="Times New Roman" w:hAnsi="Times New Roman" w:cs="Times New Roman"/>
          <w:sz w:val="24"/>
          <w:szCs w:val="24"/>
        </w:rPr>
        <w:t>commandeer</w:t>
      </w:r>
      <w:r>
        <w:rPr>
          <w:rFonts w:ascii="Times New Roman" w:hAnsi="Times New Roman" w:cs="Times New Roman"/>
          <w:sz w:val="24"/>
          <w:szCs w:val="24"/>
        </w:rPr>
        <w:t xml:space="preserve"> proceedings that are already </w:t>
      </w:r>
      <w:r>
        <w:rPr>
          <w:rFonts w:ascii="Times New Roman" w:hAnsi="Times New Roman" w:cs="Times New Roman"/>
          <w:sz w:val="24"/>
          <w:szCs w:val="24"/>
        </w:rPr>
        <w:lastRenderedPageBreak/>
        <w:t xml:space="preserve">under way within the mining commissioner’s structures and finish them </w:t>
      </w:r>
      <w:r w:rsidR="009F134D">
        <w:rPr>
          <w:rFonts w:ascii="Times New Roman" w:hAnsi="Times New Roman" w:cs="Times New Roman"/>
          <w:sz w:val="24"/>
          <w:szCs w:val="24"/>
        </w:rPr>
        <w:t xml:space="preserve">off </w:t>
      </w:r>
      <w:r>
        <w:rPr>
          <w:rFonts w:ascii="Times New Roman" w:hAnsi="Times New Roman" w:cs="Times New Roman"/>
          <w:sz w:val="24"/>
          <w:szCs w:val="24"/>
        </w:rPr>
        <w:t>itself. The dispute as to whether the first respondent’s forfeiture of the second respondent’s location</w:t>
      </w:r>
      <w:r w:rsidR="00DF540F">
        <w:rPr>
          <w:rFonts w:ascii="Times New Roman" w:hAnsi="Times New Roman" w:cs="Times New Roman"/>
          <w:sz w:val="24"/>
          <w:szCs w:val="24"/>
        </w:rPr>
        <w:t>,</w:t>
      </w:r>
      <w:r>
        <w:rPr>
          <w:rFonts w:ascii="Times New Roman" w:hAnsi="Times New Roman" w:cs="Times New Roman"/>
          <w:sz w:val="24"/>
          <w:szCs w:val="24"/>
        </w:rPr>
        <w:t xml:space="preserve"> </w:t>
      </w:r>
      <w:r w:rsidR="004B4249">
        <w:rPr>
          <w:rFonts w:ascii="Times New Roman" w:hAnsi="Times New Roman" w:cs="Times New Roman"/>
          <w:sz w:val="24"/>
          <w:szCs w:val="24"/>
        </w:rPr>
        <w:t xml:space="preserve">or </w:t>
      </w:r>
      <w:r>
        <w:rPr>
          <w:rFonts w:ascii="Times New Roman" w:hAnsi="Times New Roman" w:cs="Times New Roman"/>
          <w:sz w:val="24"/>
          <w:szCs w:val="24"/>
        </w:rPr>
        <w:t xml:space="preserve">whether the second respondent’s subsequent objection </w:t>
      </w:r>
      <w:r w:rsidR="00DF540F">
        <w:rPr>
          <w:rFonts w:ascii="Times New Roman" w:hAnsi="Times New Roman" w:cs="Times New Roman"/>
          <w:sz w:val="24"/>
          <w:szCs w:val="24"/>
        </w:rPr>
        <w:t xml:space="preserve">thereto </w:t>
      </w:r>
      <w:r>
        <w:rPr>
          <w:rFonts w:ascii="Times New Roman" w:hAnsi="Times New Roman" w:cs="Times New Roman"/>
          <w:sz w:val="24"/>
          <w:szCs w:val="24"/>
        </w:rPr>
        <w:t>were valid or not are matters properly pending before the first respondent. No case has been made out why this court should intervene and interfere with them before they have been determined.</w:t>
      </w:r>
    </w:p>
    <w:p w:rsidR="00D77BFB" w:rsidRDefault="00DF540F" w:rsidP="009B7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course of argument, </w:t>
      </w:r>
      <w:r w:rsidR="009B76B1">
        <w:rPr>
          <w:rFonts w:ascii="Times New Roman" w:hAnsi="Times New Roman" w:cs="Times New Roman"/>
          <w:sz w:val="24"/>
          <w:szCs w:val="24"/>
        </w:rPr>
        <w:t xml:space="preserve">Mrs </w:t>
      </w:r>
      <w:r w:rsidR="009B76B1" w:rsidRPr="00D77BFB">
        <w:rPr>
          <w:rFonts w:ascii="Times New Roman" w:hAnsi="Times New Roman" w:cs="Times New Roman"/>
          <w:i/>
          <w:sz w:val="24"/>
          <w:szCs w:val="24"/>
        </w:rPr>
        <w:t>Dzitiro</w:t>
      </w:r>
      <w:r w:rsidR="009B76B1">
        <w:rPr>
          <w:rFonts w:ascii="Times New Roman" w:hAnsi="Times New Roman" w:cs="Times New Roman"/>
          <w:sz w:val="24"/>
          <w:szCs w:val="24"/>
        </w:rPr>
        <w:t xml:space="preserve"> evidently realised the futility of the applicant</w:t>
      </w:r>
      <w:r w:rsidR="00E268EB">
        <w:rPr>
          <w:rFonts w:ascii="Times New Roman" w:hAnsi="Times New Roman" w:cs="Times New Roman"/>
          <w:sz w:val="24"/>
          <w:szCs w:val="24"/>
        </w:rPr>
        <w:t>’s</w:t>
      </w:r>
      <w:r w:rsidR="009B76B1">
        <w:rPr>
          <w:rFonts w:ascii="Times New Roman" w:hAnsi="Times New Roman" w:cs="Times New Roman"/>
          <w:sz w:val="24"/>
          <w:szCs w:val="24"/>
        </w:rPr>
        <w:t xml:space="preserve"> case</w:t>
      </w:r>
      <w:r w:rsidR="00E268EB">
        <w:rPr>
          <w:rFonts w:ascii="Times New Roman" w:hAnsi="Times New Roman" w:cs="Times New Roman"/>
          <w:sz w:val="24"/>
          <w:szCs w:val="24"/>
        </w:rPr>
        <w:t>. She changed tack</w:t>
      </w:r>
      <w:r w:rsidR="009B76B1">
        <w:rPr>
          <w:rFonts w:ascii="Times New Roman" w:hAnsi="Times New Roman" w:cs="Times New Roman"/>
          <w:sz w:val="24"/>
          <w:szCs w:val="24"/>
        </w:rPr>
        <w:t xml:space="preserve">. </w:t>
      </w:r>
      <w:r w:rsidR="00D77BFB">
        <w:rPr>
          <w:rFonts w:ascii="Times New Roman" w:hAnsi="Times New Roman" w:cs="Times New Roman"/>
          <w:sz w:val="24"/>
          <w:szCs w:val="24"/>
        </w:rPr>
        <w:t>At first she sought an alternative order, without abandoning the original one</w:t>
      </w:r>
      <w:r>
        <w:rPr>
          <w:rFonts w:ascii="Times New Roman" w:hAnsi="Times New Roman" w:cs="Times New Roman"/>
          <w:sz w:val="24"/>
          <w:szCs w:val="24"/>
        </w:rPr>
        <w:t xml:space="preserve">. The new order would be that, within sixty [60] days, </w:t>
      </w:r>
      <w:r w:rsidR="00D77BFB">
        <w:rPr>
          <w:rFonts w:ascii="Times New Roman" w:hAnsi="Times New Roman" w:cs="Times New Roman"/>
          <w:sz w:val="24"/>
          <w:szCs w:val="24"/>
        </w:rPr>
        <w:t xml:space="preserve">the first respondent </w:t>
      </w:r>
      <w:r>
        <w:rPr>
          <w:rFonts w:ascii="Times New Roman" w:hAnsi="Times New Roman" w:cs="Times New Roman"/>
          <w:sz w:val="24"/>
          <w:szCs w:val="24"/>
        </w:rPr>
        <w:t xml:space="preserve">should </w:t>
      </w:r>
      <w:r w:rsidR="00D77BFB">
        <w:rPr>
          <w:rFonts w:ascii="Times New Roman" w:hAnsi="Times New Roman" w:cs="Times New Roman"/>
          <w:sz w:val="24"/>
          <w:szCs w:val="24"/>
        </w:rPr>
        <w:t>be ordered and directed to attend to the verification and inspection of the applicant’s pegs at the location</w:t>
      </w:r>
      <w:r>
        <w:rPr>
          <w:rFonts w:ascii="Times New Roman" w:hAnsi="Times New Roman" w:cs="Times New Roman"/>
          <w:sz w:val="24"/>
          <w:szCs w:val="24"/>
        </w:rPr>
        <w:t>,</w:t>
      </w:r>
      <w:r w:rsidR="00D77BFB">
        <w:rPr>
          <w:rFonts w:ascii="Times New Roman" w:hAnsi="Times New Roman" w:cs="Times New Roman"/>
          <w:sz w:val="24"/>
          <w:szCs w:val="24"/>
        </w:rPr>
        <w:t xml:space="preserve"> as well as consider the applicant’s application for mining rights. When I intimated that the original </w:t>
      </w:r>
      <w:r>
        <w:rPr>
          <w:rFonts w:ascii="Times New Roman" w:hAnsi="Times New Roman" w:cs="Times New Roman"/>
          <w:sz w:val="24"/>
          <w:szCs w:val="24"/>
        </w:rPr>
        <w:t xml:space="preserve">remedies </w:t>
      </w:r>
      <w:r w:rsidR="00D77BFB">
        <w:rPr>
          <w:rFonts w:ascii="Times New Roman" w:hAnsi="Times New Roman" w:cs="Times New Roman"/>
          <w:sz w:val="24"/>
          <w:szCs w:val="24"/>
        </w:rPr>
        <w:t xml:space="preserve">and the alternative ones seemed mutually exclusive, Mrs </w:t>
      </w:r>
      <w:r w:rsidR="00D77BFB" w:rsidRPr="00DF540F">
        <w:rPr>
          <w:rFonts w:ascii="Times New Roman" w:hAnsi="Times New Roman" w:cs="Times New Roman"/>
          <w:i/>
          <w:sz w:val="24"/>
          <w:szCs w:val="24"/>
        </w:rPr>
        <w:t>Dzitiro</w:t>
      </w:r>
      <w:r w:rsidR="00D77BFB">
        <w:rPr>
          <w:rFonts w:ascii="Times New Roman" w:hAnsi="Times New Roman" w:cs="Times New Roman"/>
          <w:sz w:val="24"/>
          <w:szCs w:val="24"/>
        </w:rPr>
        <w:t xml:space="preserve"> was </w:t>
      </w:r>
      <w:r>
        <w:rPr>
          <w:rFonts w:ascii="Times New Roman" w:hAnsi="Times New Roman" w:cs="Times New Roman"/>
          <w:sz w:val="24"/>
          <w:szCs w:val="24"/>
        </w:rPr>
        <w:t>initially</w:t>
      </w:r>
      <w:r w:rsidR="00D77BFB">
        <w:rPr>
          <w:rFonts w:ascii="Times New Roman" w:hAnsi="Times New Roman" w:cs="Times New Roman"/>
          <w:sz w:val="24"/>
          <w:szCs w:val="24"/>
        </w:rPr>
        <w:t xml:space="preserve"> adamant that she wanted it that way. Eventually, she completely abandoned the original </w:t>
      </w:r>
      <w:r>
        <w:rPr>
          <w:rFonts w:ascii="Times New Roman" w:hAnsi="Times New Roman" w:cs="Times New Roman"/>
          <w:sz w:val="24"/>
          <w:szCs w:val="24"/>
        </w:rPr>
        <w:t>orders and threw all her weight on the new ones.</w:t>
      </w:r>
    </w:p>
    <w:p w:rsidR="00D77BFB" w:rsidRDefault="004B4249" w:rsidP="009B7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Plainly</w:t>
      </w:r>
      <w:r w:rsidR="00D77BFB">
        <w:rPr>
          <w:rFonts w:ascii="Times New Roman" w:hAnsi="Times New Roman" w:cs="Times New Roman"/>
          <w:sz w:val="24"/>
          <w:szCs w:val="24"/>
        </w:rPr>
        <w:t xml:space="preserve">, the </w:t>
      </w:r>
      <w:r w:rsidR="00494464">
        <w:rPr>
          <w:rFonts w:ascii="Times New Roman" w:hAnsi="Times New Roman" w:cs="Times New Roman"/>
          <w:sz w:val="24"/>
          <w:szCs w:val="24"/>
        </w:rPr>
        <w:t xml:space="preserve">applicant’s case had not been thought through properly </w:t>
      </w:r>
      <w:r w:rsidR="00D77BFB">
        <w:rPr>
          <w:rFonts w:ascii="Times New Roman" w:hAnsi="Times New Roman" w:cs="Times New Roman"/>
          <w:sz w:val="24"/>
          <w:szCs w:val="24"/>
        </w:rPr>
        <w:t xml:space="preserve">right from the beginning. </w:t>
      </w:r>
    </w:p>
    <w:p w:rsidR="00117EC0" w:rsidRDefault="00D77BFB" w:rsidP="009B7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for me to determine the applicant’s new claim, it was necessary</w:t>
      </w:r>
      <w:r w:rsidR="00117EC0">
        <w:rPr>
          <w:rFonts w:ascii="Times New Roman" w:hAnsi="Times New Roman" w:cs="Times New Roman"/>
          <w:sz w:val="24"/>
          <w:szCs w:val="24"/>
        </w:rPr>
        <w:t>,</w:t>
      </w:r>
      <w:r>
        <w:rPr>
          <w:rFonts w:ascii="Times New Roman" w:hAnsi="Times New Roman" w:cs="Times New Roman"/>
          <w:sz w:val="24"/>
          <w:szCs w:val="24"/>
        </w:rPr>
        <w:t xml:space="preserve"> at the very least</w:t>
      </w:r>
      <w:r w:rsidR="00117EC0">
        <w:rPr>
          <w:rFonts w:ascii="Times New Roman" w:hAnsi="Times New Roman" w:cs="Times New Roman"/>
          <w:sz w:val="24"/>
          <w:szCs w:val="24"/>
        </w:rPr>
        <w:t>,</w:t>
      </w:r>
      <w:r>
        <w:rPr>
          <w:rFonts w:ascii="Times New Roman" w:hAnsi="Times New Roman" w:cs="Times New Roman"/>
          <w:sz w:val="24"/>
          <w:szCs w:val="24"/>
        </w:rPr>
        <w:t xml:space="preserve"> to prove that there had been an inordinate delay by the first respondent in resolving the matter. No such averment existed in the body of t</w:t>
      </w:r>
      <w:r w:rsidR="00DD1691">
        <w:rPr>
          <w:rFonts w:ascii="Times New Roman" w:hAnsi="Times New Roman" w:cs="Times New Roman"/>
          <w:sz w:val="24"/>
          <w:szCs w:val="24"/>
        </w:rPr>
        <w:t>h</w:t>
      </w:r>
      <w:r>
        <w:rPr>
          <w:rFonts w:ascii="Times New Roman" w:hAnsi="Times New Roman" w:cs="Times New Roman"/>
          <w:sz w:val="24"/>
          <w:szCs w:val="24"/>
        </w:rPr>
        <w:t>e application</w:t>
      </w:r>
      <w:r w:rsidR="00494464">
        <w:rPr>
          <w:rFonts w:ascii="Times New Roman" w:hAnsi="Times New Roman" w:cs="Times New Roman"/>
          <w:sz w:val="24"/>
          <w:szCs w:val="24"/>
        </w:rPr>
        <w:t>. That simply</w:t>
      </w:r>
      <w:r w:rsidR="00DD1691">
        <w:rPr>
          <w:rFonts w:ascii="Times New Roman" w:hAnsi="Times New Roman" w:cs="Times New Roman"/>
          <w:sz w:val="24"/>
          <w:szCs w:val="24"/>
        </w:rPr>
        <w:t xml:space="preserve"> had not been the focus of the original complaint. Thus, no basis for such a relief had been laid out anywhere. The period of sixty days was just a thumb-suck. </w:t>
      </w:r>
    </w:p>
    <w:p w:rsidR="00117EC0" w:rsidRDefault="00DD1691" w:rsidP="009B7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and at any rate, Mrs </w:t>
      </w:r>
      <w:r w:rsidRPr="00117EC0">
        <w:rPr>
          <w:rFonts w:ascii="Times New Roman" w:hAnsi="Times New Roman" w:cs="Times New Roman"/>
          <w:i/>
          <w:sz w:val="24"/>
          <w:szCs w:val="24"/>
        </w:rPr>
        <w:t>Dzitiro</w:t>
      </w:r>
      <w:r>
        <w:rPr>
          <w:rFonts w:ascii="Times New Roman" w:hAnsi="Times New Roman" w:cs="Times New Roman"/>
          <w:sz w:val="24"/>
          <w:szCs w:val="24"/>
        </w:rPr>
        <w:t xml:space="preserve"> was constrained to argue </w:t>
      </w:r>
      <w:r w:rsidR="00494464">
        <w:rPr>
          <w:rFonts w:ascii="Times New Roman" w:hAnsi="Times New Roman" w:cs="Times New Roman"/>
          <w:sz w:val="24"/>
          <w:szCs w:val="24"/>
        </w:rPr>
        <w:t xml:space="preserve">convincingly </w:t>
      </w:r>
      <w:r>
        <w:rPr>
          <w:rFonts w:ascii="Times New Roman" w:hAnsi="Times New Roman" w:cs="Times New Roman"/>
          <w:sz w:val="24"/>
          <w:szCs w:val="24"/>
        </w:rPr>
        <w:t xml:space="preserve">that </w:t>
      </w:r>
      <w:r w:rsidR="00494464">
        <w:rPr>
          <w:rFonts w:ascii="Times New Roman" w:hAnsi="Times New Roman" w:cs="Times New Roman"/>
          <w:sz w:val="24"/>
          <w:szCs w:val="24"/>
        </w:rPr>
        <w:t xml:space="preserve">the </w:t>
      </w:r>
      <w:r>
        <w:rPr>
          <w:rFonts w:ascii="Times New Roman" w:hAnsi="Times New Roman" w:cs="Times New Roman"/>
          <w:sz w:val="24"/>
          <w:szCs w:val="24"/>
        </w:rPr>
        <w:t>paltry fifteen days between her letter of demand, on 9 November 2016, to when she launched the application, 24 November 2016</w:t>
      </w:r>
      <w:r w:rsidR="00494464">
        <w:rPr>
          <w:rFonts w:ascii="Times New Roman" w:hAnsi="Times New Roman" w:cs="Times New Roman"/>
          <w:sz w:val="24"/>
          <w:szCs w:val="24"/>
        </w:rPr>
        <w:t>,</w:t>
      </w:r>
      <w:r>
        <w:rPr>
          <w:rFonts w:ascii="Times New Roman" w:hAnsi="Times New Roman" w:cs="Times New Roman"/>
          <w:sz w:val="24"/>
          <w:szCs w:val="24"/>
        </w:rPr>
        <w:t xml:space="preserve"> could</w:t>
      </w:r>
      <w:r w:rsidR="00117EC0">
        <w:rPr>
          <w:rFonts w:ascii="Times New Roman" w:hAnsi="Times New Roman" w:cs="Times New Roman"/>
          <w:sz w:val="24"/>
          <w:szCs w:val="24"/>
        </w:rPr>
        <w:t xml:space="preserve">, in all seriousness, </w:t>
      </w:r>
      <w:r>
        <w:rPr>
          <w:rFonts w:ascii="Times New Roman" w:hAnsi="Times New Roman" w:cs="Times New Roman"/>
          <w:sz w:val="24"/>
          <w:szCs w:val="24"/>
        </w:rPr>
        <w:t>be described as an unreasonable or inordinate delay.</w:t>
      </w:r>
      <w:r w:rsidR="00494464">
        <w:rPr>
          <w:rFonts w:ascii="Times New Roman" w:hAnsi="Times New Roman" w:cs="Times New Roman"/>
          <w:sz w:val="24"/>
          <w:szCs w:val="24"/>
        </w:rPr>
        <w:t xml:space="preserve"> It was also not possibl</w:t>
      </w:r>
      <w:r w:rsidR="001E76ED">
        <w:rPr>
          <w:rFonts w:ascii="Times New Roman" w:hAnsi="Times New Roman" w:cs="Times New Roman"/>
          <w:sz w:val="24"/>
          <w:szCs w:val="24"/>
        </w:rPr>
        <w:t>e</w:t>
      </w:r>
      <w:r w:rsidR="00494464">
        <w:rPr>
          <w:rFonts w:ascii="Times New Roman" w:hAnsi="Times New Roman" w:cs="Times New Roman"/>
          <w:sz w:val="24"/>
          <w:szCs w:val="24"/>
        </w:rPr>
        <w:t xml:space="preserve"> to argue convincingly that the less than one month period from the date when the second respondent launched its objection, on 28 October 2016, to the date of filing of the application, 24 November 2016, was an unreasonable delay. The applicant had just been </w:t>
      </w:r>
      <w:r w:rsidR="001E76ED">
        <w:rPr>
          <w:rFonts w:ascii="Times New Roman" w:hAnsi="Times New Roman" w:cs="Times New Roman"/>
          <w:sz w:val="24"/>
          <w:szCs w:val="24"/>
        </w:rPr>
        <w:t>rash</w:t>
      </w:r>
      <w:r w:rsidR="00494464">
        <w:rPr>
          <w:rFonts w:ascii="Times New Roman" w:hAnsi="Times New Roman" w:cs="Times New Roman"/>
          <w:sz w:val="24"/>
          <w:szCs w:val="24"/>
        </w:rPr>
        <w:t xml:space="preserve"> in </w:t>
      </w:r>
      <w:r w:rsidR="001E76ED">
        <w:rPr>
          <w:rFonts w:ascii="Times New Roman" w:hAnsi="Times New Roman" w:cs="Times New Roman"/>
          <w:sz w:val="24"/>
          <w:szCs w:val="24"/>
        </w:rPr>
        <w:t>all its dealings</w:t>
      </w:r>
      <w:r w:rsidR="0049446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4706C" w:rsidRDefault="00117EC0" w:rsidP="009B7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r w:rsidRPr="00117EC0">
        <w:rPr>
          <w:rFonts w:ascii="Times New Roman" w:hAnsi="Times New Roman" w:cs="Times New Roman"/>
          <w:i/>
          <w:sz w:val="24"/>
          <w:szCs w:val="24"/>
        </w:rPr>
        <w:t>Dzitiro</w:t>
      </w:r>
      <w:r>
        <w:rPr>
          <w:rFonts w:ascii="Times New Roman" w:hAnsi="Times New Roman" w:cs="Times New Roman"/>
          <w:sz w:val="24"/>
          <w:szCs w:val="24"/>
        </w:rPr>
        <w:t xml:space="preserve"> </w:t>
      </w:r>
      <w:r w:rsidR="00494464">
        <w:rPr>
          <w:rFonts w:ascii="Times New Roman" w:hAnsi="Times New Roman" w:cs="Times New Roman"/>
          <w:sz w:val="24"/>
          <w:szCs w:val="24"/>
        </w:rPr>
        <w:t>changed tack</w:t>
      </w:r>
      <w:r w:rsidR="00A870D5">
        <w:rPr>
          <w:rFonts w:ascii="Times New Roman" w:hAnsi="Times New Roman" w:cs="Times New Roman"/>
          <w:sz w:val="24"/>
          <w:szCs w:val="24"/>
        </w:rPr>
        <w:t xml:space="preserve"> further</w:t>
      </w:r>
      <w:r w:rsidR="00494464">
        <w:rPr>
          <w:rFonts w:ascii="Times New Roman" w:hAnsi="Times New Roman" w:cs="Times New Roman"/>
          <w:sz w:val="24"/>
          <w:szCs w:val="24"/>
        </w:rPr>
        <w:t xml:space="preserve">. She </w:t>
      </w:r>
      <w:r w:rsidR="00DD1691">
        <w:rPr>
          <w:rFonts w:ascii="Times New Roman" w:hAnsi="Times New Roman" w:cs="Times New Roman"/>
          <w:sz w:val="24"/>
          <w:szCs w:val="24"/>
        </w:rPr>
        <w:t xml:space="preserve">insisted that the period to consider </w:t>
      </w:r>
      <w:r>
        <w:rPr>
          <w:rFonts w:ascii="Times New Roman" w:hAnsi="Times New Roman" w:cs="Times New Roman"/>
          <w:sz w:val="24"/>
          <w:szCs w:val="24"/>
        </w:rPr>
        <w:t>should be</w:t>
      </w:r>
      <w:r w:rsidR="00DD1691">
        <w:rPr>
          <w:rFonts w:ascii="Times New Roman" w:hAnsi="Times New Roman" w:cs="Times New Roman"/>
          <w:sz w:val="24"/>
          <w:szCs w:val="24"/>
        </w:rPr>
        <w:t xml:space="preserve"> from when the objection was</w:t>
      </w:r>
      <w:r>
        <w:rPr>
          <w:rFonts w:ascii="Times New Roman" w:hAnsi="Times New Roman" w:cs="Times New Roman"/>
          <w:sz w:val="24"/>
          <w:szCs w:val="24"/>
        </w:rPr>
        <w:t xml:space="preserve"> launched with the first respondent</w:t>
      </w:r>
      <w:r w:rsidR="00DD1691">
        <w:rPr>
          <w:rFonts w:ascii="Times New Roman" w:hAnsi="Times New Roman" w:cs="Times New Roman"/>
          <w:sz w:val="24"/>
          <w:szCs w:val="24"/>
        </w:rPr>
        <w:t xml:space="preserve">, 28 October 2016, to when I heard the application, 30 May 2017, </w:t>
      </w:r>
      <w:r>
        <w:rPr>
          <w:rFonts w:ascii="Times New Roman" w:hAnsi="Times New Roman" w:cs="Times New Roman"/>
          <w:sz w:val="24"/>
          <w:szCs w:val="24"/>
        </w:rPr>
        <w:t xml:space="preserve">i.e. about </w:t>
      </w:r>
      <w:r w:rsidR="00DD1691">
        <w:rPr>
          <w:rFonts w:ascii="Times New Roman" w:hAnsi="Times New Roman" w:cs="Times New Roman"/>
          <w:sz w:val="24"/>
          <w:szCs w:val="24"/>
        </w:rPr>
        <w:t xml:space="preserve">five months. With due respect, </w:t>
      </w:r>
      <w:r w:rsidR="00E850CE">
        <w:rPr>
          <w:rFonts w:ascii="Times New Roman" w:hAnsi="Times New Roman" w:cs="Times New Roman"/>
          <w:sz w:val="24"/>
          <w:szCs w:val="24"/>
        </w:rPr>
        <w:t>that was just being garrulous</w:t>
      </w:r>
      <w:r w:rsidR="0044706C">
        <w:rPr>
          <w:rFonts w:ascii="Times New Roman" w:hAnsi="Times New Roman" w:cs="Times New Roman"/>
          <w:sz w:val="24"/>
          <w:szCs w:val="24"/>
        </w:rPr>
        <w:t xml:space="preserve">. There </w:t>
      </w:r>
      <w:r w:rsidR="00494464">
        <w:rPr>
          <w:rFonts w:ascii="Times New Roman" w:hAnsi="Times New Roman" w:cs="Times New Roman"/>
          <w:sz w:val="24"/>
          <w:szCs w:val="24"/>
        </w:rPr>
        <w:t>could be</w:t>
      </w:r>
      <w:r w:rsidR="0044706C">
        <w:rPr>
          <w:rFonts w:ascii="Times New Roman" w:hAnsi="Times New Roman" w:cs="Times New Roman"/>
          <w:sz w:val="24"/>
          <w:szCs w:val="24"/>
        </w:rPr>
        <w:t xml:space="preserve"> no </w:t>
      </w:r>
      <w:r w:rsidR="00E850CE">
        <w:rPr>
          <w:rFonts w:ascii="Times New Roman" w:hAnsi="Times New Roman" w:cs="Times New Roman"/>
          <w:sz w:val="24"/>
          <w:szCs w:val="24"/>
        </w:rPr>
        <w:t>substance in th</w:t>
      </w:r>
      <w:r w:rsidR="00494464">
        <w:rPr>
          <w:rFonts w:ascii="Times New Roman" w:hAnsi="Times New Roman" w:cs="Times New Roman"/>
          <w:sz w:val="24"/>
          <w:szCs w:val="24"/>
        </w:rPr>
        <w:t xml:space="preserve">at </w:t>
      </w:r>
      <w:r w:rsidR="00E850CE">
        <w:rPr>
          <w:rFonts w:ascii="Times New Roman" w:hAnsi="Times New Roman" w:cs="Times New Roman"/>
          <w:sz w:val="24"/>
          <w:szCs w:val="24"/>
        </w:rPr>
        <w:t>argument</w:t>
      </w:r>
      <w:r w:rsidR="0044706C">
        <w:rPr>
          <w:rFonts w:ascii="Times New Roman" w:hAnsi="Times New Roman" w:cs="Times New Roman"/>
          <w:sz w:val="24"/>
          <w:szCs w:val="24"/>
        </w:rPr>
        <w:t>. No such case had been laid out in the application. No</w:t>
      </w:r>
      <w:r w:rsidR="00494464">
        <w:rPr>
          <w:rFonts w:ascii="Times New Roman" w:hAnsi="Times New Roman" w:cs="Times New Roman"/>
          <w:sz w:val="24"/>
          <w:szCs w:val="24"/>
        </w:rPr>
        <w:t xml:space="preserve">ne of the parties had </w:t>
      </w:r>
      <w:r w:rsidR="0044706C">
        <w:rPr>
          <w:rFonts w:ascii="Times New Roman" w:hAnsi="Times New Roman" w:cs="Times New Roman"/>
          <w:sz w:val="24"/>
          <w:szCs w:val="24"/>
        </w:rPr>
        <w:t xml:space="preserve">dealt with the fate of the second respondent’s </w:t>
      </w:r>
      <w:r w:rsidR="0044706C">
        <w:rPr>
          <w:rFonts w:ascii="Times New Roman" w:hAnsi="Times New Roman" w:cs="Times New Roman"/>
          <w:sz w:val="24"/>
          <w:szCs w:val="24"/>
        </w:rPr>
        <w:lastRenderedPageBreak/>
        <w:t xml:space="preserve">objection after the launch of this application. </w:t>
      </w:r>
      <w:r w:rsidR="00494464">
        <w:rPr>
          <w:rFonts w:ascii="Times New Roman" w:hAnsi="Times New Roman" w:cs="Times New Roman"/>
          <w:sz w:val="24"/>
          <w:szCs w:val="24"/>
        </w:rPr>
        <w:t xml:space="preserve">Nothing was </w:t>
      </w:r>
      <w:r w:rsidR="0044706C">
        <w:rPr>
          <w:rFonts w:ascii="Times New Roman" w:hAnsi="Times New Roman" w:cs="Times New Roman"/>
          <w:sz w:val="24"/>
          <w:szCs w:val="24"/>
        </w:rPr>
        <w:t xml:space="preserve">laid out before me to enable a decision to be made on the point. </w:t>
      </w:r>
      <w:r w:rsidR="004E34FE">
        <w:rPr>
          <w:rFonts w:ascii="Times New Roman" w:hAnsi="Times New Roman" w:cs="Times New Roman"/>
          <w:sz w:val="24"/>
          <w:szCs w:val="24"/>
        </w:rPr>
        <w:t>T</w:t>
      </w:r>
      <w:r w:rsidR="0044706C">
        <w:rPr>
          <w:rFonts w:ascii="Times New Roman" w:hAnsi="Times New Roman" w:cs="Times New Roman"/>
          <w:sz w:val="24"/>
          <w:szCs w:val="24"/>
        </w:rPr>
        <w:t xml:space="preserve">here was no indication how much time would </w:t>
      </w:r>
      <w:r w:rsidR="004E34FE">
        <w:rPr>
          <w:rFonts w:ascii="Times New Roman" w:hAnsi="Times New Roman" w:cs="Times New Roman"/>
          <w:sz w:val="24"/>
          <w:szCs w:val="24"/>
        </w:rPr>
        <w:t xml:space="preserve">ordinarily </w:t>
      </w:r>
      <w:r w:rsidR="0044706C">
        <w:rPr>
          <w:rFonts w:ascii="Times New Roman" w:hAnsi="Times New Roman" w:cs="Times New Roman"/>
          <w:sz w:val="24"/>
          <w:szCs w:val="24"/>
        </w:rPr>
        <w:t xml:space="preserve">be required for such objections to be dealt with. Even if the period beyond the filing of the application could properly be considered, still there was nothing to suggest </w:t>
      </w:r>
      <w:r w:rsidR="004E34FE">
        <w:rPr>
          <w:rFonts w:ascii="Times New Roman" w:hAnsi="Times New Roman" w:cs="Times New Roman"/>
          <w:sz w:val="24"/>
          <w:szCs w:val="24"/>
        </w:rPr>
        <w:t>that</w:t>
      </w:r>
      <w:r w:rsidR="0044706C">
        <w:rPr>
          <w:rFonts w:ascii="Times New Roman" w:hAnsi="Times New Roman" w:cs="Times New Roman"/>
          <w:sz w:val="24"/>
          <w:szCs w:val="24"/>
        </w:rPr>
        <w:t xml:space="preserve"> five months </w:t>
      </w:r>
      <w:r w:rsidR="00E850CE">
        <w:rPr>
          <w:rFonts w:ascii="Times New Roman" w:hAnsi="Times New Roman" w:cs="Times New Roman"/>
          <w:sz w:val="24"/>
          <w:szCs w:val="24"/>
        </w:rPr>
        <w:t>wa</w:t>
      </w:r>
      <w:r w:rsidR="0044706C">
        <w:rPr>
          <w:rFonts w:ascii="Times New Roman" w:hAnsi="Times New Roman" w:cs="Times New Roman"/>
          <w:sz w:val="24"/>
          <w:szCs w:val="24"/>
        </w:rPr>
        <w:t xml:space="preserve">s </w:t>
      </w:r>
      <w:r w:rsidR="004E34FE">
        <w:rPr>
          <w:rFonts w:ascii="Times New Roman" w:hAnsi="Times New Roman" w:cs="Times New Roman"/>
          <w:sz w:val="24"/>
          <w:szCs w:val="24"/>
        </w:rPr>
        <w:t xml:space="preserve">a </w:t>
      </w:r>
      <w:r w:rsidR="0044706C">
        <w:rPr>
          <w:rFonts w:ascii="Times New Roman" w:hAnsi="Times New Roman" w:cs="Times New Roman"/>
          <w:sz w:val="24"/>
          <w:szCs w:val="24"/>
        </w:rPr>
        <w:t>reasonable</w:t>
      </w:r>
      <w:r w:rsidR="00E850CE">
        <w:rPr>
          <w:rFonts w:ascii="Times New Roman" w:hAnsi="Times New Roman" w:cs="Times New Roman"/>
          <w:sz w:val="24"/>
          <w:szCs w:val="24"/>
        </w:rPr>
        <w:t>,</w:t>
      </w:r>
      <w:r w:rsidR="0044706C">
        <w:rPr>
          <w:rFonts w:ascii="Times New Roman" w:hAnsi="Times New Roman" w:cs="Times New Roman"/>
          <w:sz w:val="24"/>
          <w:szCs w:val="24"/>
        </w:rPr>
        <w:t xml:space="preserve"> or </w:t>
      </w:r>
      <w:r w:rsidR="004E34FE">
        <w:rPr>
          <w:rFonts w:ascii="Times New Roman" w:hAnsi="Times New Roman" w:cs="Times New Roman"/>
          <w:sz w:val="24"/>
          <w:szCs w:val="24"/>
        </w:rPr>
        <w:t xml:space="preserve">an </w:t>
      </w:r>
      <w:r w:rsidR="0044706C">
        <w:rPr>
          <w:rFonts w:ascii="Times New Roman" w:hAnsi="Times New Roman" w:cs="Times New Roman"/>
          <w:sz w:val="24"/>
          <w:szCs w:val="24"/>
        </w:rPr>
        <w:t>unreasonable</w:t>
      </w:r>
      <w:r w:rsidR="004E34FE">
        <w:rPr>
          <w:rFonts w:ascii="Times New Roman" w:hAnsi="Times New Roman" w:cs="Times New Roman"/>
          <w:sz w:val="24"/>
          <w:szCs w:val="24"/>
        </w:rPr>
        <w:t xml:space="preserve"> delay</w:t>
      </w:r>
      <w:r w:rsidR="0044706C">
        <w:rPr>
          <w:rFonts w:ascii="Times New Roman" w:hAnsi="Times New Roman" w:cs="Times New Roman"/>
          <w:sz w:val="24"/>
          <w:szCs w:val="24"/>
        </w:rPr>
        <w:t xml:space="preserve">. There was no yardstick given or suggested </w:t>
      </w:r>
      <w:r w:rsidR="00B15030">
        <w:rPr>
          <w:rFonts w:ascii="Times New Roman" w:hAnsi="Times New Roman" w:cs="Times New Roman"/>
          <w:sz w:val="24"/>
          <w:szCs w:val="24"/>
        </w:rPr>
        <w:t xml:space="preserve">by which </w:t>
      </w:r>
      <w:r w:rsidR="0044706C">
        <w:rPr>
          <w:rFonts w:ascii="Times New Roman" w:hAnsi="Times New Roman" w:cs="Times New Roman"/>
          <w:sz w:val="24"/>
          <w:szCs w:val="24"/>
        </w:rPr>
        <w:t>to measure the reasonableness</w:t>
      </w:r>
      <w:r w:rsidR="00B15030">
        <w:rPr>
          <w:rFonts w:ascii="Times New Roman" w:hAnsi="Times New Roman" w:cs="Times New Roman"/>
          <w:sz w:val="24"/>
          <w:szCs w:val="24"/>
        </w:rPr>
        <w:t>, or unreasonableness</w:t>
      </w:r>
      <w:r w:rsidR="0044706C">
        <w:rPr>
          <w:rFonts w:ascii="Times New Roman" w:hAnsi="Times New Roman" w:cs="Times New Roman"/>
          <w:sz w:val="24"/>
          <w:szCs w:val="24"/>
        </w:rPr>
        <w:t xml:space="preserve">. It was all </w:t>
      </w:r>
      <w:r w:rsidR="00E850CE">
        <w:rPr>
          <w:rFonts w:ascii="Times New Roman" w:hAnsi="Times New Roman" w:cs="Times New Roman"/>
          <w:sz w:val="24"/>
          <w:szCs w:val="24"/>
        </w:rPr>
        <w:t xml:space="preserve">a </w:t>
      </w:r>
      <w:r w:rsidR="0044706C">
        <w:rPr>
          <w:rFonts w:ascii="Times New Roman" w:hAnsi="Times New Roman" w:cs="Times New Roman"/>
          <w:sz w:val="24"/>
          <w:szCs w:val="24"/>
        </w:rPr>
        <w:t>dog’s breakfast.</w:t>
      </w:r>
    </w:p>
    <w:p w:rsidR="00755D3A" w:rsidRDefault="0044706C" w:rsidP="004470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lacks merit. It is hereby dismissed with costs.</w:t>
      </w:r>
    </w:p>
    <w:p w:rsidR="00FA24AA" w:rsidRDefault="00117EC0" w:rsidP="00EC24AA">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21 June 2017</w:t>
      </w:r>
    </w:p>
    <w:p w:rsidR="00FA24AA" w:rsidRDefault="00FA24AA" w:rsidP="00FA24AA">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BED4084" wp14:editId="67D0F413">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A24AA" w:rsidRDefault="00FA24AA" w:rsidP="00FA24AA">
      <w:pPr>
        <w:spacing w:after="0" w:line="240" w:lineRule="auto"/>
        <w:jc w:val="both"/>
        <w:rPr>
          <w:rFonts w:ascii="Times New Roman" w:hAnsi="Times New Roman" w:cs="Times New Roman"/>
          <w:i/>
          <w:sz w:val="24"/>
          <w:szCs w:val="24"/>
        </w:rPr>
      </w:pPr>
    </w:p>
    <w:p w:rsidR="00A43CCF" w:rsidRDefault="00117EC0" w:rsidP="00A43C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Mutumbwa Mugabe &amp; Partners</w:t>
      </w:r>
      <w:r w:rsidR="00FA24AA" w:rsidRPr="00E544F4">
        <w:rPr>
          <w:rFonts w:ascii="Times New Roman" w:hAnsi="Times New Roman" w:cs="Times New Roman"/>
          <w:i/>
          <w:sz w:val="24"/>
          <w:szCs w:val="24"/>
        </w:rPr>
        <w:t>,</w:t>
      </w:r>
      <w:r w:rsidR="00FA24AA">
        <w:rPr>
          <w:rFonts w:ascii="Times New Roman" w:hAnsi="Times New Roman" w:cs="Times New Roman"/>
          <w:sz w:val="24"/>
          <w:szCs w:val="24"/>
        </w:rPr>
        <w:t xml:space="preserve"> applicant’s </w:t>
      </w:r>
      <w:r w:rsidR="00FA24AA" w:rsidRPr="00E544F4">
        <w:rPr>
          <w:rFonts w:ascii="Times New Roman" w:hAnsi="Times New Roman" w:cs="Times New Roman"/>
          <w:sz w:val="24"/>
          <w:szCs w:val="24"/>
        </w:rPr>
        <w:t>legal practitioners</w:t>
      </w:r>
    </w:p>
    <w:p w:rsidR="00117EC0" w:rsidRDefault="00117EC0" w:rsidP="00A43CCF">
      <w:pPr>
        <w:spacing w:after="0" w:line="240" w:lineRule="auto"/>
        <w:jc w:val="both"/>
        <w:rPr>
          <w:rFonts w:ascii="Times New Roman" w:hAnsi="Times New Roman" w:cs="Times New Roman"/>
          <w:sz w:val="24"/>
          <w:szCs w:val="24"/>
        </w:rPr>
      </w:pPr>
      <w:r w:rsidRPr="00117EC0">
        <w:rPr>
          <w:rFonts w:ascii="Times New Roman" w:hAnsi="Times New Roman" w:cs="Times New Roman"/>
          <w:i/>
          <w:sz w:val="24"/>
          <w:szCs w:val="24"/>
        </w:rPr>
        <w:t>Civil Division of the Attorney-General’s Office</w:t>
      </w:r>
      <w:r>
        <w:rPr>
          <w:rFonts w:ascii="Times New Roman" w:hAnsi="Times New Roman" w:cs="Times New Roman"/>
          <w:sz w:val="24"/>
          <w:szCs w:val="24"/>
        </w:rPr>
        <w:t>, first respondent’s legal practitioners</w:t>
      </w:r>
    </w:p>
    <w:p w:rsidR="00117EC0" w:rsidRDefault="00117EC0" w:rsidP="00A43CCF">
      <w:pPr>
        <w:spacing w:after="0" w:line="240" w:lineRule="auto"/>
        <w:jc w:val="both"/>
        <w:rPr>
          <w:rFonts w:ascii="Times New Roman" w:hAnsi="Times New Roman" w:cs="Times New Roman"/>
          <w:sz w:val="24"/>
          <w:szCs w:val="24"/>
        </w:rPr>
      </w:pPr>
      <w:r w:rsidRPr="00117EC0">
        <w:rPr>
          <w:rFonts w:ascii="Times New Roman" w:hAnsi="Times New Roman" w:cs="Times New Roman"/>
          <w:i/>
          <w:sz w:val="24"/>
          <w:szCs w:val="24"/>
        </w:rPr>
        <w:t>Ndlovu &amp; Hwacha</w:t>
      </w:r>
      <w:r>
        <w:rPr>
          <w:rFonts w:ascii="Times New Roman" w:hAnsi="Times New Roman" w:cs="Times New Roman"/>
          <w:sz w:val="24"/>
          <w:szCs w:val="24"/>
        </w:rPr>
        <w:t>, second respondent’s legal practitioners</w:t>
      </w:r>
    </w:p>
    <w:p w:rsidR="00C83D20" w:rsidRDefault="00C83D20" w:rsidP="00212BEF">
      <w:pPr>
        <w:spacing w:after="0" w:line="240" w:lineRule="auto"/>
        <w:jc w:val="both"/>
        <w:rPr>
          <w:rFonts w:ascii="Times New Roman" w:hAnsi="Times New Roman" w:cs="Times New Roman"/>
          <w:sz w:val="24"/>
          <w:szCs w:val="24"/>
        </w:rPr>
      </w:pPr>
    </w:p>
    <w:sectPr w:rsidR="00C83D20"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24D" w:rsidRDefault="009C524D" w:rsidP="00EA00E7">
      <w:pPr>
        <w:spacing w:after="0" w:line="240" w:lineRule="auto"/>
      </w:pPr>
      <w:r>
        <w:separator/>
      </w:r>
    </w:p>
  </w:endnote>
  <w:endnote w:type="continuationSeparator" w:id="0">
    <w:p w:rsidR="009C524D" w:rsidRDefault="009C524D"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24D" w:rsidRDefault="009C524D" w:rsidP="00EA00E7">
      <w:pPr>
        <w:spacing w:after="0" w:line="240" w:lineRule="auto"/>
      </w:pPr>
      <w:r>
        <w:separator/>
      </w:r>
    </w:p>
  </w:footnote>
  <w:footnote w:type="continuationSeparator" w:id="0">
    <w:p w:rsidR="009C524D" w:rsidRDefault="009C524D"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BFB" w:rsidRDefault="00D77BFB" w:rsidP="00817D41">
    <w:pPr>
      <w:pStyle w:val="Header"/>
      <w:ind w:left="4127" w:firstLine="4513"/>
    </w:pPr>
  </w:p>
  <w:sdt>
    <w:sdtPr>
      <w:id w:val="17174544"/>
      <w:docPartObj>
        <w:docPartGallery w:val="Page Numbers (Top of Page)"/>
        <w:docPartUnique/>
      </w:docPartObj>
    </w:sdtPr>
    <w:sdtEndPr/>
    <w:sdtContent>
      <w:p w:rsidR="00D77BFB" w:rsidRDefault="00D77BFB" w:rsidP="00817D41">
        <w:pPr>
          <w:pStyle w:val="Header"/>
          <w:ind w:left="4127" w:firstLine="4513"/>
        </w:pPr>
        <w:r>
          <w:fldChar w:fldCharType="begin"/>
        </w:r>
        <w:r>
          <w:instrText xml:space="preserve"> PAGE   \* MERGEFORMAT </w:instrText>
        </w:r>
        <w:r>
          <w:fldChar w:fldCharType="separate"/>
        </w:r>
        <w:r w:rsidR="005366EE">
          <w:rPr>
            <w:noProof/>
          </w:rPr>
          <w:t>1</w:t>
        </w:r>
        <w:r>
          <w:rPr>
            <w:noProof/>
          </w:rPr>
          <w:fldChar w:fldCharType="end"/>
        </w:r>
      </w:p>
      <w:p w:rsidR="00D77BFB" w:rsidRDefault="00D77BFB" w:rsidP="00817D41">
        <w:pPr>
          <w:pStyle w:val="Header"/>
          <w:ind w:left="4127"/>
        </w:pPr>
        <w:r>
          <w:t xml:space="preserve">                                                                       </w:t>
        </w:r>
        <w:r w:rsidR="00E15638">
          <w:t xml:space="preserve">      </w:t>
        </w:r>
        <w:r>
          <w:t xml:space="preserve"> HMA </w:t>
        </w:r>
        <w:r w:rsidR="00E15638">
          <w:t>31</w:t>
        </w:r>
        <w:r>
          <w:t>-17</w:t>
        </w:r>
      </w:p>
      <w:p w:rsidR="00D77BFB" w:rsidRDefault="00D77BFB" w:rsidP="00AC1186">
        <w:pPr>
          <w:pStyle w:val="Header"/>
          <w:ind w:left="4127"/>
        </w:pPr>
        <w:r>
          <w:t xml:space="preserve">                       </w:t>
        </w:r>
        <w:r>
          <w:tab/>
          <w:t>HC 44/16</w:t>
        </w:r>
      </w:p>
      <w:p w:rsidR="00D77BFB" w:rsidRDefault="009C524D" w:rsidP="00EC24AA">
        <w:pPr>
          <w:pStyle w:val="Header"/>
          <w:ind w:left="4127"/>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9937090"/>
    <w:multiLevelType w:val="hybridMultilevel"/>
    <w:tmpl w:val="18CC883E"/>
    <w:lvl w:ilvl="0" w:tplc="3B7A0E18">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F847033"/>
    <w:multiLevelType w:val="hybridMultilevel"/>
    <w:tmpl w:val="E8EC49C4"/>
    <w:lvl w:ilvl="0" w:tplc="78889D1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11C12DB"/>
    <w:multiLevelType w:val="hybridMultilevel"/>
    <w:tmpl w:val="6B4236DA"/>
    <w:lvl w:ilvl="0" w:tplc="79CAA73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4A8E6C57"/>
    <w:multiLevelType w:val="hybridMultilevel"/>
    <w:tmpl w:val="A9A22F40"/>
    <w:lvl w:ilvl="0" w:tplc="0CD8199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3720AB6"/>
    <w:multiLevelType w:val="hybridMultilevel"/>
    <w:tmpl w:val="2F205404"/>
    <w:lvl w:ilvl="0" w:tplc="8D6E4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CED3502"/>
    <w:multiLevelType w:val="hybridMultilevel"/>
    <w:tmpl w:val="97787F70"/>
    <w:lvl w:ilvl="0" w:tplc="0DAAA7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ED85867"/>
    <w:multiLevelType w:val="hybridMultilevel"/>
    <w:tmpl w:val="C060C1FA"/>
    <w:lvl w:ilvl="0" w:tplc="99E2E42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64DB64F6"/>
    <w:multiLevelType w:val="hybridMultilevel"/>
    <w:tmpl w:val="B65EC6C2"/>
    <w:lvl w:ilvl="0" w:tplc="7BB677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6DDD093A"/>
    <w:multiLevelType w:val="hybridMultilevel"/>
    <w:tmpl w:val="31D6410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784C4FA9"/>
    <w:multiLevelType w:val="hybridMultilevel"/>
    <w:tmpl w:val="5E5EB9A0"/>
    <w:lvl w:ilvl="0" w:tplc="A3509BDE">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B456311"/>
    <w:multiLevelType w:val="hybridMultilevel"/>
    <w:tmpl w:val="23ACFC6A"/>
    <w:lvl w:ilvl="0" w:tplc="EDCE83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1"/>
  </w:num>
  <w:num w:numId="5">
    <w:abstractNumId w:val="4"/>
  </w:num>
  <w:num w:numId="6">
    <w:abstractNumId w:val="8"/>
  </w:num>
  <w:num w:numId="7">
    <w:abstractNumId w:val="6"/>
  </w:num>
  <w:num w:numId="8">
    <w:abstractNumId w:val="10"/>
  </w:num>
  <w:num w:numId="9">
    <w:abstractNumId w:val="13"/>
  </w:num>
  <w:num w:numId="10">
    <w:abstractNumId w:val="0"/>
  </w:num>
  <w:num w:numId="11">
    <w:abstractNumId w:val="12"/>
  </w:num>
  <w:num w:numId="12">
    <w:abstractNumId w:val="14"/>
  </w:num>
  <w:num w:numId="13">
    <w:abstractNumId w:val="7"/>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7C6"/>
    <w:rsid w:val="00001962"/>
    <w:rsid w:val="000019AC"/>
    <w:rsid w:val="00001EEA"/>
    <w:rsid w:val="00001F55"/>
    <w:rsid w:val="0000221E"/>
    <w:rsid w:val="000029F8"/>
    <w:rsid w:val="000031AC"/>
    <w:rsid w:val="00003D3A"/>
    <w:rsid w:val="00003D8A"/>
    <w:rsid w:val="000046B5"/>
    <w:rsid w:val="00004A86"/>
    <w:rsid w:val="0000528B"/>
    <w:rsid w:val="000052B4"/>
    <w:rsid w:val="000053BC"/>
    <w:rsid w:val="00006261"/>
    <w:rsid w:val="00006D5A"/>
    <w:rsid w:val="00007249"/>
    <w:rsid w:val="00007499"/>
    <w:rsid w:val="000074E6"/>
    <w:rsid w:val="00007522"/>
    <w:rsid w:val="000076AF"/>
    <w:rsid w:val="000105AC"/>
    <w:rsid w:val="0001109D"/>
    <w:rsid w:val="00011216"/>
    <w:rsid w:val="0001180F"/>
    <w:rsid w:val="00011F02"/>
    <w:rsid w:val="000124E2"/>
    <w:rsid w:val="000125E0"/>
    <w:rsid w:val="000138BF"/>
    <w:rsid w:val="00013D3A"/>
    <w:rsid w:val="00013F34"/>
    <w:rsid w:val="00014397"/>
    <w:rsid w:val="000144E8"/>
    <w:rsid w:val="00015299"/>
    <w:rsid w:val="00016C3D"/>
    <w:rsid w:val="00016F5C"/>
    <w:rsid w:val="00017D4B"/>
    <w:rsid w:val="000202AA"/>
    <w:rsid w:val="00020393"/>
    <w:rsid w:val="0002140C"/>
    <w:rsid w:val="000219C1"/>
    <w:rsid w:val="00021D85"/>
    <w:rsid w:val="00021DCC"/>
    <w:rsid w:val="00022B70"/>
    <w:rsid w:val="00022BD9"/>
    <w:rsid w:val="00024C35"/>
    <w:rsid w:val="00024E01"/>
    <w:rsid w:val="000304CF"/>
    <w:rsid w:val="000306A5"/>
    <w:rsid w:val="00030DC2"/>
    <w:rsid w:val="00031D04"/>
    <w:rsid w:val="00032222"/>
    <w:rsid w:val="00032DF7"/>
    <w:rsid w:val="0003423C"/>
    <w:rsid w:val="000344C1"/>
    <w:rsid w:val="000350A4"/>
    <w:rsid w:val="000356A7"/>
    <w:rsid w:val="00037DB8"/>
    <w:rsid w:val="00040B95"/>
    <w:rsid w:val="000412A5"/>
    <w:rsid w:val="000413BD"/>
    <w:rsid w:val="000418DA"/>
    <w:rsid w:val="00041961"/>
    <w:rsid w:val="00043718"/>
    <w:rsid w:val="00043CBC"/>
    <w:rsid w:val="00043F87"/>
    <w:rsid w:val="00044768"/>
    <w:rsid w:val="000459E1"/>
    <w:rsid w:val="00045B53"/>
    <w:rsid w:val="00046480"/>
    <w:rsid w:val="000472DE"/>
    <w:rsid w:val="000473B8"/>
    <w:rsid w:val="00047CC0"/>
    <w:rsid w:val="0005030A"/>
    <w:rsid w:val="00050992"/>
    <w:rsid w:val="000509CC"/>
    <w:rsid w:val="00053220"/>
    <w:rsid w:val="00053E02"/>
    <w:rsid w:val="00054346"/>
    <w:rsid w:val="00054C50"/>
    <w:rsid w:val="00055160"/>
    <w:rsid w:val="000551BC"/>
    <w:rsid w:val="000555C6"/>
    <w:rsid w:val="00055ECD"/>
    <w:rsid w:val="000567CE"/>
    <w:rsid w:val="00056821"/>
    <w:rsid w:val="00056DC2"/>
    <w:rsid w:val="000579F7"/>
    <w:rsid w:val="0006061B"/>
    <w:rsid w:val="0006095A"/>
    <w:rsid w:val="00061884"/>
    <w:rsid w:val="00061DBB"/>
    <w:rsid w:val="00062334"/>
    <w:rsid w:val="000630EB"/>
    <w:rsid w:val="000637DD"/>
    <w:rsid w:val="00063A1F"/>
    <w:rsid w:val="0006467E"/>
    <w:rsid w:val="00064897"/>
    <w:rsid w:val="00066DF2"/>
    <w:rsid w:val="0006755E"/>
    <w:rsid w:val="00067F80"/>
    <w:rsid w:val="000703FE"/>
    <w:rsid w:val="0007214C"/>
    <w:rsid w:val="0007375F"/>
    <w:rsid w:val="00074602"/>
    <w:rsid w:val="00075B06"/>
    <w:rsid w:val="000762AB"/>
    <w:rsid w:val="00077E32"/>
    <w:rsid w:val="00080F7C"/>
    <w:rsid w:val="00081D69"/>
    <w:rsid w:val="00081D71"/>
    <w:rsid w:val="00082216"/>
    <w:rsid w:val="00083812"/>
    <w:rsid w:val="00083FDF"/>
    <w:rsid w:val="00084096"/>
    <w:rsid w:val="0008420F"/>
    <w:rsid w:val="00084428"/>
    <w:rsid w:val="00084F75"/>
    <w:rsid w:val="00085176"/>
    <w:rsid w:val="00085479"/>
    <w:rsid w:val="000856CD"/>
    <w:rsid w:val="00085B0F"/>
    <w:rsid w:val="00086D69"/>
    <w:rsid w:val="000872DA"/>
    <w:rsid w:val="00090F99"/>
    <w:rsid w:val="00091CC8"/>
    <w:rsid w:val="00092194"/>
    <w:rsid w:val="00093EF1"/>
    <w:rsid w:val="00093FE4"/>
    <w:rsid w:val="00094809"/>
    <w:rsid w:val="00094A67"/>
    <w:rsid w:val="00095A5A"/>
    <w:rsid w:val="0009618D"/>
    <w:rsid w:val="00096DF6"/>
    <w:rsid w:val="00097854"/>
    <w:rsid w:val="00097857"/>
    <w:rsid w:val="00097E5D"/>
    <w:rsid w:val="000A0083"/>
    <w:rsid w:val="000A19B2"/>
    <w:rsid w:val="000A20B2"/>
    <w:rsid w:val="000A2941"/>
    <w:rsid w:val="000A29A6"/>
    <w:rsid w:val="000A2A65"/>
    <w:rsid w:val="000A34E6"/>
    <w:rsid w:val="000A3FED"/>
    <w:rsid w:val="000A465F"/>
    <w:rsid w:val="000A4971"/>
    <w:rsid w:val="000A51F9"/>
    <w:rsid w:val="000A599B"/>
    <w:rsid w:val="000A623A"/>
    <w:rsid w:val="000A6CC3"/>
    <w:rsid w:val="000B0B49"/>
    <w:rsid w:val="000B0FF6"/>
    <w:rsid w:val="000B210B"/>
    <w:rsid w:val="000B220D"/>
    <w:rsid w:val="000B2505"/>
    <w:rsid w:val="000B26E3"/>
    <w:rsid w:val="000B2D74"/>
    <w:rsid w:val="000B3682"/>
    <w:rsid w:val="000B45A6"/>
    <w:rsid w:val="000B4872"/>
    <w:rsid w:val="000B4AA5"/>
    <w:rsid w:val="000B4C6D"/>
    <w:rsid w:val="000B6960"/>
    <w:rsid w:val="000B703F"/>
    <w:rsid w:val="000C1379"/>
    <w:rsid w:val="000C1AAF"/>
    <w:rsid w:val="000C2034"/>
    <w:rsid w:val="000C2AA1"/>
    <w:rsid w:val="000C3D0D"/>
    <w:rsid w:val="000C44EA"/>
    <w:rsid w:val="000C61E1"/>
    <w:rsid w:val="000C63E0"/>
    <w:rsid w:val="000C6420"/>
    <w:rsid w:val="000D0AE2"/>
    <w:rsid w:val="000D164A"/>
    <w:rsid w:val="000D212A"/>
    <w:rsid w:val="000D30F0"/>
    <w:rsid w:val="000D38AF"/>
    <w:rsid w:val="000D3EE6"/>
    <w:rsid w:val="000D4889"/>
    <w:rsid w:val="000D527F"/>
    <w:rsid w:val="000D670C"/>
    <w:rsid w:val="000D6F89"/>
    <w:rsid w:val="000E06EB"/>
    <w:rsid w:val="000E0CF7"/>
    <w:rsid w:val="000E29DE"/>
    <w:rsid w:val="000E38A9"/>
    <w:rsid w:val="000E429E"/>
    <w:rsid w:val="000E43C3"/>
    <w:rsid w:val="000E5BA6"/>
    <w:rsid w:val="000E646B"/>
    <w:rsid w:val="000E6904"/>
    <w:rsid w:val="000E7102"/>
    <w:rsid w:val="000F2233"/>
    <w:rsid w:val="000F2A20"/>
    <w:rsid w:val="000F345A"/>
    <w:rsid w:val="000F3BDF"/>
    <w:rsid w:val="000F495C"/>
    <w:rsid w:val="000F569B"/>
    <w:rsid w:val="000F570C"/>
    <w:rsid w:val="000F60FB"/>
    <w:rsid w:val="000F65F4"/>
    <w:rsid w:val="000F661E"/>
    <w:rsid w:val="000F7663"/>
    <w:rsid w:val="000F774D"/>
    <w:rsid w:val="000F7D2F"/>
    <w:rsid w:val="000F7EFC"/>
    <w:rsid w:val="00100BEF"/>
    <w:rsid w:val="00102AD7"/>
    <w:rsid w:val="001031E2"/>
    <w:rsid w:val="00104389"/>
    <w:rsid w:val="00105193"/>
    <w:rsid w:val="00105F5E"/>
    <w:rsid w:val="00106727"/>
    <w:rsid w:val="00107132"/>
    <w:rsid w:val="00107622"/>
    <w:rsid w:val="0010788B"/>
    <w:rsid w:val="00107EF9"/>
    <w:rsid w:val="00107FA2"/>
    <w:rsid w:val="0011011B"/>
    <w:rsid w:val="00111347"/>
    <w:rsid w:val="00112800"/>
    <w:rsid w:val="00112860"/>
    <w:rsid w:val="00113876"/>
    <w:rsid w:val="001138D9"/>
    <w:rsid w:val="00113F4F"/>
    <w:rsid w:val="00113FC6"/>
    <w:rsid w:val="001141F7"/>
    <w:rsid w:val="00114C9C"/>
    <w:rsid w:val="00114DF0"/>
    <w:rsid w:val="00115507"/>
    <w:rsid w:val="00115639"/>
    <w:rsid w:val="00115F6E"/>
    <w:rsid w:val="0011605C"/>
    <w:rsid w:val="00116CD0"/>
    <w:rsid w:val="001179D9"/>
    <w:rsid w:val="00117EC0"/>
    <w:rsid w:val="00120330"/>
    <w:rsid w:val="0012134F"/>
    <w:rsid w:val="00121351"/>
    <w:rsid w:val="00122990"/>
    <w:rsid w:val="001233CE"/>
    <w:rsid w:val="00123C92"/>
    <w:rsid w:val="00124FD1"/>
    <w:rsid w:val="00125D81"/>
    <w:rsid w:val="00126D3C"/>
    <w:rsid w:val="001276C4"/>
    <w:rsid w:val="001309D4"/>
    <w:rsid w:val="00132705"/>
    <w:rsid w:val="00132735"/>
    <w:rsid w:val="00133A93"/>
    <w:rsid w:val="00133D94"/>
    <w:rsid w:val="001342DD"/>
    <w:rsid w:val="00134D22"/>
    <w:rsid w:val="001354EE"/>
    <w:rsid w:val="00135501"/>
    <w:rsid w:val="001356CD"/>
    <w:rsid w:val="00135F9D"/>
    <w:rsid w:val="00136138"/>
    <w:rsid w:val="00137251"/>
    <w:rsid w:val="00140DCE"/>
    <w:rsid w:val="001413DD"/>
    <w:rsid w:val="00141D19"/>
    <w:rsid w:val="00142645"/>
    <w:rsid w:val="001429B0"/>
    <w:rsid w:val="0014319F"/>
    <w:rsid w:val="00143882"/>
    <w:rsid w:val="00143961"/>
    <w:rsid w:val="00143A84"/>
    <w:rsid w:val="00143D99"/>
    <w:rsid w:val="0014417E"/>
    <w:rsid w:val="00144A5E"/>
    <w:rsid w:val="00144B5D"/>
    <w:rsid w:val="00144DCD"/>
    <w:rsid w:val="00146025"/>
    <w:rsid w:val="001465DB"/>
    <w:rsid w:val="001467E7"/>
    <w:rsid w:val="00146B93"/>
    <w:rsid w:val="00146C76"/>
    <w:rsid w:val="0014700C"/>
    <w:rsid w:val="00150AF2"/>
    <w:rsid w:val="0015103E"/>
    <w:rsid w:val="00151D8B"/>
    <w:rsid w:val="00152085"/>
    <w:rsid w:val="00152284"/>
    <w:rsid w:val="00154693"/>
    <w:rsid w:val="00154EBE"/>
    <w:rsid w:val="001552D2"/>
    <w:rsid w:val="0015541F"/>
    <w:rsid w:val="0015614F"/>
    <w:rsid w:val="00156FD8"/>
    <w:rsid w:val="00157ED8"/>
    <w:rsid w:val="001606FE"/>
    <w:rsid w:val="0016078E"/>
    <w:rsid w:val="00160FE2"/>
    <w:rsid w:val="00161353"/>
    <w:rsid w:val="001616ED"/>
    <w:rsid w:val="00161A3E"/>
    <w:rsid w:val="00162BB7"/>
    <w:rsid w:val="00163ACC"/>
    <w:rsid w:val="00163B99"/>
    <w:rsid w:val="001654A3"/>
    <w:rsid w:val="00166C65"/>
    <w:rsid w:val="0016739C"/>
    <w:rsid w:val="00167A09"/>
    <w:rsid w:val="00167AD1"/>
    <w:rsid w:val="00170777"/>
    <w:rsid w:val="00170DA8"/>
    <w:rsid w:val="00171ABE"/>
    <w:rsid w:val="00171C32"/>
    <w:rsid w:val="00172617"/>
    <w:rsid w:val="00172681"/>
    <w:rsid w:val="00172CC5"/>
    <w:rsid w:val="00173EC5"/>
    <w:rsid w:val="00174283"/>
    <w:rsid w:val="00174B78"/>
    <w:rsid w:val="001751E1"/>
    <w:rsid w:val="00177623"/>
    <w:rsid w:val="00177963"/>
    <w:rsid w:val="001807C6"/>
    <w:rsid w:val="00183782"/>
    <w:rsid w:val="00184999"/>
    <w:rsid w:val="001849A4"/>
    <w:rsid w:val="00185C81"/>
    <w:rsid w:val="0018617F"/>
    <w:rsid w:val="00187A75"/>
    <w:rsid w:val="00187B58"/>
    <w:rsid w:val="00190418"/>
    <w:rsid w:val="00194950"/>
    <w:rsid w:val="00194979"/>
    <w:rsid w:val="00194EDD"/>
    <w:rsid w:val="001953F5"/>
    <w:rsid w:val="001977EF"/>
    <w:rsid w:val="001A0165"/>
    <w:rsid w:val="001A01F4"/>
    <w:rsid w:val="001A05E2"/>
    <w:rsid w:val="001A14C6"/>
    <w:rsid w:val="001A4532"/>
    <w:rsid w:val="001A4E8E"/>
    <w:rsid w:val="001A4F1B"/>
    <w:rsid w:val="001A5EAB"/>
    <w:rsid w:val="001A676D"/>
    <w:rsid w:val="001A6816"/>
    <w:rsid w:val="001A7074"/>
    <w:rsid w:val="001A7EBF"/>
    <w:rsid w:val="001B0364"/>
    <w:rsid w:val="001B0F58"/>
    <w:rsid w:val="001B1A81"/>
    <w:rsid w:val="001B1FE0"/>
    <w:rsid w:val="001B2C7A"/>
    <w:rsid w:val="001B44DA"/>
    <w:rsid w:val="001B5023"/>
    <w:rsid w:val="001B5500"/>
    <w:rsid w:val="001B590E"/>
    <w:rsid w:val="001B5FEA"/>
    <w:rsid w:val="001B63B0"/>
    <w:rsid w:val="001B63D1"/>
    <w:rsid w:val="001B6C55"/>
    <w:rsid w:val="001B728A"/>
    <w:rsid w:val="001B76F7"/>
    <w:rsid w:val="001B78B2"/>
    <w:rsid w:val="001B7D3F"/>
    <w:rsid w:val="001C0081"/>
    <w:rsid w:val="001C2084"/>
    <w:rsid w:val="001C3311"/>
    <w:rsid w:val="001C34E1"/>
    <w:rsid w:val="001C4E07"/>
    <w:rsid w:val="001C5683"/>
    <w:rsid w:val="001C67BF"/>
    <w:rsid w:val="001C69C6"/>
    <w:rsid w:val="001C733A"/>
    <w:rsid w:val="001D0025"/>
    <w:rsid w:val="001D0257"/>
    <w:rsid w:val="001D0BDE"/>
    <w:rsid w:val="001D1BBC"/>
    <w:rsid w:val="001D1FD5"/>
    <w:rsid w:val="001D245C"/>
    <w:rsid w:val="001D2678"/>
    <w:rsid w:val="001D32C5"/>
    <w:rsid w:val="001D3E85"/>
    <w:rsid w:val="001D440F"/>
    <w:rsid w:val="001D4767"/>
    <w:rsid w:val="001D5884"/>
    <w:rsid w:val="001D5D32"/>
    <w:rsid w:val="001D610E"/>
    <w:rsid w:val="001D61F1"/>
    <w:rsid w:val="001D7CD3"/>
    <w:rsid w:val="001E01E7"/>
    <w:rsid w:val="001E29C3"/>
    <w:rsid w:val="001E2C8C"/>
    <w:rsid w:val="001E2DCC"/>
    <w:rsid w:val="001E2E40"/>
    <w:rsid w:val="001E3BAC"/>
    <w:rsid w:val="001E3EBE"/>
    <w:rsid w:val="001E41AF"/>
    <w:rsid w:val="001E6952"/>
    <w:rsid w:val="001E7338"/>
    <w:rsid w:val="001E76ED"/>
    <w:rsid w:val="001F0F1F"/>
    <w:rsid w:val="001F0F3C"/>
    <w:rsid w:val="001F1C71"/>
    <w:rsid w:val="001F2051"/>
    <w:rsid w:val="001F3A09"/>
    <w:rsid w:val="001F41FE"/>
    <w:rsid w:val="001F4CD6"/>
    <w:rsid w:val="001F55CE"/>
    <w:rsid w:val="001F597D"/>
    <w:rsid w:val="001F5BBC"/>
    <w:rsid w:val="001F799B"/>
    <w:rsid w:val="001F7BF2"/>
    <w:rsid w:val="002002B2"/>
    <w:rsid w:val="00200C93"/>
    <w:rsid w:val="00201B5E"/>
    <w:rsid w:val="00201DB4"/>
    <w:rsid w:val="00201EFB"/>
    <w:rsid w:val="0020335D"/>
    <w:rsid w:val="0020492D"/>
    <w:rsid w:val="00205670"/>
    <w:rsid w:val="00206809"/>
    <w:rsid w:val="002069F8"/>
    <w:rsid w:val="002071EF"/>
    <w:rsid w:val="00207C8D"/>
    <w:rsid w:val="00210CA3"/>
    <w:rsid w:val="00211EBD"/>
    <w:rsid w:val="00211EE0"/>
    <w:rsid w:val="00212433"/>
    <w:rsid w:val="00212BEF"/>
    <w:rsid w:val="00212D49"/>
    <w:rsid w:val="002130AD"/>
    <w:rsid w:val="002134A0"/>
    <w:rsid w:val="00213BDC"/>
    <w:rsid w:val="002144EB"/>
    <w:rsid w:val="00216885"/>
    <w:rsid w:val="0021718C"/>
    <w:rsid w:val="0022003A"/>
    <w:rsid w:val="00220EAC"/>
    <w:rsid w:val="002210C8"/>
    <w:rsid w:val="00221137"/>
    <w:rsid w:val="00221AAC"/>
    <w:rsid w:val="00222471"/>
    <w:rsid w:val="00222D51"/>
    <w:rsid w:val="00222F90"/>
    <w:rsid w:val="00222FC7"/>
    <w:rsid w:val="00223BD6"/>
    <w:rsid w:val="00226534"/>
    <w:rsid w:val="00227541"/>
    <w:rsid w:val="00230BE4"/>
    <w:rsid w:val="00230FF4"/>
    <w:rsid w:val="00234495"/>
    <w:rsid w:val="0023454D"/>
    <w:rsid w:val="00235142"/>
    <w:rsid w:val="00235450"/>
    <w:rsid w:val="00236064"/>
    <w:rsid w:val="002365E0"/>
    <w:rsid w:val="00236E59"/>
    <w:rsid w:val="0023786D"/>
    <w:rsid w:val="00240258"/>
    <w:rsid w:val="002431F8"/>
    <w:rsid w:val="0024350D"/>
    <w:rsid w:val="00243EA9"/>
    <w:rsid w:val="0024423A"/>
    <w:rsid w:val="00246AAA"/>
    <w:rsid w:val="00247F2E"/>
    <w:rsid w:val="00250BB1"/>
    <w:rsid w:val="00250E9A"/>
    <w:rsid w:val="00252248"/>
    <w:rsid w:val="00252344"/>
    <w:rsid w:val="002526C3"/>
    <w:rsid w:val="00252BC1"/>
    <w:rsid w:val="00253483"/>
    <w:rsid w:val="00253B5F"/>
    <w:rsid w:val="00254934"/>
    <w:rsid w:val="00255766"/>
    <w:rsid w:val="00255D24"/>
    <w:rsid w:val="00255D68"/>
    <w:rsid w:val="0025656B"/>
    <w:rsid w:val="002574B0"/>
    <w:rsid w:val="002603D6"/>
    <w:rsid w:val="0026043E"/>
    <w:rsid w:val="002611AC"/>
    <w:rsid w:val="0026190C"/>
    <w:rsid w:val="00261CE2"/>
    <w:rsid w:val="002635EC"/>
    <w:rsid w:val="0026368E"/>
    <w:rsid w:val="00263BB4"/>
    <w:rsid w:val="00263BCD"/>
    <w:rsid w:val="00263D55"/>
    <w:rsid w:val="00264157"/>
    <w:rsid w:val="0026464C"/>
    <w:rsid w:val="00265517"/>
    <w:rsid w:val="002658F9"/>
    <w:rsid w:val="00266177"/>
    <w:rsid w:val="002666E4"/>
    <w:rsid w:val="00266EBF"/>
    <w:rsid w:val="00267B55"/>
    <w:rsid w:val="00270163"/>
    <w:rsid w:val="00270D67"/>
    <w:rsid w:val="00270DEF"/>
    <w:rsid w:val="0027111B"/>
    <w:rsid w:val="0027113C"/>
    <w:rsid w:val="0027130E"/>
    <w:rsid w:val="00271A63"/>
    <w:rsid w:val="00271B4B"/>
    <w:rsid w:val="00271DA6"/>
    <w:rsid w:val="00274A00"/>
    <w:rsid w:val="00275A06"/>
    <w:rsid w:val="00276498"/>
    <w:rsid w:val="00276749"/>
    <w:rsid w:val="00277341"/>
    <w:rsid w:val="00277B76"/>
    <w:rsid w:val="00280D61"/>
    <w:rsid w:val="0028250E"/>
    <w:rsid w:val="00283464"/>
    <w:rsid w:val="00285710"/>
    <w:rsid w:val="00285F08"/>
    <w:rsid w:val="00286C71"/>
    <w:rsid w:val="00287BE8"/>
    <w:rsid w:val="00287C53"/>
    <w:rsid w:val="00287E04"/>
    <w:rsid w:val="00291F1B"/>
    <w:rsid w:val="002924B1"/>
    <w:rsid w:val="0029280C"/>
    <w:rsid w:val="0029302B"/>
    <w:rsid w:val="00293283"/>
    <w:rsid w:val="00293B0F"/>
    <w:rsid w:val="00294EC9"/>
    <w:rsid w:val="00294ECE"/>
    <w:rsid w:val="00295A8C"/>
    <w:rsid w:val="00297548"/>
    <w:rsid w:val="00297928"/>
    <w:rsid w:val="00297A05"/>
    <w:rsid w:val="002A2796"/>
    <w:rsid w:val="002A2F41"/>
    <w:rsid w:val="002A3421"/>
    <w:rsid w:val="002A3840"/>
    <w:rsid w:val="002A3E81"/>
    <w:rsid w:val="002A7ECB"/>
    <w:rsid w:val="002B18F5"/>
    <w:rsid w:val="002B236B"/>
    <w:rsid w:val="002B2881"/>
    <w:rsid w:val="002B2A5E"/>
    <w:rsid w:val="002B2E23"/>
    <w:rsid w:val="002B2EC1"/>
    <w:rsid w:val="002B3F7B"/>
    <w:rsid w:val="002B4166"/>
    <w:rsid w:val="002B4D4D"/>
    <w:rsid w:val="002B5EF7"/>
    <w:rsid w:val="002B6946"/>
    <w:rsid w:val="002B6E20"/>
    <w:rsid w:val="002B7073"/>
    <w:rsid w:val="002B7449"/>
    <w:rsid w:val="002B795D"/>
    <w:rsid w:val="002C0614"/>
    <w:rsid w:val="002C2399"/>
    <w:rsid w:val="002C2C26"/>
    <w:rsid w:val="002C3A3B"/>
    <w:rsid w:val="002C4358"/>
    <w:rsid w:val="002C652F"/>
    <w:rsid w:val="002C7666"/>
    <w:rsid w:val="002C777B"/>
    <w:rsid w:val="002D0535"/>
    <w:rsid w:val="002D1643"/>
    <w:rsid w:val="002D1787"/>
    <w:rsid w:val="002D24C5"/>
    <w:rsid w:val="002D26D8"/>
    <w:rsid w:val="002D2DF4"/>
    <w:rsid w:val="002D2E84"/>
    <w:rsid w:val="002D3F7B"/>
    <w:rsid w:val="002D57FC"/>
    <w:rsid w:val="002D5C78"/>
    <w:rsid w:val="002D6519"/>
    <w:rsid w:val="002D7EB8"/>
    <w:rsid w:val="002E2CAC"/>
    <w:rsid w:val="002E3E27"/>
    <w:rsid w:val="002E43A8"/>
    <w:rsid w:val="002E4600"/>
    <w:rsid w:val="002E6457"/>
    <w:rsid w:val="002E66F3"/>
    <w:rsid w:val="002E6711"/>
    <w:rsid w:val="002E67E7"/>
    <w:rsid w:val="002E6BE7"/>
    <w:rsid w:val="002E7096"/>
    <w:rsid w:val="002F08BB"/>
    <w:rsid w:val="002F102E"/>
    <w:rsid w:val="002F12D1"/>
    <w:rsid w:val="002F2200"/>
    <w:rsid w:val="002F2280"/>
    <w:rsid w:val="002F30EF"/>
    <w:rsid w:val="002F367F"/>
    <w:rsid w:val="002F4BAF"/>
    <w:rsid w:val="002F4C4C"/>
    <w:rsid w:val="002F5DCE"/>
    <w:rsid w:val="002F66F1"/>
    <w:rsid w:val="002F6F55"/>
    <w:rsid w:val="00300C83"/>
    <w:rsid w:val="00300E87"/>
    <w:rsid w:val="00303880"/>
    <w:rsid w:val="00303FB6"/>
    <w:rsid w:val="00304969"/>
    <w:rsid w:val="0030575B"/>
    <w:rsid w:val="00306411"/>
    <w:rsid w:val="00306E4F"/>
    <w:rsid w:val="00306F95"/>
    <w:rsid w:val="0030703E"/>
    <w:rsid w:val="0030789E"/>
    <w:rsid w:val="003079FC"/>
    <w:rsid w:val="00307B3D"/>
    <w:rsid w:val="0031118E"/>
    <w:rsid w:val="00313914"/>
    <w:rsid w:val="00313F21"/>
    <w:rsid w:val="00315BF7"/>
    <w:rsid w:val="003174F7"/>
    <w:rsid w:val="003176F7"/>
    <w:rsid w:val="0031783B"/>
    <w:rsid w:val="00317AE6"/>
    <w:rsid w:val="00321253"/>
    <w:rsid w:val="00321AE4"/>
    <w:rsid w:val="00322231"/>
    <w:rsid w:val="0032334D"/>
    <w:rsid w:val="00326756"/>
    <w:rsid w:val="00326D49"/>
    <w:rsid w:val="0032746F"/>
    <w:rsid w:val="003305CC"/>
    <w:rsid w:val="003306F2"/>
    <w:rsid w:val="00331036"/>
    <w:rsid w:val="003315E7"/>
    <w:rsid w:val="00332081"/>
    <w:rsid w:val="0033221F"/>
    <w:rsid w:val="00332341"/>
    <w:rsid w:val="0033248E"/>
    <w:rsid w:val="00334B30"/>
    <w:rsid w:val="0033556D"/>
    <w:rsid w:val="003359F6"/>
    <w:rsid w:val="00335CDA"/>
    <w:rsid w:val="00336F8A"/>
    <w:rsid w:val="00337225"/>
    <w:rsid w:val="00340659"/>
    <w:rsid w:val="003413D0"/>
    <w:rsid w:val="00343215"/>
    <w:rsid w:val="0034410D"/>
    <w:rsid w:val="003454DA"/>
    <w:rsid w:val="00347B38"/>
    <w:rsid w:val="00347BDA"/>
    <w:rsid w:val="003503A7"/>
    <w:rsid w:val="00350B53"/>
    <w:rsid w:val="00350DC1"/>
    <w:rsid w:val="00351685"/>
    <w:rsid w:val="00351AEC"/>
    <w:rsid w:val="0035244F"/>
    <w:rsid w:val="00353C26"/>
    <w:rsid w:val="00353C7A"/>
    <w:rsid w:val="00353E14"/>
    <w:rsid w:val="0035489B"/>
    <w:rsid w:val="00355292"/>
    <w:rsid w:val="003553EA"/>
    <w:rsid w:val="003558A4"/>
    <w:rsid w:val="0035776A"/>
    <w:rsid w:val="00360001"/>
    <w:rsid w:val="00360CDB"/>
    <w:rsid w:val="00362224"/>
    <w:rsid w:val="003632F0"/>
    <w:rsid w:val="00363B2C"/>
    <w:rsid w:val="003641A8"/>
    <w:rsid w:val="00364573"/>
    <w:rsid w:val="00364F5B"/>
    <w:rsid w:val="003650EA"/>
    <w:rsid w:val="00365166"/>
    <w:rsid w:val="00365735"/>
    <w:rsid w:val="00367AFF"/>
    <w:rsid w:val="00372244"/>
    <w:rsid w:val="00372C3F"/>
    <w:rsid w:val="00373CC0"/>
    <w:rsid w:val="0037485C"/>
    <w:rsid w:val="00375851"/>
    <w:rsid w:val="00376126"/>
    <w:rsid w:val="00376313"/>
    <w:rsid w:val="00376370"/>
    <w:rsid w:val="00380122"/>
    <w:rsid w:val="00381090"/>
    <w:rsid w:val="00381A49"/>
    <w:rsid w:val="00381C0A"/>
    <w:rsid w:val="00381CB5"/>
    <w:rsid w:val="00381D7D"/>
    <w:rsid w:val="00382D54"/>
    <w:rsid w:val="00383217"/>
    <w:rsid w:val="00383428"/>
    <w:rsid w:val="00384717"/>
    <w:rsid w:val="003849F4"/>
    <w:rsid w:val="00385C55"/>
    <w:rsid w:val="00386B22"/>
    <w:rsid w:val="0038735D"/>
    <w:rsid w:val="003875B4"/>
    <w:rsid w:val="00387F74"/>
    <w:rsid w:val="00390A63"/>
    <w:rsid w:val="00391C46"/>
    <w:rsid w:val="00393472"/>
    <w:rsid w:val="003934E0"/>
    <w:rsid w:val="00393841"/>
    <w:rsid w:val="00393BCF"/>
    <w:rsid w:val="00393F3B"/>
    <w:rsid w:val="00394057"/>
    <w:rsid w:val="00394615"/>
    <w:rsid w:val="0039499E"/>
    <w:rsid w:val="00394C39"/>
    <w:rsid w:val="00395EC6"/>
    <w:rsid w:val="00396519"/>
    <w:rsid w:val="00396ACA"/>
    <w:rsid w:val="00396DF4"/>
    <w:rsid w:val="00397521"/>
    <w:rsid w:val="00397E83"/>
    <w:rsid w:val="003A0EE6"/>
    <w:rsid w:val="003A20CD"/>
    <w:rsid w:val="003A217A"/>
    <w:rsid w:val="003A3339"/>
    <w:rsid w:val="003A3F5C"/>
    <w:rsid w:val="003A53D6"/>
    <w:rsid w:val="003A5406"/>
    <w:rsid w:val="003A5D7F"/>
    <w:rsid w:val="003A6452"/>
    <w:rsid w:val="003A6CD6"/>
    <w:rsid w:val="003A706A"/>
    <w:rsid w:val="003B0436"/>
    <w:rsid w:val="003B1335"/>
    <w:rsid w:val="003B2E91"/>
    <w:rsid w:val="003B36DE"/>
    <w:rsid w:val="003B4C64"/>
    <w:rsid w:val="003B4E2F"/>
    <w:rsid w:val="003B4FBF"/>
    <w:rsid w:val="003B6033"/>
    <w:rsid w:val="003B6563"/>
    <w:rsid w:val="003B710E"/>
    <w:rsid w:val="003B7807"/>
    <w:rsid w:val="003C11B9"/>
    <w:rsid w:val="003C1CD5"/>
    <w:rsid w:val="003C207B"/>
    <w:rsid w:val="003C3130"/>
    <w:rsid w:val="003C3ADC"/>
    <w:rsid w:val="003C5B0B"/>
    <w:rsid w:val="003C5EF2"/>
    <w:rsid w:val="003D0859"/>
    <w:rsid w:val="003D1763"/>
    <w:rsid w:val="003D1B6A"/>
    <w:rsid w:val="003D2547"/>
    <w:rsid w:val="003D2C0B"/>
    <w:rsid w:val="003D439A"/>
    <w:rsid w:val="003D4797"/>
    <w:rsid w:val="003D4E89"/>
    <w:rsid w:val="003D5114"/>
    <w:rsid w:val="003D6B5B"/>
    <w:rsid w:val="003D77AD"/>
    <w:rsid w:val="003D7A48"/>
    <w:rsid w:val="003E0A25"/>
    <w:rsid w:val="003E1186"/>
    <w:rsid w:val="003E1FD2"/>
    <w:rsid w:val="003E2069"/>
    <w:rsid w:val="003E24B7"/>
    <w:rsid w:val="003E25B0"/>
    <w:rsid w:val="003E3415"/>
    <w:rsid w:val="003E37F6"/>
    <w:rsid w:val="003E3908"/>
    <w:rsid w:val="003E4148"/>
    <w:rsid w:val="003E63B7"/>
    <w:rsid w:val="003E6D87"/>
    <w:rsid w:val="003E6EC5"/>
    <w:rsid w:val="003E768E"/>
    <w:rsid w:val="003E7B86"/>
    <w:rsid w:val="003F100D"/>
    <w:rsid w:val="003F1E9B"/>
    <w:rsid w:val="003F379F"/>
    <w:rsid w:val="003F3989"/>
    <w:rsid w:val="003F3F9E"/>
    <w:rsid w:val="003F43C0"/>
    <w:rsid w:val="003F43C6"/>
    <w:rsid w:val="003F4751"/>
    <w:rsid w:val="003F4E5C"/>
    <w:rsid w:val="003F6537"/>
    <w:rsid w:val="003F741F"/>
    <w:rsid w:val="003F7965"/>
    <w:rsid w:val="00400787"/>
    <w:rsid w:val="0040166E"/>
    <w:rsid w:val="004038F3"/>
    <w:rsid w:val="00403CD9"/>
    <w:rsid w:val="00406035"/>
    <w:rsid w:val="0040722F"/>
    <w:rsid w:val="00410199"/>
    <w:rsid w:val="004105E5"/>
    <w:rsid w:val="00411443"/>
    <w:rsid w:val="004126E9"/>
    <w:rsid w:val="00412829"/>
    <w:rsid w:val="00412C79"/>
    <w:rsid w:val="00412F2C"/>
    <w:rsid w:val="00415025"/>
    <w:rsid w:val="00415436"/>
    <w:rsid w:val="004159F0"/>
    <w:rsid w:val="00415FA5"/>
    <w:rsid w:val="004170B0"/>
    <w:rsid w:val="00417513"/>
    <w:rsid w:val="00420581"/>
    <w:rsid w:val="00420A8C"/>
    <w:rsid w:val="00421FAF"/>
    <w:rsid w:val="0042212A"/>
    <w:rsid w:val="0042214B"/>
    <w:rsid w:val="004221EB"/>
    <w:rsid w:val="00422387"/>
    <w:rsid w:val="004229D9"/>
    <w:rsid w:val="0042321F"/>
    <w:rsid w:val="004239B4"/>
    <w:rsid w:val="00424A53"/>
    <w:rsid w:val="00425BC1"/>
    <w:rsid w:val="00425EA3"/>
    <w:rsid w:val="004260F6"/>
    <w:rsid w:val="00426CEA"/>
    <w:rsid w:val="00427254"/>
    <w:rsid w:val="00431B1F"/>
    <w:rsid w:val="00431C47"/>
    <w:rsid w:val="00431D61"/>
    <w:rsid w:val="00431E0C"/>
    <w:rsid w:val="00431E53"/>
    <w:rsid w:val="004331CF"/>
    <w:rsid w:val="00433261"/>
    <w:rsid w:val="00433326"/>
    <w:rsid w:val="00433798"/>
    <w:rsid w:val="00433E81"/>
    <w:rsid w:val="004346A8"/>
    <w:rsid w:val="004362CC"/>
    <w:rsid w:val="00436336"/>
    <w:rsid w:val="004371FE"/>
    <w:rsid w:val="00437578"/>
    <w:rsid w:val="0043769A"/>
    <w:rsid w:val="00440148"/>
    <w:rsid w:val="00440428"/>
    <w:rsid w:val="004406B5"/>
    <w:rsid w:val="00441837"/>
    <w:rsid w:val="004418F9"/>
    <w:rsid w:val="00441DD9"/>
    <w:rsid w:val="004420FC"/>
    <w:rsid w:val="0044213E"/>
    <w:rsid w:val="0044284C"/>
    <w:rsid w:val="00442D94"/>
    <w:rsid w:val="00442EF2"/>
    <w:rsid w:val="0044319A"/>
    <w:rsid w:val="0044358B"/>
    <w:rsid w:val="00445F94"/>
    <w:rsid w:val="00446843"/>
    <w:rsid w:val="004468EE"/>
    <w:rsid w:val="0044706C"/>
    <w:rsid w:val="00447400"/>
    <w:rsid w:val="00447A09"/>
    <w:rsid w:val="00447C63"/>
    <w:rsid w:val="00447CE5"/>
    <w:rsid w:val="00450FC1"/>
    <w:rsid w:val="00452508"/>
    <w:rsid w:val="00452F7D"/>
    <w:rsid w:val="00453165"/>
    <w:rsid w:val="00453C7B"/>
    <w:rsid w:val="004550AD"/>
    <w:rsid w:val="00455D1A"/>
    <w:rsid w:val="004564B1"/>
    <w:rsid w:val="00456C6E"/>
    <w:rsid w:val="004575E7"/>
    <w:rsid w:val="00457C52"/>
    <w:rsid w:val="004603A7"/>
    <w:rsid w:val="00461AFE"/>
    <w:rsid w:val="00462110"/>
    <w:rsid w:val="00462772"/>
    <w:rsid w:val="00464B21"/>
    <w:rsid w:val="00465EE3"/>
    <w:rsid w:val="00466A63"/>
    <w:rsid w:val="00466B8C"/>
    <w:rsid w:val="0046703F"/>
    <w:rsid w:val="00467C56"/>
    <w:rsid w:val="00467DE0"/>
    <w:rsid w:val="00470ADF"/>
    <w:rsid w:val="004713D2"/>
    <w:rsid w:val="004725AA"/>
    <w:rsid w:val="004736DD"/>
    <w:rsid w:val="0047395F"/>
    <w:rsid w:val="00474909"/>
    <w:rsid w:val="00474B56"/>
    <w:rsid w:val="004756C7"/>
    <w:rsid w:val="00475C65"/>
    <w:rsid w:val="004760A1"/>
    <w:rsid w:val="0047615E"/>
    <w:rsid w:val="004767F5"/>
    <w:rsid w:val="004778E1"/>
    <w:rsid w:val="00477CB2"/>
    <w:rsid w:val="00480503"/>
    <w:rsid w:val="004807F6"/>
    <w:rsid w:val="00480C9B"/>
    <w:rsid w:val="00481C21"/>
    <w:rsid w:val="00481ECC"/>
    <w:rsid w:val="00482DC5"/>
    <w:rsid w:val="004832EB"/>
    <w:rsid w:val="004837CD"/>
    <w:rsid w:val="00485DF7"/>
    <w:rsid w:val="00486916"/>
    <w:rsid w:val="00486A5C"/>
    <w:rsid w:val="00486D14"/>
    <w:rsid w:val="004878D4"/>
    <w:rsid w:val="00487EFD"/>
    <w:rsid w:val="0049071D"/>
    <w:rsid w:val="004912EB"/>
    <w:rsid w:val="0049145C"/>
    <w:rsid w:val="00491BC5"/>
    <w:rsid w:val="00491DD2"/>
    <w:rsid w:val="00491E68"/>
    <w:rsid w:val="004928B0"/>
    <w:rsid w:val="00493ECB"/>
    <w:rsid w:val="00494168"/>
    <w:rsid w:val="00494181"/>
    <w:rsid w:val="00494464"/>
    <w:rsid w:val="004954E2"/>
    <w:rsid w:val="0049631D"/>
    <w:rsid w:val="0049647A"/>
    <w:rsid w:val="00496EE8"/>
    <w:rsid w:val="004974DA"/>
    <w:rsid w:val="00497A6B"/>
    <w:rsid w:val="004A05F8"/>
    <w:rsid w:val="004A085A"/>
    <w:rsid w:val="004A0B8E"/>
    <w:rsid w:val="004A1152"/>
    <w:rsid w:val="004A2867"/>
    <w:rsid w:val="004A2DA5"/>
    <w:rsid w:val="004A304E"/>
    <w:rsid w:val="004A33F5"/>
    <w:rsid w:val="004A3E4D"/>
    <w:rsid w:val="004A420E"/>
    <w:rsid w:val="004A4231"/>
    <w:rsid w:val="004A47C1"/>
    <w:rsid w:val="004A4915"/>
    <w:rsid w:val="004A53D9"/>
    <w:rsid w:val="004A57C6"/>
    <w:rsid w:val="004A59D4"/>
    <w:rsid w:val="004A6044"/>
    <w:rsid w:val="004A646E"/>
    <w:rsid w:val="004A64D1"/>
    <w:rsid w:val="004B0F07"/>
    <w:rsid w:val="004B0F6F"/>
    <w:rsid w:val="004B1D29"/>
    <w:rsid w:val="004B30FB"/>
    <w:rsid w:val="004B319B"/>
    <w:rsid w:val="004B38F9"/>
    <w:rsid w:val="004B3AB6"/>
    <w:rsid w:val="004B3AC0"/>
    <w:rsid w:val="004B3D65"/>
    <w:rsid w:val="004B4249"/>
    <w:rsid w:val="004B4B77"/>
    <w:rsid w:val="004B4EE7"/>
    <w:rsid w:val="004B5FAA"/>
    <w:rsid w:val="004B66C8"/>
    <w:rsid w:val="004B68B2"/>
    <w:rsid w:val="004B797E"/>
    <w:rsid w:val="004C0641"/>
    <w:rsid w:val="004C137C"/>
    <w:rsid w:val="004C16AA"/>
    <w:rsid w:val="004C1C85"/>
    <w:rsid w:val="004C46D5"/>
    <w:rsid w:val="004C49F1"/>
    <w:rsid w:val="004C5BEE"/>
    <w:rsid w:val="004C67C6"/>
    <w:rsid w:val="004D2E26"/>
    <w:rsid w:val="004D3AAA"/>
    <w:rsid w:val="004D3B7A"/>
    <w:rsid w:val="004D4B20"/>
    <w:rsid w:val="004D5688"/>
    <w:rsid w:val="004D57CC"/>
    <w:rsid w:val="004D5F6A"/>
    <w:rsid w:val="004D69AE"/>
    <w:rsid w:val="004E00F7"/>
    <w:rsid w:val="004E1F9A"/>
    <w:rsid w:val="004E2AE2"/>
    <w:rsid w:val="004E2D2C"/>
    <w:rsid w:val="004E3205"/>
    <w:rsid w:val="004E320B"/>
    <w:rsid w:val="004E32A1"/>
    <w:rsid w:val="004E3332"/>
    <w:rsid w:val="004E34FE"/>
    <w:rsid w:val="004E5A6F"/>
    <w:rsid w:val="004E5D48"/>
    <w:rsid w:val="004E623A"/>
    <w:rsid w:val="004E715D"/>
    <w:rsid w:val="004E718D"/>
    <w:rsid w:val="004E7725"/>
    <w:rsid w:val="004F017F"/>
    <w:rsid w:val="004F0A74"/>
    <w:rsid w:val="004F0FD3"/>
    <w:rsid w:val="004F111F"/>
    <w:rsid w:val="004F2778"/>
    <w:rsid w:val="004F2996"/>
    <w:rsid w:val="004F37C1"/>
    <w:rsid w:val="004F54A0"/>
    <w:rsid w:val="004F6C47"/>
    <w:rsid w:val="004F7B48"/>
    <w:rsid w:val="00500275"/>
    <w:rsid w:val="00500D65"/>
    <w:rsid w:val="00501457"/>
    <w:rsid w:val="00501BD5"/>
    <w:rsid w:val="005021D8"/>
    <w:rsid w:val="00502577"/>
    <w:rsid w:val="00503C79"/>
    <w:rsid w:val="00503EB8"/>
    <w:rsid w:val="0050561C"/>
    <w:rsid w:val="00505DA4"/>
    <w:rsid w:val="00506920"/>
    <w:rsid w:val="0050752E"/>
    <w:rsid w:val="00507564"/>
    <w:rsid w:val="005078C8"/>
    <w:rsid w:val="00511402"/>
    <w:rsid w:val="00511415"/>
    <w:rsid w:val="00511B24"/>
    <w:rsid w:val="0051222D"/>
    <w:rsid w:val="00512B5F"/>
    <w:rsid w:val="00512EA1"/>
    <w:rsid w:val="005131B1"/>
    <w:rsid w:val="0051555C"/>
    <w:rsid w:val="00515940"/>
    <w:rsid w:val="0051620E"/>
    <w:rsid w:val="00516519"/>
    <w:rsid w:val="00516883"/>
    <w:rsid w:val="00516A20"/>
    <w:rsid w:val="00516BF8"/>
    <w:rsid w:val="00517150"/>
    <w:rsid w:val="00517636"/>
    <w:rsid w:val="005207AE"/>
    <w:rsid w:val="00520CCB"/>
    <w:rsid w:val="00520DB4"/>
    <w:rsid w:val="0052274D"/>
    <w:rsid w:val="005239CB"/>
    <w:rsid w:val="0052425B"/>
    <w:rsid w:val="005247C9"/>
    <w:rsid w:val="00524BF3"/>
    <w:rsid w:val="00525093"/>
    <w:rsid w:val="0052562F"/>
    <w:rsid w:val="005262CD"/>
    <w:rsid w:val="005265E2"/>
    <w:rsid w:val="00527B93"/>
    <w:rsid w:val="00527C94"/>
    <w:rsid w:val="00527E27"/>
    <w:rsid w:val="00527F64"/>
    <w:rsid w:val="0053063D"/>
    <w:rsid w:val="00531947"/>
    <w:rsid w:val="00531AF2"/>
    <w:rsid w:val="00531FDD"/>
    <w:rsid w:val="0053472A"/>
    <w:rsid w:val="0053517E"/>
    <w:rsid w:val="00535636"/>
    <w:rsid w:val="00535A8E"/>
    <w:rsid w:val="005366EE"/>
    <w:rsid w:val="00536FDA"/>
    <w:rsid w:val="005370BA"/>
    <w:rsid w:val="00537969"/>
    <w:rsid w:val="00537F09"/>
    <w:rsid w:val="005414BB"/>
    <w:rsid w:val="0054181B"/>
    <w:rsid w:val="00541BFB"/>
    <w:rsid w:val="00541F24"/>
    <w:rsid w:val="00542BE0"/>
    <w:rsid w:val="00542EEB"/>
    <w:rsid w:val="00543568"/>
    <w:rsid w:val="00544C28"/>
    <w:rsid w:val="005455A1"/>
    <w:rsid w:val="00545755"/>
    <w:rsid w:val="0054617A"/>
    <w:rsid w:val="00546B7D"/>
    <w:rsid w:val="00547BFA"/>
    <w:rsid w:val="00550D98"/>
    <w:rsid w:val="0055154E"/>
    <w:rsid w:val="00552610"/>
    <w:rsid w:val="00553050"/>
    <w:rsid w:val="0055364E"/>
    <w:rsid w:val="00553A07"/>
    <w:rsid w:val="00554657"/>
    <w:rsid w:val="00554DE2"/>
    <w:rsid w:val="00555A8A"/>
    <w:rsid w:val="00555B37"/>
    <w:rsid w:val="00555F01"/>
    <w:rsid w:val="00557054"/>
    <w:rsid w:val="00557D83"/>
    <w:rsid w:val="0056038A"/>
    <w:rsid w:val="00560DE0"/>
    <w:rsid w:val="005612DB"/>
    <w:rsid w:val="00562322"/>
    <w:rsid w:val="00562D2F"/>
    <w:rsid w:val="00562F09"/>
    <w:rsid w:val="00563197"/>
    <w:rsid w:val="005631E5"/>
    <w:rsid w:val="0056403A"/>
    <w:rsid w:val="00564C00"/>
    <w:rsid w:val="005674B7"/>
    <w:rsid w:val="005706AC"/>
    <w:rsid w:val="00570FD7"/>
    <w:rsid w:val="00572164"/>
    <w:rsid w:val="00573EF5"/>
    <w:rsid w:val="0057403D"/>
    <w:rsid w:val="005754F2"/>
    <w:rsid w:val="00575D62"/>
    <w:rsid w:val="00575EBE"/>
    <w:rsid w:val="005762DD"/>
    <w:rsid w:val="00580A5E"/>
    <w:rsid w:val="00580FC0"/>
    <w:rsid w:val="00581303"/>
    <w:rsid w:val="00581F66"/>
    <w:rsid w:val="005824AB"/>
    <w:rsid w:val="0058255A"/>
    <w:rsid w:val="005826DA"/>
    <w:rsid w:val="00582F73"/>
    <w:rsid w:val="005836EE"/>
    <w:rsid w:val="005840DF"/>
    <w:rsid w:val="0058485B"/>
    <w:rsid w:val="005853DE"/>
    <w:rsid w:val="00585647"/>
    <w:rsid w:val="00585DD9"/>
    <w:rsid w:val="00587805"/>
    <w:rsid w:val="00587C72"/>
    <w:rsid w:val="00587E2F"/>
    <w:rsid w:val="0059002C"/>
    <w:rsid w:val="005901E2"/>
    <w:rsid w:val="00591438"/>
    <w:rsid w:val="0059160C"/>
    <w:rsid w:val="0059232D"/>
    <w:rsid w:val="00592398"/>
    <w:rsid w:val="005926C7"/>
    <w:rsid w:val="00592CCB"/>
    <w:rsid w:val="0059302C"/>
    <w:rsid w:val="00594947"/>
    <w:rsid w:val="005949BD"/>
    <w:rsid w:val="00595871"/>
    <w:rsid w:val="00596FA0"/>
    <w:rsid w:val="00597D89"/>
    <w:rsid w:val="005A0413"/>
    <w:rsid w:val="005A05C0"/>
    <w:rsid w:val="005A0949"/>
    <w:rsid w:val="005A1CB3"/>
    <w:rsid w:val="005A262F"/>
    <w:rsid w:val="005A2D17"/>
    <w:rsid w:val="005A3119"/>
    <w:rsid w:val="005A42A9"/>
    <w:rsid w:val="005A4774"/>
    <w:rsid w:val="005A5D05"/>
    <w:rsid w:val="005A5FF6"/>
    <w:rsid w:val="005A6635"/>
    <w:rsid w:val="005B0945"/>
    <w:rsid w:val="005B0DF1"/>
    <w:rsid w:val="005B12BE"/>
    <w:rsid w:val="005B1AE3"/>
    <w:rsid w:val="005B2434"/>
    <w:rsid w:val="005B28F0"/>
    <w:rsid w:val="005B3490"/>
    <w:rsid w:val="005B446C"/>
    <w:rsid w:val="005B4AEA"/>
    <w:rsid w:val="005B59C9"/>
    <w:rsid w:val="005B5DB9"/>
    <w:rsid w:val="005B6B90"/>
    <w:rsid w:val="005B75D6"/>
    <w:rsid w:val="005B75EB"/>
    <w:rsid w:val="005C09C4"/>
    <w:rsid w:val="005C0EF3"/>
    <w:rsid w:val="005C1644"/>
    <w:rsid w:val="005C17D9"/>
    <w:rsid w:val="005C25C0"/>
    <w:rsid w:val="005C4055"/>
    <w:rsid w:val="005C519B"/>
    <w:rsid w:val="005C707E"/>
    <w:rsid w:val="005D0636"/>
    <w:rsid w:val="005D1C88"/>
    <w:rsid w:val="005D21A9"/>
    <w:rsid w:val="005D2AC9"/>
    <w:rsid w:val="005D2E78"/>
    <w:rsid w:val="005D2EB3"/>
    <w:rsid w:val="005D3509"/>
    <w:rsid w:val="005D4AF1"/>
    <w:rsid w:val="005D4B98"/>
    <w:rsid w:val="005D5C5E"/>
    <w:rsid w:val="005D5DCB"/>
    <w:rsid w:val="005D645B"/>
    <w:rsid w:val="005D6703"/>
    <w:rsid w:val="005D6834"/>
    <w:rsid w:val="005E0665"/>
    <w:rsid w:val="005E1E01"/>
    <w:rsid w:val="005E330A"/>
    <w:rsid w:val="005E354F"/>
    <w:rsid w:val="005E3A56"/>
    <w:rsid w:val="005E3EC6"/>
    <w:rsid w:val="005E4D9F"/>
    <w:rsid w:val="005E50CD"/>
    <w:rsid w:val="005E5B03"/>
    <w:rsid w:val="005E65A5"/>
    <w:rsid w:val="005E68F8"/>
    <w:rsid w:val="005F0156"/>
    <w:rsid w:val="005F0F39"/>
    <w:rsid w:val="005F17E8"/>
    <w:rsid w:val="005F2C55"/>
    <w:rsid w:val="005F35DC"/>
    <w:rsid w:val="005F35ED"/>
    <w:rsid w:val="005F3C44"/>
    <w:rsid w:val="005F411A"/>
    <w:rsid w:val="005F4842"/>
    <w:rsid w:val="005F4F11"/>
    <w:rsid w:val="005F54AB"/>
    <w:rsid w:val="005F58EA"/>
    <w:rsid w:val="005F634F"/>
    <w:rsid w:val="005F651C"/>
    <w:rsid w:val="005F762A"/>
    <w:rsid w:val="005F776B"/>
    <w:rsid w:val="00600636"/>
    <w:rsid w:val="0060165E"/>
    <w:rsid w:val="00601C4A"/>
    <w:rsid w:val="00601C94"/>
    <w:rsid w:val="00601EE0"/>
    <w:rsid w:val="006021C1"/>
    <w:rsid w:val="006021C6"/>
    <w:rsid w:val="00602C18"/>
    <w:rsid w:val="0060305D"/>
    <w:rsid w:val="006040C5"/>
    <w:rsid w:val="00604846"/>
    <w:rsid w:val="00604DEB"/>
    <w:rsid w:val="00605AC6"/>
    <w:rsid w:val="006061FE"/>
    <w:rsid w:val="0060682F"/>
    <w:rsid w:val="00607350"/>
    <w:rsid w:val="00607C8A"/>
    <w:rsid w:val="00612296"/>
    <w:rsid w:val="00613507"/>
    <w:rsid w:val="00613D9A"/>
    <w:rsid w:val="00615168"/>
    <w:rsid w:val="006152F3"/>
    <w:rsid w:val="00616074"/>
    <w:rsid w:val="0062268F"/>
    <w:rsid w:val="00622FF6"/>
    <w:rsid w:val="006240A3"/>
    <w:rsid w:val="006242DD"/>
    <w:rsid w:val="00625164"/>
    <w:rsid w:val="00625BA8"/>
    <w:rsid w:val="00625C92"/>
    <w:rsid w:val="00626260"/>
    <w:rsid w:val="006262FD"/>
    <w:rsid w:val="00626A62"/>
    <w:rsid w:val="00627E90"/>
    <w:rsid w:val="0063008A"/>
    <w:rsid w:val="006303AB"/>
    <w:rsid w:val="00631434"/>
    <w:rsid w:val="006318BB"/>
    <w:rsid w:val="00632A6E"/>
    <w:rsid w:val="0063476F"/>
    <w:rsid w:val="00635779"/>
    <w:rsid w:val="00635C59"/>
    <w:rsid w:val="0063654A"/>
    <w:rsid w:val="00636917"/>
    <w:rsid w:val="00637389"/>
    <w:rsid w:val="00637A22"/>
    <w:rsid w:val="006408C1"/>
    <w:rsid w:val="00640A26"/>
    <w:rsid w:val="00641082"/>
    <w:rsid w:val="0064137D"/>
    <w:rsid w:val="006417AA"/>
    <w:rsid w:val="00641968"/>
    <w:rsid w:val="00642D31"/>
    <w:rsid w:val="0064325D"/>
    <w:rsid w:val="006456C7"/>
    <w:rsid w:val="006458FA"/>
    <w:rsid w:val="00645FA3"/>
    <w:rsid w:val="0064666E"/>
    <w:rsid w:val="00647A49"/>
    <w:rsid w:val="00647EFF"/>
    <w:rsid w:val="00650362"/>
    <w:rsid w:val="00650656"/>
    <w:rsid w:val="00650BC6"/>
    <w:rsid w:val="00650F95"/>
    <w:rsid w:val="0065326D"/>
    <w:rsid w:val="0065381A"/>
    <w:rsid w:val="00655369"/>
    <w:rsid w:val="006573F6"/>
    <w:rsid w:val="00657A16"/>
    <w:rsid w:val="00657C85"/>
    <w:rsid w:val="0066040B"/>
    <w:rsid w:val="00660858"/>
    <w:rsid w:val="00661092"/>
    <w:rsid w:val="0066116A"/>
    <w:rsid w:val="00661534"/>
    <w:rsid w:val="00661647"/>
    <w:rsid w:val="0066206E"/>
    <w:rsid w:val="00662316"/>
    <w:rsid w:val="00662476"/>
    <w:rsid w:val="006641C4"/>
    <w:rsid w:val="00664B47"/>
    <w:rsid w:val="00664C85"/>
    <w:rsid w:val="0066513B"/>
    <w:rsid w:val="00666498"/>
    <w:rsid w:val="006668EF"/>
    <w:rsid w:val="00667B07"/>
    <w:rsid w:val="00670788"/>
    <w:rsid w:val="00670D6C"/>
    <w:rsid w:val="00671065"/>
    <w:rsid w:val="00671743"/>
    <w:rsid w:val="00672885"/>
    <w:rsid w:val="00672D97"/>
    <w:rsid w:val="00672E73"/>
    <w:rsid w:val="00673893"/>
    <w:rsid w:val="006738FE"/>
    <w:rsid w:val="00673CD1"/>
    <w:rsid w:val="006743E9"/>
    <w:rsid w:val="006744EB"/>
    <w:rsid w:val="00675308"/>
    <w:rsid w:val="00675C8B"/>
    <w:rsid w:val="00675CCB"/>
    <w:rsid w:val="00676335"/>
    <w:rsid w:val="006767F6"/>
    <w:rsid w:val="00677C77"/>
    <w:rsid w:val="00680526"/>
    <w:rsid w:val="00680A0E"/>
    <w:rsid w:val="00681752"/>
    <w:rsid w:val="00682804"/>
    <w:rsid w:val="00682C0C"/>
    <w:rsid w:val="00682D0E"/>
    <w:rsid w:val="006833BF"/>
    <w:rsid w:val="006836BB"/>
    <w:rsid w:val="00683E04"/>
    <w:rsid w:val="00684307"/>
    <w:rsid w:val="006855EB"/>
    <w:rsid w:val="0068693F"/>
    <w:rsid w:val="00686C27"/>
    <w:rsid w:val="00686DC8"/>
    <w:rsid w:val="00686F1B"/>
    <w:rsid w:val="00691119"/>
    <w:rsid w:val="006915F2"/>
    <w:rsid w:val="00691A31"/>
    <w:rsid w:val="0069229E"/>
    <w:rsid w:val="006923C2"/>
    <w:rsid w:val="0069260D"/>
    <w:rsid w:val="00693531"/>
    <w:rsid w:val="006935B6"/>
    <w:rsid w:val="0069362D"/>
    <w:rsid w:val="00693E90"/>
    <w:rsid w:val="00694CB9"/>
    <w:rsid w:val="00695712"/>
    <w:rsid w:val="00695C40"/>
    <w:rsid w:val="00695FDD"/>
    <w:rsid w:val="00696BB1"/>
    <w:rsid w:val="00697E03"/>
    <w:rsid w:val="006A0ED8"/>
    <w:rsid w:val="006A0EE1"/>
    <w:rsid w:val="006A1FBC"/>
    <w:rsid w:val="006A2306"/>
    <w:rsid w:val="006A2EEF"/>
    <w:rsid w:val="006A4782"/>
    <w:rsid w:val="006A59D6"/>
    <w:rsid w:val="006A5BDB"/>
    <w:rsid w:val="006A6BD3"/>
    <w:rsid w:val="006A7F57"/>
    <w:rsid w:val="006B00FA"/>
    <w:rsid w:val="006B082C"/>
    <w:rsid w:val="006B0B8A"/>
    <w:rsid w:val="006B18F8"/>
    <w:rsid w:val="006B1908"/>
    <w:rsid w:val="006B1BD1"/>
    <w:rsid w:val="006B1FB4"/>
    <w:rsid w:val="006B2227"/>
    <w:rsid w:val="006B23CA"/>
    <w:rsid w:val="006B2C96"/>
    <w:rsid w:val="006B3CAB"/>
    <w:rsid w:val="006B51BF"/>
    <w:rsid w:val="006B721F"/>
    <w:rsid w:val="006B73B4"/>
    <w:rsid w:val="006B74C2"/>
    <w:rsid w:val="006B7818"/>
    <w:rsid w:val="006C0449"/>
    <w:rsid w:val="006C0BF0"/>
    <w:rsid w:val="006C0D58"/>
    <w:rsid w:val="006C1112"/>
    <w:rsid w:val="006C112A"/>
    <w:rsid w:val="006C24D2"/>
    <w:rsid w:val="006C24F8"/>
    <w:rsid w:val="006C42C9"/>
    <w:rsid w:val="006C5B2C"/>
    <w:rsid w:val="006C5BA6"/>
    <w:rsid w:val="006C7098"/>
    <w:rsid w:val="006D0EFE"/>
    <w:rsid w:val="006D1A2D"/>
    <w:rsid w:val="006D1C41"/>
    <w:rsid w:val="006D2E3A"/>
    <w:rsid w:val="006D303C"/>
    <w:rsid w:val="006D4C78"/>
    <w:rsid w:val="006D549D"/>
    <w:rsid w:val="006D562D"/>
    <w:rsid w:val="006D6EA5"/>
    <w:rsid w:val="006D6FAF"/>
    <w:rsid w:val="006E009B"/>
    <w:rsid w:val="006E029D"/>
    <w:rsid w:val="006E0DE4"/>
    <w:rsid w:val="006E117C"/>
    <w:rsid w:val="006E128A"/>
    <w:rsid w:val="006E1E7D"/>
    <w:rsid w:val="006E2226"/>
    <w:rsid w:val="006E24DB"/>
    <w:rsid w:val="006E3656"/>
    <w:rsid w:val="006E46B0"/>
    <w:rsid w:val="006E582F"/>
    <w:rsid w:val="006E6B0E"/>
    <w:rsid w:val="006E79FD"/>
    <w:rsid w:val="006F0ADB"/>
    <w:rsid w:val="006F0E7B"/>
    <w:rsid w:val="006F0EC1"/>
    <w:rsid w:val="006F262A"/>
    <w:rsid w:val="006F3136"/>
    <w:rsid w:val="006F59C2"/>
    <w:rsid w:val="006F5E58"/>
    <w:rsid w:val="006F60E2"/>
    <w:rsid w:val="00700547"/>
    <w:rsid w:val="00700B1A"/>
    <w:rsid w:val="00700D33"/>
    <w:rsid w:val="00700E66"/>
    <w:rsid w:val="00701E8E"/>
    <w:rsid w:val="00702B41"/>
    <w:rsid w:val="00703692"/>
    <w:rsid w:val="007037A8"/>
    <w:rsid w:val="00703B5D"/>
    <w:rsid w:val="00703D49"/>
    <w:rsid w:val="00703D94"/>
    <w:rsid w:val="00703E22"/>
    <w:rsid w:val="007048C3"/>
    <w:rsid w:val="00704A12"/>
    <w:rsid w:val="00706B20"/>
    <w:rsid w:val="00706BBF"/>
    <w:rsid w:val="00706E14"/>
    <w:rsid w:val="007071D7"/>
    <w:rsid w:val="00707A39"/>
    <w:rsid w:val="00711527"/>
    <w:rsid w:val="00711803"/>
    <w:rsid w:val="0071190B"/>
    <w:rsid w:val="007120E5"/>
    <w:rsid w:val="007123A0"/>
    <w:rsid w:val="00712435"/>
    <w:rsid w:val="007134B1"/>
    <w:rsid w:val="0071598C"/>
    <w:rsid w:val="00715A72"/>
    <w:rsid w:val="00715F50"/>
    <w:rsid w:val="00716127"/>
    <w:rsid w:val="0071612B"/>
    <w:rsid w:val="007163A8"/>
    <w:rsid w:val="00716BEA"/>
    <w:rsid w:val="007171E0"/>
    <w:rsid w:val="00717473"/>
    <w:rsid w:val="00720069"/>
    <w:rsid w:val="007203DA"/>
    <w:rsid w:val="00720EAC"/>
    <w:rsid w:val="00721206"/>
    <w:rsid w:val="00721F2E"/>
    <w:rsid w:val="00722C7A"/>
    <w:rsid w:val="00723A54"/>
    <w:rsid w:val="00726594"/>
    <w:rsid w:val="007269EE"/>
    <w:rsid w:val="007275C4"/>
    <w:rsid w:val="007300C8"/>
    <w:rsid w:val="00731ED9"/>
    <w:rsid w:val="00731FB7"/>
    <w:rsid w:val="00732B93"/>
    <w:rsid w:val="00732D0A"/>
    <w:rsid w:val="007334E8"/>
    <w:rsid w:val="007335B1"/>
    <w:rsid w:val="00733CFC"/>
    <w:rsid w:val="00734320"/>
    <w:rsid w:val="007344E5"/>
    <w:rsid w:val="00735DFE"/>
    <w:rsid w:val="00737B56"/>
    <w:rsid w:val="00737C15"/>
    <w:rsid w:val="00737D3D"/>
    <w:rsid w:val="00740214"/>
    <w:rsid w:val="007408D8"/>
    <w:rsid w:val="00740BBD"/>
    <w:rsid w:val="00740DA7"/>
    <w:rsid w:val="00741A22"/>
    <w:rsid w:val="00741CC8"/>
    <w:rsid w:val="00742936"/>
    <w:rsid w:val="00742AF7"/>
    <w:rsid w:val="00742FEE"/>
    <w:rsid w:val="00743401"/>
    <w:rsid w:val="00743575"/>
    <w:rsid w:val="007436E3"/>
    <w:rsid w:val="00744480"/>
    <w:rsid w:val="00745531"/>
    <w:rsid w:val="00746C91"/>
    <w:rsid w:val="00746F55"/>
    <w:rsid w:val="007475E1"/>
    <w:rsid w:val="00750891"/>
    <w:rsid w:val="0075095D"/>
    <w:rsid w:val="00750E37"/>
    <w:rsid w:val="00751389"/>
    <w:rsid w:val="00752F25"/>
    <w:rsid w:val="00753513"/>
    <w:rsid w:val="0075386D"/>
    <w:rsid w:val="00753E68"/>
    <w:rsid w:val="007541D8"/>
    <w:rsid w:val="007542FB"/>
    <w:rsid w:val="007551CF"/>
    <w:rsid w:val="00755B52"/>
    <w:rsid w:val="00755D3A"/>
    <w:rsid w:val="0075625A"/>
    <w:rsid w:val="007572BA"/>
    <w:rsid w:val="00757796"/>
    <w:rsid w:val="007577CA"/>
    <w:rsid w:val="00760650"/>
    <w:rsid w:val="0076147E"/>
    <w:rsid w:val="00761796"/>
    <w:rsid w:val="007619D9"/>
    <w:rsid w:val="00761F3F"/>
    <w:rsid w:val="0076284D"/>
    <w:rsid w:val="00762949"/>
    <w:rsid w:val="00762EAA"/>
    <w:rsid w:val="00763225"/>
    <w:rsid w:val="00763560"/>
    <w:rsid w:val="007650E0"/>
    <w:rsid w:val="007656FC"/>
    <w:rsid w:val="00766088"/>
    <w:rsid w:val="007669CA"/>
    <w:rsid w:val="00766FE0"/>
    <w:rsid w:val="007675D7"/>
    <w:rsid w:val="00767625"/>
    <w:rsid w:val="00770D2E"/>
    <w:rsid w:val="0077205B"/>
    <w:rsid w:val="007720A7"/>
    <w:rsid w:val="0077562C"/>
    <w:rsid w:val="00775D7D"/>
    <w:rsid w:val="00776FE5"/>
    <w:rsid w:val="00777D05"/>
    <w:rsid w:val="00777D4A"/>
    <w:rsid w:val="0078030F"/>
    <w:rsid w:val="00780523"/>
    <w:rsid w:val="0078052A"/>
    <w:rsid w:val="00780586"/>
    <w:rsid w:val="00781881"/>
    <w:rsid w:val="00781E42"/>
    <w:rsid w:val="00783069"/>
    <w:rsid w:val="007832A7"/>
    <w:rsid w:val="0078605E"/>
    <w:rsid w:val="00786639"/>
    <w:rsid w:val="00786B93"/>
    <w:rsid w:val="00787705"/>
    <w:rsid w:val="00787D85"/>
    <w:rsid w:val="00790B99"/>
    <w:rsid w:val="0079129C"/>
    <w:rsid w:val="00791B2B"/>
    <w:rsid w:val="00791F0C"/>
    <w:rsid w:val="0079201C"/>
    <w:rsid w:val="00792298"/>
    <w:rsid w:val="007931EC"/>
    <w:rsid w:val="00793658"/>
    <w:rsid w:val="007942DA"/>
    <w:rsid w:val="0079442D"/>
    <w:rsid w:val="007944BC"/>
    <w:rsid w:val="007946EA"/>
    <w:rsid w:val="00795103"/>
    <w:rsid w:val="00795D59"/>
    <w:rsid w:val="00796542"/>
    <w:rsid w:val="00796FA1"/>
    <w:rsid w:val="00797183"/>
    <w:rsid w:val="00797D43"/>
    <w:rsid w:val="00797E59"/>
    <w:rsid w:val="00797F44"/>
    <w:rsid w:val="007A225A"/>
    <w:rsid w:val="007A2B71"/>
    <w:rsid w:val="007A31E6"/>
    <w:rsid w:val="007A347E"/>
    <w:rsid w:val="007A4568"/>
    <w:rsid w:val="007A5B32"/>
    <w:rsid w:val="007A5F6F"/>
    <w:rsid w:val="007A7124"/>
    <w:rsid w:val="007A73D6"/>
    <w:rsid w:val="007B0008"/>
    <w:rsid w:val="007B095F"/>
    <w:rsid w:val="007B0F3F"/>
    <w:rsid w:val="007B1654"/>
    <w:rsid w:val="007B3FDD"/>
    <w:rsid w:val="007B4117"/>
    <w:rsid w:val="007B54A7"/>
    <w:rsid w:val="007B5D7D"/>
    <w:rsid w:val="007B66A5"/>
    <w:rsid w:val="007B72FD"/>
    <w:rsid w:val="007B7E85"/>
    <w:rsid w:val="007C1288"/>
    <w:rsid w:val="007C1957"/>
    <w:rsid w:val="007C1ABA"/>
    <w:rsid w:val="007C2C4E"/>
    <w:rsid w:val="007C30A9"/>
    <w:rsid w:val="007C386D"/>
    <w:rsid w:val="007C3DE9"/>
    <w:rsid w:val="007C4280"/>
    <w:rsid w:val="007C43F6"/>
    <w:rsid w:val="007C499D"/>
    <w:rsid w:val="007C5434"/>
    <w:rsid w:val="007C6162"/>
    <w:rsid w:val="007C7297"/>
    <w:rsid w:val="007C7412"/>
    <w:rsid w:val="007C7883"/>
    <w:rsid w:val="007C7E69"/>
    <w:rsid w:val="007D01D0"/>
    <w:rsid w:val="007D06CA"/>
    <w:rsid w:val="007D09B4"/>
    <w:rsid w:val="007D1024"/>
    <w:rsid w:val="007D131C"/>
    <w:rsid w:val="007D1B4E"/>
    <w:rsid w:val="007D2D7B"/>
    <w:rsid w:val="007D344C"/>
    <w:rsid w:val="007D3499"/>
    <w:rsid w:val="007D34F0"/>
    <w:rsid w:val="007D4001"/>
    <w:rsid w:val="007D4334"/>
    <w:rsid w:val="007D4734"/>
    <w:rsid w:val="007D519E"/>
    <w:rsid w:val="007D5939"/>
    <w:rsid w:val="007D600E"/>
    <w:rsid w:val="007D64F4"/>
    <w:rsid w:val="007D760A"/>
    <w:rsid w:val="007E2320"/>
    <w:rsid w:val="007E2AD6"/>
    <w:rsid w:val="007E3ECD"/>
    <w:rsid w:val="007E49C0"/>
    <w:rsid w:val="007E5C1D"/>
    <w:rsid w:val="007E68F8"/>
    <w:rsid w:val="007E6ECF"/>
    <w:rsid w:val="007E6F2D"/>
    <w:rsid w:val="007F0335"/>
    <w:rsid w:val="007F0614"/>
    <w:rsid w:val="007F1247"/>
    <w:rsid w:val="007F1B5E"/>
    <w:rsid w:val="007F1EF3"/>
    <w:rsid w:val="007F24A2"/>
    <w:rsid w:val="007F38C3"/>
    <w:rsid w:val="007F3AE8"/>
    <w:rsid w:val="007F3F31"/>
    <w:rsid w:val="007F471B"/>
    <w:rsid w:val="007F4DD7"/>
    <w:rsid w:val="007F6230"/>
    <w:rsid w:val="007F6D8C"/>
    <w:rsid w:val="007F6FAC"/>
    <w:rsid w:val="008011BD"/>
    <w:rsid w:val="0080133E"/>
    <w:rsid w:val="00801697"/>
    <w:rsid w:val="00801DDD"/>
    <w:rsid w:val="0080214C"/>
    <w:rsid w:val="0080261A"/>
    <w:rsid w:val="00803164"/>
    <w:rsid w:val="00806E9C"/>
    <w:rsid w:val="0080758B"/>
    <w:rsid w:val="008111A1"/>
    <w:rsid w:val="00811E3D"/>
    <w:rsid w:val="008123E8"/>
    <w:rsid w:val="008143D2"/>
    <w:rsid w:val="008145A7"/>
    <w:rsid w:val="008149FB"/>
    <w:rsid w:val="0081514D"/>
    <w:rsid w:val="00816306"/>
    <w:rsid w:val="008164DB"/>
    <w:rsid w:val="00816EB2"/>
    <w:rsid w:val="00817D41"/>
    <w:rsid w:val="008216B9"/>
    <w:rsid w:val="00822F4F"/>
    <w:rsid w:val="00824DE6"/>
    <w:rsid w:val="00824F2A"/>
    <w:rsid w:val="0082561B"/>
    <w:rsid w:val="00825820"/>
    <w:rsid w:val="00826133"/>
    <w:rsid w:val="0082654A"/>
    <w:rsid w:val="008266D9"/>
    <w:rsid w:val="00826A06"/>
    <w:rsid w:val="00830000"/>
    <w:rsid w:val="008309D9"/>
    <w:rsid w:val="008313BF"/>
    <w:rsid w:val="008313FC"/>
    <w:rsid w:val="008314E0"/>
    <w:rsid w:val="00831B8C"/>
    <w:rsid w:val="00831BE2"/>
    <w:rsid w:val="0083346E"/>
    <w:rsid w:val="00835C98"/>
    <w:rsid w:val="00836391"/>
    <w:rsid w:val="00837DA8"/>
    <w:rsid w:val="008404E2"/>
    <w:rsid w:val="008416A7"/>
    <w:rsid w:val="008417E6"/>
    <w:rsid w:val="008432EA"/>
    <w:rsid w:val="0084451C"/>
    <w:rsid w:val="008448F4"/>
    <w:rsid w:val="00844FC9"/>
    <w:rsid w:val="0084544F"/>
    <w:rsid w:val="00846B42"/>
    <w:rsid w:val="008475E3"/>
    <w:rsid w:val="00850CAE"/>
    <w:rsid w:val="00851184"/>
    <w:rsid w:val="00851284"/>
    <w:rsid w:val="00851DB3"/>
    <w:rsid w:val="00852215"/>
    <w:rsid w:val="008524EF"/>
    <w:rsid w:val="00852E67"/>
    <w:rsid w:val="008548D1"/>
    <w:rsid w:val="00856BBC"/>
    <w:rsid w:val="008573DB"/>
    <w:rsid w:val="0085743E"/>
    <w:rsid w:val="00857B91"/>
    <w:rsid w:val="00861542"/>
    <w:rsid w:val="00861F4D"/>
    <w:rsid w:val="0086225E"/>
    <w:rsid w:val="008624B1"/>
    <w:rsid w:val="008628B7"/>
    <w:rsid w:val="008628D1"/>
    <w:rsid w:val="008629FE"/>
    <w:rsid w:val="00863559"/>
    <w:rsid w:val="00863726"/>
    <w:rsid w:val="008660C1"/>
    <w:rsid w:val="0086698E"/>
    <w:rsid w:val="00866EFF"/>
    <w:rsid w:val="008673BB"/>
    <w:rsid w:val="00867C76"/>
    <w:rsid w:val="0087114F"/>
    <w:rsid w:val="00871477"/>
    <w:rsid w:val="0087169F"/>
    <w:rsid w:val="008717C1"/>
    <w:rsid w:val="00871C54"/>
    <w:rsid w:val="00871F69"/>
    <w:rsid w:val="00873439"/>
    <w:rsid w:val="008742F9"/>
    <w:rsid w:val="0087464A"/>
    <w:rsid w:val="0087489E"/>
    <w:rsid w:val="008748D4"/>
    <w:rsid w:val="00876CFA"/>
    <w:rsid w:val="008775A8"/>
    <w:rsid w:val="00877A20"/>
    <w:rsid w:val="00877FA5"/>
    <w:rsid w:val="00880BF4"/>
    <w:rsid w:val="0088125C"/>
    <w:rsid w:val="0088130A"/>
    <w:rsid w:val="00881510"/>
    <w:rsid w:val="0088156E"/>
    <w:rsid w:val="00882A39"/>
    <w:rsid w:val="00882B89"/>
    <w:rsid w:val="00883222"/>
    <w:rsid w:val="008835C6"/>
    <w:rsid w:val="00885582"/>
    <w:rsid w:val="00885E6E"/>
    <w:rsid w:val="0088666A"/>
    <w:rsid w:val="0088789F"/>
    <w:rsid w:val="008879DD"/>
    <w:rsid w:val="00890E28"/>
    <w:rsid w:val="008915B8"/>
    <w:rsid w:val="00891D74"/>
    <w:rsid w:val="00891DE9"/>
    <w:rsid w:val="008923DA"/>
    <w:rsid w:val="008928AA"/>
    <w:rsid w:val="00892E77"/>
    <w:rsid w:val="008930CB"/>
    <w:rsid w:val="00893E54"/>
    <w:rsid w:val="0089517D"/>
    <w:rsid w:val="008954E5"/>
    <w:rsid w:val="00895A2B"/>
    <w:rsid w:val="00896BFF"/>
    <w:rsid w:val="00897184"/>
    <w:rsid w:val="00897AA7"/>
    <w:rsid w:val="00897B06"/>
    <w:rsid w:val="008A0475"/>
    <w:rsid w:val="008A0D5D"/>
    <w:rsid w:val="008A12E4"/>
    <w:rsid w:val="008A2111"/>
    <w:rsid w:val="008A27E2"/>
    <w:rsid w:val="008A29A4"/>
    <w:rsid w:val="008A3664"/>
    <w:rsid w:val="008A394B"/>
    <w:rsid w:val="008A47B6"/>
    <w:rsid w:val="008A4F11"/>
    <w:rsid w:val="008A5D44"/>
    <w:rsid w:val="008B026C"/>
    <w:rsid w:val="008B0E1C"/>
    <w:rsid w:val="008B1025"/>
    <w:rsid w:val="008B11A7"/>
    <w:rsid w:val="008B1C6E"/>
    <w:rsid w:val="008B241D"/>
    <w:rsid w:val="008B27C9"/>
    <w:rsid w:val="008B2B76"/>
    <w:rsid w:val="008B2FA0"/>
    <w:rsid w:val="008B37B9"/>
    <w:rsid w:val="008B41E8"/>
    <w:rsid w:val="008B553A"/>
    <w:rsid w:val="008B69C8"/>
    <w:rsid w:val="008C0DA5"/>
    <w:rsid w:val="008C21B8"/>
    <w:rsid w:val="008C2807"/>
    <w:rsid w:val="008C2AAF"/>
    <w:rsid w:val="008C381C"/>
    <w:rsid w:val="008C3AF5"/>
    <w:rsid w:val="008C4388"/>
    <w:rsid w:val="008C438A"/>
    <w:rsid w:val="008C47A4"/>
    <w:rsid w:val="008C4839"/>
    <w:rsid w:val="008C560C"/>
    <w:rsid w:val="008C5A1D"/>
    <w:rsid w:val="008C6154"/>
    <w:rsid w:val="008C7C30"/>
    <w:rsid w:val="008C7CB2"/>
    <w:rsid w:val="008D025F"/>
    <w:rsid w:val="008D1981"/>
    <w:rsid w:val="008D27F4"/>
    <w:rsid w:val="008D2CE7"/>
    <w:rsid w:val="008D359B"/>
    <w:rsid w:val="008D5273"/>
    <w:rsid w:val="008D534D"/>
    <w:rsid w:val="008D5A36"/>
    <w:rsid w:val="008D7016"/>
    <w:rsid w:val="008D7196"/>
    <w:rsid w:val="008D7468"/>
    <w:rsid w:val="008D7FBE"/>
    <w:rsid w:val="008E0AFE"/>
    <w:rsid w:val="008E0F8A"/>
    <w:rsid w:val="008E111A"/>
    <w:rsid w:val="008E1293"/>
    <w:rsid w:val="008E1CF3"/>
    <w:rsid w:val="008E230D"/>
    <w:rsid w:val="008E259F"/>
    <w:rsid w:val="008E2FAC"/>
    <w:rsid w:val="008E4834"/>
    <w:rsid w:val="008E5741"/>
    <w:rsid w:val="008E5A40"/>
    <w:rsid w:val="008E5D59"/>
    <w:rsid w:val="008E628F"/>
    <w:rsid w:val="008E7526"/>
    <w:rsid w:val="008E7801"/>
    <w:rsid w:val="008E7C08"/>
    <w:rsid w:val="008F00E4"/>
    <w:rsid w:val="008F114C"/>
    <w:rsid w:val="008F1957"/>
    <w:rsid w:val="008F1FEB"/>
    <w:rsid w:val="008F2176"/>
    <w:rsid w:val="008F238F"/>
    <w:rsid w:val="008F2AEE"/>
    <w:rsid w:val="008F2C57"/>
    <w:rsid w:val="008F2CE5"/>
    <w:rsid w:val="008F4EE9"/>
    <w:rsid w:val="008F52E9"/>
    <w:rsid w:val="008F53F0"/>
    <w:rsid w:val="008F58CD"/>
    <w:rsid w:val="008F5D23"/>
    <w:rsid w:val="008F6CED"/>
    <w:rsid w:val="008F7112"/>
    <w:rsid w:val="008F7437"/>
    <w:rsid w:val="008F7915"/>
    <w:rsid w:val="008F7CB5"/>
    <w:rsid w:val="008F7E57"/>
    <w:rsid w:val="009000E9"/>
    <w:rsid w:val="00900971"/>
    <w:rsid w:val="009012D3"/>
    <w:rsid w:val="009014D1"/>
    <w:rsid w:val="00901665"/>
    <w:rsid w:val="00902D75"/>
    <w:rsid w:val="009041A9"/>
    <w:rsid w:val="00904BAA"/>
    <w:rsid w:val="00905255"/>
    <w:rsid w:val="009063D2"/>
    <w:rsid w:val="00906F47"/>
    <w:rsid w:val="0090710C"/>
    <w:rsid w:val="00907222"/>
    <w:rsid w:val="00907F05"/>
    <w:rsid w:val="00912F89"/>
    <w:rsid w:val="00913328"/>
    <w:rsid w:val="0091395F"/>
    <w:rsid w:val="00915D54"/>
    <w:rsid w:val="0091668B"/>
    <w:rsid w:val="00916CB9"/>
    <w:rsid w:val="009170E9"/>
    <w:rsid w:val="009174E2"/>
    <w:rsid w:val="00920124"/>
    <w:rsid w:val="009211AA"/>
    <w:rsid w:val="00922197"/>
    <w:rsid w:val="009221E5"/>
    <w:rsid w:val="009223B6"/>
    <w:rsid w:val="00923B53"/>
    <w:rsid w:val="00924C55"/>
    <w:rsid w:val="00925539"/>
    <w:rsid w:val="00925691"/>
    <w:rsid w:val="00925AC9"/>
    <w:rsid w:val="0092673D"/>
    <w:rsid w:val="00926E08"/>
    <w:rsid w:val="00927318"/>
    <w:rsid w:val="00927678"/>
    <w:rsid w:val="00927BDE"/>
    <w:rsid w:val="00930D2B"/>
    <w:rsid w:val="00930D54"/>
    <w:rsid w:val="009313D2"/>
    <w:rsid w:val="0093210E"/>
    <w:rsid w:val="009329C2"/>
    <w:rsid w:val="00932FE0"/>
    <w:rsid w:val="00933495"/>
    <w:rsid w:val="00934A3E"/>
    <w:rsid w:val="00935652"/>
    <w:rsid w:val="00935A95"/>
    <w:rsid w:val="00935C1E"/>
    <w:rsid w:val="009362E9"/>
    <w:rsid w:val="009378CA"/>
    <w:rsid w:val="00937AE7"/>
    <w:rsid w:val="00941B8A"/>
    <w:rsid w:val="0094340A"/>
    <w:rsid w:val="009437B2"/>
    <w:rsid w:val="00943DDC"/>
    <w:rsid w:val="009440E4"/>
    <w:rsid w:val="00944CB4"/>
    <w:rsid w:val="00946740"/>
    <w:rsid w:val="00947247"/>
    <w:rsid w:val="00947304"/>
    <w:rsid w:val="00947771"/>
    <w:rsid w:val="00947FB1"/>
    <w:rsid w:val="00953983"/>
    <w:rsid w:val="00954F56"/>
    <w:rsid w:val="00955807"/>
    <w:rsid w:val="00955817"/>
    <w:rsid w:val="00955C45"/>
    <w:rsid w:val="00956C04"/>
    <w:rsid w:val="00956ED7"/>
    <w:rsid w:val="00956EED"/>
    <w:rsid w:val="00957142"/>
    <w:rsid w:val="009577EC"/>
    <w:rsid w:val="0096023A"/>
    <w:rsid w:val="009608E9"/>
    <w:rsid w:val="00962405"/>
    <w:rsid w:val="00962706"/>
    <w:rsid w:val="00962AF9"/>
    <w:rsid w:val="00962C2B"/>
    <w:rsid w:val="00964953"/>
    <w:rsid w:val="00965CA7"/>
    <w:rsid w:val="0096630F"/>
    <w:rsid w:val="00966B9C"/>
    <w:rsid w:val="00966C77"/>
    <w:rsid w:val="00966DD3"/>
    <w:rsid w:val="00967A36"/>
    <w:rsid w:val="00971139"/>
    <w:rsid w:val="0097144B"/>
    <w:rsid w:val="009721FE"/>
    <w:rsid w:val="009725D6"/>
    <w:rsid w:val="00972D10"/>
    <w:rsid w:val="00972FE7"/>
    <w:rsid w:val="00973B34"/>
    <w:rsid w:val="00975981"/>
    <w:rsid w:val="00976625"/>
    <w:rsid w:val="00976FED"/>
    <w:rsid w:val="00977961"/>
    <w:rsid w:val="009814F8"/>
    <w:rsid w:val="00981696"/>
    <w:rsid w:val="009817B8"/>
    <w:rsid w:val="00981A56"/>
    <w:rsid w:val="0098244A"/>
    <w:rsid w:val="009833BC"/>
    <w:rsid w:val="00983416"/>
    <w:rsid w:val="00990087"/>
    <w:rsid w:val="009905A7"/>
    <w:rsid w:val="00991490"/>
    <w:rsid w:val="00991CA6"/>
    <w:rsid w:val="00991CB0"/>
    <w:rsid w:val="00992587"/>
    <w:rsid w:val="00992881"/>
    <w:rsid w:val="00992D68"/>
    <w:rsid w:val="009935C6"/>
    <w:rsid w:val="00993D9A"/>
    <w:rsid w:val="009940D0"/>
    <w:rsid w:val="0099517C"/>
    <w:rsid w:val="0099548A"/>
    <w:rsid w:val="009958ED"/>
    <w:rsid w:val="00996F6B"/>
    <w:rsid w:val="009A25AC"/>
    <w:rsid w:val="009A34D4"/>
    <w:rsid w:val="009A3E6F"/>
    <w:rsid w:val="009A5917"/>
    <w:rsid w:val="009A665F"/>
    <w:rsid w:val="009A6E29"/>
    <w:rsid w:val="009A6F88"/>
    <w:rsid w:val="009B0793"/>
    <w:rsid w:val="009B13A9"/>
    <w:rsid w:val="009B197C"/>
    <w:rsid w:val="009B1DF6"/>
    <w:rsid w:val="009B4962"/>
    <w:rsid w:val="009B497A"/>
    <w:rsid w:val="009B595E"/>
    <w:rsid w:val="009B6108"/>
    <w:rsid w:val="009B683B"/>
    <w:rsid w:val="009B6F8F"/>
    <w:rsid w:val="009B70FE"/>
    <w:rsid w:val="009B715E"/>
    <w:rsid w:val="009B76B1"/>
    <w:rsid w:val="009C081C"/>
    <w:rsid w:val="009C0F84"/>
    <w:rsid w:val="009C2A02"/>
    <w:rsid w:val="009C33D5"/>
    <w:rsid w:val="009C3AB0"/>
    <w:rsid w:val="009C524D"/>
    <w:rsid w:val="009C6BFB"/>
    <w:rsid w:val="009C6E61"/>
    <w:rsid w:val="009C766C"/>
    <w:rsid w:val="009C7704"/>
    <w:rsid w:val="009C7860"/>
    <w:rsid w:val="009C7B49"/>
    <w:rsid w:val="009D1B5E"/>
    <w:rsid w:val="009D26A6"/>
    <w:rsid w:val="009D2D56"/>
    <w:rsid w:val="009D2D99"/>
    <w:rsid w:val="009D311F"/>
    <w:rsid w:val="009D3859"/>
    <w:rsid w:val="009D3D03"/>
    <w:rsid w:val="009D3ECD"/>
    <w:rsid w:val="009D3FBD"/>
    <w:rsid w:val="009D4038"/>
    <w:rsid w:val="009D72F4"/>
    <w:rsid w:val="009D782B"/>
    <w:rsid w:val="009D78A4"/>
    <w:rsid w:val="009E01C3"/>
    <w:rsid w:val="009E0A4A"/>
    <w:rsid w:val="009E0DF3"/>
    <w:rsid w:val="009E1D07"/>
    <w:rsid w:val="009E23AC"/>
    <w:rsid w:val="009E27C6"/>
    <w:rsid w:val="009E2E4A"/>
    <w:rsid w:val="009E370F"/>
    <w:rsid w:val="009E377C"/>
    <w:rsid w:val="009E3977"/>
    <w:rsid w:val="009E42FD"/>
    <w:rsid w:val="009E4EE8"/>
    <w:rsid w:val="009E4F2B"/>
    <w:rsid w:val="009E541A"/>
    <w:rsid w:val="009E59A5"/>
    <w:rsid w:val="009E5F09"/>
    <w:rsid w:val="009E72EC"/>
    <w:rsid w:val="009E7D29"/>
    <w:rsid w:val="009F01C4"/>
    <w:rsid w:val="009F111C"/>
    <w:rsid w:val="009F126D"/>
    <w:rsid w:val="009F134D"/>
    <w:rsid w:val="009F22FE"/>
    <w:rsid w:val="009F2645"/>
    <w:rsid w:val="009F35ED"/>
    <w:rsid w:val="009F58E6"/>
    <w:rsid w:val="009F5D99"/>
    <w:rsid w:val="009F6401"/>
    <w:rsid w:val="009F6517"/>
    <w:rsid w:val="009F6E6F"/>
    <w:rsid w:val="009F701D"/>
    <w:rsid w:val="009F7DC9"/>
    <w:rsid w:val="00A00D0A"/>
    <w:rsid w:val="00A017ED"/>
    <w:rsid w:val="00A01A2C"/>
    <w:rsid w:val="00A01C39"/>
    <w:rsid w:val="00A023C4"/>
    <w:rsid w:val="00A0272B"/>
    <w:rsid w:val="00A030B8"/>
    <w:rsid w:val="00A038EE"/>
    <w:rsid w:val="00A043EB"/>
    <w:rsid w:val="00A0541C"/>
    <w:rsid w:val="00A05D03"/>
    <w:rsid w:val="00A06AFA"/>
    <w:rsid w:val="00A071A5"/>
    <w:rsid w:val="00A07683"/>
    <w:rsid w:val="00A076B1"/>
    <w:rsid w:val="00A10813"/>
    <w:rsid w:val="00A115C9"/>
    <w:rsid w:val="00A11CBA"/>
    <w:rsid w:val="00A11F34"/>
    <w:rsid w:val="00A12052"/>
    <w:rsid w:val="00A128CD"/>
    <w:rsid w:val="00A1298F"/>
    <w:rsid w:val="00A13AE6"/>
    <w:rsid w:val="00A148C7"/>
    <w:rsid w:val="00A15077"/>
    <w:rsid w:val="00A15C0C"/>
    <w:rsid w:val="00A15C9F"/>
    <w:rsid w:val="00A15EB5"/>
    <w:rsid w:val="00A162B7"/>
    <w:rsid w:val="00A17119"/>
    <w:rsid w:val="00A17680"/>
    <w:rsid w:val="00A20D59"/>
    <w:rsid w:val="00A21E0C"/>
    <w:rsid w:val="00A231C9"/>
    <w:rsid w:val="00A23852"/>
    <w:rsid w:val="00A23F25"/>
    <w:rsid w:val="00A24364"/>
    <w:rsid w:val="00A248B2"/>
    <w:rsid w:val="00A24F05"/>
    <w:rsid w:val="00A25752"/>
    <w:rsid w:val="00A26450"/>
    <w:rsid w:val="00A26C12"/>
    <w:rsid w:val="00A30214"/>
    <w:rsid w:val="00A302AA"/>
    <w:rsid w:val="00A30B42"/>
    <w:rsid w:val="00A31CC3"/>
    <w:rsid w:val="00A326CB"/>
    <w:rsid w:val="00A33557"/>
    <w:rsid w:val="00A33F82"/>
    <w:rsid w:val="00A34A1F"/>
    <w:rsid w:val="00A35168"/>
    <w:rsid w:val="00A35A51"/>
    <w:rsid w:val="00A37872"/>
    <w:rsid w:val="00A37F6D"/>
    <w:rsid w:val="00A41385"/>
    <w:rsid w:val="00A42635"/>
    <w:rsid w:val="00A43CCF"/>
    <w:rsid w:val="00A4423A"/>
    <w:rsid w:val="00A4472E"/>
    <w:rsid w:val="00A466FA"/>
    <w:rsid w:val="00A4679C"/>
    <w:rsid w:val="00A4681E"/>
    <w:rsid w:val="00A470C5"/>
    <w:rsid w:val="00A47592"/>
    <w:rsid w:val="00A4766B"/>
    <w:rsid w:val="00A47D30"/>
    <w:rsid w:val="00A509EE"/>
    <w:rsid w:val="00A50F65"/>
    <w:rsid w:val="00A51ACD"/>
    <w:rsid w:val="00A51DF8"/>
    <w:rsid w:val="00A5233D"/>
    <w:rsid w:val="00A523F4"/>
    <w:rsid w:val="00A52BC7"/>
    <w:rsid w:val="00A53ECF"/>
    <w:rsid w:val="00A54062"/>
    <w:rsid w:val="00A554E5"/>
    <w:rsid w:val="00A55BC8"/>
    <w:rsid w:val="00A56A25"/>
    <w:rsid w:val="00A605DB"/>
    <w:rsid w:val="00A62638"/>
    <w:rsid w:val="00A63C2C"/>
    <w:rsid w:val="00A64467"/>
    <w:rsid w:val="00A64483"/>
    <w:rsid w:val="00A6522D"/>
    <w:rsid w:val="00A6698D"/>
    <w:rsid w:val="00A66D92"/>
    <w:rsid w:val="00A66DEF"/>
    <w:rsid w:val="00A674A6"/>
    <w:rsid w:val="00A67CFD"/>
    <w:rsid w:val="00A67D84"/>
    <w:rsid w:val="00A70C7D"/>
    <w:rsid w:val="00A715F6"/>
    <w:rsid w:val="00A71980"/>
    <w:rsid w:val="00A72570"/>
    <w:rsid w:val="00A74137"/>
    <w:rsid w:val="00A74441"/>
    <w:rsid w:val="00A74C35"/>
    <w:rsid w:val="00A76EA0"/>
    <w:rsid w:val="00A76FA2"/>
    <w:rsid w:val="00A813E1"/>
    <w:rsid w:val="00A81CAD"/>
    <w:rsid w:val="00A82D8B"/>
    <w:rsid w:val="00A84E0C"/>
    <w:rsid w:val="00A84FD5"/>
    <w:rsid w:val="00A855B4"/>
    <w:rsid w:val="00A870D5"/>
    <w:rsid w:val="00A876BF"/>
    <w:rsid w:val="00A90FBD"/>
    <w:rsid w:val="00A91E77"/>
    <w:rsid w:val="00A92135"/>
    <w:rsid w:val="00A921CE"/>
    <w:rsid w:val="00A92767"/>
    <w:rsid w:val="00A93DE2"/>
    <w:rsid w:val="00A940AE"/>
    <w:rsid w:val="00A9459D"/>
    <w:rsid w:val="00A946F9"/>
    <w:rsid w:val="00A95662"/>
    <w:rsid w:val="00A97254"/>
    <w:rsid w:val="00A97D7C"/>
    <w:rsid w:val="00AA0B2C"/>
    <w:rsid w:val="00AA1FDB"/>
    <w:rsid w:val="00AA1FF8"/>
    <w:rsid w:val="00AA2168"/>
    <w:rsid w:val="00AA369B"/>
    <w:rsid w:val="00AA5D6C"/>
    <w:rsid w:val="00AA6637"/>
    <w:rsid w:val="00AA6F9D"/>
    <w:rsid w:val="00AA77DE"/>
    <w:rsid w:val="00AB0D7A"/>
    <w:rsid w:val="00AB0FF0"/>
    <w:rsid w:val="00AB13D1"/>
    <w:rsid w:val="00AB28D7"/>
    <w:rsid w:val="00AB2E6C"/>
    <w:rsid w:val="00AB556E"/>
    <w:rsid w:val="00AB5A55"/>
    <w:rsid w:val="00AB5E6B"/>
    <w:rsid w:val="00AB6775"/>
    <w:rsid w:val="00AB7EE7"/>
    <w:rsid w:val="00AB7F86"/>
    <w:rsid w:val="00AC0BB9"/>
    <w:rsid w:val="00AC1186"/>
    <w:rsid w:val="00AC1B1A"/>
    <w:rsid w:val="00AC2058"/>
    <w:rsid w:val="00AC21C4"/>
    <w:rsid w:val="00AC2F87"/>
    <w:rsid w:val="00AC3654"/>
    <w:rsid w:val="00AC43B3"/>
    <w:rsid w:val="00AC5278"/>
    <w:rsid w:val="00AC5C50"/>
    <w:rsid w:val="00AC5E09"/>
    <w:rsid w:val="00AC6A98"/>
    <w:rsid w:val="00AC747B"/>
    <w:rsid w:val="00AC7902"/>
    <w:rsid w:val="00AD1A7B"/>
    <w:rsid w:val="00AD24AF"/>
    <w:rsid w:val="00AD3869"/>
    <w:rsid w:val="00AD3B60"/>
    <w:rsid w:val="00AD3EA1"/>
    <w:rsid w:val="00AD4278"/>
    <w:rsid w:val="00AD4889"/>
    <w:rsid w:val="00AD5116"/>
    <w:rsid w:val="00AD5343"/>
    <w:rsid w:val="00AD6512"/>
    <w:rsid w:val="00AD7B45"/>
    <w:rsid w:val="00AE13C5"/>
    <w:rsid w:val="00AE1E98"/>
    <w:rsid w:val="00AE2170"/>
    <w:rsid w:val="00AE477B"/>
    <w:rsid w:val="00AE5EDF"/>
    <w:rsid w:val="00AE610B"/>
    <w:rsid w:val="00AE6ED4"/>
    <w:rsid w:val="00AF1C68"/>
    <w:rsid w:val="00AF204C"/>
    <w:rsid w:val="00AF2B40"/>
    <w:rsid w:val="00AF2B67"/>
    <w:rsid w:val="00AF2DD5"/>
    <w:rsid w:val="00AF2DFC"/>
    <w:rsid w:val="00AF300F"/>
    <w:rsid w:val="00AF314B"/>
    <w:rsid w:val="00AF3ABC"/>
    <w:rsid w:val="00AF491A"/>
    <w:rsid w:val="00AF56BF"/>
    <w:rsid w:val="00AF5A30"/>
    <w:rsid w:val="00AF5D1C"/>
    <w:rsid w:val="00AF630C"/>
    <w:rsid w:val="00B000A9"/>
    <w:rsid w:val="00B0021E"/>
    <w:rsid w:val="00B005EF"/>
    <w:rsid w:val="00B01838"/>
    <w:rsid w:val="00B0192D"/>
    <w:rsid w:val="00B02089"/>
    <w:rsid w:val="00B04BEB"/>
    <w:rsid w:val="00B05046"/>
    <w:rsid w:val="00B057DD"/>
    <w:rsid w:val="00B05864"/>
    <w:rsid w:val="00B05B33"/>
    <w:rsid w:val="00B06B42"/>
    <w:rsid w:val="00B06F00"/>
    <w:rsid w:val="00B100D4"/>
    <w:rsid w:val="00B11DA0"/>
    <w:rsid w:val="00B11DBD"/>
    <w:rsid w:val="00B11F6B"/>
    <w:rsid w:val="00B121F5"/>
    <w:rsid w:val="00B12BBE"/>
    <w:rsid w:val="00B12F45"/>
    <w:rsid w:val="00B13B12"/>
    <w:rsid w:val="00B14294"/>
    <w:rsid w:val="00B14325"/>
    <w:rsid w:val="00B14B86"/>
    <w:rsid w:val="00B15030"/>
    <w:rsid w:val="00B15838"/>
    <w:rsid w:val="00B16A90"/>
    <w:rsid w:val="00B16F49"/>
    <w:rsid w:val="00B176A4"/>
    <w:rsid w:val="00B1776D"/>
    <w:rsid w:val="00B178B5"/>
    <w:rsid w:val="00B203DB"/>
    <w:rsid w:val="00B213AD"/>
    <w:rsid w:val="00B218E2"/>
    <w:rsid w:val="00B24219"/>
    <w:rsid w:val="00B24B37"/>
    <w:rsid w:val="00B24E8C"/>
    <w:rsid w:val="00B25833"/>
    <w:rsid w:val="00B25D4D"/>
    <w:rsid w:val="00B25D79"/>
    <w:rsid w:val="00B26147"/>
    <w:rsid w:val="00B26367"/>
    <w:rsid w:val="00B27477"/>
    <w:rsid w:val="00B278F1"/>
    <w:rsid w:val="00B2794C"/>
    <w:rsid w:val="00B27C54"/>
    <w:rsid w:val="00B27EDE"/>
    <w:rsid w:val="00B308FC"/>
    <w:rsid w:val="00B30E72"/>
    <w:rsid w:val="00B31852"/>
    <w:rsid w:val="00B31E18"/>
    <w:rsid w:val="00B3269B"/>
    <w:rsid w:val="00B32BEF"/>
    <w:rsid w:val="00B33981"/>
    <w:rsid w:val="00B3398D"/>
    <w:rsid w:val="00B33B2A"/>
    <w:rsid w:val="00B365DF"/>
    <w:rsid w:val="00B37300"/>
    <w:rsid w:val="00B375EC"/>
    <w:rsid w:val="00B37865"/>
    <w:rsid w:val="00B4042E"/>
    <w:rsid w:val="00B409E7"/>
    <w:rsid w:val="00B40FA6"/>
    <w:rsid w:val="00B41150"/>
    <w:rsid w:val="00B41C95"/>
    <w:rsid w:val="00B41E15"/>
    <w:rsid w:val="00B42E36"/>
    <w:rsid w:val="00B42FAE"/>
    <w:rsid w:val="00B43149"/>
    <w:rsid w:val="00B43718"/>
    <w:rsid w:val="00B44653"/>
    <w:rsid w:val="00B46885"/>
    <w:rsid w:val="00B501E9"/>
    <w:rsid w:val="00B50D1B"/>
    <w:rsid w:val="00B51340"/>
    <w:rsid w:val="00B515C6"/>
    <w:rsid w:val="00B5217A"/>
    <w:rsid w:val="00B53306"/>
    <w:rsid w:val="00B54718"/>
    <w:rsid w:val="00B5596F"/>
    <w:rsid w:val="00B57192"/>
    <w:rsid w:val="00B575C7"/>
    <w:rsid w:val="00B60E32"/>
    <w:rsid w:val="00B6165A"/>
    <w:rsid w:val="00B61832"/>
    <w:rsid w:val="00B61945"/>
    <w:rsid w:val="00B6212D"/>
    <w:rsid w:val="00B63FE3"/>
    <w:rsid w:val="00B64278"/>
    <w:rsid w:val="00B6437B"/>
    <w:rsid w:val="00B644E1"/>
    <w:rsid w:val="00B649DC"/>
    <w:rsid w:val="00B65E79"/>
    <w:rsid w:val="00B6632E"/>
    <w:rsid w:val="00B66598"/>
    <w:rsid w:val="00B66AA2"/>
    <w:rsid w:val="00B679FE"/>
    <w:rsid w:val="00B67D38"/>
    <w:rsid w:val="00B67F26"/>
    <w:rsid w:val="00B71689"/>
    <w:rsid w:val="00B72A3F"/>
    <w:rsid w:val="00B73351"/>
    <w:rsid w:val="00B734E6"/>
    <w:rsid w:val="00B7506E"/>
    <w:rsid w:val="00B76929"/>
    <w:rsid w:val="00B77DBB"/>
    <w:rsid w:val="00B8068D"/>
    <w:rsid w:val="00B8076C"/>
    <w:rsid w:val="00B80F58"/>
    <w:rsid w:val="00B81F4F"/>
    <w:rsid w:val="00B827AB"/>
    <w:rsid w:val="00B82C5A"/>
    <w:rsid w:val="00B83073"/>
    <w:rsid w:val="00B83CFF"/>
    <w:rsid w:val="00B843F8"/>
    <w:rsid w:val="00B845C6"/>
    <w:rsid w:val="00B8659B"/>
    <w:rsid w:val="00B868EF"/>
    <w:rsid w:val="00B86E58"/>
    <w:rsid w:val="00B87DD1"/>
    <w:rsid w:val="00B9074E"/>
    <w:rsid w:val="00B90D9D"/>
    <w:rsid w:val="00B91CD9"/>
    <w:rsid w:val="00B9408D"/>
    <w:rsid w:val="00B94581"/>
    <w:rsid w:val="00B94CEC"/>
    <w:rsid w:val="00B95BE0"/>
    <w:rsid w:val="00B961EA"/>
    <w:rsid w:val="00B9629A"/>
    <w:rsid w:val="00B96B5C"/>
    <w:rsid w:val="00B96DF8"/>
    <w:rsid w:val="00B97AD4"/>
    <w:rsid w:val="00BA00A0"/>
    <w:rsid w:val="00BA0903"/>
    <w:rsid w:val="00BA1954"/>
    <w:rsid w:val="00BA21C8"/>
    <w:rsid w:val="00BA2518"/>
    <w:rsid w:val="00BA2EE8"/>
    <w:rsid w:val="00BA35A3"/>
    <w:rsid w:val="00BA3A0C"/>
    <w:rsid w:val="00BA3DD5"/>
    <w:rsid w:val="00BA4416"/>
    <w:rsid w:val="00BA4668"/>
    <w:rsid w:val="00BA4EB9"/>
    <w:rsid w:val="00BA52A3"/>
    <w:rsid w:val="00BA5464"/>
    <w:rsid w:val="00BA5990"/>
    <w:rsid w:val="00BA630D"/>
    <w:rsid w:val="00BA6694"/>
    <w:rsid w:val="00BA6A70"/>
    <w:rsid w:val="00BB0CBF"/>
    <w:rsid w:val="00BB0E73"/>
    <w:rsid w:val="00BB29BA"/>
    <w:rsid w:val="00BB2A1D"/>
    <w:rsid w:val="00BB2FA0"/>
    <w:rsid w:val="00BB308B"/>
    <w:rsid w:val="00BB500C"/>
    <w:rsid w:val="00BB5110"/>
    <w:rsid w:val="00BB60C7"/>
    <w:rsid w:val="00BB692C"/>
    <w:rsid w:val="00BB6F8D"/>
    <w:rsid w:val="00BB6F8F"/>
    <w:rsid w:val="00BB78B6"/>
    <w:rsid w:val="00BC0045"/>
    <w:rsid w:val="00BC14EB"/>
    <w:rsid w:val="00BC3468"/>
    <w:rsid w:val="00BC3792"/>
    <w:rsid w:val="00BC39F3"/>
    <w:rsid w:val="00BC4F36"/>
    <w:rsid w:val="00BC5951"/>
    <w:rsid w:val="00BC5A79"/>
    <w:rsid w:val="00BC6A4D"/>
    <w:rsid w:val="00BC6B24"/>
    <w:rsid w:val="00BC789A"/>
    <w:rsid w:val="00BD0B6D"/>
    <w:rsid w:val="00BD0B99"/>
    <w:rsid w:val="00BD1CDB"/>
    <w:rsid w:val="00BD220E"/>
    <w:rsid w:val="00BD258A"/>
    <w:rsid w:val="00BD2AF5"/>
    <w:rsid w:val="00BD2EA0"/>
    <w:rsid w:val="00BD32A6"/>
    <w:rsid w:val="00BD34FE"/>
    <w:rsid w:val="00BD3591"/>
    <w:rsid w:val="00BD41A2"/>
    <w:rsid w:val="00BD4668"/>
    <w:rsid w:val="00BD4689"/>
    <w:rsid w:val="00BD5730"/>
    <w:rsid w:val="00BD5911"/>
    <w:rsid w:val="00BD5CB8"/>
    <w:rsid w:val="00BD5DF9"/>
    <w:rsid w:val="00BD5EDA"/>
    <w:rsid w:val="00BD68A9"/>
    <w:rsid w:val="00BD6F2C"/>
    <w:rsid w:val="00BD7401"/>
    <w:rsid w:val="00BD797E"/>
    <w:rsid w:val="00BE0B76"/>
    <w:rsid w:val="00BE0DEA"/>
    <w:rsid w:val="00BE14D8"/>
    <w:rsid w:val="00BE1936"/>
    <w:rsid w:val="00BE3CDA"/>
    <w:rsid w:val="00BE3FD5"/>
    <w:rsid w:val="00BE5B59"/>
    <w:rsid w:val="00BE5C7E"/>
    <w:rsid w:val="00BE6422"/>
    <w:rsid w:val="00BF0B07"/>
    <w:rsid w:val="00BF0C00"/>
    <w:rsid w:val="00BF24C1"/>
    <w:rsid w:val="00BF258B"/>
    <w:rsid w:val="00BF267F"/>
    <w:rsid w:val="00BF3D95"/>
    <w:rsid w:val="00BF43D0"/>
    <w:rsid w:val="00BF4CD5"/>
    <w:rsid w:val="00BF50B1"/>
    <w:rsid w:val="00BF6B61"/>
    <w:rsid w:val="00C00063"/>
    <w:rsid w:val="00C007A5"/>
    <w:rsid w:val="00C00965"/>
    <w:rsid w:val="00C00D47"/>
    <w:rsid w:val="00C01266"/>
    <w:rsid w:val="00C013C7"/>
    <w:rsid w:val="00C019B8"/>
    <w:rsid w:val="00C02092"/>
    <w:rsid w:val="00C03E31"/>
    <w:rsid w:val="00C04516"/>
    <w:rsid w:val="00C049DD"/>
    <w:rsid w:val="00C04CE0"/>
    <w:rsid w:val="00C06BFD"/>
    <w:rsid w:val="00C06D6D"/>
    <w:rsid w:val="00C07BE0"/>
    <w:rsid w:val="00C07E28"/>
    <w:rsid w:val="00C10FC5"/>
    <w:rsid w:val="00C12351"/>
    <w:rsid w:val="00C1268B"/>
    <w:rsid w:val="00C127B7"/>
    <w:rsid w:val="00C13655"/>
    <w:rsid w:val="00C1374D"/>
    <w:rsid w:val="00C138C2"/>
    <w:rsid w:val="00C1391C"/>
    <w:rsid w:val="00C14A64"/>
    <w:rsid w:val="00C152C6"/>
    <w:rsid w:val="00C17BB5"/>
    <w:rsid w:val="00C20676"/>
    <w:rsid w:val="00C20D59"/>
    <w:rsid w:val="00C218C4"/>
    <w:rsid w:val="00C221D1"/>
    <w:rsid w:val="00C23111"/>
    <w:rsid w:val="00C241F3"/>
    <w:rsid w:val="00C24AF3"/>
    <w:rsid w:val="00C25595"/>
    <w:rsid w:val="00C263AC"/>
    <w:rsid w:val="00C30319"/>
    <w:rsid w:val="00C30471"/>
    <w:rsid w:val="00C31C2A"/>
    <w:rsid w:val="00C32648"/>
    <w:rsid w:val="00C33CB0"/>
    <w:rsid w:val="00C34EB2"/>
    <w:rsid w:val="00C35D58"/>
    <w:rsid w:val="00C36366"/>
    <w:rsid w:val="00C37BB0"/>
    <w:rsid w:val="00C40E65"/>
    <w:rsid w:val="00C4174A"/>
    <w:rsid w:val="00C42157"/>
    <w:rsid w:val="00C4519A"/>
    <w:rsid w:val="00C4617F"/>
    <w:rsid w:val="00C46A38"/>
    <w:rsid w:val="00C473A6"/>
    <w:rsid w:val="00C474B4"/>
    <w:rsid w:val="00C47610"/>
    <w:rsid w:val="00C50D8B"/>
    <w:rsid w:val="00C5137F"/>
    <w:rsid w:val="00C5270A"/>
    <w:rsid w:val="00C52BE1"/>
    <w:rsid w:val="00C530DD"/>
    <w:rsid w:val="00C532DF"/>
    <w:rsid w:val="00C535C6"/>
    <w:rsid w:val="00C5487E"/>
    <w:rsid w:val="00C552D7"/>
    <w:rsid w:val="00C56CBD"/>
    <w:rsid w:val="00C570A6"/>
    <w:rsid w:val="00C578A0"/>
    <w:rsid w:val="00C57F7E"/>
    <w:rsid w:val="00C60363"/>
    <w:rsid w:val="00C6201B"/>
    <w:rsid w:val="00C634CB"/>
    <w:rsid w:val="00C63820"/>
    <w:rsid w:val="00C63F60"/>
    <w:rsid w:val="00C64026"/>
    <w:rsid w:val="00C643EC"/>
    <w:rsid w:val="00C644B5"/>
    <w:rsid w:val="00C645C4"/>
    <w:rsid w:val="00C64937"/>
    <w:rsid w:val="00C656AB"/>
    <w:rsid w:val="00C656F3"/>
    <w:rsid w:val="00C67EF3"/>
    <w:rsid w:val="00C7068E"/>
    <w:rsid w:val="00C706C9"/>
    <w:rsid w:val="00C71321"/>
    <w:rsid w:val="00C716D8"/>
    <w:rsid w:val="00C72A9B"/>
    <w:rsid w:val="00C72CE1"/>
    <w:rsid w:val="00C74987"/>
    <w:rsid w:val="00C751D2"/>
    <w:rsid w:val="00C7531A"/>
    <w:rsid w:val="00C7697D"/>
    <w:rsid w:val="00C77578"/>
    <w:rsid w:val="00C77E65"/>
    <w:rsid w:val="00C77F5E"/>
    <w:rsid w:val="00C8111A"/>
    <w:rsid w:val="00C82CBC"/>
    <w:rsid w:val="00C83560"/>
    <w:rsid w:val="00C83945"/>
    <w:rsid w:val="00C83D20"/>
    <w:rsid w:val="00C840AA"/>
    <w:rsid w:val="00C843FC"/>
    <w:rsid w:val="00C84ED2"/>
    <w:rsid w:val="00C85F55"/>
    <w:rsid w:val="00C8684A"/>
    <w:rsid w:val="00C903E2"/>
    <w:rsid w:val="00C903F9"/>
    <w:rsid w:val="00C90576"/>
    <w:rsid w:val="00C9162C"/>
    <w:rsid w:val="00C91937"/>
    <w:rsid w:val="00C92964"/>
    <w:rsid w:val="00C93501"/>
    <w:rsid w:val="00C93B3D"/>
    <w:rsid w:val="00C93C59"/>
    <w:rsid w:val="00C946A0"/>
    <w:rsid w:val="00C9525D"/>
    <w:rsid w:val="00C95E01"/>
    <w:rsid w:val="00C964C2"/>
    <w:rsid w:val="00C9653E"/>
    <w:rsid w:val="00C9701D"/>
    <w:rsid w:val="00C97F19"/>
    <w:rsid w:val="00CA0C82"/>
    <w:rsid w:val="00CA1055"/>
    <w:rsid w:val="00CA195F"/>
    <w:rsid w:val="00CA24AE"/>
    <w:rsid w:val="00CA2C3D"/>
    <w:rsid w:val="00CA4E8F"/>
    <w:rsid w:val="00CA55E5"/>
    <w:rsid w:val="00CA5D50"/>
    <w:rsid w:val="00CA70C4"/>
    <w:rsid w:val="00CA7281"/>
    <w:rsid w:val="00CA7292"/>
    <w:rsid w:val="00CA7374"/>
    <w:rsid w:val="00CA756E"/>
    <w:rsid w:val="00CB2021"/>
    <w:rsid w:val="00CB258C"/>
    <w:rsid w:val="00CB2BB3"/>
    <w:rsid w:val="00CB32F5"/>
    <w:rsid w:val="00CB3B6A"/>
    <w:rsid w:val="00CB41B1"/>
    <w:rsid w:val="00CB4922"/>
    <w:rsid w:val="00CB6326"/>
    <w:rsid w:val="00CC1A11"/>
    <w:rsid w:val="00CC2137"/>
    <w:rsid w:val="00CC44E2"/>
    <w:rsid w:val="00CC49E2"/>
    <w:rsid w:val="00CC516C"/>
    <w:rsid w:val="00CC5370"/>
    <w:rsid w:val="00CC5404"/>
    <w:rsid w:val="00CC74B8"/>
    <w:rsid w:val="00CC753B"/>
    <w:rsid w:val="00CC7897"/>
    <w:rsid w:val="00CD1735"/>
    <w:rsid w:val="00CD1925"/>
    <w:rsid w:val="00CD1CD3"/>
    <w:rsid w:val="00CD1F06"/>
    <w:rsid w:val="00CD2C6B"/>
    <w:rsid w:val="00CD350F"/>
    <w:rsid w:val="00CD48E1"/>
    <w:rsid w:val="00CE08B1"/>
    <w:rsid w:val="00CE248D"/>
    <w:rsid w:val="00CE3786"/>
    <w:rsid w:val="00CE5F63"/>
    <w:rsid w:val="00CE6E0E"/>
    <w:rsid w:val="00CE7299"/>
    <w:rsid w:val="00CE7B28"/>
    <w:rsid w:val="00CF02A3"/>
    <w:rsid w:val="00CF0486"/>
    <w:rsid w:val="00CF0FDB"/>
    <w:rsid w:val="00CF210B"/>
    <w:rsid w:val="00CF25A5"/>
    <w:rsid w:val="00CF2FAD"/>
    <w:rsid w:val="00CF31C3"/>
    <w:rsid w:val="00CF3813"/>
    <w:rsid w:val="00CF44F7"/>
    <w:rsid w:val="00CF64E0"/>
    <w:rsid w:val="00CF6916"/>
    <w:rsid w:val="00CF6B0C"/>
    <w:rsid w:val="00CF6F88"/>
    <w:rsid w:val="00CF6FE4"/>
    <w:rsid w:val="00CF708B"/>
    <w:rsid w:val="00CF74D4"/>
    <w:rsid w:val="00CF75AB"/>
    <w:rsid w:val="00D00176"/>
    <w:rsid w:val="00D0023D"/>
    <w:rsid w:val="00D00423"/>
    <w:rsid w:val="00D0158D"/>
    <w:rsid w:val="00D015E7"/>
    <w:rsid w:val="00D01A6F"/>
    <w:rsid w:val="00D01B8F"/>
    <w:rsid w:val="00D023F2"/>
    <w:rsid w:val="00D02B90"/>
    <w:rsid w:val="00D031F0"/>
    <w:rsid w:val="00D03D4F"/>
    <w:rsid w:val="00D04563"/>
    <w:rsid w:val="00D0533E"/>
    <w:rsid w:val="00D056F3"/>
    <w:rsid w:val="00D05CD1"/>
    <w:rsid w:val="00D078BA"/>
    <w:rsid w:val="00D07A34"/>
    <w:rsid w:val="00D07B2C"/>
    <w:rsid w:val="00D07BB7"/>
    <w:rsid w:val="00D07F12"/>
    <w:rsid w:val="00D108C1"/>
    <w:rsid w:val="00D10DE4"/>
    <w:rsid w:val="00D10F22"/>
    <w:rsid w:val="00D11CA9"/>
    <w:rsid w:val="00D1215E"/>
    <w:rsid w:val="00D12390"/>
    <w:rsid w:val="00D12884"/>
    <w:rsid w:val="00D12C78"/>
    <w:rsid w:val="00D13050"/>
    <w:rsid w:val="00D134DB"/>
    <w:rsid w:val="00D1395D"/>
    <w:rsid w:val="00D147EE"/>
    <w:rsid w:val="00D14BBF"/>
    <w:rsid w:val="00D14C56"/>
    <w:rsid w:val="00D15267"/>
    <w:rsid w:val="00D163BF"/>
    <w:rsid w:val="00D17B8E"/>
    <w:rsid w:val="00D17D1E"/>
    <w:rsid w:val="00D20017"/>
    <w:rsid w:val="00D21DB3"/>
    <w:rsid w:val="00D22532"/>
    <w:rsid w:val="00D22C82"/>
    <w:rsid w:val="00D23163"/>
    <w:rsid w:val="00D23C7C"/>
    <w:rsid w:val="00D241DA"/>
    <w:rsid w:val="00D250AF"/>
    <w:rsid w:val="00D25136"/>
    <w:rsid w:val="00D256D6"/>
    <w:rsid w:val="00D27744"/>
    <w:rsid w:val="00D27D82"/>
    <w:rsid w:val="00D30714"/>
    <w:rsid w:val="00D30A1A"/>
    <w:rsid w:val="00D30C10"/>
    <w:rsid w:val="00D30E1B"/>
    <w:rsid w:val="00D31359"/>
    <w:rsid w:val="00D31B6D"/>
    <w:rsid w:val="00D31BBB"/>
    <w:rsid w:val="00D31CEB"/>
    <w:rsid w:val="00D325E6"/>
    <w:rsid w:val="00D33675"/>
    <w:rsid w:val="00D33978"/>
    <w:rsid w:val="00D33B03"/>
    <w:rsid w:val="00D33D87"/>
    <w:rsid w:val="00D344A6"/>
    <w:rsid w:val="00D34D62"/>
    <w:rsid w:val="00D35B2D"/>
    <w:rsid w:val="00D363D5"/>
    <w:rsid w:val="00D36930"/>
    <w:rsid w:val="00D36D2B"/>
    <w:rsid w:val="00D40276"/>
    <w:rsid w:val="00D40B61"/>
    <w:rsid w:val="00D413CF"/>
    <w:rsid w:val="00D427EC"/>
    <w:rsid w:val="00D432BF"/>
    <w:rsid w:val="00D43704"/>
    <w:rsid w:val="00D43840"/>
    <w:rsid w:val="00D43992"/>
    <w:rsid w:val="00D444EB"/>
    <w:rsid w:val="00D457CC"/>
    <w:rsid w:val="00D46846"/>
    <w:rsid w:val="00D46E9E"/>
    <w:rsid w:val="00D47438"/>
    <w:rsid w:val="00D47BFB"/>
    <w:rsid w:val="00D507D8"/>
    <w:rsid w:val="00D5197E"/>
    <w:rsid w:val="00D5242A"/>
    <w:rsid w:val="00D52456"/>
    <w:rsid w:val="00D53340"/>
    <w:rsid w:val="00D5450B"/>
    <w:rsid w:val="00D560B6"/>
    <w:rsid w:val="00D561B8"/>
    <w:rsid w:val="00D56DBA"/>
    <w:rsid w:val="00D575DA"/>
    <w:rsid w:val="00D57988"/>
    <w:rsid w:val="00D57CB6"/>
    <w:rsid w:val="00D60ADD"/>
    <w:rsid w:val="00D61221"/>
    <w:rsid w:val="00D61E95"/>
    <w:rsid w:val="00D6249E"/>
    <w:rsid w:val="00D63D1A"/>
    <w:rsid w:val="00D6429C"/>
    <w:rsid w:val="00D6441E"/>
    <w:rsid w:val="00D6499C"/>
    <w:rsid w:val="00D64C44"/>
    <w:rsid w:val="00D65004"/>
    <w:rsid w:val="00D65296"/>
    <w:rsid w:val="00D6618E"/>
    <w:rsid w:val="00D664E4"/>
    <w:rsid w:val="00D672F8"/>
    <w:rsid w:val="00D70261"/>
    <w:rsid w:val="00D706A5"/>
    <w:rsid w:val="00D72A40"/>
    <w:rsid w:val="00D73297"/>
    <w:rsid w:val="00D735EC"/>
    <w:rsid w:val="00D73832"/>
    <w:rsid w:val="00D738BD"/>
    <w:rsid w:val="00D74B12"/>
    <w:rsid w:val="00D74F46"/>
    <w:rsid w:val="00D753B3"/>
    <w:rsid w:val="00D755E5"/>
    <w:rsid w:val="00D75B9D"/>
    <w:rsid w:val="00D764F3"/>
    <w:rsid w:val="00D76B58"/>
    <w:rsid w:val="00D7716E"/>
    <w:rsid w:val="00D77BD1"/>
    <w:rsid w:val="00D77BFB"/>
    <w:rsid w:val="00D80E06"/>
    <w:rsid w:val="00D816A0"/>
    <w:rsid w:val="00D81A13"/>
    <w:rsid w:val="00D82979"/>
    <w:rsid w:val="00D82A1B"/>
    <w:rsid w:val="00D84484"/>
    <w:rsid w:val="00D8479E"/>
    <w:rsid w:val="00D85EB1"/>
    <w:rsid w:val="00D867C1"/>
    <w:rsid w:val="00D8725E"/>
    <w:rsid w:val="00D8778A"/>
    <w:rsid w:val="00D8789E"/>
    <w:rsid w:val="00D907C4"/>
    <w:rsid w:val="00D90FFF"/>
    <w:rsid w:val="00D91530"/>
    <w:rsid w:val="00D91798"/>
    <w:rsid w:val="00D91A35"/>
    <w:rsid w:val="00D92266"/>
    <w:rsid w:val="00D93A0A"/>
    <w:rsid w:val="00D93E21"/>
    <w:rsid w:val="00D94160"/>
    <w:rsid w:val="00D9419B"/>
    <w:rsid w:val="00D94280"/>
    <w:rsid w:val="00D94FFD"/>
    <w:rsid w:val="00D95810"/>
    <w:rsid w:val="00D96447"/>
    <w:rsid w:val="00D97C91"/>
    <w:rsid w:val="00DA0B4B"/>
    <w:rsid w:val="00DA10C5"/>
    <w:rsid w:val="00DA1821"/>
    <w:rsid w:val="00DA33F7"/>
    <w:rsid w:val="00DA34C2"/>
    <w:rsid w:val="00DA3994"/>
    <w:rsid w:val="00DA3EA1"/>
    <w:rsid w:val="00DA5F7F"/>
    <w:rsid w:val="00DA6555"/>
    <w:rsid w:val="00DA6B21"/>
    <w:rsid w:val="00DB0363"/>
    <w:rsid w:val="00DB0F21"/>
    <w:rsid w:val="00DB3B9A"/>
    <w:rsid w:val="00DB3E6B"/>
    <w:rsid w:val="00DB4248"/>
    <w:rsid w:val="00DB44BD"/>
    <w:rsid w:val="00DB451B"/>
    <w:rsid w:val="00DB5604"/>
    <w:rsid w:val="00DB5A1B"/>
    <w:rsid w:val="00DB6B2D"/>
    <w:rsid w:val="00DB7E0A"/>
    <w:rsid w:val="00DC0153"/>
    <w:rsid w:val="00DC0301"/>
    <w:rsid w:val="00DC07F0"/>
    <w:rsid w:val="00DC080A"/>
    <w:rsid w:val="00DC129B"/>
    <w:rsid w:val="00DC15C6"/>
    <w:rsid w:val="00DC22AD"/>
    <w:rsid w:val="00DC37E2"/>
    <w:rsid w:val="00DC38D8"/>
    <w:rsid w:val="00DC3F7D"/>
    <w:rsid w:val="00DC4F6B"/>
    <w:rsid w:val="00DC4F91"/>
    <w:rsid w:val="00DC5895"/>
    <w:rsid w:val="00DC5BD1"/>
    <w:rsid w:val="00DC67DA"/>
    <w:rsid w:val="00DC7069"/>
    <w:rsid w:val="00DC767A"/>
    <w:rsid w:val="00DD0743"/>
    <w:rsid w:val="00DD07F7"/>
    <w:rsid w:val="00DD0D48"/>
    <w:rsid w:val="00DD127E"/>
    <w:rsid w:val="00DD1691"/>
    <w:rsid w:val="00DD2256"/>
    <w:rsid w:val="00DD3575"/>
    <w:rsid w:val="00DD38AC"/>
    <w:rsid w:val="00DD3A21"/>
    <w:rsid w:val="00DD4A7A"/>
    <w:rsid w:val="00DD4B70"/>
    <w:rsid w:val="00DD685F"/>
    <w:rsid w:val="00DD6AD1"/>
    <w:rsid w:val="00DD7F4E"/>
    <w:rsid w:val="00DE02A7"/>
    <w:rsid w:val="00DE0483"/>
    <w:rsid w:val="00DE08D4"/>
    <w:rsid w:val="00DE1EAB"/>
    <w:rsid w:val="00DE3D8F"/>
    <w:rsid w:val="00DE6E1E"/>
    <w:rsid w:val="00DE7B52"/>
    <w:rsid w:val="00DE7F83"/>
    <w:rsid w:val="00DF01E5"/>
    <w:rsid w:val="00DF0D77"/>
    <w:rsid w:val="00DF113E"/>
    <w:rsid w:val="00DF2172"/>
    <w:rsid w:val="00DF22C4"/>
    <w:rsid w:val="00DF3A99"/>
    <w:rsid w:val="00DF4EA6"/>
    <w:rsid w:val="00DF5405"/>
    <w:rsid w:val="00DF540F"/>
    <w:rsid w:val="00DF5648"/>
    <w:rsid w:val="00DF579A"/>
    <w:rsid w:val="00DF622C"/>
    <w:rsid w:val="00E00888"/>
    <w:rsid w:val="00E01F90"/>
    <w:rsid w:val="00E02310"/>
    <w:rsid w:val="00E038EE"/>
    <w:rsid w:val="00E03CA6"/>
    <w:rsid w:val="00E03E84"/>
    <w:rsid w:val="00E04DA3"/>
    <w:rsid w:val="00E05045"/>
    <w:rsid w:val="00E05713"/>
    <w:rsid w:val="00E05D82"/>
    <w:rsid w:val="00E108C1"/>
    <w:rsid w:val="00E10E54"/>
    <w:rsid w:val="00E11015"/>
    <w:rsid w:val="00E12453"/>
    <w:rsid w:val="00E13256"/>
    <w:rsid w:val="00E13804"/>
    <w:rsid w:val="00E142EC"/>
    <w:rsid w:val="00E14AFA"/>
    <w:rsid w:val="00E14DA4"/>
    <w:rsid w:val="00E1521B"/>
    <w:rsid w:val="00E15638"/>
    <w:rsid w:val="00E156EC"/>
    <w:rsid w:val="00E15A45"/>
    <w:rsid w:val="00E15D9F"/>
    <w:rsid w:val="00E17369"/>
    <w:rsid w:val="00E175CA"/>
    <w:rsid w:val="00E179C5"/>
    <w:rsid w:val="00E204C6"/>
    <w:rsid w:val="00E211F0"/>
    <w:rsid w:val="00E219D6"/>
    <w:rsid w:val="00E221C6"/>
    <w:rsid w:val="00E2228C"/>
    <w:rsid w:val="00E225A8"/>
    <w:rsid w:val="00E22B8E"/>
    <w:rsid w:val="00E22C6E"/>
    <w:rsid w:val="00E2343A"/>
    <w:rsid w:val="00E25618"/>
    <w:rsid w:val="00E268EB"/>
    <w:rsid w:val="00E279CC"/>
    <w:rsid w:val="00E27EAB"/>
    <w:rsid w:val="00E300A3"/>
    <w:rsid w:val="00E3042C"/>
    <w:rsid w:val="00E309B3"/>
    <w:rsid w:val="00E30FFD"/>
    <w:rsid w:val="00E31C11"/>
    <w:rsid w:val="00E327CF"/>
    <w:rsid w:val="00E33D91"/>
    <w:rsid w:val="00E33E19"/>
    <w:rsid w:val="00E34180"/>
    <w:rsid w:val="00E350FD"/>
    <w:rsid w:val="00E357D6"/>
    <w:rsid w:val="00E368E4"/>
    <w:rsid w:val="00E3764C"/>
    <w:rsid w:val="00E37964"/>
    <w:rsid w:val="00E37EAC"/>
    <w:rsid w:val="00E37F39"/>
    <w:rsid w:val="00E4055E"/>
    <w:rsid w:val="00E41490"/>
    <w:rsid w:val="00E416A1"/>
    <w:rsid w:val="00E419A9"/>
    <w:rsid w:val="00E41CBF"/>
    <w:rsid w:val="00E41F94"/>
    <w:rsid w:val="00E423DF"/>
    <w:rsid w:val="00E43981"/>
    <w:rsid w:val="00E43C13"/>
    <w:rsid w:val="00E449E0"/>
    <w:rsid w:val="00E45827"/>
    <w:rsid w:val="00E45F57"/>
    <w:rsid w:val="00E47812"/>
    <w:rsid w:val="00E5015F"/>
    <w:rsid w:val="00E5166E"/>
    <w:rsid w:val="00E516A3"/>
    <w:rsid w:val="00E518AB"/>
    <w:rsid w:val="00E523B2"/>
    <w:rsid w:val="00E52463"/>
    <w:rsid w:val="00E52704"/>
    <w:rsid w:val="00E5298C"/>
    <w:rsid w:val="00E52BFD"/>
    <w:rsid w:val="00E53F38"/>
    <w:rsid w:val="00E54C07"/>
    <w:rsid w:val="00E550EB"/>
    <w:rsid w:val="00E55614"/>
    <w:rsid w:val="00E55CBF"/>
    <w:rsid w:val="00E5658E"/>
    <w:rsid w:val="00E568C2"/>
    <w:rsid w:val="00E5720F"/>
    <w:rsid w:val="00E60B4B"/>
    <w:rsid w:val="00E60D0D"/>
    <w:rsid w:val="00E617AE"/>
    <w:rsid w:val="00E6185D"/>
    <w:rsid w:val="00E61D52"/>
    <w:rsid w:val="00E62CD1"/>
    <w:rsid w:val="00E62D9B"/>
    <w:rsid w:val="00E631FD"/>
    <w:rsid w:val="00E63AFE"/>
    <w:rsid w:val="00E6400D"/>
    <w:rsid w:val="00E64554"/>
    <w:rsid w:val="00E64707"/>
    <w:rsid w:val="00E64F86"/>
    <w:rsid w:val="00E66CCE"/>
    <w:rsid w:val="00E670D7"/>
    <w:rsid w:val="00E709FE"/>
    <w:rsid w:val="00E70BFB"/>
    <w:rsid w:val="00E70C42"/>
    <w:rsid w:val="00E71986"/>
    <w:rsid w:val="00E739CA"/>
    <w:rsid w:val="00E743DF"/>
    <w:rsid w:val="00E74F0B"/>
    <w:rsid w:val="00E7527F"/>
    <w:rsid w:val="00E753CE"/>
    <w:rsid w:val="00E77A79"/>
    <w:rsid w:val="00E80544"/>
    <w:rsid w:val="00E8295F"/>
    <w:rsid w:val="00E834EF"/>
    <w:rsid w:val="00E839ED"/>
    <w:rsid w:val="00E84C0B"/>
    <w:rsid w:val="00E84D1A"/>
    <w:rsid w:val="00E850CE"/>
    <w:rsid w:val="00E8542C"/>
    <w:rsid w:val="00E861F6"/>
    <w:rsid w:val="00E86571"/>
    <w:rsid w:val="00E8759C"/>
    <w:rsid w:val="00E878FD"/>
    <w:rsid w:val="00E904B3"/>
    <w:rsid w:val="00E9219D"/>
    <w:rsid w:val="00E924D7"/>
    <w:rsid w:val="00E93DDC"/>
    <w:rsid w:val="00E94018"/>
    <w:rsid w:val="00E95FEE"/>
    <w:rsid w:val="00E9650E"/>
    <w:rsid w:val="00E96CC3"/>
    <w:rsid w:val="00E970C7"/>
    <w:rsid w:val="00E97E17"/>
    <w:rsid w:val="00EA00E7"/>
    <w:rsid w:val="00EA126F"/>
    <w:rsid w:val="00EA127F"/>
    <w:rsid w:val="00EA20B9"/>
    <w:rsid w:val="00EA26BC"/>
    <w:rsid w:val="00EA2D86"/>
    <w:rsid w:val="00EA2EB5"/>
    <w:rsid w:val="00EA37A4"/>
    <w:rsid w:val="00EA3BC3"/>
    <w:rsid w:val="00EA41FE"/>
    <w:rsid w:val="00EA473C"/>
    <w:rsid w:val="00EA4864"/>
    <w:rsid w:val="00EA4909"/>
    <w:rsid w:val="00EA5032"/>
    <w:rsid w:val="00EA513C"/>
    <w:rsid w:val="00EA522A"/>
    <w:rsid w:val="00EA5E40"/>
    <w:rsid w:val="00EA6045"/>
    <w:rsid w:val="00EA66D4"/>
    <w:rsid w:val="00EA7E10"/>
    <w:rsid w:val="00EB02B6"/>
    <w:rsid w:val="00EB1A9E"/>
    <w:rsid w:val="00EB2928"/>
    <w:rsid w:val="00EB37C9"/>
    <w:rsid w:val="00EB6D79"/>
    <w:rsid w:val="00EB7DE6"/>
    <w:rsid w:val="00EC0C4F"/>
    <w:rsid w:val="00EC0C51"/>
    <w:rsid w:val="00EC1B7D"/>
    <w:rsid w:val="00EC24AA"/>
    <w:rsid w:val="00EC29BA"/>
    <w:rsid w:val="00EC2A2C"/>
    <w:rsid w:val="00EC337F"/>
    <w:rsid w:val="00EC3E75"/>
    <w:rsid w:val="00EC4C68"/>
    <w:rsid w:val="00EC5B8C"/>
    <w:rsid w:val="00EC62DA"/>
    <w:rsid w:val="00EC7209"/>
    <w:rsid w:val="00ED03C5"/>
    <w:rsid w:val="00ED05D3"/>
    <w:rsid w:val="00ED0B18"/>
    <w:rsid w:val="00ED0C62"/>
    <w:rsid w:val="00ED1571"/>
    <w:rsid w:val="00ED1D9C"/>
    <w:rsid w:val="00ED244B"/>
    <w:rsid w:val="00ED3597"/>
    <w:rsid w:val="00ED3AA4"/>
    <w:rsid w:val="00ED46B6"/>
    <w:rsid w:val="00ED473D"/>
    <w:rsid w:val="00ED5CAA"/>
    <w:rsid w:val="00ED608B"/>
    <w:rsid w:val="00ED6278"/>
    <w:rsid w:val="00ED7107"/>
    <w:rsid w:val="00ED7253"/>
    <w:rsid w:val="00ED7914"/>
    <w:rsid w:val="00ED79FE"/>
    <w:rsid w:val="00EE07E4"/>
    <w:rsid w:val="00EE09FA"/>
    <w:rsid w:val="00EE1394"/>
    <w:rsid w:val="00EE18BA"/>
    <w:rsid w:val="00EE1B59"/>
    <w:rsid w:val="00EE1B97"/>
    <w:rsid w:val="00EE2866"/>
    <w:rsid w:val="00EE37F9"/>
    <w:rsid w:val="00EE3E48"/>
    <w:rsid w:val="00EE445E"/>
    <w:rsid w:val="00EE451A"/>
    <w:rsid w:val="00EE56F4"/>
    <w:rsid w:val="00EE5714"/>
    <w:rsid w:val="00EF1654"/>
    <w:rsid w:val="00EF1786"/>
    <w:rsid w:val="00EF1CAE"/>
    <w:rsid w:val="00EF1E7B"/>
    <w:rsid w:val="00EF23AB"/>
    <w:rsid w:val="00EF2DD6"/>
    <w:rsid w:val="00EF3C29"/>
    <w:rsid w:val="00EF4669"/>
    <w:rsid w:val="00EF4CD3"/>
    <w:rsid w:val="00EF4DA1"/>
    <w:rsid w:val="00EF664B"/>
    <w:rsid w:val="00EF6A1C"/>
    <w:rsid w:val="00F00DB4"/>
    <w:rsid w:val="00F021B7"/>
    <w:rsid w:val="00F0282D"/>
    <w:rsid w:val="00F02CCF"/>
    <w:rsid w:val="00F030F8"/>
    <w:rsid w:val="00F04194"/>
    <w:rsid w:val="00F04223"/>
    <w:rsid w:val="00F07542"/>
    <w:rsid w:val="00F10490"/>
    <w:rsid w:val="00F1092B"/>
    <w:rsid w:val="00F11947"/>
    <w:rsid w:val="00F11F87"/>
    <w:rsid w:val="00F12723"/>
    <w:rsid w:val="00F13373"/>
    <w:rsid w:val="00F140DD"/>
    <w:rsid w:val="00F1488F"/>
    <w:rsid w:val="00F151A9"/>
    <w:rsid w:val="00F15739"/>
    <w:rsid w:val="00F206E4"/>
    <w:rsid w:val="00F2104B"/>
    <w:rsid w:val="00F239DA"/>
    <w:rsid w:val="00F24DAB"/>
    <w:rsid w:val="00F251CD"/>
    <w:rsid w:val="00F26179"/>
    <w:rsid w:val="00F262BE"/>
    <w:rsid w:val="00F26324"/>
    <w:rsid w:val="00F268E6"/>
    <w:rsid w:val="00F26C8A"/>
    <w:rsid w:val="00F30156"/>
    <w:rsid w:val="00F3031B"/>
    <w:rsid w:val="00F32B03"/>
    <w:rsid w:val="00F32C21"/>
    <w:rsid w:val="00F334C6"/>
    <w:rsid w:val="00F34485"/>
    <w:rsid w:val="00F356EA"/>
    <w:rsid w:val="00F35890"/>
    <w:rsid w:val="00F35C7C"/>
    <w:rsid w:val="00F36DB7"/>
    <w:rsid w:val="00F378B0"/>
    <w:rsid w:val="00F37F0A"/>
    <w:rsid w:val="00F401ED"/>
    <w:rsid w:val="00F410A2"/>
    <w:rsid w:val="00F41157"/>
    <w:rsid w:val="00F41815"/>
    <w:rsid w:val="00F44948"/>
    <w:rsid w:val="00F4526D"/>
    <w:rsid w:val="00F46D44"/>
    <w:rsid w:val="00F50EC9"/>
    <w:rsid w:val="00F514A2"/>
    <w:rsid w:val="00F51A16"/>
    <w:rsid w:val="00F51BEC"/>
    <w:rsid w:val="00F51FBE"/>
    <w:rsid w:val="00F53999"/>
    <w:rsid w:val="00F5449C"/>
    <w:rsid w:val="00F54C10"/>
    <w:rsid w:val="00F55018"/>
    <w:rsid w:val="00F55A7B"/>
    <w:rsid w:val="00F55E2F"/>
    <w:rsid w:val="00F56595"/>
    <w:rsid w:val="00F57BB6"/>
    <w:rsid w:val="00F6025B"/>
    <w:rsid w:val="00F6083B"/>
    <w:rsid w:val="00F60866"/>
    <w:rsid w:val="00F61218"/>
    <w:rsid w:val="00F61277"/>
    <w:rsid w:val="00F6143E"/>
    <w:rsid w:val="00F61EBB"/>
    <w:rsid w:val="00F6290E"/>
    <w:rsid w:val="00F633BD"/>
    <w:rsid w:val="00F6387B"/>
    <w:rsid w:val="00F63900"/>
    <w:rsid w:val="00F650EC"/>
    <w:rsid w:val="00F654F5"/>
    <w:rsid w:val="00F658A2"/>
    <w:rsid w:val="00F664D8"/>
    <w:rsid w:val="00F66725"/>
    <w:rsid w:val="00F66E66"/>
    <w:rsid w:val="00F67AC5"/>
    <w:rsid w:val="00F67AD3"/>
    <w:rsid w:val="00F67DF3"/>
    <w:rsid w:val="00F71992"/>
    <w:rsid w:val="00F720C5"/>
    <w:rsid w:val="00F733CE"/>
    <w:rsid w:val="00F73D19"/>
    <w:rsid w:val="00F73F83"/>
    <w:rsid w:val="00F765BA"/>
    <w:rsid w:val="00F76A86"/>
    <w:rsid w:val="00F76FEE"/>
    <w:rsid w:val="00F80740"/>
    <w:rsid w:val="00F81DB7"/>
    <w:rsid w:val="00F8333A"/>
    <w:rsid w:val="00F83630"/>
    <w:rsid w:val="00F836AA"/>
    <w:rsid w:val="00F83DCE"/>
    <w:rsid w:val="00F843A0"/>
    <w:rsid w:val="00F845E8"/>
    <w:rsid w:val="00F869C5"/>
    <w:rsid w:val="00F87095"/>
    <w:rsid w:val="00F87C13"/>
    <w:rsid w:val="00F90F60"/>
    <w:rsid w:val="00F911FD"/>
    <w:rsid w:val="00F91E73"/>
    <w:rsid w:val="00F94072"/>
    <w:rsid w:val="00F94945"/>
    <w:rsid w:val="00F97D78"/>
    <w:rsid w:val="00FA056A"/>
    <w:rsid w:val="00FA09C5"/>
    <w:rsid w:val="00FA1969"/>
    <w:rsid w:val="00FA1C01"/>
    <w:rsid w:val="00FA24AA"/>
    <w:rsid w:val="00FA2D2D"/>
    <w:rsid w:val="00FA3C13"/>
    <w:rsid w:val="00FA536E"/>
    <w:rsid w:val="00FA5830"/>
    <w:rsid w:val="00FA6033"/>
    <w:rsid w:val="00FA69CC"/>
    <w:rsid w:val="00FB01BD"/>
    <w:rsid w:val="00FB0F42"/>
    <w:rsid w:val="00FB1833"/>
    <w:rsid w:val="00FB21FA"/>
    <w:rsid w:val="00FB2510"/>
    <w:rsid w:val="00FB2521"/>
    <w:rsid w:val="00FB2F64"/>
    <w:rsid w:val="00FB38CC"/>
    <w:rsid w:val="00FB4511"/>
    <w:rsid w:val="00FB468F"/>
    <w:rsid w:val="00FB48F0"/>
    <w:rsid w:val="00FB654C"/>
    <w:rsid w:val="00FB6C80"/>
    <w:rsid w:val="00FB6CEA"/>
    <w:rsid w:val="00FB7B2D"/>
    <w:rsid w:val="00FC0513"/>
    <w:rsid w:val="00FC1294"/>
    <w:rsid w:val="00FC133E"/>
    <w:rsid w:val="00FC382A"/>
    <w:rsid w:val="00FC3C09"/>
    <w:rsid w:val="00FC3E3F"/>
    <w:rsid w:val="00FC451D"/>
    <w:rsid w:val="00FC4F04"/>
    <w:rsid w:val="00FC769D"/>
    <w:rsid w:val="00FC76AB"/>
    <w:rsid w:val="00FD033A"/>
    <w:rsid w:val="00FD1368"/>
    <w:rsid w:val="00FD1EA7"/>
    <w:rsid w:val="00FD2179"/>
    <w:rsid w:val="00FD392F"/>
    <w:rsid w:val="00FD448C"/>
    <w:rsid w:val="00FD4C6C"/>
    <w:rsid w:val="00FD57AD"/>
    <w:rsid w:val="00FD5AE5"/>
    <w:rsid w:val="00FD6391"/>
    <w:rsid w:val="00FD796F"/>
    <w:rsid w:val="00FD7CF7"/>
    <w:rsid w:val="00FE1D39"/>
    <w:rsid w:val="00FE2A87"/>
    <w:rsid w:val="00FE3CF0"/>
    <w:rsid w:val="00FE42C5"/>
    <w:rsid w:val="00FE441A"/>
    <w:rsid w:val="00FE5877"/>
    <w:rsid w:val="00FE5B71"/>
    <w:rsid w:val="00FE66D5"/>
    <w:rsid w:val="00FE689F"/>
    <w:rsid w:val="00FE695F"/>
    <w:rsid w:val="00FE71E3"/>
    <w:rsid w:val="00FE79E9"/>
    <w:rsid w:val="00FE7D99"/>
    <w:rsid w:val="00FF0C41"/>
    <w:rsid w:val="00FF0E99"/>
    <w:rsid w:val="00FF19D5"/>
    <w:rsid w:val="00FF22CE"/>
    <w:rsid w:val="00FF3237"/>
    <w:rsid w:val="00FF44AC"/>
    <w:rsid w:val="00FF56D3"/>
    <w:rsid w:val="00FF6233"/>
    <w:rsid w:val="00FF63B0"/>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30C3E4-DB90-41B3-AA79-0134F0BA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A1877-3BFE-4DB3-AF37-4296E0F2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2017-06-21T10:06:00Z</cp:lastPrinted>
  <dcterms:created xsi:type="dcterms:W3CDTF">2017-07-04T08:24:00Z</dcterms:created>
  <dcterms:modified xsi:type="dcterms:W3CDTF">2017-07-04T08:24:00Z</dcterms:modified>
</cp:coreProperties>
</file>