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BB68A" w14:textId="26ACBF58" w:rsidR="00522D96" w:rsidRDefault="00584ED9">
      <w:pPr>
        <w:spacing w:before="119" w:line="480" w:lineRule="auto"/>
        <w:ind w:left="100" w:right="38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LABOUR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ZIMBABWE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HARARE,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26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JANUARY,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2024</w:t>
      </w:r>
    </w:p>
    <w:p w14:paraId="7BA691BD" w14:textId="77777777" w:rsidR="00522D96" w:rsidRDefault="00584ED9">
      <w:pPr>
        <w:ind w:left="100"/>
        <w:rPr>
          <w:b/>
          <w:sz w:val="24"/>
        </w:rPr>
      </w:pPr>
      <w:r>
        <w:rPr>
          <w:b/>
          <w:sz w:val="24"/>
        </w:rPr>
        <w:t>&amp; 13 FEBRUARY 2024</w:t>
      </w:r>
    </w:p>
    <w:p w14:paraId="4031F60C" w14:textId="77777777" w:rsidR="00522D96" w:rsidRDefault="00584ED9">
      <w:pPr>
        <w:spacing w:before="116" w:line="480" w:lineRule="auto"/>
        <w:ind w:left="100" w:right="524"/>
        <w:rPr>
          <w:b/>
          <w:sz w:val="24"/>
        </w:rPr>
      </w:pPr>
      <w:r>
        <w:br w:type="column"/>
      </w:r>
      <w:r>
        <w:rPr>
          <w:b/>
          <w:sz w:val="24"/>
        </w:rPr>
        <w:t>JUDGMENT NO LC/H/49/2024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 LC/H/502/23</w:t>
      </w:r>
    </w:p>
    <w:p w14:paraId="57B903E6" w14:textId="77777777" w:rsidR="00522D96" w:rsidRDefault="00522D96">
      <w:pPr>
        <w:spacing w:line="480" w:lineRule="auto"/>
        <w:rPr>
          <w:sz w:val="24"/>
        </w:rPr>
        <w:sectPr w:rsidR="00522D96">
          <w:footerReference w:type="default" r:id="rId7"/>
          <w:type w:val="continuous"/>
          <w:pgSz w:w="12240" w:h="15840"/>
          <w:pgMar w:top="1320" w:right="1320" w:bottom="1200" w:left="1340" w:header="720" w:footer="1012" w:gutter="0"/>
          <w:pgNumType w:start="1"/>
          <w:cols w:num="2" w:space="720" w:equalWidth="0">
            <w:col w:w="4796" w:space="846"/>
            <w:col w:w="3938"/>
          </w:cols>
        </w:sectPr>
      </w:pPr>
    </w:p>
    <w:p w14:paraId="6FD76AB7" w14:textId="77777777" w:rsidR="00522D96" w:rsidRDefault="00522D96">
      <w:pPr>
        <w:pStyle w:val="BodyText"/>
        <w:rPr>
          <w:b/>
          <w:sz w:val="20"/>
        </w:rPr>
      </w:pPr>
    </w:p>
    <w:p w14:paraId="3625D85B" w14:textId="77777777" w:rsidR="00522D96" w:rsidRDefault="00522D96">
      <w:pPr>
        <w:pStyle w:val="BodyText"/>
        <w:rPr>
          <w:b/>
          <w:sz w:val="20"/>
        </w:rPr>
      </w:pPr>
    </w:p>
    <w:p w14:paraId="64E9E7DC" w14:textId="77777777" w:rsidR="00522D96" w:rsidRDefault="00522D96">
      <w:pPr>
        <w:pStyle w:val="BodyText"/>
        <w:spacing w:before="2"/>
        <w:rPr>
          <w:b/>
        </w:rPr>
      </w:pPr>
    </w:p>
    <w:p w14:paraId="7C70C3BA" w14:textId="77777777" w:rsidR="00522D96" w:rsidRDefault="00584ED9">
      <w:pPr>
        <w:tabs>
          <w:tab w:val="left" w:pos="7301"/>
        </w:tabs>
        <w:spacing w:before="90"/>
        <w:ind w:left="100"/>
        <w:rPr>
          <w:b/>
          <w:sz w:val="24"/>
        </w:rPr>
      </w:pPr>
      <w:r>
        <w:rPr>
          <w:b/>
          <w:sz w:val="24"/>
        </w:rPr>
        <w:t>CEPHAS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MABAYANZIRA</w:t>
      </w:r>
      <w:r>
        <w:rPr>
          <w:b/>
          <w:sz w:val="24"/>
        </w:rPr>
        <w:tab/>
        <w:t>APPELLANT</w:t>
      </w:r>
    </w:p>
    <w:p w14:paraId="0D11AA7D" w14:textId="77777777" w:rsidR="00522D96" w:rsidRDefault="00522D96">
      <w:pPr>
        <w:pStyle w:val="BodyText"/>
        <w:rPr>
          <w:b/>
          <w:sz w:val="26"/>
        </w:rPr>
      </w:pPr>
    </w:p>
    <w:p w14:paraId="79C630E2" w14:textId="77777777" w:rsidR="00522D96" w:rsidRDefault="00522D96">
      <w:pPr>
        <w:pStyle w:val="BodyText"/>
        <w:rPr>
          <w:b/>
          <w:sz w:val="26"/>
        </w:rPr>
      </w:pPr>
    </w:p>
    <w:p w14:paraId="434E4623" w14:textId="77777777" w:rsidR="00522D96" w:rsidRDefault="00584ED9">
      <w:pPr>
        <w:tabs>
          <w:tab w:val="left" w:pos="7301"/>
        </w:tabs>
        <w:spacing w:before="231"/>
        <w:ind w:left="100"/>
        <w:rPr>
          <w:b/>
          <w:sz w:val="24"/>
        </w:rPr>
      </w:pPr>
      <w:r>
        <w:rPr>
          <w:b/>
          <w:sz w:val="24"/>
        </w:rPr>
        <w:t>STAYSUN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INVESTMENTS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(PVT)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LTD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t/a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LIGI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PRODUCTS</w:t>
      </w:r>
      <w:r>
        <w:rPr>
          <w:b/>
          <w:sz w:val="24"/>
        </w:rPr>
        <w:tab/>
        <w:t>RESPONDENT</w:t>
      </w:r>
    </w:p>
    <w:p w14:paraId="2CE58641" w14:textId="77777777" w:rsidR="00522D96" w:rsidRDefault="00522D96">
      <w:pPr>
        <w:pStyle w:val="BodyText"/>
        <w:rPr>
          <w:b/>
          <w:sz w:val="26"/>
        </w:rPr>
      </w:pPr>
    </w:p>
    <w:p w14:paraId="7C5C47C6" w14:textId="77777777" w:rsidR="00522D96" w:rsidRDefault="00522D96">
      <w:pPr>
        <w:pStyle w:val="BodyText"/>
        <w:rPr>
          <w:b/>
          <w:sz w:val="22"/>
        </w:rPr>
      </w:pPr>
    </w:p>
    <w:p w14:paraId="7B3A60CD" w14:textId="77777777" w:rsidR="00522D96" w:rsidRDefault="00584ED9">
      <w:pPr>
        <w:pStyle w:val="BodyText"/>
        <w:ind w:left="100"/>
        <w:jc w:val="both"/>
      </w:pP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Honourable G.</w:t>
      </w:r>
      <w:r>
        <w:rPr>
          <w:spacing w:val="-1"/>
        </w:rPr>
        <w:t xml:space="preserve"> </w:t>
      </w:r>
      <w:r>
        <w:t>Musariri,</w:t>
      </w:r>
      <w:r>
        <w:rPr>
          <w:spacing w:val="-1"/>
        </w:rPr>
        <w:t xml:space="preserve"> </w:t>
      </w:r>
      <w:r>
        <w:t>Judge:</w:t>
      </w:r>
    </w:p>
    <w:p w14:paraId="09A08BA4" w14:textId="77777777" w:rsidR="00522D96" w:rsidRDefault="00522D96">
      <w:pPr>
        <w:pStyle w:val="BodyText"/>
        <w:rPr>
          <w:sz w:val="26"/>
        </w:rPr>
      </w:pPr>
    </w:p>
    <w:p w14:paraId="6F19CD18" w14:textId="77777777" w:rsidR="00522D96" w:rsidRDefault="00522D96">
      <w:pPr>
        <w:pStyle w:val="BodyText"/>
        <w:rPr>
          <w:sz w:val="22"/>
        </w:rPr>
      </w:pPr>
    </w:p>
    <w:p w14:paraId="4BDE0C9A" w14:textId="77777777" w:rsidR="00522D96" w:rsidRDefault="00584ED9">
      <w:pPr>
        <w:pStyle w:val="BodyText"/>
        <w:tabs>
          <w:tab w:val="left" w:pos="2980"/>
        </w:tabs>
        <w:ind w:left="100"/>
        <w:jc w:val="both"/>
      </w:pPr>
      <w:r>
        <w:t>For</w:t>
      </w:r>
      <w:r>
        <w:rPr>
          <w:spacing w:val="-2"/>
        </w:rPr>
        <w:t xml:space="preserve"> </w:t>
      </w:r>
      <w:r>
        <w:t>Appellant</w:t>
      </w:r>
      <w:r>
        <w:tab/>
        <w:t>Mr</w:t>
      </w:r>
      <w:r>
        <w:rPr>
          <w:spacing w:val="-1"/>
        </w:rPr>
        <w:t xml:space="preserve"> </w:t>
      </w:r>
      <w:r>
        <w:t>N.F</w:t>
      </w:r>
      <w:r>
        <w:rPr>
          <w:spacing w:val="-3"/>
        </w:rPr>
        <w:t xml:space="preserve"> </w:t>
      </w:r>
      <w:r>
        <w:t>Kambarami,</w:t>
      </w:r>
      <w:r>
        <w:rPr>
          <w:spacing w:val="-1"/>
        </w:rPr>
        <w:t xml:space="preserve"> </w:t>
      </w:r>
      <w:r>
        <w:t>Attorney</w:t>
      </w:r>
    </w:p>
    <w:p w14:paraId="20964597" w14:textId="77777777" w:rsidR="00522D96" w:rsidRDefault="00584ED9">
      <w:pPr>
        <w:pStyle w:val="BodyText"/>
        <w:tabs>
          <w:tab w:val="left" w:pos="2980"/>
        </w:tabs>
        <w:spacing w:before="137"/>
        <w:ind w:left="100"/>
        <w:jc w:val="both"/>
      </w:pPr>
      <w:r>
        <w:t>For</w:t>
      </w:r>
      <w:r>
        <w:rPr>
          <w:spacing w:val="-2"/>
        </w:rPr>
        <w:t xml:space="preserve"> </w:t>
      </w:r>
      <w:r>
        <w:t>Respondent</w:t>
      </w:r>
      <w:r>
        <w:tab/>
        <w:t>Mr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Mugandiwa,</w:t>
      </w:r>
      <w:r>
        <w:rPr>
          <w:spacing w:val="-1"/>
        </w:rPr>
        <w:t xml:space="preserve"> </w:t>
      </w:r>
      <w:r>
        <w:t>Attorney</w:t>
      </w:r>
    </w:p>
    <w:p w14:paraId="3FF87CEF" w14:textId="77777777" w:rsidR="00522D96" w:rsidRDefault="00522D96">
      <w:pPr>
        <w:pStyle w:val="BodyText"/>
        <w:rPr>
          <w:sz w:val="26"/>
        </w:rPr>
      </w:pPr>
    </w:p>
    <w:p w14:paraId="3ADDB6D0" w14:textId="77777777" w:rsidR="00522D96" w:rsidRDefault="00522D96">
      <w:pPr>
        <w:pStyle w:val="BodyText"/>
        <w:rPr>
          <w:sz w:val="26"/>
        </w:rPr>
      </w:pPr>
    </w:p>
    <w:p w14:paraId="66BB292B" w14:textId="77777777" w:rsidR="00522D96" w:rsidRDefault="00522D96">
      <w:pPr>
        <w:pStyle w:val="BodyText"/>
        <w:rPr>
          <w:sz w:val="26"/>
        </w:rPr>
      </w:pPr>
    </w:p>
    <w:p w14:paraId="35274E22" w14:textId="77777777" w:rsidR="00522D96" w:rsidRDefault="00584ED9">
      <w:pPr>
        <w:spacing w:before="208"/>
        <w:ind w:left="100"/>
        <w:rPr>
          <w:b/>
          <w:sz w:val="24"/>
        </w:rPr>
      </w:pPr>
      <w:r>
        <w:rPr>
          <w:b/>
          <w:sz w:val="24"/>
        </w:rPr>
        <w:t>MUSARIRI,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J:</w:t>
      </w:r>
    </w:p>
    <w:p w14:paraId="3FED3D54" w14:textId="77777777" w:rsidR="00522D96" w:rsidRDefault="00522D96">
      <w:pPr>
        <w:pStyle w:val="BodyText"/>
        <w:rPr>
          <w:b/>
          <w:sz w:val="26"/>
        </w:rPr>
      </w:pPr>
    </w:p>
    <w:p w14:paraId="0B56843A" w14:textId="77777777" w:rsidR="00522D96" w:rsidRDefault="00522D96">
      <w:pPr>
        <w:pStyle w:val="BodyText"/>
        <w:rPr>
          <w:b/>
          <w:sz w:val="26"/>
        </w:rPr>
      </w:pPr>
    </w:p>
    <w:p w14:paraId="111B6E34" w14:textId="77777777" w:rsidR="00522D96" w:rsidRDefault="00522D96">
      <w:pPr>
        <w:pStyle w:val="BodyText"/>
        <w:rPr>
          <w:b/>
          <w:sz w:val="26"/>
        </w:rPr>
      </w:pPr>
    </w:p>
    <w:p w14:paraId="645F7F27" w14:textId="77777777" w:rsidR="00522D96" w:rsidRDefault="00584ED9">
      <w:pPr>
        <w:pStyle w:val="BodyText"/>
        <w:spacing w:before="207" w:line="360" w:lineRule="auto"/>
        <w:ind w:left="100" w:right="116" w:firstLine="719"/>
        <w:jc w:val="both"/>
      </w:pP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31</w:t>
      </w:r>
      <w:r>
        <w:rPr>
          <w:vertAlign w:val="superscript"/>
        </w:rPr>
        <w:t>st</w:t>
      </w:r>
      <w:r>
        <w:rPr>
          <w:spacing w:val="-10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2023</w:t>
      </w:r>
      <w:r>
        <w:rPr>
          <w:spacing w:val="-11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Harare</w:t>
      </w:r>
      <w:r>
        <w:rPr>
          <w:spacing w:val="-10"/>
        </w:rPr>
        <w:t xml:space="preserve"> </w:t>
      </w:r>
      <w:r>
        <w:t>F</w:t>
      </w:r>
      <w:r>
        <w:rPr>
          <w:spacing w:val="-12"/>
        </w:rPr>
        <w:t xml:space="preserve"> </w:t>
      </w:r>
      <w:r>
        <w:t>Mutambirwa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her</w:t>
      </w:r>
      <w:r>
        <w:rPr>
          <w:spacing w:val="-12"/>
        </w:rPr>
        <w:t xml:space="preserve"> </w:t>
      </w:r>
      <w:r>
        <w:t>capacity</w:t>
      </w:r>
      <w:r>
        <w:rPr>
          <w:spacing w:val="-1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Designated</w:t>
      </w:r>
      <w:r>
        <w:rPr>
          <w:spacing w:val="-12"/>
        </w:rPr>
        <w:t xml:space="preserve"> </w:t>
      </w:r>
      <w:r>
        <w:t>Agent</w:t>
      </w:r>
      <w:r>
        <w:rPr>
          <w:spacing w:val="-10"/>
        </w:rPr>
        <w:t xml:space="preserve"> </w:t>
      </w:r>
      <w:r>
        <w:t>made</w:t>
      </w:r>
      <w:r>
        <w:rPr>
          <w:spacing w:val="-58"/>
        </w:rPr>
        <w:t xml:space="preserve"> </w:t>
      </w:r>
      <w:r>
        <w:t>a determination. She ordered Respondent (employer) to pay Appellant, (employee) an amount of</w:t>
      </w:r>
      <w:r>
        <w:rPr>
          <w:spacing w:val="1"/>
        </w:rPr>
        <w:t xml:space="preserve"> </w:t>
      </w:r>
      <w:r>
        <w:t>US$2,</w:t>
      </w:r>
      <w:r>
        <w:rPr>
          <w:spacing w:val="-8"/>
        </w:rPr>
        <w:t xml:space="preserve"> </w:t>
      </w:r>
      <w:r>
        <w:t>563,</w:t>
      </w:r>
      <w:r>
        <w:rPr>
          <w:spacing w:val="-8"/>
        </w:rPr>
        <w:t xml:space="preserve"> </w:t>
      </w:r>
      <w:r>
        <w:t>56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respect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notice</w:t>
      </w:r>
      <w:r>
        <w:rPr>
          <w:spacing w:val="-9"/>
        </w:rPr>
        <w:t xml:space="preserve"> </w:t>
      </w:r>
      <w:r>
        <w:t>pay,</w:t>
      </w:r>
      <w:r>
        <w:rPr>
          <w:spacing w:val="-8"/>
        </w:rPr>
        <w:t xml:space="preserve"> </w:t>
      </w:r>
      <w:r>
        <w:t>service</w:t>
      </w:r>
      <w:r>
        <w:rPr>
          <w:spacing w:val="-10"/>
        </w:rPr>
        <w:t xml:space="preserve"> </w:t>
      </w:r>
      <w:r>
        <w:t>pay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leave</w:t>
      </w:r>
      <w:r>
        <w:rPr>
          <w:spacing w:val="-9"/>
        </w:rPr>
        <w:t xml:space="preserve"> </w:t>
      </w:r>
      <w:r>
        <w:t>pay.</w:t>
      </w:r>
      <w:r>
        <w:rPr>
          <w:spacing w:val="-8"/>
        </w:rPr>
        <w:t xml:space="preserve"> </w:t>
      </w:r>
      <w:r>
        <w:t>Appellant</w:t>
      </w:r>
      <w:r>
        <w:rPr>
          <w:spacing w:val="-8"/>
        </w:rPr>
        <w:t xml:space="preserve"> </w:t>
      </w:r>
      <w:r>
        <w:t>then</w:t>
      </w:r>
      <w:r>
        <w:rPr>
          <w:spacing w:val="-8"/>
        </w:rPr>
        <w:t xml:space="preserve"> </w:t>
      </w:r>
      <w:r>
        <w:t>appealed</w:t>
      </w:r>
      <w:r>
        <w:rPr>
          <w:spacing w:val="-6"/>
        </w:rPr>
        <w:t xml:space="preserve"> </w:t>
      </w:r>
      <w:r>
        <w:t>against</w:t>
      </w:r>
      <w:r>
        <w:rPr>
          <w:spacing w:val="-58"/>
        </w:rPr>
        <w:t xml:space="preserve"> </w:t>
      </w:r>
      <w:r>
        <w:t xml:space="preserve">the determination to this Court in terms of Section 92D of the </w:t>
      </w:r>
      <w:r>
        <w:rPr>
          <w:b/>
        </w:rPr>
        <w:t xml:space="preserve">Labour Act </w:t>
      </w:r>
      <w:r>
        <w:t>Chapter 28:01.</w:t>
      </w:r>
      <w:r>
        <w:rPr>
          <w:spacing w:val="1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opposed the</w:t>
      </w:r>
      <w:r>
        <w:rPr>
          <w:spacing w:val="1"/>
        </w:rPr>
        <w:t xml:space="preserve"> </w:t>
      </w:r>
      <w:r>
        <w:t>appeal.</w:t>
      </w:r>
    </w:p>
    <w:p w14:paraId="3E9DF933" w14:textId="77777777" w:rsidR="00522D96" w:rsidRDefault="00584ED9">
      <w:pPr>
        <w:pStyle w:val="BodyText"/>
        <w:spacing w:before="2"/>
        <w:ind w:left="100"/>
        <w:jc w:val="both"/>
      </w:pPr>
      <w:r>
        <w:t>The</w:t>
      </w:r>
      <w:r>
        <w:rPr>
          <w:spacing w:val="-3"/>
        </w:rPr>
        <w:t xml:space="preserve"> </w:t>
      </w:r>
      <w:r>
        <w:t>grounds of</w:t>
      </w:r>
      <w:r>
        <w:rPr>
          <w:spacing w:val="-1"/>
        </w:rPr>
        <w:t xml:space="preserve"> </w:t>
      </w:r>
      <w:r>
        <w:t>appeal were</w:t>
      </w:r>
      <w:r>
        <w:rPr>
          <w:spacing w:val="-2"/>
        </w:rPr>
        <w:t xml:space="preserve"> </w:t>
      </w:r>
      <w:r>
        <w:t>six-fold as follows;</w:t>
      </w:r>
    </w:p>
    <w:p w14:paraId="4D6DE0EF" w14:textId="77777777" w:rsidR="00522D96" w:rsidRDefault="00522D96">
      <w:pPr>
        <w:pStyle w:val="BodyText"/>
        <w:rPr>
          <w:sz w:val="26"/>
        </w:rPr>
      </w:pPr>
    </w:p>
    <w:p w14:paraId="0B5B0EA3" w14:textId="77777777" w:rsidR="00522D96" w:rsidRDefault="00522D96">
      <w:pPr>
        <w:pStyle w:val="BodyText"/>
        <w:rPr>
          <w:sz w:val="22"/>
        </w:rPr>
      </w:pPr>
    </w:p>
    <w:p w14:paraId="3F4D4693" w14:textId="77777777" w:rsidR="00522D96" w:rsidRDefault="00584ED9">
      <w:pPr>
        <w:pStyle w:val="BodyText"/>
        <w:spacing w:line="360" w:lineRule="auto"/>
        <w:ind w:left="820" w:right="123"/>
        <w:jc w:val="both"/>
      </w:pPr>
      <w:r>
        <w:t>“1. The designated agent erred and misdirected herself by concluding that I had been</w:t>
      </w:r>
      <w:r>
        <w:rPr>
          <w:spacing w:val="1"/>
        </w:rPr>
        <w:t xml:space="preserve"> </w:t>
      </w:r>
      <w:r>
        <w:t>dismissed on notice yet no evidence to this effect was led during the proceedings, which</w:t>
      </w:r>
      <w:r>
        <w:rPr>
          <w:spacing w:val="1"/>
        </w:rPr>
        <w:t xml:space="preserve"> </w:t>
      </w:r>
      <w:r>
        <w:t>misdirection</w:t>
      </w:r>
      <w:r>
        <w:rPr>
          <w:spacing w:val="-1"/>
        </w:rPr>
        <w:t xml:space="preserve"> </w:t>
      </w:r>
      <w:r>
        <w:t>was so gross and bad at law.</w:t>
      </w:r>
    </w:p>
    <w:p w14:paraId="12995A8F" w14:textId="77777777" w:rsidR="00522D96" w:rsidRDefault="00522D96">
      <w:pPr>
        <w:spacing w:line="360" w:lineRule="auto"/>
        <w:jc w:val="both"/>
        <w:sectPr w:rsidR="00522D96">
          <w:type w:val="continuous"/>
          <w:pgSz w:w="12240" w:h="15840"/>
          <w:pgMar w:top="1320" w:right="1320" w:bottom="1200" w:left="1340" w:header="720" w:footer="720" w:gutter="0"/>
          <w:cols w:space="720"/>
        </w:sectPr>
      </w:pPr>
    </w:p>
    <w:p w14:paraId="2033DBAB" w14:textId="77777777" w:rsidR="00522D96" w:rsidRDefault="00522D96">
      <w:pPr>
        <w:pStyle w:val="BodyText"/>
        <w:rPr>
          <w:sz w:val="20"/>
        </w:rPr>
      </w:pPr>
    </w:p>
    <w:p w14:paraId="007F000C" w14:textId="77777777" w:rsidR="00522D96" w:rsidRDefault="00522D96">
      <w:pPr>
        <w:pStyle w:val="BodyText"/>
        <w:rPr>
          <w:sz w:val="20"/>
        </w:rPr>
      </w:pPr>
    </w:p>
    <w:p w14:paraId="2331866E" w14:textId="77777777" w:rsidR="00522D96" w:rsidRDefault="00522D96">
      <w:pPr>
        <w:pStyle w:val="BodyText"/>
        <w:rPr>
          <w:sz w:val="20"/>
        </w:rPr>
      </w:pPr>
    </w:p>
    <w:p w14:paraId="3DFEFB09" w14:textId="77777777" w:rsidR="00522D96" w:rsidRDefault="00522D96">
      <w:pPr>
        <w:pStyle w:val="BodyText"/>
        <w:rPr>
          <w:sz w:val="20"/>
        </w:rPr>
      </w:pPr>
    </w:p>
    <w:p w14:paraId="79F15BC6" w14:textId="77777777" w:rsidR="00522D96" w:rsidRDefault="00522D96">
      <w:pPr>
        <w:pStyle w:val="BodyText"/>
        <w:spacing w:before="7"/>
        <w:rPr>
          <w:sz w:val="22"/>
        </w:rPr>
      </w:pPr>
    </w:p>
    <w:p w14:paraId="3B5AB8CF" w14:textId="77777777" w:rsidR="00522D96" w:rsidRDefault="00584ED9">
      <w:pPr>
        <w:pStyle w:val="ListParagraph"/>
        <w:numPr>
          <w:ilvl w:val="0"/>
          <w:numId w:val="3"/>
        </w:numPr>
        <w:tabs>
          <w:tab w:val="left" w:pos="1241"/>
        </w:tabs>
        <w:spacing w:line="360" w:lineRule="auto"/>
        <w:ind w:right="117"/>
        <w:jc w:val="both"/>
        <w:rPr>
          <w:sz w:val="24"/>
        </w:rPr>
      </w:pPr>
      <w:r>
        <w:rPr>
          <w:sz w:val="24"/>
        </w:rPr>
        <w:t>The designated agent erred and misdirected herself by omitting to determine whether</w:t>
      </w:r>
      <w:r>
        <w:rPr>
          <w:spacing w:val="-57"/>
          <w:sz w:val="24"/>
        </w:rPr>
        <w:t xml:space="preserve"> </w:t>
      </w:r>
      <w:r>
        <w:rPr>
          <w:sz w:val="24"/>
        </w:rPr>
        <w:t>or not there was an unfair dismissal yet this matter had been put into the agent’s</w:t>
      </w:r>
      <w:r>
        <w:rPr>
          <w:spacing w:val="1"/>
          <w:sz w:val="24"/>
        </w:rPr>
        <w:t xml:space="preserve"> </w:t>
      </w:r>
      <w:r>
        <w:rPr>
          <w:sz w:val="24"/>
        </w:rPr>
        <w:t>purview by the applicant. Such misdirection amounted to a misdirection on a point of</w:t>
      </w:r>
      <w:r>
        <w:rPr>
          <w:spacing w:val="-57"/>
          <w:sz w:val="24"/>
        </w:rPr>
        <w:t xml:space="preserve"> </w:t>
      </w:r>
      <w:r>
        <w:rPr>
          <w:sz w:val="24"/>
        </w:rPr>
        <w:t>law.</w:t>
      </w:r>
    </w:p>
    <w:p w14:paraId="2270BD09" w14:textId="77777777" w:rsidR="00522D96" w:rsidRDefault="00522D96">
      <w:pPr>
        <w:pStyle w:val="BodyText"/>
        <w:spacing w:before="2"/>
        <w:rPr>
          <w:sz w:val="36"/>
        </w:rPr>
      </w:pPr>
    </w:p>
    <w:p w14:paraId="5A10C1F5" w14:textId="77777777" w:rsidR="00522D96" w:rsidRDefault="00584ED9">
      <w:pPr>
        <w:pStyle w:val="ListParagraph"/>
        <w:numPr>
          <w:ilvl w:val="0"/>
          <w:numId w:val="3"/>
        </w:numPr>
        <w:tabs>
          <w:tab w:val="left" w:pos="1241"/>
        </w:tabs>
        <w:spacing w:line="360" w:lineRule="auto"/>
        <w:ind w:right="116"/>
        <w:jc w:val="both"/>
        <w:rPr>
          <w:sz w:val="24"/>
        </w:rPr>
      </w:pP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designated</w:t>
      </w:r>
      <w:r>
        <w:rPr>
          <w:spacing w:val="-11"/>
          <w:sz w:val="24"/>
        </w:rPr>
        <w:t xml:space="preserve"> </w:t>
      </w:r>
      <w:r>
        <w:rPr>
          <w:sz w:val="24"/>
        </w:rPr>
        <w:t>agent</w:t>
      </w:r>
      <w:r>
        <w:rPr>
          <w:spacing w:val="-11"/>
          <w:sz w:val="24"/>
        </w:rPr>
        <w:t xml:space="preserve"> </w:t>
      </w:r>
      <w:r>
        <w:rPr>
          <w:sz w:val="24"/>
        </w:rPr>
        <w:t>erred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misdirected</w:t>
      </w:r>
      <w:r>
        <w:rPr>
          <w:spacing w:val="-12"/>
          <w:sz w:val="24"/>
        </w:rPr>
        <w:t xml:space="preserve"> </w:t>
      </w:r>
      <w:r>
        <w:rPr>
          <w:sz w:val="24"/>
        </w:rPr>
        <w:t>herself</w:t>
      </w:r>
      <w:r>
        <w:rPr>
          <w:spacing w:val="-9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point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law</w:t>
      </w:r>
      <w:r>
        <w:rPr>
          <w:spacing w:val="-12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z w:val="24"/>
        </w:rPr>
        <w:t>failing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order</w:t>
      </w:r>
      <w:r>
        <w:rPr>
          <w:spacing w:val="-58"/>
          <w:sz w:val="24"/>
        </w:rPr>
        <w:t xml:space="preserve"> </w:t>
      </w:r>
      <w:r>
        <w:rPr>
          <w:sz w:val="24"/>
        </w:rPr>
        <w:t>reinstatement</w:t>
      </w:r>
      <w:r>
        <w:rPr>
          <w:spacing w:val="-1"/>
          <w:sz w:val="24"/>
        </w:rPr>
        <w:t xml:space="preserve"> </w:t>
      </w:r>
      <w:r>
        <w:rPr>
          <w:sz w:val="24"/>
        </w:rPr>
        <w:t>as a</w:t>
      </w:r>
      <w:r>
        <w:rPr>
          <w:spacing w:val="-2"/>
          <w:sz w:val="24"/>
        </w:rPr>
        <w:t xml:space="preserve"> </w:t>
      </w:r>
      <w:r>
        <w:rPr>
          <w:sz w:val="24"/>
        </w:rPr>
        <w:t>principal remedy</w:t>
      </w:r>
      <w:r>
        <w:rPr>
          <w:spacing w:val="-1"/>
          <w:sz w:val="24"/>
        </w:rPr>
        <w:t xml:space="preserve"> </w:t>
      </w:r>
      <w:r>
        <w:rPr>
          <w:sz w:val="24"/>
        </w:rPr>
        <w:t>for unlawful</w:t>
      </w:r>
      <w:r>
        <w:rPr>
          <w:spacing w:val="2"/>
          <w:sz w:val="24"/>
        </w:rPr>
        <w:t xml:space="preserve"> </w:t>
      </w:r>
      <w:r>
        <w:rPr>
          <w:sz w:val="24"/>
        </w:rPr>
        <w:t>dismissal.</w:t>
      </w:r>
    </w:p>
    <w:p w14:paraId="4FEDBCFA" w14:textId="77777777" w:rsidR="00522D96" w:rsidRDefault="00522D96">
      <w:pPr>
        <w:pStyle w:val="BodyText"/>
        <w:spacing w:before="6"/>
        <w:rPr>
          <w:sz w:val="27"/>
        </w:rPr>
      </w:pPr>
    </w:p>
    <w:p w14:paraId="6E77AF04" w14:textId="77777777" w:rsidR="00522D96" w:rsidRDefault="00584ED9">
      <w:pPr>
        <w:pStyle w:val="ListParagraph"/>
        <w:numPr>
          <w:ilvl w:val="0"/>
          <w:numId w:val="3"/>
        </w:numPr>
        <w:tabs>
          <w:tab w:val="left" w:pos="1241"/>
        </w:tabs>
        <w:spacing w:before="1" w:line="360" w:lineRule="auto"/>
        <w:ind w:right="120"/>
        <w:jc w:val="both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designated</w:t>
      </w:r>
      <w:r>
        <w:rPr>
          <w:spacing w:val="-1"/>
          <w:sz w:val="24"/>
        </w:rPr>
        <w:t xml:space="preserve"> </w:t>
      </w:r>
      <w:r>
        <w:rPr>
          <w:sz w:val="24"/>
        </w:rPr>
        <w:t>agent</w:t>
      </w:r>
      <w:r>
        <w:rPr>
          <w:spacing w:val="-2"/>
          <w:sz w:val="24"/>
        </w:rPr>
        <w:t xml:space="preserve"> </w:t>
      </w:r>
      <w:r>
        <w:rPr>
          <w:sz w:val="24"/>
        </w:rPr>
        <w:t>erred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misdirected</w:t>
      </w:r>
      <w:r>
        <w:rPr>
          <w:spacing w:val="-3"/>
          <w:sz w:val="24"/>
        </w:rPr>
        <w:t xml:space="preserve"> </w:t>
      </w:r>
      <w:r>
        <w:rPr>
          <w:sz w:val="24"/>
        </w:rPr>
        <w:t>herself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point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law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proceeding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8"/>
          <w:sz w:val="24"/>
        </w:rPr>
        <w:t xml:space="preserve"> </w:t>
      </w:r>
      <w:r>
        <w:rPr>
          <w:sz w:val="24"/>
        </w:rPr>
        <w:t>calculate terminal benefits in terms of Section 12(4B) of the Labour Act when the</w:t>
      </w:r>
      <w:r>
        <w:rPr>
          <w:spacing w:val="1"/>
          <w:sz w:val="24"/>
        </w:rPr>
        <w:t xml:space="preserve"> </w:t>
      </w:r>
      <w:r>
        <w:rPr>
          <w:sz w:val="24"/>
        </w:rPr>
        <w:t>employee</w:t>
      </w:r>
      <w:r>
        <w:rPr>
          <w:spacing w:val="-2"/>
          <w:sz w:val="24"/>
        </w:rPr>
        <w:t xml:space="preserve"> </w:t>
      </w:r>
      <w:r>
        <w:rPr>
          <w:sz w:val="24"/>
        </w:rPr>
        <w:t>was not dismissed on notice</w:t>
      </w:r>
      <w:r>
        <w:rPr>
          <w:spacing w:val="-2"/>
          <w:sz w:val="24"/>
        </w:rPr>
        <w:t xml:space="preserve"> </w:t>
      </w:r>
      <w:r>
        <w:rPr>
          <w:sz w:val="24"/>
        </w:rPr>
        <w:t>but was unfairly dismissed.</w:t>
      </w:r>
    </w:p>
    <w:p w14:paraId="00821163" w14:textId="77777777" w:rsidR="00522D96" w:rsidRDefault="00522D96">
      <w:pPr>
        <w:pStyle w:val="BodyText"/>
        <w:spacing w:before="7"/>
        <w:rPr>
          <w:sz w:val="27"/>
        </w:rPr>
      </w:pPr>
    </w:p>
    <w:p w14:paraId="18E1A9DB" w14:textId="77777777" w:rsidR="00522D96" w:rsidRDefault="00584ED9">
      <w:pPr>
        <w:pStyle w:val="ListParagraph"/>
        <w:numPr>
          <w:ilvl w:val="0"/>
          <w:numId w:val="3"/>
        </w:numPr>
        <w:tabs>
          <w:tab w:val="left" w:pos="1241"/>
        </w:tabs>
        <w:spacing w:line="360" w:lineRule="auto"/>
        <w:ind w:right="118"/>
        <w:jc w:val="both"/>
        <w:rPr>
          <w:sz w:val="24"/>
        </w:rPr>
      </w:pPr>
      <w:r>
        <w:rPr>
          <w:sz w:val="24"/>
        </w:rPr>
        <w:t>The designated agent erred and misdirected herself on a point of law by invoking the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no pay</w:t>
      </w:r>
      <w:r>
        <w:rPr>
          <w:spacing w:val="-1"/>
          <w:sz w:val="24"/>
        </w:rPr>
        <w:t xml:space="preserve"> </w:t>
      </w:r>
      <w:r>
        <w:rPr>
          <w:sz w:val="24"/>
        </w:rPr>
        <w:t>principle</w:t>
      </w:r>
      <w:r>
        <w:rPr>
          <w:spacing w:val="1"/>
          <w:sz w:val="24"/>
        </w:rPr>
        <w:t xml:space="preserve"> </w:t>
      </w:r>
      <w:r>
        <w:rPr>
          <w:sz w:val="24"/>
        </w:rPr>
        <w:t>against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employee</w:t>
      </w:r>
      <w:r>
        <w:rPr>
          <w:spacing w:val="1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had been</w:t>
      </w:r>
      <w:r>
        <w:rPr>
          <w:spacing w:val="-1"/>
          <w:sz w:val="24"/>
        </w:rPr>
        <w:t xml:space="preserve"> </w:t>
      </w:r>
      <w:r>
        <w:rPr>
          <w:sz w:val="24"/>
        </w:rPr>
        <w:t>unfairly</w:t>
      </w:r>
      <w:r>
        <w:rPr>
          <w:spacing w:val="-1"/>
          <w:sz w:val="24"/>
        </w:rPr>
        <w:t xml:space="preserve"> </w:t>
      </w:r>
      <w:r>
        <w:rPr>
          <w:sz w:val="24"/>
        </w:rPr>
        <w:t>dismissed.</w:t>
      </w:r>
    </w:p>
    <w:p w14:paraId="243DF474" w14:textId="77777777" w:rsidR="00522D96" w:rsidRDefault="00522D96">
      <w:pPr>
        <w:pStyle w:val="BodyText"/>
        <w:spacing w:before="7"/>
        <w:rPr>
          <w:sz w:val="27"/>
        </w:rPr>
      </w:pPr>
    </w:p>
    <w:p w14:paraId="77D7C677" w14:textId="77777777" w:rsidR="00522D96" w:rsidRDefault="00584ED9">
      <w:pPr>
        <w:pStyle w:val="ListParagraph"/>
        <w:numPr>
          <w:ilvl w:val="0"/>
          <w:numId w:val="3"/>
        </w:numPr>
        <w:tabs>
          <w:tab w:val="left" w:pos="1241"/>
        </w:tabs>
        <w:spacing w:line="360" w:lineRule="auto"/>
        <w:ind w:right="122"/>
        <w:jc w:val="both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designated</w:t>
      </w:r>
      <w:r>
        <w:rPr>
          <w:spacing w:val="-3"/>
          <w:sz w:val="24"/>
        </w:rPr>
        <w:t xml:space="preserve"> </w:t>
      </w:r>
      <w:r>
        <w:rPr>
          <w:sz w:val="24"/>
        </w:rPr>
        <w:t>agent</w:t>
      </w:r>
      <w:r>
        <w:rPr>
          <w:spacing w:val="-5"/>
          <w:sz w:val="24"/>
        </w:rPr>
        <w:t xml:space="preserve"> </w:t>
      </w:r>
      <w:r>
        <w:rPr>
          <w:sz w:val="24"/>
        </w:rPr>
        <w:t>erred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misdirected</w:t>
      </w:r>
      <w:r>
        <w:rPr>
          <w:spacing w:val="-6"/>
          <w:sz w:val="24"/>
        </w:rPr>
        <w:t xml:space="preserve"> </w:t>
      </w:r>
      <w:r>
        <w:rPr>
          <w:sz w:val="24"/>
        </w:rPr>
        <w:t>herself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point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law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arrogating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duty</w:t>
      </w:r>
      <w:r>
        <w:rPr>
          <w:spacing w:val="-1"/>
          <w:sz w:val="24"/>
        </w:rPr>
        <w:t xml:space="preserve"> </w:t>
      </w:r>
      <w:r>
        <w:rPr>
          <w:sz w:val="24"/>
        </w:rPr>
        <w:t>to supply</w:t>
      </w:r>
      <w:r>
        <w:rPr>
          <w:spacing w:val="-1"/>
          <w:sz w:val="24"/>
        </w:rPr>
        <w:t xml:space="preserve"> </w:t>
      </w:r>
      <w:r>
        <w:rPr>
          <w:sz w:val="24"/>
        </w:rPr>
        <w:t>employment records on</w:t>
      </w:r>
      <w:r>
        <w:rPr>
          <w:spacing w:val="-1"/>
          <w:sz w:val="24"/>
        </w:rPr>
        <w:t xml:space="preserve"> </w:t>
      </w:r>
      <w:r>
        <w:rPr>
          <w:sz w:val="24"/>
        </w:rPr>
        <w:t>overtime to the</w:t>
      </w:r>
      <w:r>
        <w:rPr>
          <w:spacing w:val="-2"/>
          <w:sz w:val="24"/>
        </w:rPr>
        <w:t xml:space="preserve"> </w:t>
      </w:r>
      <w:r>
        <w:rPr>
          <w:sz w:val="24"/>
        </w:rPr>
        <w:t>employee.”</w:t>
      </w:r>
    </w:p>
    <w:p w14:paraId="2BE5ADE4" w14:textId="77777777" w:rsidR="00522D96" w:rsidRDefault="00522D96">
      <w:pPr>
        <w:pStyle w:val="BodyText"/>
        <w:spacing w:before="10"/>
        <w:rPr>
          <w:sz w:val="35"/>
        </w:rPr>
      </w:pPr>
    </w:p>
    <w:p w14:paraId="254CE037" w14:textId="77777777" w:rsidR="00522D96" w:rsidRDefault="00584ED9">
      <w:pPr>
        <w:pStyle w:val="BodyText"/>
        <w:ind w:left="100"/>
      </w:pPr>
      <w:r>
        <w:t>These</w:t>
      </w:r>
      <w:r>
        <w:rPr>
          <w:spacing w:val="-3"/>
        </w:rPr>
        <w:t xml:space="preserve"> </w:t>
      </w:r>
      <w:r>
        <w:t>grounds</w:t>
      </w:r>
      <w:r>
        <w:rPr>
          <w:spacing w:val="-1"/>
        </w:rPr>
        <w:t xml:space="preserve"> </w:t>
      </w:r>
      <w:r>
        <w:t>of appeal</w:t>
      </w:r>
      <w:r>
        <w:rPr>
          <w:spacing w:val="-1"/>
        </w:rPr>
        <w:t xml:space="preserve"> </w:t>
      </w:r>
      <w:r>
        <w:t>raise</w:t>
      </w:r>
      <w:r>
        <w:rPr>
          <w:spacing w:val="-2"/>
        </w:rPr>
        <w:t xml:space="preserve"> </w:t>
      </w:r>
      <w:r>
        <w:t>basically</w:t>
      </w:r>
      <w:r>
        <w:rPr>
          <w:spacing w:val="-1"/>
        </w:rPr>
        <w:t xml:space="preserve"> </w:t>
      </w:r>
      <w:r>
        <w:t>2(two)</w:t>
      </w:r>
      <w:r>
        <w:rPr>
          <w:spacing w:val="-1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namely;</w:t>
      </w:r>
    </w:p>
    <w:p w14:paraId="11427666" w14:textId="77777777" w:rsidR="00522D96" w:rsidRDefault="00522D96">
      <w:pPr>
        <w:pStyle w:val="BodyText"/>
        <w:rPr>
          <w:sz w:val="26"/>
        </w:rPr>
      </w:pPr>
    </w:p>
    <w:p w14:paraId="3DC4E76B" w14:textId="77777777" w:rsidR="00522D96" w:rsidRDefault="00522D96">
      <w:pPr>
        <w:pStyle w:val="BodyText"/>
        <w:rPr>
          <w:sz w:val="22"/>
        </w:rPr>
      </w:pPr>
    </w:p>
    <w:p w14:paraId="45EECED6" w14:textId="77777777" w:rsidR="00522D96" w:rsidRDefault="00584ED9">
      <w:pPr>
        <w:pStyle w:val="ListParagraph"/>
        <w:numPr>
          <w:ilvl w:val="0"/>
          <w:numId w:val="2"/>
        </w:numPr>
        <w:tabs>
          <w:tab w:val="left" w:pos="1241"/>
        </w:tabs>
        <w:spacing w:line="360" w:lineRule="auto"/>
        <w:ind w:right="120"/>
        <w:jc w:val="both"/>
        <w:rPr>
          <w:sz w:val="24"/>
        </w:rPr>
      </w:pPr>
      <w:r>
        <w:rPr>
          <w:sz w:val="24"/>
        </w:rPr>
        <w:t>Whether the termination of appellant’s employment by respondent was fair or lawful;</w:t>
      </w:r>
      <w:r>
        <w:rPr>
          <w:spacing w:val="-58"/>
          <w:sz w:val="24"/>
        </w:rPr>
        <w:t xml:space="preserve"> </w:t>
      </w:r>
      <w:r>
        <w:rPr>
          <w:sz w:val="24"/>
        </w:rPr>
        <w:t>and/or</w:t>
      </w:r>
    </w:p>
    <w:p w14:paraId="7581AED9" w14:textId="77777777" w:rsidR="00522D96" w:rsidRDefault="00522D96">
      <w:pPr>
        <w:pStyle w:val="BodyText"/>
        <w:spacing w:before="2"/>
        <w:rPr>
          <w:sz w:val="36"/>
        </w:rPr>
      </w:pPr>
    </w:p>
    <w:p w14:paraId="0B1DA323" w14:textId="77777777" w:rsidR="00522D96" w:rsidRDefault="00584ED9">
      <w:pPr>
        <w:pStyle w:val="ListParagraph"/>
        <w:numPr>
          <w:ilvl w:val="0"/>
          <w:numId w:val="2"/>
        </w:numPr>
        <w:tabs>
          <w:tab w:val="left" w:pos="1241"/>
        </w:tabs>
        <w:ind w:hanging="361"/>
        <w:rPr>
          <w:sz w:val="24"/>
        </w:rPr>
      </w:pPr>
      <w:r>
        <w:rPr>
          <w:sz w:val="24"/>
        </w:rPr>
        <w:t>Whether</w:t>
      </w:r>
      <w:r>
        <w:rPr>
          <w:spacing w:val="-3"/>
          <w:sz w:val="24"/>
        </w:rPr>
        <w:t xml:space="preserve"> </w:t>
      </w:r>
      <w:r>
        <w:rPr>
          <w:sz w:val="24"/>
        </w:rPr>
        <w:t>the appellant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2"/>
          <w:sz w:val="24"/>
        </w:rPr>
        <w:t xml:space="preserve"> </w:t>
      </w:r>
      <w:r>
        <w:rPr>
          <w:sz w:val="24"/>
        </w:rPr>
        <w:t>owed</w:t>
      </w:r>
      <w:r>
        <w:rPr>
          <w:spacing w:val="-1"/>
          <w:sz w:val="24"/>
        </w:rPr>
        <w:t xml:space="preserve"> </w:t>
      </w:r>
      <w:r>
        <w:rPr>
          <w:sz w:val="24"/>
        </w:rPr>
        <w:t>outstanding</w:t>
      </w:r>
      <w:r>
        <w:rPr>
          <w:spacing w:val="-1"/>
          <w:sz w:val="24"/>
        </w:rPr>
        <w:t xml:space="preserve"> </w:t>
      </w:r>
      <w:r>
        <w:rPr>
          <w:sz w:val="24"/>
        </w:rPr>
        <w:t>terminal benefits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respondent.</w:t>
      </w:r>
    </w:p>
    <w:p w14:paraId="0B082333" w14:textId="77777777" w:rsidR="00522D96" w:rsidRDefault="00522D96">
      <w:pPr>
        <w:pStyle w:val="BodyText"/>
        <w:rPr>
          <w:sz w:val="26"/>
        </w:rPr>
      </w:pPr>
    </w:p>
    <w:p w14:paraId="523B18D1" w14:textId="77777777" w:rsidR="00522D96" w:rsidRDefault="00522D96">
      <w:pPr>
        <w:pStyle w:val="BodyText"/>
        <w:spacing w:before="6"/>
        <w:rPr>
          <w:sz w:val="30"/>
        </w:rPr>
      </w:pPr>
    </w:p>
    <w:p w14:paraId="4033FA18" w14:textId="77777777" w:rsidR="00522D96" w:rsidRDefault="00584ED9">
      <w:pPr>
        <w:ind w:left="100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position w:val="8"/>
          <w:sz w:val="16"/>
        </w:rPr>
        <w:t>st</w:t>
      </w:r>
      <w:r>
        <w:rPr>
          <w:b/>
          <w:spacing w:val="19"/>
          <w:position w:val="8"/>
          <w:sz w:val="16"/>
        </w:rPr>
        <w:t xml:space="preserve"> </w:t>
      </w:r>
      <w:r>
        <w:rPr>
          <w:b/>
          <w:sz w:val="24"/>
        </w:rPr>
        <w:t>Issue</w:t>
      </w:r>
    </w:p>
    <w:p w14:paraId="250E4156" w14:textId="77777777" w:rsidR="00522D96" w:rsidRDefault="00584ED9">
      <w:pPr>
        <w:pStyle w:val="BodyText"/>
        <w:spacing w:before="137"/>
        <w:ind w:left="100"/>
      </w:pPr>
      <w:r>
        <w:t>In</w:t>
      </w:r>
      <w:r>
        <w:rPr>
          <w:spacing w:val="-1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determination, the Designated Agent</w:t>
      </w:r>
      <w:r>
        <w:rPr>
          <w:spacing w:val="-1"/>
        </w:rPr>
        <w:t xml:space="preserve"> </w:t>
      </w:r>
      <w:r>
        <w:t>(DA)</w:t>
      </w:r>
      <w:r>
        <w:rPr>
          <w:spacing w:val="-2"/>
        </w:rPr>
        <w:t xml:space="preserve"> </w:t>
      </w:r>
      <w:r>
        <w:t>set out</w:t>
      </w:r>
      <w:r>
        <w:rPr>
          <w:spacing w:val="-1"/>
        </w:rPr>
        <w:t xml:space="preserve"> </w:t>
      </w:r>
      <w:r>
        <w:t>the issue</w:t>
      </w:r>
      <w:r>
        <w:rPr>
          <w:spacing w:val="-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her as;</w:t>
      </w:r>
    </w:p>
    <w:p w14:paraId="2EED592F" w14:textId="77777777" w:rsidR="00522D96" w:rsidRDefault="00522D96">
      <w:pPr>
        <w:sectPr w:rsidR="00522D96">
          <w:pgSz w:w="12240" w:h="15840"/>
          <w:pgMar w:top="1500" w:right="1320" w:bottom="1200" w:left="1340" w:header="0" w:footer="1012" w:gutter="0"/>
          <w:cols w:space="720"/>
        </w:sectPr>
      </w:pPr>
    </w:p>
    <w:p w14:paraId="62832ADA" w14:textId="77777777" w:rsidR="00522D96" w:rsidRDefault="00522D96">
      <w:pPr>
        <w:pStyle w:val="BodyText"/>
        <w:rPr>
          <w:sz w:val="20"/>
        </w:rPr>
      </w:pPr>
    </w:p>
    <w:p w14:paraId="5D0FD1AC" w14:textId="77777777" w:rsidR="00522D96" w:rsidRDefault="00522D96">
      <w:pPr>
        <w:pStyle w:val="BodyText"/>
        <w:rPr>
          <w:sz w:val="20"/>
        </w:rPr>
      </w:pPr>
    </w:p>
    <w:p w14:paraId="42EBA394" w14:textId="77777777" w:rsidR="00522D96" w:rsidRDefault="00522D96">
      <w:pPr>
        <w:pStyle w:val="BodyText"/>
        <w:rPr>
          <w:sz w:val="20"/>
        </w:rPr>
      </w:pPr>
    </w:p>
    <w:p w14:paraId="64EF346A" w14:textId="77777777" w:rsidR="00522D96" w:rsidRDefault="00522D96">
      <w:pPr>
        <w:pStyle w:val="BodyText"/>
        <w:rPr>
          <w:sz w:val="20"/>
        </w:rPr>
      </w:pPr>
    </w:p>
    <w:p w14:paraId="47BAA392" w14:textId="77777777" w:rsidR="00522D96" w:rsidRDefault="00522D96">
      <w:pPr>
        <w:pStyle w:val="BodyText"/>
        <w:spacing w:before="7"/>
        <w:rPr>
          <w:sz w:val="22"/>
        </w:rPr>
      </w:pPr>
    </w:p>
    <w:p w14:paraId="5E21E271" w14:textId="77777777" w:rsidR="00522D96" w:rsidRDefault="00584ED9">
      <w:pPr>
        <w:pStyle w:val="BodyText"/>
        <w:spacing w:line="360" w:lineRule="auto"/>
        <w:ind w:left="820" w:right="115"/>
        <w:jc w:val="both"/>
      </w:pPr>
      <w:r>
        <w:t>“Alleged unlawful termination of employment contract and non-payment of terminal</w:t>
      </w:r>
      <w:r>
        <w:rPr>
          <w:spacing w:val="1"/>
        </w:rPr>
        <w:t xml:space="preserve"> </w:t>
      </w:r>
      <w:r>
        <w:t>benefits.”</w:t>
      </w:r>
    </w:p>
    <w:p w14:paraId="54F8F10D" w14:textId="77777777" w:rsidR="00522D96" w:rsidRDefault="00522D96">
      <w:pPr>
        <w:pStyle w:val="BodyText"/>
        <w:spacing w:before="1"/>
        <w:rPr>
          <w:sz w:val="36"/>
        </w:rPr>
      </w:pPr>
    </w:p>
    <w:p w14:paraId="6D445E0E" w14:textId="77777777" w:rsidR="00522D96" w:rsidRDefault="00584ED9">
      <w:pPr>
        <w:pStyle w:val="BodyText"/>
        <w:ind w:left="100"/>
      </w:pPr>
      <w:r>
        <w:t>Her</w:t>
      </w:r>
      <w:r>
        <w:rPr>
          <w:spacing w:val="-3"/>
        </w:rPr>
        <w:t xml:space="preserve"> </w:t>
      </w:r>
      <w:r>
        <w:t>ruling</w:t>
      </w:r>
      <w:r>
        <w:rPr>
          <w:spacing w:val="-3"/>
        </w:rPr>
        <w:t xml:space="preserve"> </w:t>
      </w:r>
      <w:r>
        <w:t>reads,</w:t>
      </w:r>
    </w:p>
    <w:p w14:paraId="72D93339" w14:textId="77777777" w:rsidR="00522D96" w:rsidRDefault="00522D96">
      <w:pPr>
        <w:pStyle w:val="BodyText"/>
        <w:rPr>
          <w:sz w:val="26"/>
        </w:rPr>
      </w:pPr>
    </w:p>
    <w:p w14:paraId="118F0087" w14:textId="77777777" w:rsidR="00522D96" w:rsidRDefault="00522D96">
      <w:pPr>
        <w:pStyle w:val="BodyText"/>
        <w:spacing w:before="1"/>
        <w:rPr>
          <w:sz w:val="22"/>
        </w:rPr>
      </w:pPr>
    </w:p>
    <w:p w14:paraId="36140765" w14:textId="77777777" w:rsidR="00522D96" w:rsidRDefault="00584ED9">
      <w:pPr>
        <w:pStyle w:val="BodyText"/>
        <w:spacing w:line="360" w:lineRule="auto"/>
        <w:ind w:left="820" w:right="114"/>
        <w:jc w:val="both"/>
      </w:pPr>
      <w:r>
        <w:t>“It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determined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pays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claimant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US$2,563.56.</w:t>
      </w:r>
      <w:r>
        <w:rPr>
          <w:spacing w:val="-4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USD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RTGS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prevailing</w:t>
      </w:r>
      <w:r>
        <w:rPr>
          <w:spacing w:val="-2"/>
        </w:rPr>
        <w:t xml:space="preserve"> </w:t>
      </w:r>
      <w:r>
        <w:t>interbank</w:t>
      </w:r>
      <w:r>
        <w:rPr>
          <w:spacing w:val="-4"/>
        </w:rPr>
        <w:t xml:space="preserve"> </w:t>
      </w:r>
      <w:r>
        <w:t>exchange</w:t>
      </w:r>
      <w:r>
        <w:rPr>
          <w:spacing w:val="-2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5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payment. The</w:t>
      </w:r>
      <w:r>
        <w:rPr>
          <w:spacing w:val="-2"/>
        </w:rPr>
        <w:t xml:space="preserve"> </w:t>
      </w:r>
      <w:r>
        <w:t>breakdown of</w:t>
      </w:r>
      <w:r>
        <w:rPr>
          <w:spacing w:val="-2"/>
        </w:rPr>
        <w:t xml:space="preserve"> </w:t>
      </w:r>
      <w:r>
        <w:t>the amount is as follows;</w:t>
      </w:r>
    </w:p>
    <w:p w14:paraId="396C8B0E" w14:textId="77777777" w:rsidR="00522D96" w:rsidRDefault="00522D96">
      <w:pPr>
        <w:pStyle w:val="BodyText"/>
        <w:rPr>
          <w:sz w:val="36"/>
        </w:rPr>
      </w:pPr>
    </w:p>
    <w:p w14:paraId="141F5801" w14:textId="77777777" w:rsidR="00522D96" w:rsidRDefault="00584ED9">
      <w:pPr>
        <w:pStyle w:val="BodyText"/>
        <w:spacing w:line="360" w:lineRule="auto"/>
        <w:ind w:left="820" w:right="5032"/>
        <w:jc w:val="both"/>
      </w:pPr>
      <w:r>
        <w:t>Cash in lieu of notice pay, US $878.91</w:t>
      </w:r>
      <w:r>
        <w:rPr>
          <w:spacing w:val="-58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pay,</w:t>
      </w:r>
      <w:r>
        <w:rPr>
          <w:spacing w:val="2"/>
        </w:rPr>
        <w:t xml:space="preserve"> </w:t>
      </w:r>
      <w:r>
        <w:t>US$1,318.37</w:t>
      </w:r>
    </w:p>
    <w:p w14:paraId="117FCF85" w14:textId="77777777" w:rsidR="00522D96" w:rsidRDefault="00584ED9">
      <w:pPr>
        <w:pStyle w:val="BodyText"/>
        <w:ind w:left="820"/>
        <w:jc w:val="both"/>
      </w:pPr>
      <w:r>
        <w:t>Cash</w:t>
      </w:r>
      <w:r>
        <w:rPr>
          <w:spacing w:val="-1"/>
        </w:rPr>
        <w:t xml:space="preserve"> </w:t>
      </w:r>
      <w:r>
        <w:t>in lieu</w:t>
      </w:r>
      <w:r>
        <w:rPr>
          <w:spacing w:val="-1"/>
        </w:rPr>
        <w:t xml:space="preserve"> </w:t>
      </w:r>
      <w:r>
        <w:t>of leave</w:t>
      </w:r>
      <w:r>
        <w:rPr>
          <w:spacing w:val="-2"/>
        </w:rPr>
        <w:t xml:space="preserve"> </w:t>
      </w:r>
      <w:r>
        <w:t>US$366.28</w:t>
      </w:r>
    </w:p>
    <w:p w14:paraId="6F48DAC9" w14:textId="77777777" w:rsidR="00522D96" w:rsidRDefault="00584ED9">
      <w:pPr>
        <w:pStyle w:val="BodyText"/>
        <w:spacing w:before="137" w:line="360" w:lineRule="auto"/>
        <w:ind w:left="820" w:right="120"/>
        <w:jc w:val="both"/>
      </w:pPr>
      <w:r>
        <w:t>The</w:t>
      </w:r>
      <w:r>
        <w:rPr>
          <w:spacing w:val="-4"/>
        </w:rPr>
        <w:t xml:space="preserve"> </w:t>
      </w:r>
      <w:r>
        <w:t>claims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unpaid</w:t>
      </w:r>
      <w:r>
        <w:rPr>
          <w:spacing w:val="-2"/>
        </w:rPr>
        <w:t xml:space="preserve"> </w:t>
      </w:r>
      <w:r>
        <w:t>overtime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wages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January</w:t>
      </w:r>
      <w:r>
        <w:rPr>
          <w:spacing w:val="-4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January</w:t>
      </w:r>
      <w:r>
        <w:rPr>
          <w:spacing w:val="-4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are</w:t>
      </w:r>
      <w:r>
        <w:rPr>
          <w:spacing w:val="-57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merit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therefore</w:t>
      </w:r>
      <w:r>
        <w:rPr>
          <w:spacing w:val="-7"/>
        </w:rPr>
        <w:t xml:space="preserve"> </w:t>
      </w:r>
      <w:r>
        <w:t>dismissed.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determination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complied</w:t>
      </w:r>
      <w:r>
        <w:rPr>
          <w:spacing w:val="-9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days</w:t>
      </w:r>
      <w:r>
        <w:rPr>
          <w:spacing w:val="-58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date of receiving it.”</w:t>
      </w:r>
    </w:p>
    <w:p w14:paraId="58FE3712" w14:textId="77777777" w:rsidR="00522D96" w:rsidRDefault="00522D96">
      <w:pPr>
        <w:pStyle w:val="BodyText"/>
        <w:rPr>
          <w:sz w:val="36"/>
        </w:rPr>
      </w:pPr>
    </w:p>
    <w:p w14:paraId="2B9396AA" w14:textId="77777777" w:rsidR="00522D96" w:rsidRDefault="00584ED9">
      <w:pPr>
        <w:pStyle w:val="BodyText"/>
        <w:spacing w:before="1" w:line="360" w:lineRule="auto"/>
        <w:ind w:left="100" w:right="121"/>
      </w:pPr>
      <w:r>
        <w:t>The</w:t>
      </w:r>
      <w:r>
        <w:rPr>
          <w:spacing w:val="-7"/>
        </w:rPr>
        <w:t xml:space="preserve"> </w:t>
      </w:r>
      <w:r>
        <w:t>ruling</w:t>
      </w:r>
      <w:r>
        <w:rPr>
          <w:spacing w:val="-5"/>
        </w:rPr>
        <w:t xml:space="preserve"> </w:t>
      </w:r>
      <w:r>
        <w:t>appears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skirt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issue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lawfulness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termination.</w:t>
      </w:r>
      <w:r>
        <w:rPr>
          <w:spacing w:val="-5"/>
        </w:rPr>
        <w:t xml:space="preserve"> </w:t>
      </w:r>
      <w:r>
        <w:t>However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perusal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DA’s</w:t>
      </w:r>
      <w:r>
        <w:rPr>
          <w:spacing w:val="-1"/>
        </w:rPr>
        <w:t xml:space="preserve"> </w:t>
      </w:r>
      <w:r>
        <w:t>“Analysis</w:t>
      </w:r>
      <w:r>
        <w:rPr>
          <w:spacing w:val="-1"/>
        </w:rPr>
        <w:t xml:space="preserve"> </w:t>
      </w:r>
      <w:r>
        <w:t>of Submission” noted that</w:t>
      </w:r>
    </w:p>
    <w:p w14:paraId="5807CB87" w14:textId="77777777" w:rsidR="00522D96" w:rsidRDefault="00522D96">
      <w:pPr>
        <w:pStyle w:val="BodyText"/>
        <w:spacing w:before="1"/>
        <w:rPr>
          <w:sz w:val="36"/>
        </w:rPr>
      </w:pPr>
    </w:p>
    <w:p w14:paraId="3E17D6BB" w14:textId="77777777" w:rsidR="00522D96" w:rsidRDefault="00584ED9">
      <w:pPr>
        <w:pStyle w:val="BodyText"/>
        <w:spacing w:line="360" w:lineRule="auto"/>
        <w:ind w:left="820" w:right="113"/>
        <w:jc w:val="both"/>
      </w:pPr>
      <w:r>
        <w:t xml:space="preserve">“The </w:t>
      </w:r>
      <w:r>
        <w:rPr>
          <w:b/>
        </w:rPr>
        <w:t xml:space="preserve">parties are amenable </w:t>
      </w:r>
      <w:r>
        <w:t xml:space="preserve">that the claimant </w:t>
      </w:r>
      <w:r>
        <w:rPr>
          <w:b/>
        </w:rPr>
        <w:t xml:space="preserve">should be paid </w:t>
      </w:r>
      <w:r>
        <w:t>three months cash in lieu of</w:t>
      </w:r>
      <w:r>
        <w:rPr>
          <w:spacing w:val="-57"/>
        </w:rPr>
        <w:t xml:space="preserve"> </w:t>
      </w:r>
      <w:r>
        <w:t xml:space="preserve">notice and service pay as compensation </w:t>
      </w:r>
      <w:r>
        <w:rPr>
          <w:b/>
        </w:rPr>
        <w:t xml:space="preserve">for the unlawful termination. </w:t>
      </w:r>
      <w:r>
        <w:t>Payment of notice</w:t>
      </w:r>
      <w:r>
        <w:rPr>
          <w:spacing w:val="-58"/>
        </w:rPr>
        <w:t xml:space="preserve"> </w:t>
      </w:r>
      <w:r>
        <w:t>is in line with Section 12(14)(a) (17) of the Labour Act. The respondent submitted that it</w:t>
      </w:r>
      <w:r>
        <w:rPr>
          <w:spacing w:val="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settle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prescribed</w:t>
      </w:r>
      <w:r>
        <w:rPr>
          <w:spacing w:val="-4"/>
        </w:rPr>
        <w:t xml:space="preserve"> </w:t>
      </w:r>
      <w:r>
        <w:t>NEC</w:t>
      </w:r>
      <w:r>
        <w:rPr>
          <w:spacing w:val="-1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rates.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claimant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security</w:t>
      </w:r>
      <w:r>
        <w:rPr>
          <w:spacing w:val="-58"/>
        </w:rPr>
        <w:t xml:space="preserve"> </w:t>
      </w:r>
      <w:r>
        <w:t>guard, grade 6 and the current wage is US$292.97. It therefore follows that he is entitled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$878.91 as cash in lieu</w:t>
      </w:r>
      <w:r>
        <w:rPr>
          <w:spacing w:val="1"/>
        </w:rPr>
        <w:t xml:space="preserve"> </w:t>
      </w:r>
      <w:r>
        <w:t>of notice.</w:t>
      </w:r>
    </w:p>
    <w:p w14:paraId="339591DC" w14:textId="77777777" w:rsidR="00522D96" w:rsidRDefault="00522D96">
      <w:pPr>
        <w:spacing w:line="360" w:lineRule="auto"/>
        <w:jc w:val="both"/>
        <w:sectPr w:rsidR="00522D96">
          <w:pgSz w:w="12240" w:h="15840"/>
          <w:pgMar w:top="1500" w:right="1320" w:bottom="1200" w:left="1340" w:header="0" w:footer="1012" w:gutter="0"/>
          <w:cols w:space="720"/>
        </w:sectPr>
      </w:pPr>
    </w:p>
    <w:p w14:paraId="0C097B2B" w14:textId="77777777" w:rsidR="00522D96" w:rsidRDefault="00522D96">
      <w:pPr>
        <w:pStyle w:val="BodyText"/>
        <w:rPr>
          <w:sz w:val="20"/>
        </w:rPr>
      </w:pPr>
    </w:p>
    <w:p w14:paraId="62C6D6B8" w14:textId="77777777" w:rsidR="00522D96" w:rsidRDefault="00522D96">
      <w:pPr>
        <w:pStyle w:val="BodyText"/>
        <w:rPr>
          <w:sz w:val="20"/>
        </w:rPr>
      </w:pPr>
    </w:p>
    <w:p w14:paraId="0128303B" w14:textId="77777777" w:rsidR="00522D96" w:rsidRDefault="00522D96">
      <w:pPr>
        <w:pStyle w:val="BodyText"/>
        <w:rPr>
          <w:sz w:val="20"/>
        </w:rPr>
      </w:pPr>
    </w:p>
    <w:p w14:paraId="7DCF03AC" w14:textId="77777777" w:rsidR="00522D96" w:rsidRDefault="00522D96">
      <w:pPr>
        <w:pStyle w:val="BodyText"/>
        <w:rPr>
          <w:sz w:val="20"/>
        </w:rPr>
      </w:pPr>
    </w:p>
    <w:p w14:paraId="09CCDF31" w14:textId="77777777" w:rsidR="00522D96" w:rsidRDefault="00522D96">
      <w:pPr>
        <w:pStyle w:val="BodyText"/>
        <w:spacing w:before="7"/>
        <w:rPr>
          <w:sz w:val="22"/>
        </w:rPr>
      </w:pPr>
    </w:p>
    <w:p w14:paraId="139B03A4" w14:textId="77777777" w:rsidR="00522D96" w:rsidRDefault="00584ED9">
      <w:pPr>
        <w:pStyle w:val="BodyText"/>
        <w:ind w:left="820"/>
        <w:jc w:val="both"/>
      </w:pPr>
      <w:r>
        <w:t>Section</w:t>
      </w:r>
      <w:r>
        <w:rPr>
          <w:spacing w:val="-1"/>
        </w:rPr>
        <w:t xml:space="preserve"> </w:t>
      </w:r>
      <w:r>
        <w:t>12(4b)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stipulates</w:t>
      </w:r>
      <w:r>
        <w:rPr>
          <w:spacing w:val="-1"/>
        </w:rPr>
        <w:t xml:space="preserve"> </w:t>
      </w:r>
      <w:r>
        <w:t>that:</w:t>
      </w:r>
    </w:p>
    <w:p w14:paraId="3CE75DD4" w14:textId="77777777" w:rsidR="00522D96" w:rsidRDefault="00584ED9">
      <w:pPr>
        <w:pStyle w:val="BodyText"/>
        <w:spacing w:before="139" w:line="360" w:lineRule="auto"/>
        <w:ind w:left="820" w:right="122"/>
        <w:jc w:val="both"/>
      </w:pPr>
      <w:r>
        <w:t>Where an employee is given notice of termination in terms of Subsection (4a) and such</w:t>
      </w:r>
      <w:r>
        <w:rPr>
          <w:spacing w:val="1"/>
        </w:rPr>
        <w:t xml:space="preserve"> </w:t>
      </w:r>
      <w:r>
        <w:t>employee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employed</w:t>
      </w:r>
      <w:r>
        <w:rPr>
          <w:spacing w:val="-8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contract</w:t>
      </w:r>
      <w:r>
        <w:rPr>
          <w:spacing w:val="-7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t>limit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time,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provisions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t>12c</w:t>
      </w:r>
      <w:r>
        <w:rPr>
          <w:spacing w:val="-58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apply with regard to</w:t>
      </w:r>
      <w:r>
        <w:rPr>
          <w:spacing w:val="1"/>
        </w:rPr>
        <w:t xml:space="preserve"> </w:t>
      </w:r>
      <w:r>
        <w:t>compensation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loss of</w:t>
      </w:r>
      <w:r>
        <w:rPr>
          <w:spacing w:val="1"/>
        </w:rPr>
        <w:t xml:space="preserve"> </w:t>
      </w:r>
      <w:r>
        <w:t>employment.</w:t>
      </w:r>
    </w:p>
    <w:p w14:paraId="13077126" w14:textId="77777777" w:rsidR="00522D96" w:rsidRDefault="00584ED9">
      <w:pPr>
        <w:pStyle w:val="BodyText"/>
        <w:spacing w:line="360" w:lineRule="auto"/>
        <w:ind w:left="820" w:right="118"/>
        <w:jc w:val="both"/>
      </w:pPr>
      <w:r>
        <w:t>Section</w:t>
      </w:r>
      <w:r>
        <w:rPr>
          <w:spacing w:val="-2"/>
        </w:rPr>
        <w:t xml:space="preserve"> </w:t>
      </w:r>
      <w:r>
        <w:t>12c</w:t>
      </w:r>
      <w:r>
        <w:rPr>
          <w:spacing w:val="-3"/>
        </w:rPr>
        <w:t xml:space="preserve"> </w:t>
      </w:r>
      <w:r>
        <w:t>(2)</w:t>
      </w:r>
      <w:r>
        <w:rPr>
          <w:spacing w:val="-3"/>
        </w:rPr>
        <w:t xml:space="preserve"> </w:t>
      </w:r>
      <w:r>
        <w:t>prescribes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pay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month’s</w:t>
      </w:r>
      <w:r>
        <w:rPr>
          <w:spacing w:val="-2"/>
        </w:rPr>
        <w:t xml:space="preserve"> </w:t>
      </w:r>
      <w:r>
        <w:t>salary</w:t>
      </w:r>
      <w:r>
        <w:rPr>
          <w:spacing w:val="-1"/>
        </w:rPr>
        <w:t xml:space="preserve"> </w:t>
      </w:r>
      <w:r>
        <w:t>or</w:t>
      </w:r>
      <w:r>
        <w:rPr>
          <w:spacing w:val="-58"/>
        </w:rPr>
        <w:t xml:space="preserve"> </w:t>
      </w:r>
      <w:r>
        <w:t>wages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as an</w:t>
      </w:r>
      <w:r>
        <w:rPr>
          <w:spacing w:val="-3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equivalent</w:t>
      </w:r>
      <w:r>
        <w:rPr>
          <w:spacing w:val="-2"/>
        </w:rPr>
        <w:t xml:space="preserve"> </w:t>
      </w:r>
      <w:r>
        <w:t>lesser</w:t>
      </w:r>
      <w:r>
        <w:rPr>
          <w:spacing w:val="-5"/>
        </w:rPr>
        <w:t xml:space="preserve"> </w:t>
      </w:r>
      <w:r>
        <w:t>proportion</w:t>
      </w:r>
      <w:r>
        <w:rPr>
          <w:spacing w:val="-3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month’s</w:t>
      </w:r>
      <w:r>
        <w:rPr>
          <w:spacing w:val="-4"/>
        </w:rPr>
        <w:t xml:space="preserve"> </w:t>
      </w:r>
      <w:r>
        <w:t>salary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wages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lesser</w:t>
      </w:r>
      <w:r>
        <w:rPr>
          <w:spacing w:val="-4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employer</w:t>
      </w:r>
      <w:r>
        <w:rPr>
          <w:spacing w:val="-4"/>
        </w:rPr>
        <w:t xml:space="preserve"> </w:t>
      </w:r>
      <w:r>
        <w:t>as</w:t>
      </w:r>
      <w:r>
        <w:rPr>
          <w:spacing w:val="-58"/>
        </w:rPr>
        <w:t xml:space="preserve"> </w:t>
      </w:r>
      <w:r>
        <w:t>compensation</w:t>
      </w:r>
      <w:r>
        <w:rPr>
          <w:spacing w:val="-1"/>
        </w:rPr>
        <w:t xml:space="preserve"> </w:t>
      </w:r>
      <w:r>
        <w:t>for loss of</w:t>
      </w:r>
      <w:r>
        <w:rPr>
          <w:spacing w:val="1"/>
        </w:rPr>
        <w:t xml:space="preserve"> </w:t>
      </w:r>
      <w:r>
        <w:t>employment….</w:t>
      </w:r>
    </w:p>
    <w:p w14:paraId="1F8C7E32" w14:textId="77777777" w:rsidR="00522D96" w:rsidRDefault="00584ED9">
      <w:pPr>
        <w:pStyle w:val="BodyText"/>
        <w:spacing w:line="360" w:lineRule="auto"/>
        <w:ind w:left="820" w:right="127"/>
        <w:jc w:val="both"/>
      </w:pPr>
      <w:r>
        <w:t>The claimant having worked for 9 years is therefore entitled to be paid US$1,318.37 as</w:t>
      </w:r>
      <w:r>
        <w:rPr>
          <w:spacing w:val="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pay.”</w:t>
      </w:r>
    </w:p>
    <w:p w14:paraId="6BD21143" w14:textId="77777777" w:rsidR="00522D96" w:rsidRDefault="00584ED9">
      <w:pPr>
        <w:pStyle w:val="BodyText"/>
        <w:ind w:left="820"/>
        <w:jc w:val="both"/>
      </w:pPr>
      <w:r>
        <w:t>The</w:t>
      </w:r>
      <w:r>
        <w:rPr>
          <w:spacing w:val="-3"/>
        </w:rPr>
        <w:t xml:space="preserve"> </w:t>
      </w:r>
      <w:r>
        <w:t>underlining is for</w:t>
      </w:r>
      <w:r>
        <w:rPr>
          <w:spacing w:val="-2"/>
        </w:rPr>
        <w:t xml:space="preserve"> </w:t>
      </w:r>
      <w:r>
        <w:t>emphasis.</w:t>
      </w:r>
    </w:p>
    <w:p w14:paraId="74ED3405" w14:textId="77777777" w:rsidR="00522D96" w:rsidRDefault="00522D96">
      <w:pPr>
        <w:pStyle w:val="BodyText"/>
        <w:rPr>
          <w:sz w:val="26"/>
        </w:rPr>
      </w:pPr>
    </w:p>
    <w:p w14:paraId="4AF1873F" w14:textId="77777777" w:rsidR="00522D96" w:rsidRDefault="00522D96">
      <w:pPr>
        <w:pStyle w:val="BodyText"/>
        <w:rPr>
          <w:sz w:val="22"/>
        </w:rPr>
      </w:pPr>
    </w:p>
    <w:p w14:paraId="2EDE573A" w14:textId="77777777" w:rsidR="00522D96" w:rsidRDefault="00584ED9">
      <w:pPr>
        <w:pStyle w:val="BodyText"/>
        <w:spacing w:line="362" w:lineRule="auto"/>
        <w:ind w:left="100" w:right="123"/>
        <w:jc w:val="both"/>
      </w:pPr>
      <w:r>
        <w:t>The analysis excerpted above clearly shows that the DA affirmed or ruled that the termination of</w:t>
      </w:r>
      <w:r>
        <w:rPr>
          <w:spacing w:val="1"/>
        </w:rPr>
        <w:t xml:space="preserve"> </w:t>
      </w:r>
      <w:r>
        <w:t>employment</w:t>
      </w:r>
      <w:r>
        <w:rPr>
          <w:spacing w:val="-1"/>
        </w:rPr>
        <w:t xml:space="preserve"> </w:t>
      </w:r>
      <w:r>
        <w:t xml:space="preserve">was </w:t>
      </w:r>
      <w:r>
        <w:rPr>
          <w:b/>
        </w:rPr>
        <w:t>unlawful</w:t>
      </w:r>
      <w:r>
        <w:t>.</w:t>
      </w:r>
    </w:p>
    <w:p w14:paraId="22C50FA8" w14:textId="77777777" w:rsidR="00522D96" w:rsidRDefault="00522D96">
      <w:pPr>
        <w:pStyle w:val="BodyText"/>
        <w:spacing w:before="2"/>
        <w:rPr>
          <w:sz w:val="35"/>
        </w:rPr>
      </w:pPr>
    </w:p>
    <w:p w14:paraId="7CF673B9" w14:textId="77777777" w:rsidR="00522D96" w:rsidRDefault="00584ED9">
      <w:pPr>
        <w:spacing w:before="1"/>
        <w:ind w:left="100"/>
        <w:jc w:val="both"/>
        <w:rPr>
          <w:b/>
          <w:sz w:val="24"/>
        </w:rPr>
      </w:pPr>
      <w:r>
        <w:rPr>
          <w:b/>
          <w:sz w:val="24"/>
        </w:rPr>
        <w:t>2</w:t>
      </w:r>
      <w:r>
        <w:rPr>
          <w:b/>
          <w:position w:val="8"/>
          <w:sz w:val="16"/>
        </w:rPr>
        <w:t>nd</w:t>
      </w:r>
      <w:r>
        <w:rPr>
          <w:b/>
          <w:spacing w:val="19"/>
          <w:position w:val="8"/>
          <w:sz w:val="16"/>
        </w:rPr>
        <w:t xml:space="preserve"> </w:t>
      </w:r>
      <w:r>
        <w:rPr>
          <w:b/>
          <w:sz w:val="24"/>
        </w:rPr>
        <w:t>Issue</w:t>
      </w:r>
    </w:p>
    <w:p w14:paraId="15C27C4B" w14:textId="77777777" w:rsidR="00522D96" w:rsidRDefault="00584ED9">
      <w:pPr>
        <w:pStyle w:val="BodyText"/>
        <w:spacing w:before="136" w:line="360" w:lineRule="auto"/>
        <w:ind w:left="100" w:right="119"/>
        <w:jc w:val="both"/>
      </w:pPr>
      <w:r>
        <w:t>It is trite law that the primary remedy for unlawful termination of employment is reinstatement.</w:t>
      </w:r>
      <w:r>
        <w:rPr>
          <w:spacing w:val="1"/>
        </w:rPr>
        <w:t xml:space="preserve"> </w:t>
      </w:r>
      <w:r>
        <w:t xml:space="preserve">Where reinstatement is untenable damages </w:t>
      </w:r>
      <w:r>
        <w:rPr>
          <w:b/>
        </w:rPr>
        <w:t xml:space="preserve">in lieu </w:t>
      </w:r>
      <w:r>
        <w:t>of reinstatement become payable. The DA did</w:t>
      </w:r>
      <w:r>
        <w:rPr>
          <w:spacing w:val="1"/>
        </w:rPr>
        <w:t xml:space="preserve"> </w:t>
      </w:r>
      <w:r>
        <w:t>not award the primary remedies. In oral argument before this Court the attorneys for the both</w:t>
      </w:r>
      <w:r>
        <w:rPr>
          <w:spacing w:val="1"/>
        </w:rPr>
        <w:t xml:space="preserve"> </w:t>
      </w:r>
      <w:r>
        <w:t>parties agreed that this is a matter where remittal of the case might be necessary. However</w:t>
      </w:r>
      <w:r>
        <w:rPr>
          <w:spacing w:val="1"/>
        </w:rPr>
        <w:t xml:space="preserve"> </w:t>
      </w:r>
      <w:r>
        <w:t>considering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Appellant’s</w:t>
      </w:r>
      <w:r>
        <w:rPr>
          <w:spacing w:val="-6"/>
        </w:rPr>
        <w:t xml:space="preserve"> </w:t>
      </w:r>
      <w:r>
        <w:t>employment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terminated</w:t>
      </w:r>
      <w:r>
        <w:rPr>
          <w:spacing w:val="-8"/>
        </w:rPr>
        <w:t xml:space="preserve"> </w:t>
      </w:r>
      <w:r>
        <w:t>over</w:t>
      </w:r>
      <w:r>
        <w:rPr>
          <w:spacing w:val="-7"/>
        </w:rPr>
        <w:t xml:space="preserve"> </w:t>
      </w:r>
      <w:r>
        <w:t>3(three)</w:t>
      </w:r>
      <w:r>
        <w:rPr>
          <w:spacing w:val="-8"/>
        </w:rPr>
        <w:t xml:space="preserve"> </w:t>
      </w:r>
      <w:r>
        <w:t>years</w:t>
      </w:r>
      <w:r>
        <w:rPr>
          <w:spacing w:val="-7"/>
        </w:rPr>
        <w:t xml:space="preserve"> </w:t>
      </w:r>
      <w:r>
        <w:t>ago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28</w:t>
      </w:r>
      <w:r>
        <w:rPr>
          <w:spacing w:val="-7"/>
        </w:rPr>
        <w:t xml:space="preserve"> </w:t>
      </w:r>
      <w:r>
        <w:t>December</w:t>
      </w:r>
      <w:r>
        <w:rPr>
          <w:spacing w:val="-57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it is inexpedient</w:t>
      </w:r>
      <w:r>
        <w:rPr>
          <w:spacing w:val="-1"/>
        </w:rPr>
        <w:t xml:space="preserve"> </w:t>
      </w:r>
      <w:r>
        <w:t>to remit to</w:t>
      </w:r>
      <w:r>
        <w:rPr>
          <w:spacing w:val="-1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tribunal</w:t>
      </w:r>
      <w:r>
        <w:rPr>
          <w:spacing w:val="2"/>
        </w:rPr>
        <w:t xml:space="preserve"> </w:t>
      </w:r>
      <w:r>
        <w:t>rather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settle the</w:t>
      </w:r>
      <w:r>
        <w:rPr>
          <w:spacing w:val="-1"/>
        </w:rPr>
        <w:t xml:space="preserve"> </w:t>
      </w:r>
      <w:r>
        <w:t>matter</w:t>
      </w:r>
      <w:r>
        <w:rPr>
          <w:spacing w:val="-3"/>
        </w:rPr>
        <w:t xml:space="preserve"> </w:t>
      </w:r>
      <w:r>
        <w:t>herewith.</w:t>
      </w:r>
    </w:p>
    <w:p w14:paraId="6126F4ED" w14:textId="77777777" w:rsidR="00522D96" w:rsidRDefault="00522D96">
      <w:pPr>
        <w:spacing w:line="360" w:lineRule="auto"/>
        <w:jc w:val="both"/>
        <w:sectPr w:rsidR="00522D96">
          <w:pgSz w:w="12240" w:h="15840"/>
          <w:pgMar w:top="1500" w:right="1320" w:bottom="1200" w:left="1340" w:header="0" w:footer="1012" w:gutter="0"/>
          <w:cols w:space="720"/>
        </w:sectPr>
      </w:pPr>
    </w:p>
    <w:p w14:paraId="2E8F2455" w14:textId="4C356AA2" w:rsidR="00522D96" w:rsidRDefault="00522D96">
      <w:pPr>
        <w:pStyle w:val="BodyText"/>
        <w:rPr>
          <w:sz w:val="20"/>
        </w:rPr>
      </w:pPr>
    </w:p>
    <w:p w14:paraId="44718A80" w14:textId="77777777" w:rsidR="00522D96" w:rsidRDefault="00522D96">
      <w:pPr>
        <w:pStyle w:val="BodyText"/>
        <w:rPr>
          <w:sz w:val="20"/>
        </w:rPr>
      </w:pPr>
    </w:p>
    <w:p w14:paraId="52DB1E20" w14:textId="77777777" w:rsidR="00522D96" w:rsidRDefault="00522D96">
      <w:pPr>
        <w:pStyle w:val="BodyText"/>
        <w:rPr>
          <w:sz w:val="20"/>
        </w:rPr>
      </w:pPr>
    </w:p>
    <w:p w14:paraId="3B1F925C" w14:textId="77777777" w:rsidR="00522D96" w:rsidRDefault="00522D96">
      <w:pPr>
        <w:pStyle w:val="BodyText"/>
        <w:rPr>
          <w:sz w:val="20"/>
        </w:rPr>
      </w:pPr>
    </w:p>
    <w:p w14:paraId="453E9A01" w14:textId="77777777" w:rsidR="00522D96" w:rsidRDefault="00522D96">
      <w:pPr>
        <w:pStyle w:val="BodyText"/>
        <w:rPr>
          <w:sz w:val="20"/>
        </w:rPr>
      </w:pPr>
    </w:p>
    <w:p w14:paraId="0DA6F640" w14:textId="77777777" w:rsidR="00522D96" w:rsidRDefault="00522D96">
      <w:pPr>
        <w:pStyle w:val="BodyText"/>
        <w:rPr>
          <w:sz w:val="20"/>
        </w:rPr>
      </w:pPr>
    </w:p>
    <w:p w14:paraId="5941BF94" w14:textId="77777777" w:rsidR="00522D96" w:rsidRDefault="00522D96">
      <w:pPr>
        <w:pStyle w:val="BodyText"/>
        <w:rPr>
          <w:sz w:val="20"/>
        </w:rPr>
      </w:pPr>
    </w:p>
    <w:p w14:paraId="4A5F71CC" w14:textId="77777777" w:rsidR="00522D96" w:rsidRDefault="00522D96">
      <w:pPr>
        <w:pStyle w:val="BodyText"/>
        <w:rPr>
          <w:sz w:val="20"/>
        </w:rPr>
      </w:pPr>
    </w:p>
    <w:p w14:paraId="4A9D8191" w14:textId="77777777" w:rsidR="00522D96" w:rsidRDefault="00522D96">
      <w:pPr>
        <w:pStyle w:val="BodyText"/>
        <w:rPr>
          <w:sz w:val="20"/>
        </w:rPr>
      </w:pPr>
    </w:p>
    <w:p w14:paraId="17806514" w14:textId="77777777" w:rsidR="00522D96" w:rsidRDefault="00522D96">
      <w:pPr>
        <w:pStyle w:val="BodyText"/>
        <w:spacing w:before="9"/>
        <w:rPr>
          <w:sz w:val="21"/>
        </w:rPr>
      </w:pPr>
    </w:p>
    <w:p w14:paraId="33B27C18" w14:textId="77777777" w:rsidR="00522D96" w:rsidRDefault="00584ED9">
      <w:pPr>
        <w:ind w:left="100"/>
        <w:rPr>
          <w:b/>
          <w:sz w:val="24"/>
        </w:rPr>
      </w:pPr>
      <w:r>
        <w:rPr>
          <w:b/>
          <w:sz w:val="24"/>
        </w:rPr>
        <w:t>Wherefore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ordered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that,</w:t>
      </w:r>
    </w:p>
    <w:p w14:paraId="614F77AA" w14:textId="77777777" w:rsidR="00522D96" w:rsidRDefault="00522D96">
      <w:pPr>
        <w:pStyle w:val="BodyText"/>
        <w:rPr>
          <w:b/>
          <w:sz w:val="26"/>
        </w:rPr>
      </w:pPr>
    </w:p>
    <w:p w14:paraId="40AE9185" w14:textId="77777777" w:rsidR="00522D96" w:rsidRDefault="00522D96">
      <w:pPr>
        <w:pStyle w:val="BodyText"/>
        <w:rPr>
          <w:b/>
          <w:sz w:val="26"/>
        </w:rPr>
      </w:pPr>
    </w:p>
    <w:p w14:paraId="04117037" w14:textId="77777777" w:rsidR="00522D96" w:rsidRDefault="00522D96">
      <w:pPr>
        <w:pStyle w:val="BodyText"/>
        <w:rPr>
          <w:b/>
          <w:sz w:val="26"/>
        </w:rPr>
      </w:pPr>
    </w:p>
    <w:p w14:paraId="2C0A99BD" w14:textId="77777777" w:rsidR="00522D96" w:rsidRDefault="00522D96">
      <w:pPr>
        <w:pStyle w:val="BodyText"/>
        <w:rPr>
          <w:b/>
          <w:sz w:val="26"/>
        </w:rPr>
      </w:pPr>
    </w:p>
    <w:p w14:paraId="2DB8C47F" w14:textId="77777777" w:rsidR="00522D96" w:rsidRDefault="00584ED9">
      <w:pPr>
        <w:pStyle w:val="ListParagraph"/>
        <w:numPr>
          <w:ilvl w:val="0"/>
          <w:numId w:val="1"/>
        </w:numPr>
        <w:tabs>
          <w:tab w:val="left" w:pos="821"/>
        </w:tabs>
        <w:spacing w:before="184"/>
        <w:ind w:hanging="361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appeal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hereby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allowed;</w:t>
      </w:r>
    </w:p>
    <w:p w14:paraId="24571800" w14:textId="77777777" w:rsidR="00522D96" w:rsidRDefault="00522D96">
      <w:pPr>
        <w:pStyle w:val="BodyText"/>
        <w:rPr>
          <w:b/>
          <w:sz w:val="26"/>
        </w:rPr>
      </w:pPr>
    </w:p>
    <w:p w14:paraId="3C408600" w14:textId="77777777" w:rsidR="00522D96" w:rsidRDefault="00522D96">
      <w:pPr>
        <w:pStyle w:val="BodyText"/>
        <w:rPr>
          <w:b/>
          <w:sz w:val="26"/>
        </w:rPr>
      </w:pPr>
    </w:p>
    <w:p w14:paraId="12618B37" w14:textId="77777777" w:rsidR="00522D96" w:rsidRDefault="00522D96">
      <w:pPr>
        <w:pStyle w:val="BodyText"/>
        <w:rPr>
          <w:b/>
          <w:sz w:val="26"/>
        </w:rPr>
      </w:pPr>
    </w:p>
    <w:p w14:paraId="43266EF5" w14:textId="77777777" w:rsidR="00522D96" w:rsidRDefault="00522D96">
      <w:pPr>
        <w:pStyle w:val="BodyText"/>
        <w:rPr>
          <w:b/>
          <w:sz w:val="26"/>
        </w:rPr>
      </w:pPr>
    </w:p>
    <w:p w14:paraId="347B8CC3" w14:textId="77777777" w:rsidR="00522D96" w:rsidRDefault="00584ED9">
      <w:pPr>
        <w:pStyle w:val="ListParagraph"/>
        <w:numPr>
          <w:ilvl w:val="0"/>
          <w:numId w:val="1"/>
        </w:numPr>
        <w:tabs>
          <w:tab w:val="left" w:pos="821"/>
        </w:tabs>
        <w:spacing w:before="179"/>
        <w:ind w:hanging="361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determination dated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31</w:t>
      </w:r>
      <w:r>
        <w:rPr>
          <w:b/>
          <w:position w:val="8"/>
          <w:sz w:val="16"/>
        </w:rPr>
        <w:t>st</w:t>
      </w:r>
      <w:r>
        <w:rPr>
          <w:b/>
          <w:spacing w:val="19"/>
          <w:position w:val="8"/>
          <w:sz w:val="16"/>
        </w:rPr>
        <w:t xml:space="preserve"> </w:t>
      </w:r>
      <w:r>
        <w:rPr>
          <w:b/>
          <w:sz w:val="24"/>
        </w:rPr>
        <w:t>May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2023 by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F. Mutambirwa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N.O. 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set aside;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</w:p>
    <w:p w14:paraId="02D3F3EE" w14:textId="77777777" w:rsidR="00522D96" w:rsidRDefault="00522D96">
      <w:pPr>
        <w:pStyle w:val="BodyText"/>
        <w:rPr>
          <w:b/>
          <w:sz w:val="26"/>
        </w:rPr>
      </w:pPr>
    </w:p>
    <w:p w14:paraId="184191D5" w14:textId="77777777" w:rsidR="00522D96" w:rsidRDefault="00522D96">
      <w:pPr>
        <w:pStyle w:val="BodyText"/>
        <w:rPr>
          <w:b/>
          <w:sz w:val="26"/>
        </w:rPr>
      </w:pPr>
    </w:p>
    <w:p w14:paraId="26845DD7" w14:textId="77777777" w:rsidR="00522D96" w:rsidRDefault="00522D96">
      <w:pPr>
        <w:pStyle w:val="BodyText"/>
        <w:rPr>
          <w:b/>
          <w:sz w:val="26"/>
        </w:rPr>
      </w:pPr>
    </w:p>
    <w:p w14:paraId="3F10DA32" w14:textId="77777777" w:rsidR="00522D96" w:rsidRDefault="00522D96">
      <w:pPr>
        <w:pStyle w:val="BodyText"/>
        <w:rPr>
          <w:b/>
          <w:sz w:val="26"/>
        </w:rPr>
      </w:pPr>
    </w:p>
    <w:p w14:paraId="048F88E2" w14:textId="77777777" w:rsidR="00522D96" w:rsidRDefault="00584ED9">
      <w:pPr>
        <w:spacing w:before="184" w:line="362" w:lineRule="auto"/>
        <w:ind w:left="1000" w:hanging="540"/>
        <w:rPr>
          <w:b/>
          <w:sz w:val="24"/>
        </w:rPr>
      </w:pPr>
      <w:r>
        <w:rPr>
          <w:b/>
          <w:sz w:val="24"/>
        </w:rPr>
        <w:t>3(a).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shall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reinstate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Appellant’s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employment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without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loss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salary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benefits,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</w:p>
    <w:p w14:paraId="1182FBFA" w14:textId="77777777" w:rsidR="00522D96" w:rsidRDefault="00522D96">
      <w:pPr>
        <w:pStyle w:val="BodyText"/>
        <w:rPr>
          <w:b/>
          <w:sz w:val="26"/>
        </w:rPr>
      </w:pPr>
    </w:p>
    <w:p w14:paraId="6909704C" w14:textId="77777777" w:rsidR="00522D96" w:rsidRDefault="00522D96">
      <w:pPr>
        <w:pStyle w:val="BodyText"/>
        <w:rPr>
          <w:b/>
          <w:sz w:val="26"/>
        </w:rPr>
      </w:pPr>
    </w:p>
    <w:p w14:paraId="2A260294" w14:textId="77777777" w:rsidR="00522D96" w:rsidRDefault="00522D96">
      <w:pPr>
        <w:pStyle w:val="BodyText"/>
        <w:rPr>
          <w:b/>
          <w:sz w:val="26"/>
        </w:rPr>
      </w:pPr>
    </w:p>
    <w:p w14:paraId="0F3DC1FC" w14:textId="77777777" w:rsidR="00522D96" w:rsidRDefault="00522D96">
      <w:pPr>
        <w:pStyle w:val="BodyText"/>
        <w:spacing w:before="8"/>
        <w:rPr>
          <w:b/>
          <w:sz w:val="29"/>
        </w:rPr>
      </w:pPr>
    </w:p>
    <w:p w14:paraId="4F478855" w14:textId="3848B69F" w:rsidR="00522D96" w:rsidRDefault="00584ED9">
      <w:pPr>
        <w:spacing w:line="360" w:lineRule="auto"/>
        <w:ind w:left="1000" w:right="399" w:hanging="540"/>
        <w:rPr>
          <w:b/>
          <w:sz w:val="24"/>
        </w:rPr>
      </w:pPr>
      <w:r>
        <w:rPr>
          <w:b/>
          <w:sz w:val="24"/>
        </w:rPr>
        <w:t>3(b). If reinstatement is untenable Respondent shall pay Appellant damages in lieu of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reinstatement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 sum either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agreed by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parties 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assessed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by this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Court.</w:t>
      </w:r>
    </w:p>
    <w:p w14:paraId="06461008" w14:textId="77777777" w:rsidR="00522D96" w:rsidRDefault="00522D96">
      <w:pPr>
        <w:pStyle w:val="BodyText"/>
        <w:rPr>
          <w:b/>
          <w:sz w:val="26"/>
        </w:rPr>
      </w:pPr>
    </w:p>
    <w:p w14:paraId="48E1ACA4" w14:textId="77777777" w:rsidR="00522D96" w:rsidRDefault="00522D96">
      <w:pPr>
        <w:pStyle w:val="BodyText"/>
        <w:rPr>
          <w:b/>
          <w:sz w:val="26"/>
        </w:rPr>
      </w:pPr>
    </w:p>
    <w:p w14:paraId="14A8F017" w14:textId="77777777" w:rsidR="00522D96" w:rsidRDefault="00522D96">
      <w:pPr>
        <w:pStyle w:val="BodyText"/>
        <w:rPr>
          <w:b/>
          <w:sz w:val="26"/>
        </w:rPr>
      </w:pPr>
    </w:p>
    <w:p w14:paraId="300F5409" w14:textId="77777777" w:rsidR="00522D96" w:rsidRDefault="00522D96">
      <w:pPr>
        <w:pStyle w:val="BodyText"/>
        <w:rPr>
          <w:b/>
          <w:sz w:val="30"/>
        </w:rPr>
      </w:pPr>
    </w:p>
    <w:p w14:paraId="5717A127" w14:textId="77777777" w:rsidR="00522D96" w:rsidRDefault="00584ED9">
      <w:pPr>
        <w:spacing w:line="360" w:lineRule="auto"/>
        <w:ind w:left="4214" w:right="4026" w:hanging="209"/>
        <w:rPr>
          <w:b/>
          <w:sz w:val="24"/>
        </w:rPr>
      </w:pPr>
      <w:r>
        <w:rPr>
          <w:b/>
          <w:sz w:val="24"/>
        </w:rPr>
        <w:t>G. MUSARIRI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J-U-D-G-E</w:t>
      </w:r>
    </w:p>
    <w:sectPr w:rsidR="00522D96">
      <w:pgSz w:w="12240" w:h="15840"/>
      <w:pgMar w:top="360" w:right="1320" w:bottom="1200" w:left="13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FE321" w14:textId="77777777" w:rsidR="00584ED9" w:rsidRDefault="00584ED9">
      <w:r>
        <w:separator/>
      </w:r>
    </w:p>
  </w:endnote>
  <w:endnote w:type="continuationSeparator" w:id="0">
    <w:p w14:paraId="270AFF90" w14:textId="77777777" w:rsidR="00584ED9" w:rsidRDefault="0058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5226D" w14:textId="197ED5C4" w:rsidR="00522D96" w:rsidRDefault="00584E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11EE713" wp14:editId="7DC569F5">
              <wp:simplePos x="0" y="0"/>
              <wp:positionH relativeFrom="page">
                <wp:posOffset>3620135</wp:posOffset>
              </wp:positionH>
              <wp:positionV relativeFrom="page">
                <wp:posOffset>9276080</wp:posOffset>
              </wp:positionV>
              <wp:extent cx="147320" cy="165735"/>
              <wp:effectExtent l="0" t="0" r="0" b="0"/>
              <wp:wrapNone/>
              <wp:docPr id="25595003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93B6D7" w14:textId="77777777" w:rsidR="00522D96" w:rsidRDefault="00584ED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1EE7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5.05pt;margin-top:730.4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Re+cq4QAAAA0BAAAPAAAAZHJzL2Rvd25yZXYueG1sTI/BTsMwEETvSPyDtUjcqF1KQ5PGqSoE&#10;JyREGg49OrGbWI3XIXbb8PdsT3DcmafZmXwzuZ6dzRisRwnzmQBmsPHaYivhq3p7WAELUaFWvUcj&#10;4ccE2BS3N7nKtL9gac672DIKwZApCV2MQ8Z5aDrjVJj5wSB5Bz86FekcW65HdaFw1/NHIRLulEX6&#10;0KnBvHSmOe5OTsJ2j+Wr/f6oP8tDaasqFfieHKW8v5u2a2DRTPEPhmt9qg4Fdar9CXVgvYTls5gT&#10;SsZTImgEIct0sQBWX6VVkgIvcv5/RfEL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0XvnKuEAAAANAQAADwAAAAAAAAAAAAAAAAAvBAAAZHJzL2Rvd25yZXYueG1sUEsFBgAAAAAEAAQA&#10;8wAAAD0FAAAAAA==&#10;" filled="f" stroked="f">
              <v:textbox inset="0,0,0,0">
                <w:txbxContent>
                  <w:p w14:paraId="7993B6D7" w14:textId="77777777" w:rsidR="00522D96" w:rsidRDefault="00584ED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D8A45" w14:textId="77777777" w:rsidR="00584ED9" w:rsidRDefault="00584ED9">
      <w:r>
        <w:separator/>
      </w:r>
    </w:p>
  </w:footnote>
  <w:footnote w:type="continuationSeparator" w:id="0">
    <w:p w14:paraId="770DDA42" w14:textId="77777777" w:rsidR="00584ED9" w:rsidRDefault="00584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D35D4"/>
    <w:multiLevelType w:val="hybridMultilevel"/>
    <w:tmpl w:val="8012D4CA"/>
    <w:lvl w:ilvl="0" w:tplc="C1C43250">
      <w:start w:val="1"/>
      <w:numFmt w:val="decimal"/>
      <w:lvlText w:val="%1.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4981AF2">
      <w:numFmt w:val="bullet"/>
      <w:lvlText w:val="•"/>
      <w:lvlJc w:val="left"/>
      <w:pPr>
        <w:ind w:left="2074" w:hanging="360"/>
      </w:pPr>
      <w:rPr>
        <w:rFonts w:hint="default"/>
        <w:lang w:val="en-US" w:eastAsia="en-US" w:bidi="ar-SA"/>
      </w:rPr>
    </w:lvl>
    <w:lvl w:ilvl="2" w:tplc="0EC62FDE"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ar-SA"/>
      </w:rPr>
    </w:lvl>
    <w:lvl w:ilvl="3" w:tplc="DCA8941E"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  <w:lvl w:ilvl="4" w:tplc="BCC2E524">
      <w:numFmt w:val="bullet"/>
      <w:lvlText w:val="•"/>
      <w:lvlJc w:val="left"/>
      <w:pPr>
        <w:ind w:left="4576" w:hanging="360"/>
      </w:pPr>
      <w:rPr>
        <w:rFonts w:hint="default"/>
        <w:lang w:val="en-US" w:eastAsia="en-US" w:bidi="ar-SA"/>
      </w:rPr>
    </w:lvl>
    <w:lvl w:ilvl="5" w:tplc="2B8C0034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 w:tplc="0510A676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7BD2C4D8">
      <w:numFmt w:val="bullet"/>
      <w:lvlText w:val="•"/>
      <w:lvlJc w:val="left"/>
      <w:pPr>
        <w:ind w:left="7078" w:hanging="360"/>
      </w:pPr>
      <w:rPr>
        <w:rFonts w:hint="default"/>
        <w:lang w:val="en-US" w:eastAsia="en-US" w:bidi="ar-SA"/>
      </w:rPr>
    </w:lvl>
    <w:lvl w:ilvl="8" w:tplc="3FDA0B3A">
      <w:numFmt w:val="bullet"/>
      <w:lvlText w:val="•"/>
      <w:lvlJc w:val="left"/>
      <w:pPr>
        <w:ind w:left="79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52E6795"/>
    <w:multiLevelType w:val="hybridMultilevel"/>
    <w:tmpl w:val="12BADCEC"/>
    <w:lvl w:ilvl="0" w:tplc="0AE2EA7C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570E1C0C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2" w:tplc="491E708C">
      <w:numFmt w:val="bullet"/>
      <w:lvlText w:val="•"/>
      <w:lvlJc w:val="left"/>
      <w:pPr>
        <w:ind w:left="4815" w:hanging="360"/>
      </w:pPr>
      <w:rPr>
        <w:rFonts w:hint="default"/>
        <w:lang w:val="en-US" w:eastAsia="en-US" w:bidi="ar-SA"/>
      </w:rPr>
    </w:lvl>
    <w:lvl w:ilvl="3" w:tplc="2722BD56">
      <w:numFmt w:val="bullet"/>
      <w:lvlText w:val="•"/>
      <w:lvlJc w:val="left"/>
      <w:pPr>
        <w:ind w:left="5411" w:hanging="360"/>
      </w:pPr>
      <w:rPr>
        <w:rFonts w:hint="default"/>
        <w:lang w:val="en-US" w:eastAsia="en-US" w:bidi="ar-SA"/>
      </w:rPr>
    </w:lvl>
    <w:lvl w:ilvl="4" w:tplc="3AD804D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5" w:tplc="FE3CEDB8">
      <w:numFmt w:val="bullet"/>
      <w:lvlText w:val="•"/>
      <w:lvlJc w:val="left"/>
      <w:pPr>
        <w:ind w:left="6602" w:hanging="360"/>
      </w:pPr>
      <w:rPr>
        <w:rFonts w:hint="default"/>
        <w:lang w:val="en-US" w:eastAsia="en-US" w:bidi="ar-SA"/>
      </w:rPr>
    </w:lvl>
    <w:lvl w:ilvl="6" w:tplc="4B5EADD0">
      <w:numFmt w:val="bullet"/>
      <w:lvlText w:val="•"/>
      <w:lvlJc w:val="left"/>
      <w:pPr>
        <w:ind w:left="7197" w:hanging="360"/>
      </w:pPr>
      <w:rPr>
        <w:rFonts w:hint="default"/>
        <w:lang w:val="en-US" w:eastAsia="en-US" w:bidi="ar-SA"/>
      </w:rPr>
    </w:lvl>
    <w:lvl w:ilvl="7" w:tplc="AE1A9B66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  <w:lvl w:ilvl="8" w:tplc="1C62398C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A440EF5"/>
    <w:multiLevelType w:val="hybridMultilevel"/>
    <w:tmpl w:val="FA543612"/>
    <w:lvl w:ilvl="0" w:tplc="BA94764E">
      <w:start w:val="2"/>
      <w:numFmt w:val="decimal"/>
      <w:lvlText w:val="%1.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2528548">
      <w:numFmt w:val="bullet"/>
      <w:lvlText w:val="•"/>
      <w:lvlJc w:val="left"/>
      <w:pPr>
        <w:ind w:left="2074" w:hanging="360"/>
      </w:pPr>
      <w:rPr>
        <w:rFonts w:hint="default"/>
        <w:lang w:val="en-US" w:eastAsia="en-US" w:bidi="ar-SA"/>
      </w:rPr>
    </w:lvl>
    <w:lvl w:ilvl="2" w:tplc="7C10DB50"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ar-SA"/>
      </w:rPr>
    </w:lvl>
    <w:lvl w:ilvl="3" w:tplc="4A2E34CE"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  <w:lvl w:ilvl="4" w:tplc="3E024A14">
      <w:numFmt w:val="bullet"/>
      <w:lvlText w:val="•"/>
      <w:lvlJc w:val="left"/>
      <w:pPr>
        <w:ind w:left="4576" w:hanging="360"/>
      </w:pPr>
      <w:rPr>
        <w:rFonts w:hint="default"/>
        <w:lang w:val="en-US" w:eastAsia="en-US" w:bidi="ar-SA"/>
      </w:rPr>
    </w:lvl>
    <w:lvl w:ilvl="5" w:tplc="76E80E24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 w:tplc="DDCED3B4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32CE95DC">
      <w:numFmt w:val="bullet"/>
      <w:lvlText w:val="•"/>
      <w:lvlJc w:val="left"/>
      <w:pPr>
        <w:ind w:left="7078" w:hanging="360"/>
      </w:pPr>
      <w:rPr>
        <w:rFonts w:hint="default"/>
        <w:lang w:val="en-US" w:eastAsia="en-US" w:bidi="ar-SA"/>
      </w:rPr>
    </w:lvl>
    <w:lvl w:ilvl="8" w:tplc="9F54C9B8">
      <w:numFmt w:val="bullet"/>
      <w:lvlText w:val="•"/>
      <w:lvlJc w:val="left"/>
      <w:pPr>
        <w:ind w:left="7912" w:hanging="360"/>
      </w:pPr>
      <w:rPr>
        <w:rFonts w:hint="default"/>
        <w:lang w:val="en-US" w:eastAsia="en-US" w:bidi="ar-SA"/>
      </w:rPr>
    </w:lvl>
  </w:abstractNum>
  <w:num w:numId="1" w16cid:durableId="1025861515">
    <w:abstractNumId w:val="1"/>
  </w:num>
  <w:num w:numId="2" w16cid:durableId="830020161">
    <w:abstractNumId w:val="0"/>
  </w:num>
  <w:num w:numId="3" w16cid:durableId="376707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96"/>
    <w:rsid w:val="00522D96"/>
    <w:rsid w:val="0058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CFC752"/>
  <w15:docId w15:val="{B94DB89C-3A5D-4CE9-9BCB-75FACBE9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4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820</Words>
  <Characters>4676</Characters>
  <Application>Microsoft Office Word</Application>
  <DocSecurity>0</DocSecurity>
  <Lines>38</Lines>
  <Paragraphs>10</Paragraphs>
  <ScaleCrop>false</ScaleCrop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Ophiliah Tokowoyo</cp:lastModifiedBy>
  <cp:revision>2</cp:revision>
  <dcterms:created xsi:type="dcterms:W3CDTF">2024-02-26T08:23:00Z</dcterms:created>
  <dcterms:modified xsi:type="dcterms:W3CDTF">2024-02-26T08:23:00Z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2024-02-26T00:00:00Z</vt:filetime>
  </property>
</Properties>
</file>