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7D"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CARROWMORE INVESTMENTS (PVT) LTD</w:t>
      </w:r>
    </w:p>
    <w:p w:rsidR="0050004F" w:rsidRPr="00466DD1" w:rsidRDefault="00FE3EFE" w:rsidP="0050004F">
      <w:pPr>
        <w:spacing w:after="0" w:line="240" w:lineRule="auto"/>
        <w:jc w:val="both"/>
        <w:rPr>
          <w:rFonts w:ascii="Times New Roman" w:hAnsi="Times New Roman" w:cs="Times New Roman"/>
          <w:sz w:val="24"/>
          <w:szCs w:val="24"/>
        </w:rPr>
      </w:pPr>
      <w:proofErr w:type="gramStart"/>
      <w:r w:rsidRPr="00466DD1">
        <w:rPr>
          <w:rFonts w:ascii="Times New Roman" w:hAnsi="Times New Roman" w:cs="Times New Roman"/>
          <w:sz w:val="24"/>
          <w:szCs w:val="24"/>
        </w:rPr>
        <w:t>v</w:t>
      </w:r>
      <w:r w:rsidR="0050004F" w:rsidRPr="00466DD1">
        <w:rPr>
          <w:rFonts w:ascii="Times New Roman" w:hAnsi="Times New Roman" w:cs="Times New Roman"/>
          <w:sz w:val="24"/>
          <w:szCs w:val="24"/>
        </w:rPr>
        <w:t>ersus</w:t>
      </w:r>
      <w:proofErr w:type="gramEnd"/>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MOGOLA ENTERPRISES (PVT) LTD</w:t>
      </w:r>
    </w:p>
    <w:p w:rsidR="0050004F" w:rsidRPr="00466DD1" w:rsidRDefault="00FE3EFE" w:rsidP="0050004F">
      <w:pPr>
        <w:spacing w:after="0" w:line="240" w:lineRule="auto"/>
        <w:jc w:val="both"/>
        <w:rPr>
          <w:rFonts w:ascii="Times New Roman" w:hAnsi="Times New Roman" w:cs="Times New Roman"/>
          <w:sz w:val="24"/>
          <w:szCs w:val="24"/>
        </w:rPr>
      </w:pPr>
      <w:proofErr w:type="gramStart"/>
      <w:r w:rsidRPr="00466DD1">
        <w:rPr>
          <w:rFonts w:ascii="Times New Roman" w:hAnsi="Times New Roman" w:cs="Times New Roman"/>
          <w:sz w:val="24"/>
          <w:szCs w:val="24"/>
        </w:rPr>
        <w:t>a</w:t>
      </w:r>
      <w:r w:rsidR="0050004F" w:rsidRPr="00466DD1">
        <w:rPr>
          <w:rFonts w:ascii="Times New Roman" w:hAnsi="Times New Roman" w:cs="Times New Roman"/>
          <w:sz w:val="24"/>
          <w:szCs w:val="24"/>
        </w:rPr>
        <w:t>nd</w:t>
      </w:r>
      <w:proofErr w:type="gramEnd"/>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JUSTIN SAMUDZIMU</w:t>
      </w:r>
    </w:p>
    <w:p w:rsidR="0050004F" w:rsidRPr="00466DD1" w:rsidRDefault="00FE3EFE" w:rsidP="0050004F">
      <w:pPr>
        <w:spacing w:after="0" w:line="240" w:lineRule="auto"/>
        <w:jc w:val="both"/>
        <w:rPr>
          <w:rFonts w:ascii="Times New Roman" w:hAnsi="Times New Roman" w:cs="Times New Roman"/>
          <w:sz w:val="24"/>
          <w:szCs w:val="24"/>
        </w:rPr>
      </w:pPr>
      <w:proofErr w:type="gramStart"/>
      <w:r w:rsidRPr="00466DD1">
        <w:rPr>
          <w:rFonts w:ascii="Times New Roman" w:hAnsi="Times New Roman" w:cs="Times New Roman"/>
          <w:sz w:val="24"/>
          <w:szCs w:val="24"/>
        </w:rPr>
        <w:t>a</w:t>
      </w:r>
      <w:r w:rsidR="0050004F" w:rsidRPr="00466DD1">
        <w:rPr>
          <w:rFonts w:ascii="Times New Roman" w:hAnsi="Times New Roman" w:cs="Times New Roman"/>
          <w:sz w:val="24"/>
          <w:szCs w:val="24"/>
        </w:rPr>
        <w:t>nd</w:t>
      </w:r>
      <w:proofErr w:type="gramEnd"/>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THE OFFICER IN CHARGE BORROWDALE ZRP</w:t>
      </w:r>
    </w:p>
    <w:p w:rsidR="0050004F" w:rsidRPr="00466DD1" w:rsidRDefault="00FE3EFE" w:rsidP="0050004F">
      <w:pPr>
        <w:spacing w:after="0" w:line="240" w:lineRule="auto"/>
        <w:jc w:val="both"/>
        <w:rPr>
          <w:rFonts w:ascii="Times New Roman" w:hAnsi="Times New Roman" w:cs="Times New Roman"/>
          <w:sz w:val="24"/>
          <w:szCs w:val="24"/>
        </w:rPr>
      </w:pPr>
      <w:proofErr w:type="gramStart"/>
      <w:r w:rsidRPr="00466DD1">
        <w:rPr>
          <w:rFonts w:ascii="Times New Roman" w:hAnsi="Times New Roman" w:cs="Times New Roman"/>
          <w:sz w:val="24"/>
          <w:szCs w:val="24"/>
        </w:rPr>
        <w:t>a</w:t>
      </w:r>
      <w:r w:rsidR="0050004F" w:rsidRPr="00466DD1">
        <w:rPr>
          <w:rFonts w:ascii="Times New Roman" w:hAnsi="Times New Roman" w:cs="Times New Roman"/>
          <w:sz w:val="24"/>
          <w:szCs w:val="24"/>
        </w:rPr>
        <w:t>nd</w:t>
      </w:r>
      <w:proofErr w:type="gramEnd"/>
    </w:p>
    <w:p w:rsidR="0050004F" w:rsidRPr="00466DD1" w:rsidRDefault="00807CD5" w:rsidP="00500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w:t>
      </w:r>
      <w:bookmarkStart w:id="0" w:name="_GoBack"/>
      <w:bookmarkEnd w:id="0"/>
      <w:r>
        <w:rPr>
          <w:rFonts w:ascii="Times New Roman" w:hAnsi="Times New Roman" w:cs="Times New Roman"/>
          <w:sz w:val="24"/>
          <w:szCs w:val="24"/>
        </w:rPr>
        <w:t>U</w:t>
      </w:r>
      <w:r w:rsidR="0050004F" w:rsidRPr="00466DD1">
        <w:rPr>
          <w:rFonts w:ascii="Times New Roman" w:hAnsi="Times New Roman" w:cs="Times New Roman"/>
          <w:sz w:val="24"/>
          <w:szCs w:val="24"/>
        </w:rPr>
        <w:t>TY SHERIFF, HARARE</w:t>
      </w: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HIGH COURT OF ZIMBABWE</w:t>
      </w: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MATHONSI J</w:t>
      </w: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HARARE, 25 September 2012</w:t>
      </w: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240" w:lineRule="auto"/>
        <w:jc w:val="both"/>
        <w:rPr>
          <w:rFonts w:ascii="Times New Roman" w:hAnsi="Times New Roman" w:cs="Times New Roman"/>
          <w:b/>
          <w:sz w:val="24"/>
          <w:szCs w:val="24"/>
        </w:rPr>
      </w:pPr>
      <w:r w:rsidRPr="00466DD1">
        <w:rPr>
          <w:rFonts w:ascii="Times New Roman" w:hAnsi="Times New Roman" w:cs="Times New Roman"/>
          <w:b/>
          <w:sz w:val="24"/>
          <w:szCs w:val="24"/>
        </w:rPr>
        <w:t>Urgent Application</w:t>
      </w:r>
    </w:p>
    <w:p w:rsidR="0050004F" w:rsidRPr="00466DD1" w:rsidRDefault="0050004F" w:rsidP="0050004F">
      <w:pPr>
        <w:spacing w:after="0" w:line="240" w:lineRule="auto"/>
        <w:jc w:val="both"/>
        <w:rPr>
          <w:rFonts w:ascii="Times New Roman" w:hAnsi="Times New Roman" w:cs="Times New Roman"/>
          <w:b/>
          <w:sz w:val="24"/>
          <w:szCs w:val="24"/>
        </w:rPr>
      </w:pP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i/>
          <w:sz w:val="24"/>
          <w:szCs w:val="24"/>
        </w:rPr>
        <w:t xml:space="preserve">G.N. </w:t>
      </w:r>
      <w:proofErr w:type="spellStart"/>
      <w:r w:rsidRPr="00466DD1">
        <w:rPr>
          <w:rFonts w:ascii="Times New Roman" w:hAnsi="Times New Roman" w:cs="Times New Roman"/>
          <w:i/>
          <w:sz w:val="24"/>
          <w:szCs w:val="24"/>
        </w:rPr>
        <w:t>Mlotshwa</w:t>
      </w:r>
      <w:proofErr w:type="spellEnd"/>
      <w:r w:rsidRPr="00466DD1">
        <w:rPr>
          <w:rFonts w:ascii="Times New Roman" w:hAnsi="Times New Roman" w:cs="Times New Roman"/>
          <w:i/>
          <w:sz w:val="24"/>
          <w:szCs w:val="24"/>
        </w:rPr>
        <w:t>,</w:t>
      </w:r>
      <w:r w:rsidRPr="00466DD1">
        <w:rPr>
          <w:rFonts w:ascii="Times New Roman" w:hAnsi="Times New Roman" w:cs="Times New Roman"/>
          <w:sz w:val="24"/>
          <w:szCs w:val="24"/>
        </w:rPr>
        <w:t xml:space="preserve"> for the applicant</w:t>
      </w: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i/>
          <w:sz w:val="24"/>
          <w:szCs w:val="24"/>
        </w:rPr>
        <w:t xml:space="preserve">K. </w:t>
      </w:r>
      <w:proofErr w:type="spellStart"/>
      <w:r w:rsidRPr="00466DD1">
        <w:rPr>
          <w:rFonts w:ascii="Times New Roman" w:hAnsi="Times New Roman" w:cs="Times New Roman"/>
          <w:i/>
          <w:sz w:val="24"/>
          <w:szCs w:val="24"/>
        </w:rPr>
        <w:t>Chirenje</w:t>
      </w:r>
      <w:proofErr w:type="spellEnd"/>
      <w:r w:rsidRPr="00466DD1">
        <w:rPr>
          <w:rFonts w:ascii="Times New Roman" w:hAnsi="Times New Roman" w:cs="Times New Roman"/>
          <w:sz w:val="24"/>
          <w:szCs w:val="24"/>
        </w:rPr>
        <w:t xml:space="preserve"> for the 1</w:t>
      </w:r>
      <w:r w:rsidRPr="00466DD1">
        <w:rPr>
          <w:rFonts w:ascii="Times New Roman" w:hAnsi="Times New Roman" w:cs="Times New Roman"/>
          <w:sz w:val="24"/>
          <w:szCs w:val="24"/>
          <w:vertAlign w:val="superscript"/>
        </w:rPr>
        <w:t>st</w:t>
      </w:r>
      <w:r w:rsidRPr="00466DD1">
        <w:rPr>
          <w:rFonts w:ascii="Times New Roman" w:hAnsi="Times New Roman" w:cs="Times New Roman"/>
          <w:sz w:val="24"/>
          <w:szCs w:val="24"/>
        </w:rPr>
        <w:t xml:space="preserve"> &amp; 2</w:t>
      </w:r>
      <w:r w:rsidRPr="00466DD1">
        <w:rPr>
          <w:rFonts w:ascii="Times New Roman" w:hAnsi="Times New Roman" w:cs="Times New Roman"/>
          <w:sz w:val="24"/>
          <w:szCs w:val="24"/>
          <w:vertAlign w:val="superscript"/>
        </w:rPr>
        <w:t>nd</w:t>
      </w:r>
      <w:r w:rsidRPr="00466DD1">
        <w:rPr>
          <w:rFonts w:ascii="Times New Roman" w:hAnsi="Times New Roman" w:cs="Times New Roman"/>
          <w:sz w:val="24"/>
          <w:szCs w:val="24"/>
        </w:rPr>
        <w:t xml:space="preserve"> respondents</w:t>
      </w: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i/>
          <w:sz w:val="24"/>
          <w:szCs w:val="24"/>
        </w:rPr>
        <w:t>T.O. Dodo</w:t>
      </w:r>
      <w:r w:rsidRPr="00466DD1">
        <w:rPr>
          <w:rFonts w:ascii="Times New Roman" w:hAnsi="Times New Roman" w:cs="Times New Roman"/>
          <w:sz w:val="24"/>
          <w:szCs w:val="24"/>
        </w:rPr>
        <w:t>, for the 3</w:t>
      </w:r>
      <w:r w:rsidRPr="00466DD1">
        <w:rPr>
          <w:rFonts w:ascii="Times New Roman" w:hAnsi="Times New Roman" w:cs="Times New Roman"/>
          <w:sz w:val="24"/>
          <w:szCs w:val="24"/>
          <w:vertAlign w:val="superscript"/>
        </w:rPr>
        <w:t>rd</w:t>
      </w:r>
      <w:r w:rsidRPr="00466DD1">
        <w:rPr>
          <w:rFonts w:ascii="Times New Roman" w:hAnsi="Times New Roman" w:cs="Times New Roman"/>
          <w:sz w:val="24"/>
          <w:szCs w:val="24"/>
        </w:rPr>
        <w:t xml:space="preserve"> respondent</w:t>
      </w: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For the 4</w:t>
      </w:r>
      <w:r w:rsidRPr="00466DD1">
        <w:rPr>
          <w:rFonts w:ascii="Times New Roman" w:hAnsi="Times New Roman" w:cs="Times New Roman"/>
          <w:sz w:val="24"/>
          <w:szCs w:val="24"/>
          <w:vertAlign w:val="superscript"/>
        </w:rPr>
        <w:t>th</w:t>
      </w:r>
      <w:r w:rsidRPr="00466DD1">
        <w:rPr>
          <w:rFonts w:ascii="Times New Roman" w:hAnsi="Times New Roman" w:cs="Times New Roman"/>
          <w:sz w:val="24"/>
          <w:szCs w:val="24"/>
        </w:rPr>
        <w:t xml:space="preserve"> respondent </w:t>
      </w:r>
      <w:proofErr w:type="gramStart"/>
      <w:r w:rsidRPr="00466DD1">
        <w:rPr>
          <w:rFonts w:ascii="Times New Roman" w:hAnsi="Times New Roman" w:cs="Times New Roman"/>
          <w:sz w:val="24"/>
          <w:szCs w:val="24"/>
        </w:rPr>
        <w:t>In</w:t>
      </w:r>
      <w:proofErr w:type="gramEnd"/>
      <w:r w:rsidRPr="00466DD1">
        <w:rPr>
          <w:rFonts w:ascii="Times New Roman" w:hAnsi="Times New Roman" w:cs="Times New Roman"/>
          <w:sz w:val="24"/>
          <w:szCs w:val="24"/>
        </w:rPr>
        <w:t xml:space="preserve"> default</w:t>
      </w: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360" w:lineRule="auto"/>
        <w:ind w:firstLine="720"/>
        <w:jc w:val="both"/>
        <w:rPr>
          <w:rFonts w:ascii="Times New Roman" w:hAnsi="Times New Roman" w:cs="Times New Roman"/>
          <w:sz w:val="24"/>
          <w:szCs w:val="24"/>
        </w:rPr>
      </w:pPr>
      <w:r w:rsidRPr="00466DD1">
        <w:rPr>
          <w:rFonts w:ascii="Times New Roman" w:hAnsi="Times New Roman" w:cs="Times New Roman"/>
          <w:sz w:val="24"/>
          <w:szCs w:val="24"/>
        </w:rPr>
        <w:t>MATHONSI J: The applicant seeks a provisional order in the following terms:-</w:t>
      </w:r>
    </w:p>
    <w:p w:rsidR="0050004F" w:rsidRPr="00466DD1" w:rsidRDefault="0050004F" w:rsidP="0050004F">
      <w:pPr>
        <w:spacing w:after="0" w:line="360" w:lineRule="auto"/>
        <w:ind w:firstLine="720"/>
        <w:jc w:val="both"/>
        <w:rPr>
          <w:rFonts w:ascii="Times New Roman" w:hAnsi="Times New Roman" w:cs="Times New Roman"/>
          <w:sz w:val="24"/>
          <w:szCs w:val="24"/>
        </w:rPr>
      </w:pPr>
      <w:r w:rsidRPr="00466DD1">
        <w:rPr>
          <w:rFonts w:ascii="Times New Roman" w:hAnsi="Times New Roman" w:cs="Times New Roman"/>
          <w:sz w:val="24"/>
          <w:szCs w:val="24"/>
        </w:rPr>
        <w:t>“</w:t>
      </w:r>
      <w:r w:rsidRPr="00466DD1">
        <w:rPr>
          <w:rFonts w:ascii="Times New Roman" w:hAnsi="Times New Roman" w:cs="Times New Roman"/>
          <w:sz w:val="24"/>
          <w:szCs w:val="24"/>
          <w:u w:val="single"/>
        </w:rPr>
        <w:t>TERMS OF THE FINAL ORDER SOUGHT</w:t>
      </w:r>
    </w:p>
    <w:p w:rsidR="00255B25" w:rsidRPr="00466DD1" w:rsidRDefault="00255B25" w:rsidP="0050004F">
      <w:pPr>
        <w:spacing w:after="0" w:line="360" w:lineRule="auto"/>
        <w:ind w:firstLine="720"/>
        <w:jc w:val="both"/>
        <w:rPr>
          <w:rFonts w:ascii="Times New Roman" w:hAnsi="Times New Roman" w:cs="Times New Roman"/>
          <w:sz w:val="24"/>
          <w:szCs w:val="24"/>
        </w:rPr>
      </w:pPr>
      <w:r w:rsidRPr="00466DD1">
        <w:rPr>
          <w:rFonts w:ascii="Times New Roman" w:hAnsi="Times New Roman" w:cs="Times New Roman"/>
          <w:sz w:val="24"/>
          <w:szCs w:val="24"/>
        </w:rPr>
        <w:t>That you should show cause to this Honourable Court why a final Order should not be made on the following terms:-</w:t>
      </w:r>
    </w:p>
    <w:p w:rsidR="0038317C" w:rsidRPr="00466DD1" w:rsidRDefault="00255B25" w:rsidP="00255B25">
      <w:pPr>
        <w:pStyle w:val="ListParagraph"/>
        <w:numPr>
          <w:ilvl w:val="0"/>
          <w:numId w:val="1"/>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That it is hereby declared that </w:t>
      </w:r>
      <w:r w:rsidR="0049074F" w:rsidRPr="00466DD1">
        <w:rPr>
          <w:rFonts w:ascii="Times New Roman" w:hAnsi="Times New Roman" w:cs="Times New Roman"/>
          <w:sz w:val="24"/>
          <w:szCs w:val="24"/>
        </w:rPr>
        <w:t xml:space="preserve">the </w:t>
      </w:r>
      <w:r w:rsidRPr="00466DD1">
        <w:rPr>
          <w:rFonts w:ascii="Times New Roman" w:hAnsi="Times New Roman" w:cs="Times New Roman"/>
          <w:sz w:val="24"/>
          <w:szCs w:val="24"/>
        </w:rPr>
        <w:t>first and second respondents, and all those acting through them, restore all the gym equipment unlawfully removed from the gym at Shop 15,</w:t>
      </w:r>
      <w:r w:rsidR="0049074F" w:rsidRPr="00466DD1">
        <w:rPr>
          <w:rFonts w:ascii="Times New Roman" w:hAnsi="Times New Roman" w:cs="Times New Roman"/>
          <w:sz w:val="24"/>
          <w:szCs w:val="24"/>
        </w:rPr>
        <w:t xml:space="preserve"> </w:t>
      </w:r>
      <w:proofErr w:type="spellStart"/>
      <w:r w:rsidR="0038317C" w:rsidRPr="00466DD1">
        <w:rPr>
          <w:rFonts w:ascii="Times New Roman" w:hAnsi="Times New Roman" w:cs="Times New Roman"/>
          <w:sz w:val="24"/>
          <w:szCs w:val="24"/>
        </w:rPr>
        <w:t>Borrowdale</w:t>
      </w:r>
      <w:proofErr w:type="spellEnd"/>
      <w:r w:rsidR="0038317C" w:rsidRPr="00466DD1">
        <w:rPr>
          <w:rFonts w:ascii="Times New Roman" w:hAnsi="Times New Roman" w:cs="Times New Roman"/>
          <w:sz w:val="24"/>
          <w:szCs w:val="24"/>
        </w:rPr>
        <w:t xml:space="preserve"> Brook Shopping Centre.</w:t>
      </w:r>
    </w:p>
    <w:p w:rsidR="0038317C" w:rsidRPr="00466DD1" w:rsidRDefault="0038317C" w:rsidP="0038317C">
      <w:pPr>
        <w:pStyle w:val="ListParagraph"/>
        <w:spacing w:after="0" w:line="240" w:lineRule="auto"/>
        <w:ind w:left="1080"/>
        <w:jc w:val="both"/>
        <w:rPr>
          <w:rFonts w:ascii="Times New Roman" w:hAnsi="Times New Roman" w:cs="Times New Roman"/>
          <w:sz w:val="24"/>
          <w:szCs w:val="24"/>
        </w:rPr>
      </w:pPr>
    </w:p>
    <w:p w:rsidR="0038317C" w:rsidRPr="00466DD1" w:rsidRDefault="0038317C" w:rsidP="00255B25">
      <w:pPr>
        <w:pStyle w:val="ListParagraph"/>
        <w:numPr>
          <w:ilvl w:val="0"/>
          <w:numId w:val="1"/>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Further, it is hereby declared that the first and second respondents and all those acting through them, be and are hereby permanently interdicted from disturbing and or impending the applicant’s gym business in any way whatsoever. </w:t>
      </w:r>
    </w:p>
    <w:p w:rsidR="0038317C" w:rsidRPr="00466DD1" w:rsidRDefault="0038317C" w:rsidP="0038317C">
      <w:pPr>
        <w:pStyle w:val="ListParagraph"/>
        <w:rPr>
          <w:rFonts w:ascii="Times New Roman" w:hAnsi="Times New Roman" w:cs="Times New Roman"/>
          <w:sz w:val="24"/>
          <w:szCs w:val="24"/>
        </w:rPr>
      </w:pPr>
    </w:p>
    <w:p w:rsidR="0038317C" w:rsidRPr="00466DD1" w:rsidRDefault="0038317C" w:rsidP="00255B25">
      <w:pPr>
        <w:pStyle w:val="ListParagraph"/>
        <w:numPr>
          <w:ilvl w:val="0"/>
          <w:numId w:val="1"/>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Costs of suit shall be borne by the first and second respondents jointly and severally one paying the other to be absolved on a legal practitioner and client scale.</w:t>
      </w:r>
    </w:p>
    <w:p w:rsidR="0038317C" w:rsidRPr="00466DD1" w:rsidRDefault="0038317C" w:rsidP="0038317C">
      <w:pPr>
        <w:pStyle w:val="ListParagraph"/>
        <w:rPr>
          <w:rFonts w:ascii="Times New Roman" w:hAnsi="Times New Roman" w:cs="Times New Roman"/>
          <w:sz w:val="24"/>
          <w:szCs w:val="24"/>
        </w:rPr>
      </w:pPr>
    </w:p>
    <w:p w:rsidR="0038317C" w:rsidRPr="00466DD1" w:rsidRDefault="0038317C" w:rsidP="0038317C">
      <w:pPr>
        <w:pStyle w:val="ListParagraph"/>
        <w:spacing w:after="0" w:line="240" w:lineRule="auto"/>
        <w:ind w:left="1080"/>
        <w:jc w:val="both"/>
        <w:rPr>
          <w:rFonts w:ascii="Times New Roman" w:hAnsi="Times New Roman" w:cs="Times New Roman"/>
          <w:sz w:val="24"/>
          <w:szCs w:val="24"/>
        </w:rPr>
      </w:pPr>
      <w:r w:rsidRPr="00466DD1">
        <w:rPr>
          <w:rFonts w:ascii="Times New Roman" w:hAnsi="Times New Roman" w:cs="Times New Roman"/>
          <w:sz w:val="24"/>
          <w:szCs w:val="24"/>
          <w:u w:val="single"/>
        </w:rPr>
        <w:t>INTERIM ORDER GRANTED</w:t>
      </w:r>
    </w:p>
    <w:p w:rsidR="0038317C" w:rsidRPr="00466DD1" w:rsidRDefault="0038317C" w:rsidP="0038317C">
      <w:pPr>
        <w:pStyle w:val="ListParagraph"/>
        <w:spacing w:after="0" w:line="240" w:lineRule="auto"/>
        <w:ind w:left="1080"/>
        <w:jc w:val="both"/>
        <w:rPr>
          <w:rFonts w:ascii="Times New Roman" w:hAnsi="Times New Roman" w:cs="Times New Roman"/>
          <w:sz w:val="24"/>
          <w:szCs w:val="24"/>
        </w:rPr>
      </w:pPr>
    </w:p>
    <w:p w:rsidR="0038317C" w:rsidRPr="00466DD1" w:rsidRDefault="0038317C" w:rsidP="0038317C">
      <w:pPr>
        <w:pStyle w:val="ListParagraph"/>
        <w:spacing w:after="0" w:line="240" w:lineRule="auto"/>
        <w:ind w:left="1080"/>
        <w:jc w:val="both"/>
        <w:rPr>
          <w:rFonts w:ascii="Times New Roman" w:hAnsi="Times New Roman" w:cs="Times New Roman"/>
          <w:sz w:val="24"/>
          <w:szCs w:val="24"/>
        </w:rPr>
      </w:pPr>
      <w:r w:rsidRPr="00466DD1">
        <w:rPr>
          <w:rFonts w:ascii="Times New Roman" w:hAnsi="Times New Roman" w:cs="Times New Roman"/>
          <w:sz w:val="24"/>
          <w:szCs w:val="24"/>
        </w:rPr>
        <w:t>Pending the determination of this matter, the applicant is granted the following relief:-</w:t>
      </w:r>
    </w:p>
    <w:p w:rsidR="0038317C" w:rsidRPr="00466DD1" w:rsidRDefault="0038317C" w:rsidP="0038317C">
      <w:pPr>
        <w:pStyle w:val="ListParagraph"/>
        <w:spacing w:after="0" w:line="240" w:lineRule="auto"/>
        <w:ind w:left="1080"/>
        <w:jc w:val="both"/>
        <w:rPr>
          <w:rFonts w:ascii="Times New Roman" w:hAnsi="Times New Roman" w:cs="Times New Roman"/>
          <w:sz w:val="24"/>
          <w:szCs w:val="24"/>
        </w:rPr>
      </w:pPr>
    </w:p>
    <w:p w:rsidR="0038317C" w:rsidRPr="00466DD1" w:rsidRDefault="0038317C" w:rsidP="0038317C">
      <w:pPr>
        <w:pStyle w:val="ListParagraph"/>
        <w:numPr>
          <w:ilvl w:val="0"/>
          <w:numId w:val="2"/>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lastRenderedPageBreak/>
        <w:t xml:space="preserve">That all the gym equipment listed in Annexure “B” be and is hereby restored to the applicant at Shop 15, </w:t>
      </w:r>
      <w:proofErr w:type="spellStart"/>
      <w:r w:rsidRPr="00466DD1">
        <w:rPr>
          <w:rFonts w:ascii="Times New Roman" w:hAnsi="Times New Roman" w:cs="Times New Roman"/>
          <w:sz w:val="24"/>
          <w:szCs w:val="24"/>
        </w:rPr>
        <w:t>Borrowdale</w:t>
      </w:r>
      <w:proofErr w:type="spellEnd"/>
      <w:r w:rsidRPr="00466DD1">
        <w:rPr>
          <w:rFonts w:ascii="Times New Roman" w:hAnsi="Times New Roman" w:cs="Times New Roman"/>
          <w:sz w:val="24"/>
          <w:szCs w:val="24"/>
        </w:rPr>
        <w:t xml:space="preserve"> Brooke Shopping Centre by the first and second respondents.</w:t>
      </w:r>
    </w:p>
    <w:p w:rsidR="0038317C" w:rsidRPr="00466DD1" w:rsidRDefault="0038317C" w:rsidP="0038317C">
      <w:pPr>
        <w:spacing w:after="0" w:line="240" w:lineRule="auto"/>
        <w:ind w:left="1080"/>
        <w:jc w:val="both"/>
        <w:rPr>
          <w:rFonts w:ascii="Times New Roman" w:hAnsi="Times New Roman" w:cs="Times New Roman"/>
          <w:sz w:val="24"/>
          <w:szCs w:val="24"/>
        </w:rPr>
      </w:pPr>
    </w:p>
    <w:p w:rsidR="0038317C" w:rsidRPr="00466DD1" w:rsidRDefault="0038317C" w:rsidP="0038317C">
      <w:pPr>
        <w:pStyle w:val="ListParagraph"/>
        <w:numPr>
          <w:ilvl w:val="0"/>
          <w:numId w:val="2"/>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That the first and second respondents, and all those claiming an interest through them are hereby interdicted from further hindering the applicant’s business through their actions. </w:t>
      </w:r>
    </w:p>
    <w:p w:rsidR="0038317C" w:rsidRPr="00466DD1" w:rsidRDefault="0038317C" w:rsidP="0038317C">
      <w:pPr>
        <w:pStyle w:val="ListParagraph"/>
        <w:rPr>
          <w:rFonts w:ascii="Times New Roman" w:hAnsi="Times New Roman" w:cs="Times New Roman"/>
          <w:sz w:val="24"/>
          <w:szCs w:val="24"/>
        </w:rPr>
      </w:pPr>
    </w:p>
    <w:p w:rsidR="00F91D11" w:rsidRPr="00466DD1" w:rsidRDefault="0038317C" w:rsidP="0038317C">
      <w:pPr>
        <w:pStyle w:val="ListParagraph"/>
        <w:numPr>
          <w:ilvl w:val="0"/>
          <w:numId w:val="2"/>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To the extent that it becomes necessary or expedient, the applicant be and is hereby authorised and empowered to enlist the services of the third respondent and any other members of the Zimbabwe Republic Police </w:t>
      </w:r>
      <w:r w:rsidR="00E80A79" w:rsidRPr="00466DD1">
        <w:rPr>
          <w:rFonts w:ascii="Times New Roman" w:hAnsi="Times New Roman" w:cs="Times New Roman"/>
          <w:sz w:val="24"/>
          <w:szCs w:val="24"/>
        </w:rPr>
        <w:t>F</w:t>
      </w:r>
      <w:r w:rsidRPr="00466DD1">
        <w:rPr>
          <w:rFonts w:ascii="Times New Roman" w:hAnsi="Times New Roman" w:cs="Times New Roman"/>
          <w:sz w:val="24"/>
          <w:szCs w:val="24"/>
        </w:rPr>
        <w:t xml:space="preserve">orce to ensure that the provisions of this order are executed and implemented in full. </w:t>
      </w:r>
    </w:p>
    <w:p w:rsidR="00F91D11" w:rsidRPr="00466DD1" w:rsidRDefault="00F91D11" w:rsidP="00F91D11">
      <w:pPr>
        <w:pStyle w:val="ListParagraph"/>
        <w:rPr>
          <w:rFonts w:ascii="Times New Roman" w:hAnsi="Times New Roman" w:cs="Times New Roman"/>
          <w:sz w:val="24"/>
          <w:szCs w:val="24"/>
        </w:rPr>
      </w:pPr>
    </w:p>
    <w:p w:rsidR="00F91D11" w:rsidRDefault="00F91D11" w:rsidP="00CA16CF">
      <w:pPr>
        <w:pStyle w:val="ListParagraph"/>
        <w:numPr>
          <w:ilvl w:val="0"/>
          <w:numId w:val="2"/>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Costs of suit shall be borne by the first and second respondents jointly and severally one paying the other to be absolved on a legal practitioner and client scale”.</w:t>
      </w:r>
    </w:p>
    <w:p w:rsidR="00CA16CF" w:rsidRPr="00CA16CF" w:rsidRDefault="00CA16CF" w:rsidP="00CA16CF">
      <w:pPr>
        <w:pStyle w:val="ListParagraph"/>
        <w:rPr>
          <w:rFonts w:ascii="Times New Roman" w:hAnsi="Times New Roman" w:cs="Times New Roman"/>
          <w:sz w:val="24"/>
          <w:szCs w:val="24"/>
        </w:rPr>
      </w:pPr>
    </w:p>
    <w:p w:rsidR="00CA16CF" w:rsidRPr="00CA16CF" w:rsidRDefault="00CA16CF" w:rsidP="00CA16CF">
      <w:pPr>
        <w:pStyle w:val="ListParagraph"/>
        <w:spacing w:after="0" w:line="240" w:lineRule="auto"/>
        <w:ind w:left="1440"/>
        <w:jc w:val="both"/>
        <w:rPr>
          <w:rFonts w:ascii="Times New Roman" w:hAnsi="Times New Roman" w:cs="Times New Roman"/>
          <w:sz w:val="24"/>
          <w:szCs w:val="24"/>
        </w:rPr>
      </w:pPr>
    </w:p>
    <w:p w:rsidR="00F91D11" w:rsidRPr="00466DD1" w:rsidRDefault="00F91D11" w:rsidP="00F91D11">
      <w:pPr>
        <w:spacing w:after="0" w:line="36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 xml:space="preserve">The circumstances giving rise to this application are that the applicant </w:t>
      </w:r>
    </w:p>
    <w:p w:rsidR="00C72592" w:rsidRPr="00466DD1" w:rsidRDefault="00F91D11" w:rsidP="00F91D11">
      <w:pPr>
        <w:spacing w:after="0" w:line="360" w:lineRule="auto"/>
        <w:jc w:val="both"/>
        <w:rPr>
          <w:rFonts w:ascii="Times New Roman" w:hAnsi="Times New Roman" w:cs="Times New Roman"/>
          <w:sz w:val="24"/>
          <w:szCs w:val="24"/>
        </w:rPr>
      </w:pPr>
      <w:proofErr w:type="gramStart"/>
      <w:r w:rsidRPr="00466DD1">
        <w:rPr>
          <w:rFonts w:ascii="Times New Roman" w:hAnsi="Times New Roman" w:cs="Times New Roman"/>
          <w:sz w:val="24"/>
          <w:szCs w:val="24"/>
        </w:rPr>
        <w:t>and</w:t>
      </w:r>
      <w:proofErr w:type="gramEnd"/>
      <w:r w:rsidRPr="00466DD1">
        <w:rPr>
          <w:rFonts w:ascii="Times New Roman" w:hAnsi="Times New Roman" w:cs="Times New Roman"/>
          <w:sz w:val="24"/>
          <w:szCs w:val="24"/>
        </w:rPr>
        <w:t xml:space="preserve"> the first and second respondents are involved in a dispute over ownership and management of a gymnastic business at </w:t>
      </w:r>
      <w:proofErr w:type="spellStart"/>
      <w:r w:rsidRPr="00466DD1">
        <w:rPr>
          <w:rFonts w:ascii="Times New Roman" w:hAnsi="Times New Roman" w:cs="Times New Roman"/>
          <w:sz w:val="24"/>
          <w:szCs w:val="24"/>
        </w:rPr>
        <w:t>Borrowdale</w:t>
      </w:r>
      <w:proofErr w:type="spellEnd"/>
      <w:r w:rsidRPr="00466DD1">
        <w:rPr>
          <w:rFonts w:ascii="Times New Roman" w:hAnsi="Times New Roman" w:cs="Times New Roman"/>
          <w:sz w:val="24"/>
          <w:szCs w:val="24"/>
        </w:rPr>
        <w:t xml:space="preserve"> Brooke Shopping Centre in Harare</w:t>
      </w:r>
      <w:r w:rsidR="00D750D7">
        <w:rPr>
          <w:rFonts w:ascii="Times New Roman" w:hAnsi="Times New Roman" w:cs="Times New Roman"/>
          <w:sz w:val="24"/>
          <w:szCs w:val="24"/>
        </w:rPr>
        <w:t xml:space="preserve">. </w:t>
      </w:r>
      <w:r w:rsidRPr="00466DD1">
        <w:rPr>
          <w:rFonts w:ascii="Times New Roman" w:hAnsi="Times New Roman" w:cs="Times New Roman"/>
          <w:sz w:val="24"/>
          <w:szCs w:val="24"/>
        </w:rPr>
        <w:t xml:space="preserve"> </w:t>
      </w:r>
      <w:r w:rsidR="00D750D7">
        <w:rPr>
          <w:rFonts w:ascii="Times New Roman" w:hAnsi="Times New Roman" w:cs="Times New Roman"/>
          <w:sz w:val="24"/>
          <w:szCs w:val="24"/>
        </w:rPr>
        <w:t>U</w:t>
      </w:r>
      <w:r w:rsidRPr="00466DD1">
        <w:rPr>
          <w:rFonts w:ascii="Times New Roman" w:hAnsi="Times New Roman" w:cs="Times New Roman"/>
          <w:sz w:val="24"/>
          <w:szCs w:val="24"/>
        </w:rPr>
        <w:t xml:space="preserve">ntil recently there was a pending case in this court namely HC 7264/11 </w:t>
      </w:r>
      <w:r w:rsidR="00E80A79" w:rsidRPr="00466DD1">
        <w:rPr>
          <w:rFonts w:ascii="Times New Roman" w:hAnsi="Times New Roman" w:cs="Times New Roman"/>
          <w:sz w:val="24"/>
          <w:szCs w:val="24"/>
        </w:rPr>
        <w:t>b</w:t>
      </w:r>
      <w:r w:rsidRPr="00466DD1">
        <w:rPr>
          <w:rFonts w:ascii="Times New Roman" w:hAnsi="Times New Roman" w:cs="Times New Roman"/>
          <w:sz w:val="24"/>
          <w:szCs w:val="24"/>
        </w:rPr>
        <w:t>etween the parties in which the first and second respondents so</w:t>
      </w:r>
      <w:r w:rsidR="00466DD1" w:rsidRPr="00466DD1">
        <w:rPr>
          <w:rFonts w:ascii="Times New Roman" w:hAnsi="Times New Roman" w:cs="Times New Roman"/>
          <w:sz w:val="24"/>
          <w:szCs w:val="24"/>
        </w:rPr>
        <w:t>ught</w:t>
      </w:r>
      <w:r w:rsidRPr="00466DD1">
        <w:rPr>
          <w:rFonts w:ascii="Times New Roman" w:hAnsi="Times New Roman" w:cs="Times New Roman"/>
          <w:sz w:val="24"/>
          <w:szCs w:val="24"/>
        </w:rPr>
        <w:t xml:space="preserve"> to enforce an agreement allegedly entered into with the applicant over ownership of the business. Significantly, that matter was withdrawn on 25 September 2012 the date of this application. </w:t>
      </w:r>
    </w:p>
    <w:p w:rsidR="006F2090" w:rsidRPr="00466DD1" w:rsidRDefault="00C72592" w:rsidP="00F91D11">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That the issue of ownership of the business was still in court did not deter the first and second respondents from divesting the applicant of control and management of the gymnasium sometime last year. This forced the applicant to approach this court on an urgent basis seeking </w:t>
      </w:r>
      <w:proofErr w:type="spellStart"/>
      <w:r w:rsidRPr="00466DD1">
        <w:rPr>
          <w:rFonts w:ascii="Times New Roman" w:hAnsi="Times New Roman" w:cs="Times New Roman"/>
          <w:sz w:val="24"/>
          <w:szCs w:val="24"/>
        </w:rPr>
        <w:t>spoliatory</w:t>
      </w:r>
      <w:proofErr w:type="spellEnd"/>
      <w:r w:rsidRPr="00466DD1">
        <w:rPr>
          <w:rFonts w:ascii="Times New Roman" w:hAnsi="Times New Roman" w:cs="Times New Roman"/>
          <w:sz w:val="24"/>
          <w:szCs w:val="24"/>
        </w:rPr>
        <w:t xml:space="preserve"> relief in HC 9682/11 arguing that by resorting to self</w:t>
      </w:r>
      <w:r w:rsidR="00466DD1" w:rsidRPr="00466DD1">
        <w:rPr>
          <w:rFonts w:ascii="Times New Roman" w:hAnsi="Times New Roman" w:cs="Times New Roman"/>
          <w:sz w:val="24"/>
          <w:szCs w:val="24"/>
        </w:rPr>
        <w:t>-</w:t>
      </w:r>
      <w:r w:rsidRPr="00466DD1">
        <w:rPr>
          <w:rFonts w:ascii="Times New Roman" w:hAnsi="Times New Roman" w:cs="Times New Roman"/>
          <w:sz w:val="24"/>
          <w:szCs w:val="24"/>
        </w:rPr>
        <w:t>help, the first and second respondents had despoiled i</w:t>
      </w:r>
      <w:r w:rsidR="00466DD1" w:rsidRPr="00466DD1">
        <w:rPr>
          <w:rFonts w:ascii="Times New Roman" w:hAnsi="Times New Roman" w:cs="Times New Roman"/>
          <w:sz w:val="24"/>
          <w:szCs w:val="24"/>
        </w:rPr>
        <w:t>t</w:t>
      </w:r>
      <w:r w:rsidRPr="00466DD1">
        <w:rPr>
          <w:rFonts w:ascii="Times New Roman" w:hAnsi="Times New Roman" w:cs="Times New Roman"/>
          <w:sz w:val="24"/>
          <w:szCs w:val="24"/>
        </w:rPr>
        <w:t xml:space="preserve"> of the gymnasium and equipment therein. Although that application was hotly contested by the respondents, MUSAKWA J found in favour of the applicant. The learned judge issued a provisional order on 11 October 2011 the interim relief of which reads thus:-  </w:t>
      </w:r>
    </w:p>
    <w:p w:rsidR="006F2090" w:rsidRPr="00466DD1" w:rsidRDefault="006F2090" w:rsidP="00F91D11">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w:t>
      </w:r>
      <w:r w:rsidRPr="00466DD1">
        <w:rPr>
          <w:rFonts w:ascii="Times New Roman" w:hAnsi="Times New Roman" w:cs="Times New Roman"/>
          <w:sz w:val="24"/>
          <w:szCs w:val="24"/>
          <w:u w:val="single"/>
        </w:rPr>
        <w:t>INTERIM RELIEF</w:t>
      </w:r>
    </w:p>
    <w:p w:rsidR="006F2090" w:rsidRPr="00466DD1" w:rsidRDefault="006F2090" w:rsidP="006F2090">
      <w:pPr>
        <w:spacing w:after="0" w:line="24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Pending determination of this ma</w:t>
      </w:r>
      <w:r w:rsidR="00466DD1" w:rsidRPr="00466DD1">
        <w:rPr>
          <w:rFonts w:ascii="Times New Roman" w:hAnsi="Times New Roman" w:cs="Times New Roman"/>
          <w:sz w:val="24"/>
          <w:szCs w:val="24"/>
        </w:rPr>
        <w:t>t</w:t>
      </w:r>
      <w:r w:rsidRPr="00466DD1">
        <w:rPr>
          <w:rFonts w:ascii="Times New Roman" w:hAnsi="Times New Roman" w:cs="Times New Roman"/>
          <w:sz w:val="24"/>
          <w:szCs w:val="24"/>
        </w:rPr>
        <w:t>ter, the applicant is granted the following relief:-</w:t>
      </w:r>
    </w:p>
    <w:p w:rsidR="006F2090" w:rsidRPr="00466DD1" w:rsidRDefault="006F2090" w:rsidP="006F2090">
      <w:pPr>
        <w:spacing w:after="0" w:line="240" w:lineRule="auto"/>
        <w:ind w:left="720"/>
        <w:jc w:val="both"/>
        <w:rPr>
          <w:rFonts w:ascii="Times New Roman" w:hAnsi="Times New Roman" w:cs="Times New Roman"/>
          <w:sz w:val="24"/>
          <w:szCs w:val="24"/>
        </w:rPr>
      </w:pPr>
    </w:p>
    <w:p w:rsidR="0090020E" w:rsidRPr="00466DD1" w:rsidRDefault="006F2090"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That the applicant, its representatives, employees or invitees</w:t>
      </w:r>
      <w:r w:rsidR="00D750D7">
        <w:rPr>
          <w:rFonts w:ascii="Times New Roman" w:hAnsi="Times New Roman" w:cs="Times New Roman"/>
          <w:sz w:val="24"/>
          <w:szCs w:val="24"/>
        </w:rPr>
        <w:t>’</w:t>
      </w:r>
      <w:r w:rsidRPr="00466DD1">
        <w:rPr>
          <w:rFonts w:ascii="Times New Roman" w:hAnsi="Times New Roman" w:cs="Times New Roman"/>
          <w:sz w:val="24"/>
          <w:szCs w:val="24"/>
        </w:rPr>
        <w:t xml:space="preserve"> possession, control and occupation of Shop no. 15 </w:t>
      </w:r>
      <w:proofErr w:type="spellStart"/>
      <w:r w:rsidRPr="00466DD1">
        <w:rPr>
          <w:rFonts w:ascii="Times New Roman" w:hAnsi="Times New Roman" w:cs="Times New Roman"/>
          <w:sz w:val="24"/>
          <w:szCs w:val="24"/>
        </w:rPr>
        <w:t>Borrowdale</w:t>
      </w:r>
      <w:proofErr w:type="spellEnd"/>
      <w:r w:rsidRPr="00466DD1">
        <w:rPr>
          <w:rFonts w:ascii="Times New Roman" w:hAnsi="Times New Roman" w:cs="Times New Roman"/>
          <w:sz w:val="24"/>
          <w:szCs w:val="24"/>
        </w:rPr>
        <w:t xml:space="preserve"> Brooke Shopping Centre (the gym) prior to 29</w:t>
      </w:r>
      <w:r w:rsidRPr="00466DD1">
        <w:rPr>
          <w:rFonts w:ascii="Times New Roman" w:hAnsi="Times New Roman" w:cs="Times New Roman"/>
          <w:sz w:val="24"/>
          <w:szCs w:val="24"/>
          <w:vertAlign w:val="superscript"/>
        </w:rPr>
        <w:t>th</w:t>
      </w:r>
      <w:r w:rsidRPr="00466DD1">
        <w:rPr>
          <w:rFonts w:ascii="Times New Roman" w:hAnsi="Times New Roman" w:cs="Times New Roman"/>
          <w:sz w:val="24"/>
          <w:szCs w:val="24"/>
        </w:rPr>
        <w:t xml:space="preserve"> September 2011</w:t>
      </w:r>
      <w:r w:rsidR="0090020E" w:rsidRPr="00466DD1">
        <w:rPr>
          <w:rFonts w:ascii="Times New Roman" w:hAnsi="Times New Roman" w:cs="Times New Roman"/>
          <w:sz w:val="24"/>
          <w:szCs w:val="24"/>
        </w:rPr>
        <w:t xml:space="preserve"> be and is hereby restored. Pursuant thereto, all </w:t>
      </w:r>
      <w:r w:rsidR="0090020E" w:rsidRPr="00466DD1">
        <w:rPr>
          <w:rFonts w:ascii="Times New Roman" w:hAnsi="Times New Roman" w:cs="Times New Roman"/>
          <w:sz w:val="24"/>
          <w:szCs w:val="24"/>
        </w:rPr>
        <w:lastRenderedPageBreak/>
        <w:t xml:space="preserve">chains, locks and other impediments be removed so that the </w:t>
      </w:r>
      <w:r w:rsidR="0090020E" w:rsidRPr="00466DD1">
        <w:rPr>
          <w:rFonts w:ascii="Times New Roman" w:hAnsi="Times New Roman" w:cs="Times New Roman"/>
          <w:i/>
          <w:sz w:val="24"/>
          <w:szCs w:val="24"/>
        </w:rPr>
        <w:t xml:space="preserve">status quo ante </w:t>
      </w:r>
      <w:r w:rsidR="0090020E" w:rsidRPr="00466DD1">
        <w:rPr>
          <w:rFonts w:ascii="Times New Roman" w:hAnsi="Times New Roman" w:cs="Times New Roman"/>
          <w:sz w:val="24"/>
          <w:szCs w:val="24"/>
        </w:rPr>
        <w:t xml:space="preserve"> to the applicant’s possession, control and use of the gym is restored.</w:t>
      </w:r>
    </w:p>
    <w:p w:rsidR="0090020E" w:rsidRPr="00466DD1" w:rsidRDefault="0090020E" w:rsidP="006F2090">
      <w:pPr>
        <w:spacing w:after="0" w:line="240" w:lineRule="auto"/>
        <w:ind w:left="720"/>
        <w:jc w:val="both"/>
        <w:rPr>
          <w:rFonts w:ascii="Times New Roman" w:hAnsi="Times New Roman" w:cs="Times New Roman"/>
          <w:sz w:val="24"/>
          <w:szCs w:val="24"/>
        </w:rPr>
      </w:pPr>
    </w:p>
    <w:p w:rsidR="0090020E" w:rsidRPr="00466DD1" w:rsidRDefault="0090020E"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That the first and second respondents and all other persons claiming occupation and possession of the gym through them and/or all other persons not being representatives, employees or invitees of the applicant are ordered to forthwith vacate the said gym. </w:t>
      </w:r>
    </w:p>
    <w:p w:rsidR="007F2FAF" w:rsidRPr="00466DD1" w:rsidRDefault="007F2FAF" w:rsidP="007F2FAF">
      <w:pPr>
        <w:pStyle w:val="ListParagraph"/>
        <w:rPr>
          <w:rFonts w:ascii="Times New Roman" w:hAnsi="Times New Roman" w:cs="Times New Roman"/>
          <w:sz w:val="24"/>
          <w:szCs w:val="24"/>
        </w:rPr>
      </w:pPr>
    </w:p>
    <w:p w:rsidR="007F2FAF" w:rsidRPr="00466DD1" w:rsidRDefault="007F2FAF"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To the extent that it becomes necessary or expedient, the Deputy Sheriff is hereby authorised and empowered to attend to the removal of the respondents and all other persons not being representatives</w:t>
      </w:r>
      <w:r w:rsidR="00466DD1" w:rsidRPr="00466DD1">
        <w:rPr>
          <w:rFonts w:ascii="Times New Roman" w:hAnsi="Times New Roman" w:cs="Times New Roman"/>
          <w:sz w:val="24"/>
          <w:szCs w:val="24"/>
        </w:rPr>
        <w:t>,</w:t>
      </w:r>
      <w:r w:rsidRPr="00466DD1">
        <w:rPr>
          <w:rFonts w:ascii="Times New Roman" w:hAnsi="Times New Roman" w:cs="Times New Roman"/>
          <w:sz w:val="24"/>
          <w:szCs w:val="24"/>
        </w:rPr>
        <w:t xml:space="preserve"> employees or invitees of the applicant from the gym. Pursuant thereto the Deputy Sheriff be and is hereby authorised and empowered to enlist </w:t>
      </w:r>
      <w:r w:rsidR="00D750D7">
        <w:rPr>
          <w:rFonts w:ascii="Times New Roman" w:hAnsi="Times New Roman" w:cs="Times New Roman"/>
          <w:sz w:val="24"/>
          <w:szCs w:val="24"/>
        </w:rPr>
        <w:t>t</w:t>
      </w:r>
      <w:r w:rsidRPr="00466DD1">
        <w:rPr>
          <w:rFonts w:ascii="Times New Roman" w:hAnsi="Times New Roman" w:cs="Times New Roman"/>
          <w:sz w:val="24"/>
          <w:szCs w:val="24"/>
        </w:rPr>
        <w:t>he assistance of any member o</w:t>
      </w:r>
      <w:r w:rsidR="00D750D7">
        <w:rPr>
          <w:rFonts w:ascii="Times New Roman" w:hAnsi="Times New Roman" w:cs="Times New Roman"/>
          <w:sz w:val="24"/>
          <w:szCs w:val="24"/>
        </w:rPr>
        <w:t>f</w:t>
      </w:r>
      <w:r w:rsidRPr="00466DD1">
        <w:rPr>
          <w:rFonts w:ascii="Times New Roman" w:hAnsi="Times New Roman" w:cs="Times New Roman"/>
          <w:sz w:val="24"/>
          <w:szCs w:val="24"/>
        </w:rPr>
        <w:t xml:space="preserve"> the Zimbabwe Republic Police force, whose members are directed to provide such assistan</w:t>
      </w:r>
      <w:r w:rsidR="00D750D7">
        <w:rPr>
          <w:rFonts w:ascii="Times New Roman" w:hAnsi="Times New Roman" w:cs="Times New Roman"/>
          <w:sz w:val="24"/>
          <w:szCs w:val="24"/>
        </w:rPr>
        <w:t>ce</w:t>
      </w:r>
      <w:r w:rsidRPr="00466DD1">
        <w:rPr>
          <w:rFonts w:ascii="Times New Roman" w:hAnsi="Times New Roman" w:cs="Times New Roman"/>
          <w:sz w:val="24"/>
          <w:szCs w:val="24"/>
        </w:rPr>
        <w:t xml:space="preserve"> to the Deputy Sheriff so that the provisions of this order are executed and implemented in full.</w:t>
      </w:r>
    </w:p>
    <w:p w:rsidR="007F2FAF" w:rsidRPr="00466DD1" w:rsidRDefault="007F2FAF" w:rsidP="007F2FAF">
      <w:pPr>
        <w:pStyle w:val="ListParagraph"/>
        <w:rPr>
          <w:rFonts w:ascii="Times New Roman" w:hAnsi="Times New Roman" w:cs="Times New Roman"/>
          <w:sz w:val="24"/>
          <w:szCs w:val="24"/>
        </w:rPr>
      </w:pPr>
    </w:p>
    <w:p w:rsidR="00205476" w:rsidRPr="00466DD1" w:rsidRDefault="007F2FAF"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That the first and second respondents and all other persons claiming an interest through them are hereby interdicted from impending the applicants their representatives, invitees and employees of </w:t>
      </w:r>
      <w:proofErr w:type="gramStart"/>
      <w:r w:rsidRPr="00466DD1">
        <w:rPr>
          <w:rFonts w:ascii="Times New Roman" w:hAnsi="Times New Roman" w:cs="Times New Roman"/>
          <w:sz w:val="24"/>
          <w:szCs w:val="24"/>
        </w:rPr>
        <w:t>free  unimpeded</w:t>
      </w:r>
      <w:proofErr w:type="gramEnd"/>
      <w:r w:rsidRPr="00466DD1">
        <w:rPr>
          <w:rFonts w:ascii="Times New Roman" w:hAnsi="Times New Roman" w:cs="Times New Roman"/>
          <w:sz w:val="24"/>
          <w:szCs w:val="24"/>
        </w:rPr>
        <w:t xml:space="preserve"> access and use of the gym.</w:t>
      </w:r>
    </w:p>
    <w:p w:rsidR="00205476" w:rsidRPr="00466DD1" w:rsidRDefault="00205476" w:rsidP="00205476">
      <w:pPr>
        <w:pStyle w:val="ListParagraph"/>
        <w:rPr>
          <w:rFonts w:ascii="Times New Roman" w:hAnsi="Times New Roman" w:cs="Times New Roman"/>
          <w:sz w:val="24"/>
          <w:szCs w:val="24"/>
        </w:rPr>
      </w:pPr>
    </w:p>
    <w:p w:rsidR="00205476" w:rsidRPr="00466DD1" w:rsidRDefault="00205476"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That the first and second respondents and all other persons acting through them or in association with them be and are hereby interdicted from in any way interfering with or threatening the applicant’s, their representatives, employees and invitees use and enjoyment of the gym.</w:t>
      </w:r>
    </w:p>
    <w:p w:rsidR="00205476" w:rsidRPr="00466DD1" w:rsidRDefault="00205476" w:rsidP="00205476">
      <w:pPr>
        <w:pStyle w:val="ListParagraph"/>
        <w:rPr>
          <w:rFonts w:ascii="Times New Roman" w:hAnsi="Times New Roman" w:cs="Times New Roman"/>
          <w:sz w:val="24"/>
          <w:szCs w:val="24"/>
        </w:rPr>
      </w:pPr>
    </w:p>
    <w:p w:rsidR="008A2F03" w:rsidRPr="00466DD1" w:rsidRDefault="00205476" w:rsidP="0090020E">
      <w:pPr>
        <w:pStyle w:val="ListParagraph"/>
        <w:numPr>
          <w:ilvl w:val="0"/>
          <w:numId w:val="3"/>
        </w:num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The applicant pay</w:t>
      </w:r>
      <w:r w:rsidR="003E06A9" w:rsidRPr="00466DD1">
        <w:rPr>
          <w:rFonts w:ascii="Times New Roman" w:hAnsi="Times New Roman" w:cs="Times New Roman"/>
          <w:sz w:val="24"/>
          <w:szCs w:val="24"/>
        </w:rPr>
        <w:t>s</w:t>
      </w:r>
      <w:r w:rsidRPr="00466DD1">
        <w:rPr>
          <w:rFonts w:ascii="Times New Roman" w:hAnsi="Times New Roman" w:cs="Times New Roman"/>
          <w:sz w:val="24"/>
          <w:szCs w:val="24"/>
        </w:rPr>
        <w:t xml:space="preserve"> the fourth respondent’s costs on a legal practitioner and client scale”. </w:t>
      </w:r>
    </w:p>
    <w:p w:rsidR="008A2F03" w:rsidRPr="00466DD1" w:rsidRDefault="008A2F03" w:rsidP="008A2F03">
      <w:pPr>
        <w:pStyle w:val="ListParagraph"/>
        <w:rPr>
          <w:rFonts w:ascii="Times New Roman" w:hAnsi="Times New Roman" w:cs="Times New Roman"/>
          <w:sz w:val="24"/>
          <w:szCs w:val="24"/>
        </w:rPr>
      </w:pPr>
    </w:p>
    <w:p w:rsidR="008A2F03" w:rsidRPr="00466DD1" w:rsidRDefault="008A2F03" w:rsidP="008A2F03">
      <w:pPr>
        <w:spacing w:after="0" w:line="36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 xml:space="preserve">The record before me shows that the first and second respondents noted </w:t>
      </w:r>
    </w:p>
    <w:p w:rsidR="00266744" w:rsidRPr="00466DD1" w:rsidRDefault="008A2F03" w:rsidP="008A2F03">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an appeal against that order to the Supreme Court prompting the applicant to bring another application, this time for leave to execute </w:t>
      </w:r>
      <w:r w:rsidR="00C361B6" w:rsidRPr="00466DD1">
        <w:rPr>
          <w:rFonts w:ascii="Times New Roman" w:hAnsi="Times New Roman" w:cs="Times New Roman"/>
          <w:sz w:val="24"/>
          <w:szCs w:val="24"/>
        </w:rPr>
        <w:t xml:space="preserve">the provisional order under case no. HC 9682/11 notwithstanding any appeal. That order was granted by MAVANGIRA J on 8 December 2011 in Case no. </w:t>
      </w:r>
      <w:proofErr w:type="gramStart"/>
      <w:r w:rsidR="00C361B6" w:rsidRPr="00466DD1">
        <w:rPr>
          <w:rFonts w:ascii="Times New Roman" w:hAnsi="Times New Roman" w:cs="Times New Roman"/>
          <w:sz w:val="24"/>
          <w:szCs w:val="24"/>
        </w:rPr>
        <w:t>HC 11660/11</w:t>
      </w:r>
      <w:r w:rsidR="001C1C6E" w:rsidRPr="00466DD1">
        <w:rPr>
          <w:rFonts w:ascii="Times New Roman" w:hAnsi="Times New Roman" w:cs="Times New Roman"/>
          <w:sz w:val="24"/>
          <w:szCs w:val="24"/>
        </w:rPr>
        <w:t>.</w:t>
      </w:r>
      <w:proofErr w:type="gramEnd"/>
      <w:r w:rsidR="001C1C6E" w:rsidRPr="00466DD1">
        <w:rPr>
          <w:rFonts w:ascii="Times New Roman" w:hAnsi="Times New Roman" w:cs="Times New Roman"/>
          <w:sz w:val="24"/>
          <w:szCs w:val="24"/>
        </w:rPr>
        <w:t xml:space="preserve"> In the present application, the applicant states in the founding affidavit of Otis </w:t>
      </w:r>
      <w:proofErr w:type="spellStart"/>
      <w:r w:rsidR="001C1C6E" w:rsidRPr="00466DD1">
        <w:rPr>
          <w:rFonts w:ascii="Times New Roman" w:hAnsi="Times New Roman" w:cs="Times New Roman"/>
          <w:sz w:val="24"/>
          <w:szCs w:val="24"/>
        </w:rPr>
        <w:t>Tavengwa</w:t>
      </w:r>
      <w:proofErr w:type="spellEnd"/>
      <w:r w:rsidR="001C1C6E" w:rsidRPr="00466DD1">
        <w:rPr>
          <w:rFonts w:ascii="Times New Roman" w:hAnsi="Times New Roman" w:cs="Times New Roman"/>
          <w:sz w:val="24"/>
          <w:szCs w:val="24"/>
        </w:rPr>
        <w:t xml:space="preserve"> </w:t>
      </w:r>
      <w:proofErr w:type="spellStart"/>
      <w:r w:rsidR="001C1C6E" w:rsidRPr="00466DD1">
        <w:rPr>
          <w:rFonts w:ascii="Times New Roman" w:hAnsi="Times New Roman" w:cs="Times New Roman"/>
          <w:sz w:val="24"/>
          <w:szCs w:val="24"/>
        </w:rPr>
        <w:t>Goredema</w:t>
      </w:r>
      <w:proofErr w:type="spellEnd"/>
      <w:r w:rsidR="001C1C6E" w:rsidRPr="00466DD1">
        <w:rPr>
          <w:rFonts w:ascii="Times New Roman" w:hAnsi="Times New Roman" w:cs="Times New Roman"/>
          <w:sz w:val="24"/>
          <w:szCs w:val="24"/>
        </w:rPr>
        <w:t xml:space="preserve"> that when the Deputy Sheriff gave the first and the second respondents notice to vacate the gym within 48 hours or face eviction, they removed all the gym equipment located at the premises and carried it away to an unknown place. It is alleged that in a clear effort to frustrate execution of the court order</w:t>
      </w:r>
      <w:r w:rsidR="00D750D7">
        <w:rPr>
          <w:rFonts w:ascii="Times New Roman" w:hAnsi="Times New Roman" w:cs="Times New Roman"/>
          <w:sz w:val="24"/>
          <w:szCs w:val="24"/>
        </w:rPr>
        <w:t>,</w:t>
      </w:r>
      <w:r w:rsidR="001C1C6E" w:rsidRPr="00466DD1">
        <w:rPr>
          <w:rFonts w:ascii="Times New Roman" w:hAnsi="Times New Roman" w:cs="Times New Roman"/>
          <w:sz w:val="24"/>
          <w:szCs w:val="24"/>
        </w:rPr>
        <w:t xml:space="preserve"> the first and second respondents emptied the premises leaving it in a state where it can no</w:t>
      </w:r>
      <w:r w:rsidR="00266744" w:rsidRPr="00466DD1">
        <w:rPr>
          <w:rFonts w:ascii="Times New Roman" w:hAnsi="Times New Roman" w:cs="Times New Roman"/>
          <w:sz w:val="24"/>
          <w:szCs w:val="24"/>
        </w:rPr>
        <w:t xml:space="preserve"> </w:t>
      </w:r>
      <w:r w:rsidR="001C1C6E" w:rsidRPr="00466DD1">
        <w:rPr>
          <w:rFonts w:ascii="Times New Roman" w:hAnsi="Times New Roman" w:cs="Times New Roman"/>
          <w:sz w:val="24"/>
          <w:szCs w:val="24"/>
        </w:rPr>
        <w:t xml:space="preserve">longer be regarded as a gym at all. </w:t>
      </w:r>
    </w:p>
    <w:p w:rsidR="00266744" w:rsidRPr="00466DD1" w:rsidRDefault="00266744" w:rsidP="008A2F03">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lastRenderedPageBreak/>
        <w:tab/>
        <w:t>I have been shown 2 returns of service issued by the Deputy Sheriff showing that on 10 September 2012, he served a writ o</w:t>
      </w:r>
      <w:r w:rsidR="00D750D7">
        <w:rPr>
          <w:rFonts w:ascii="Times New Roman" w:hAnsi="Times New Roman" w:cs="Times New Roman"/>
          <w:sz w:val="24"/>
          <w:szCs w:val="24"/>
        </w:rPr>
        <w:t>f</w:t>
      </w:r>
      <w:r w:rsidRPr="00466DD1">
        <w:rPr>
          <w:rFonts w:ascii="Times New Roman" w:hAnsi="Times New Roman" w:cs="Times New Roman"/>
          <w:sz w:val="24"/>
          <w:szCs w:val="24"/>
        </w:rPr>
        <w:t xml:space="preserve"> ejectment at Shop no. 15 </w:t>
      </w:r>
      <w:proofErr w:type="spellStart"/>
      <w:r w:rsidRPr="00466DD1">
        <w:rPr>
          <w:rFonts w:ascii="Times New Roman" w:hAnsi="Times New Roman" w:cs="Times New Roman"/>
          <w:sz w:val="24"/>
          <w:szCs w:val="24"/>
        </w:rPr>
        <w:t>Borrowdale</w:t>
      </w:r>
      <w:proofErr w:type="spellEnd"/>
      <w:r w:rsidRPr="00466DD1">
        <w:rPr>
          <w:rFonts w:ascii="Times New Roman" w:hAnsi="Times New Roman" w:cs="Times New Roman"/>
          <w:sz w:val="24"/>
          <w:szCs w:val="24"/>
        </w:rPr>
        <w:t xml:space="preserve"> Brooke Harare. He remarked thus:-</w:t>
      </w:r>
      <w:r w:rsidR="001C1C6E" w:rsidRPr="00466DD1">
        <w:rPr>
          <w:rFonts w:ascii="Times New Roman" w:hAnsi="Times New Roman" w:cs="Times New Roman"/>
          <w:sz w:val="24"/>
          <w:szCs w:val="24"/>
        </w:rPr>
        <w:t xml:space="preserve"> </w:t>
      </w:r>
    </w:p>
    <w:p w:rsidR="00266744" w:rsidRPr="00466DD1" w:rsidRDefault="00266744" w:rsidP="00266744">
      <w:pPr>
        <w:spacing w:after="0" w:line="240" w:lineRule="auto"/>
        <w:ind w:left="720"/>
        <w:jc w:val="both"/>
        <w:rPr>
          <w:rFonts w:ascii="Times New Roman" w:hAnsi="Times New Roman" w:cs="Times New Roman"/>
          <w:sz w:val="24"/>
          <w:szCs w:val="24"/>
        </w:rPr>
      </w:pPr>
      <w:proofErr w:type="gramStart"/>
      <w:r w:rsidRPr="00466DD1">
        <w:rPr>
          <w:rFonts w:ascii="Times New Roman" w:hAnsi="Times New Roman" w:cs="Times New Roman"/>
          <w:sz w:val="24"/>
          <w:szCs w:val="24"/>
        </w:rPr>
        <w:t>“Served writ of ejectment, court order, provisional order and notice of ejectment on Florence the receptionist.</w:t>
      </w:r>
      <w:proofErr w:type="gramEnd"/>
      <w:r w:rsidRPr="00466DD1">
        <w:rPr>
          <w:rFonts w:ascii="Times New Roman" w:hAnsi="Times New Roman" w:cs="Times New Roman"/>
          <w:sz w:val="24"/>
          <w:szCs w:val="24"/>
        </w:rPr>
        <w:t xml:space="preserve"> Hold for ejectment on 13</w:t>
      </w:r>
      <w:r w:rsidR="00466DD1" w:rsidRPr="00466DD1">
        <w:rPr>
          <w:rFonts w:ascii="Times New Roman" w:hAnsi="Times New Roman" w:cs="Times New Roman"/>
          <w:sz w:val="24"/>
          <w:szCs w:val="24"/>
        </w:rPr>
        <w:t>/</w:t>
      </w:r>
      <w:r w:rsidRPr="00466DD1">
        <w:rPr>
          <w:rFonts w:ascii="Times New Roman" w:hAnsi="Times New Roman" w:cs="Times New Roman"/>
          <w:sz w:val="24"/>
          <w:szCs w:val="24"/>
        </w:rPr>
        <w:t>09</w:t>
      </w:r>
      <w:r w:rsidR="00466DD1" w:rsidRPr="00466DD1">
        <w:rPr>
          <w:rFonts w:ascii="Times New Roman" w:hAnsi="Times New Roman" w:cs="Times New Roman"/>
          <w:sz w:val="24"/>
          <w:szCs w:val="24"/>
        </w:rPr>
        <w:t>/</w:t>
      </w:r>
      <w:r w:rsidRPr="00466DD1">
        <w:rPr>
          <w:rFonts w:ascii="Times New Roman" w:hAnsi="Times New Roman" w:cs="Times New Roman"/>
          <w:sz w:val="24"/>
          <w:szCs w:val="24"/>
        </w:rPr>
        <w:t>2012”.</w:t>
      </w:r>
    </w:p>
    <w:p w:rsidR="00266744" w:rsidRPr="00466DD1" w:rsidRDefault="00266744" w:rsidP="00266744">
      <w:pPr>
        <w:spacing w:after="0" w:line="240" w:lineRule="auto"/>
        <w:jc w:val="both"/>
        <w:rPr>
          <w:rFonts w:ascii="Times New Roman" w:hAnsi="Times New Roman" w:cs="Times New Roman"/>
          <w:sz w:val="24"/>
          <w:szCs w:val="24"/>
        </w:rPr>
      </w:pPr>
    </w:p>
    <w:p w:rsidR="00266744" w:rsidRPr="00466DD1" w:rsidRDefault="00266744" w:rsidP="00266744">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When the Deputy Sheriff returned to</w:t>
      </w:r>
      <w:r w:rsidR="00466DD1" w:rsidRPr="00466DD1">
        <w:rPr>
          <w:rFonts w:ascii="Times New Roman" w:hAnsi="Times New Roman" w:cs="Times New Roman"/>
          <w:sz w:val="24"/>
          <w:szCs w:val="24"/>
        </w:rPr>
        <w:t xml:space="preserve"> t</w:t>
      </w:r>
      <w:r w:rsidRPr="00466DD1">
        <w:rPr>
          <w:rFonts w:ascii="Times New Roman" w:hAnsi="Times New Roman" w:cs="Times New Roman"/>
          <w:sz w:val="24"/>
          <w:szCs w:val="24"/>
        </w:rPr>
        <w:t xml:space="preserve">he premises on 13 September 2012 intending to evict the first and second respondents he found that they had already vacated. He remarked in his return of service as follows:- </w:t>
      </w:r>
    </w:p>
    <w:p w:rsidR="0015338E" w:rsidRPr="00466DD1" w:rsidRDefault="0015338E" w:rsidP="0015338E">
      <w:pPr>
        <w:spacing w:after="0" w:line="24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“Attempt to eject the first and second defendant (</w:t>
      </w:r>
      <w:r w:rsidRPr="00466DD1">
        <w:rPr>
          <w:rFonts w:ascii="Times New Roman" w:hAnsi="Times New Roman" w:cs="Times New Roman"/>
          <w:i/>
          <w:sz w:val="24"/>
          <w:szCs w:val="24"/>
        </w:rPr>
        <w:t>sic</w:t>
      </w:r>
      <w:r w:rsidRPr="00466DD1">
        <w:rPr>
          <w:rFonts w:ascii="Times New Roman" w:hAnsi="Times New Roman" w:cs="Times New Roman"/>
          <w:sz w:val="24"/>
          <w:szCs w:val="24"/>
        </w:rPr>
        <w:t>). The defendants (</w:t>
      </w:r>
      <w:r w:rsidRPr="00466DD1">
        <w:rPr>
          <w:rFonts w:ascii="Times New Roman" w:hAnsi="Times New Roman" w:cs="Times New Roman"/>
          <w:i/>
          <w:sz w:val="24"/>
          <w:szCs w:val="24"/>
        </w:rPr>
        <w:t>sic</w:t>
      </w:r>
      <w:r w:rsidRPr="00466DD1">
        <w:rPr>
          <w:rFonts w:ascii="Times New Roman" w:hAnsi="Times New Roman" w:cs="Times New Roman"/>
          <w:sz w:val="24"/>
          <w:szCs w:val="24"/>
        </w:rPr>
        <w:t>) moved out with the gym equipment before the date of ejectment</w:t>
      </w:r>
      <w:r w:rsidR="00D750D7">
        <w:rPr>
          <w:rFonts w:ascii="Times New Roman" w:hAnsi="Times New Roman" w:cs="Times New Roman"/>
          <w:sz w:val="24"/>
          <w:szCs w:val="24"/>
        </w:rPr>
        <w:t>.</w:t>
      </w:r>
      <w:r w:rsidRPr="00466DD1">
        <w:rPr>
          <w:rFonts w:ascii="Times New Roman" w:hAnsi="Times New Roman" w:cs="Times New Roman"/>
          <w:sz w:val="24"/>
          <w:szCs w:val="24"/>
        </w:rPr>
        <w:t xml:space="preserve"> </w:t>
      </w:r>
      <w:r w:rsidR="00D750D7">
        <w:rPr>
          <w:rFonts w:ascii="Times New Roman" w:hAnsi="Times New Roman" w:cs="Times New Roman"/>
          <w:sz w:val="24"/>
          <w:szCs w:val="24"/>
        </w:rPr>
        <w:t xml:space="preserve"> </w:t>
      </w:r>
      <w:proofErr w:type="gramStart"/>
      <w:r w:rsidR="00D750D7">
        <w:rPr>
          <w:rFonts w:ascii="Times New Roman" w:hAnsi="Times New Roman" w:cs="Times New Roman"/>
          <w:sz w:val="24"/>
          <w:szCs w:val="24"/>
        </w:rPr>
        <w:t>V</w:t>
      </w:r>
      <w:r w:rsidRPr="00466DD1">
        <w:rPr>
          <w:rFonts w:ascii="Times New Roman" w:hAnsi="Times New Roman" w:cs="Times New Roman"/>
          <w:sz w:val="24"/>
          <w:szCs w:val="24"/>
        </w:rPr>
        <w:t xml:space="preserve">acant possession given to Mr Otis </w:t>
      </w:r>
      <w:proofErr w:type="spellStart"/>
      <w:r w:rsidRPr="00466DD1">
        <w:rPr>
          <w:rFonts w:ascii="Times New Roman" w:hAnsi="Times New Roman" w:cs="Times New Roman"/>
          <w:sz w:val="24"/>
          <w:szCs w:val="24"/>
        </w:rPr>
        <w:t>Goredema</w:t>
      </w:r>
      <w:proofErr w:type="spellEnd"/>
      <w:r w:rsidRPr="00466DD1">
        <w:rPr>
          <w:rFonts w:ascii="Times New Roman" w:hAnsi="Times New Roman" w:cs="Times New Roman"/>
          <w:sz w:val="24"/>
          <w:szCs w:val="24"/>
        </w:rPr>
        <w:t xml:space="preserve"> of the applicant”.</w:t>
      </w:r>
      <w:proofErr w:type="gramEnd"/>
    </w:p>
    <w:p w:rsidR="0015338E" w:rsidRPr="00466DD1" w:rsidRDefault="0015338E" w:rsidP="0015338E">
      <w:pPr>
        <w:spacing w:after="0" w:line="240" w:lineRule="auto"/>
        <w:jc w:val="both"/>
        <w:rPr>
          <w:rFonts w:ascii="Times New Roman" w:hAnsi="Times New Roman" w:cs="Times New Roman"/>
          <w:sz w:val="24"/>
          <w:szCs w:val="24"/>
        </w:rPr>
      </w:pPr>
    </w:p>
    <w:p w:rsidR="0015338E" w:rsidRPr="00466DD1" w:rsidRDefault="0015338E" w:rsidP="0015338E">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I am aware that after service of the notice of ejectment on 10 September 2012, a company known as </w:t>
      </w:r>
      <w:proofErr w:type="spellStart"/>
      <w:r w:rsidRPr="00466DD1">
        <w:rPr>
          <w:rFonts w:ascii="Times New Roman" w:hAnsi="Times New Roman" w:cs="Times New Roman"/>
          <w:sz w:val="24"/>
          <w:szCs w:val="24"/>
        </w:rPr>
        <w:t>Quoscan</w:t>
      </w:r>
      <w:proofErr w:type="spellEnd"/>
      <w:r w:rsidRPr="00466DD1">
        <w:rPr>
          <w:rFonts w:ascii="Times New Roman" w:hAnsi="Times New Roman" w:cs="Times New Roman"/>
          <w:sz w:val="24"/>
          <w:szCs w:val="24"/>
        </w:rPr>
        <w:t xml:space="preserve"> (Pvt) Ltd rushed to court with an urgent application which was incidentally filed on 13 September 2012 under case No. HC 10627/12 claiming to be the new occupant of Shop 15 and to have purchased the gym business from the first respondent. It sought an order staying the eviction. That application was rejected by MUTEMA J who remarked as follows:-</w:t>
      </w:r>
    </w:p>
    <w:p w:rsidR="00B10790" w:rsidRPr="00466DD1" w:rsidRDefault="0015338E" w:rsidP="00D23BD5">
      <w:pPr>
        <w:spacing w:after="0" w:line="24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“No urgency other than self-in</w:t>
      </w:r>
      <w:r w:rsidR="00D23BD5" w:rsidRPr="00466DD1">
        <w:rPr>
          <w:rFonts w:ascii="Times New Roman" w:hAnsi="Times New Roman" w:cs="Times New Roman"/>
          <w:sz w:val="24"/>
          <w:szCs w:val="24"/>
        </w:rPr>
        <w:t xml:space="preserve">flicted urgency has been established. If the order in favour of the first respondent against </w:t>
      </w:r>
      <w:proofErr w:type="spellStart"/>
      <w:r w:rsidR="00D23BD5" w:rsidRPr="00466DD1">
        <w:rPr>
          <w:rFonts w:ascii="Times New Roman" w:hAnsi="Times New Roman" w:cs="Times New Roman"/>
          <w:sz w:val="24"/>
          <w:szCs w:val="24"/>
        </w:rPr>
        <w:t>Mogola</w:t>
      </w:r>
      <w:proofErr w:type="spellEnd"/>
      <w:r w:rsidR="00D23BD5" w:rsidRPr="00466DD1">
        <w:rPr>
          <w:rFonts w:ascii="Times New Roman" w:hAnsi="Times New Roman" w:cs="Times New Roman"/>
          <w:sz w:val="24"/>
          <w:szCs w:val="24"/>
        </w:rPr>
        <w:t xml:space="preserve"> Enterprises (Pvt) Limited and Justin </w:t>
      </w:r>
      <w:proofErr w:type="spellStart"/>
      <w:r w:rsidR="00D23BD5" w:rsidRPr="00466DD1">
        <w:rPr>
          <w:rFonts w:ascii="Times New Roman" w:hAnsi="Times New Roman" w:cs="Times New Roman"/>
          <w:sz w:val="24"/>
          <w:szCs w:val="24"/>
        </w:rPr>
        <w:t>Samudzimu</w:t>
      </w:r>
      <w:proofErr w:type="spellEnd"/>
      <w:r w:rsidR="00D23BD5" w:rsidRPr="00466DD1">
        <w:rPr>
          <w:rFonts w:ascii="Times New Roman" w:hAnsi="Times New Roman" w:cs="Times New Roman"/>
          <w:sz w:val="24"/>
          <w:szCs w:val="24"/>
        </w:rPr>
        <w:t xml:space="preserve"> was to evict the latter </w:t>
      </w:r>
      <w:r w:rsidR="00D23BD5" w:rsidRPr="00466DD1">
        <w:rPr>
          <w:rFonts w:ascii="Times New Roman" w:hAnsi="Times New Roman" w:cs="Times New Roman"/>
          <w:sz w:val="24"/>
          <w:szCs w:val="24"/>
          <w:u w:val="single"/>
        </w:rPr>
        <w:t>and all persons</w:t>
      </w:r>
      <w:r w:rsidR="00D23BD5" w:rsidRPr="00466DD1">
        <w:rPr>
          <w:rFonts w:ascii="Times New Roman" w:hAnsi="Times New Roman" w:cs="Times New Roman"/>
          <w:sz w:val="24"/>
          <w:szCs w:val="24"/>
        </w:rPr>
        <w:t xml:space="preserve"> </w:t>
      </w:r>
      <w:r w:rsidR="00D23BD5" w:rsidRPr="00466DD1">
        <w:rPr>
          <w:rFonts w:ascii="Times New Roman" w:hAnsi="Times New Roman" w:cs="Times New Roman"/>
          <w:sz w:val="24"/>
          <w:szCs w:val="24"/>
          <w:u w:val="single"/>
        </w:rPr>
        <w:t>claiming occupation</w:t>
      </w:r>
      <w:r w:rsidR="00D23BD5" w:rsidRPr="00466DD1">
        <w:rPr>
          <w:rFonts w:ascii="Times New Roman" w:hAnsi="Times New Roman" w:cs="Times New Roman"/>
          <w:sz w:val="24"/>
          <w:szCs w:val="24"/>
        </w:rPr>
        <w:t xml:space="preserve"> of Shop 15 </w:t>
      </w:r>
      <w:proofErr w:type="spellStart"/>
      <w:r w:rsidR="00D23BD5" w:rsidRPr="00466DD1">
        <w:rPr>
          <w:rFonts w:ascii="Times New Roman" w:hAnsi="Times New Roman" w:cs="Times New Roman"/>
          <w:sz w:val="24"/>
          <w:szCs w:val="24"/>
        </w:rPr>
        <w:t>Borrowdale</w:t>
      </w:r>
      <w:proofErr w:type="spellEnd"/>
      <w:r w:rsidR="00D23BD5" w:rsidRPr="00466DD1">
        <w:rPr>
          <w:rFonts w:ascii="Times New Roman" w:hAnsi="Times New Roman" w:cs="Times New Roman"/>
          <w:sz w:val="24"/>
          <w:szCs w:val="24"/>
        </w:rPr>
        <w:t xml:space="preserve"> Brooke through the la</w:t>
      </w:r>
      <w:r w:rsidR="00D750D7">
        <w:rPr>
          <w:rFonts w:ascii="Times New Roman" w:hAnsi="Times New Roman" w:cs="Times New Roman"/>
          <w:sz w:val="24"/>
          <w:szCs w:val="24"/>
        </w:rPr>
        <w:t>t</w:t>
      </w:r>
      <w:r w:rsidR="00D23BD5" w:rsidRPr="00466DD1">
        <w:rPr>
          <w:rFonts w:ascii="Times New Roman" w:hAnsi="Times New Roman" w:cs="Times New Roman"/>
          <w:sz w:val="24"/>
          <w:szCs w:val="24"/>
        </w:rPr>
        <w:t>ter, by buying the business from occupants who had been ordered to be evicted, the applicant assumed a conscious risk of claiming occupation of the premises through the evictees and should therefore be subject to eviction also. The matter cannot therefore be said to be urgent”.</w:t>
      </w:r>
    </w:p>
    <w:p w:rsidR="00B10790" w:rsidRPr="00466DD1" w:rsidRDefault="00B10790" w:rsidP="00B10790">
      <w:pPr>
        <w:spacing w:after="0" w:line="240" w:lineRule="auto"/>
        <w:jc w:val="both"/>
        <w:rPr>
          <w:rFonts w:ascii="Times New Roman" w:hAnsi="Times New Roman" w:cs="Times New Roman"/>
          <w:sz w:val="24"/>
          <w:szCs w:val="24"/>
        </w:rPr>
      </w:pPr>
    </w:p>
    <w:p w:rsidR="00B10790" w:rsidRPr="00466DD1" w:rsidRDefault="00B10790"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I agree with th</w:t>
      </w:r>
      <w:r w:rsidR="00D750D7">
        <w:rPr>
          <w:rFonts w:ascii="Times New Roman" w:hAnsi="Times New Roman" w:cs="Times New Roman"/>
          <w:sz w:val="24"/>
          <w:szCs w:val="24"/>
        </w:rPr>
        <w:t>o</w:t>
      </w:r>
      <w:r w:rsidRPr="00466DD1">
        <w:rPr>
          <w:rFonts w:ascii="Times New Roman" w:hAnsi="Times New Roman" w:cs="Times New Roman"/>
          <w:sz w:val="24"/>
          <w:szCs w:val="24"/>
        </w:rPr>
        <w:t>se remarks.</w:t>
      </w:r>
    </w:p>
    <w:p w:rsidR="007145E9" w:rsidRPr="00466DD1" w:rsidRDefault="00B10790" w:rsidP="00B10790">
      <w:pPr>
        <w:spacing w:after="0" w:line="360" w:lineRule="auto"/>
        <w:jc w:val="both"/>
        <w:rPr>
          <w:rFonts w:ascii="Times New Roman" w:hAnsi="Times New Roman" w:cs="Times New Roman"/>
          <w:sz w:val="24"/>
          <w:szCs w:val="24"/>
          <w:u w:val="single"/>
        </w:rPr>
      </w:pPr>
      <w:r w:rsidRPr="00466DD1">
        <w:rPr>
          <w:rFonts w:ascii="Times New Roman" w:hAnsi="Times New Roman" w:cs="Times New Roman"/>
          <w:sz w:val="24"/>
          <w:szCs w:val="24"/>
        </w:rPr>
        <w:tab/>
        <w:t>The first and second respondents filed opposition to the application and raised 3 points</w:t>
      </w:r>
      <w:r w:rsidR="00D750D7">
        <w:rPr>
          <w:rFonts w:ascii="Times New Roman" w:hAnsi="Times New Roman" w:cs="Times New Roman"/>
          <w:sz w:val="24"/>
          <w:szCs w:val="24"/>
        </w:rPr>
        <w:t xml:space="preserve"> of </w:t>
      </w:r>
      <w:r w:rsidRPr="00466DD1">
        <w:rPr>
          <w:rFonts w:ascii="Times New Roman" w:hAnsi="Times New Roman" w:cs="Times New Roman"/>
          <w:sz w:val="24"/>
          <w:szCs w:val="24"/>
        </w:rPr>
        <w:t>objection to the application namely that the provisional order sought is defective, the matter is not urgent and that there is a dispute of fact as cannot be determined on the papers.</w:t>
      </w:r>
      <w:r w:rsidR="0015338E" w:rsidRPr="00466DD1">
        <w:rPr>
          <w:rFonts w:ascii="Times New Roman" w:hAnsi="Times New Roman" w:cs="Times New Roman"/>
          <w:sz w:val="24"/>
          <w:szCs w:val="24"/>
          <w:u w:val="single"/>
        </w:rPr>
        <w:t xml:space="preserve"> </w:t>
      </w:r>
      <w:r w:rsidR="00266744" w:rsidRPr="00466DD1">
        <w:rPr>
          <w:rFonts w:ascii="Times New Roman" w:hAnsi="Times New Roman" w:cs="Times New Roman"/>
          <w:sz w:val="24"/>
          <w:szCs w:val="24"/>
          <w:u w:val="single"/>
        </w:rPr>
        <w:t xml:space="preserve"> </w:t>
      </w:r>
      <w:r w:rsidR="001C1C6E" w:rsidRPr="00466DD1">
        <w:rPr>
          <w:rFonts w:ascii="Times New Roman" w:hAnsi="Times New Roman" w:cs="Times New Roman"/>
          <w:sz w:val="24"/>
          <w:szCs w:val="24"/>
          <w:u w:val="single"/>
        </w:rPr>
        <w:t xml:space="preserve"> </w:t>
      </w:r>
    </w:p>
    <w:p w:rsidR="007145E9" w:rsidRPr="00466DD1" w:rsidRDefault="007145E9"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Mr </w:t>
      </w:r>
      <w:proofErr w:type="spellStart"/>
      <w:r w:rsidRPr="00466DD1">
        <w:rPr>
          <w:rFonts w:ascii="Times New Roman" w:hAnsi="Times New Roman" w:cs="Times New Roman"/>
          <w:i/>
          <w:sz w:val="24"/>
          <w:szCs w:val="24"/>
        </w:rPr>
        <w:t>Chirenje</w:t>
      </w:r>
      <w:proofErr w:type="spellEnd"/>
      <w:r w:rsidRPr="00466DD1">
        <w:rPr>
          <w:rFonts w:ascii="Times New Roman" w:hAnsi="Times New Roman" w:cs="Times New Roman"/>
          <w:sz w:val="24"/>
          <w:szCs w:val="24"/>
        </w:rPr>
        <w:t xml:space="preserve"> for the first and the second respondents did not argue these objections </w:t>
      </w:r>
      <w:r w:rsidRPr="00466DD1">
        <w:rPr>
          <w:rFonts w:ascii="Times New Roman" w:hAnsi="Times New Roman" w:cs="Times New Roman"/>
          <w:i/>
          <w:sz w:val="24"/>
          <w:szCs w:val="24"/>
        </w:rPr>
        <w:t xml:space="preserve">in </w:t>
      </w:r>
      <w:proofErr w:type="spellStart"/>
      <w:r w:rsidRPr="00466DD1">
        <w:rPr>
          <w:rFonts w:ascii="Times New Roman" w:hAnsi="Times New Roman" w:cs="Times New Roman"/>
          <w:i/>
          <w:sz w:val="24"/>
          <w:szCs w:val="24"/>
        </w:rPr>
        <w:t>limine</w:t>
      </w:r>
      <w:proofErr w:type="spellEnd"/>
      <w:r w:rsidRPr="00466DD1">
        <w:rPr>
          <w:rFonts w:ascii="Times New Roman" w:hAnsi="Times New Roman" w:cs="Times New Roman"/>
          <w:sz w:val="24"/>
          <w:szCs w:val="24"/>
        </w:rPr>
        <w:t xml:space="preserve"> but as part of arguments on the merits.</w:t>
      </w:r>
    </w:p>
    <w:p w:rsidR="00992799" w:rsidRPr="00466DD1" w:rsidRDefault="007145E9"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It was argued on behalf of the first and second respondents that the interim relief sought </w:t>
      </w:r>
      <w:r w:rsidR="00D750D7">
        <w:rPr>
          <w:rFonts w:ascii="Times New Roman" w:hAnsi="Times New Roman" w:cs="Times New Roman"/>
          <w:sz w:val="24"/>
          <w:szCs w:val="24"/>
        </w:rPr>
        <w:t>is</w:t>
      </w:r>
      <w:r w:rsidRPr="00466DD1">
        <w:rPr>
          <w:rFonts w:ascii="Times New Roman" w:hAnsi="Times New Roman" w:cs="Times New Roman"/>
          <w:sz w:val="24"/>
          <w:szCs w:val="24"/>
        </w:rPr>
        <w:t xml:space="preserve"> the same as the final order sought and that for that reason the application should be dismissed. I do not agree. Apart from the fact that the terms are significantly different what the applicant is seeking to do is to enforce an already existing court order.</w:t>
      </w:r>
    </w:p>
    <w:p w:rsidR="003515BC" w:rsidRPr="00466DD1" w:rsidRDefault="00992799"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lastRenderedPageBreak/>
        <w:tab/>
        <w:t>On the urgency o</w:t>
      </w:r>
      <w:r w:rsidR="00D750D7">
        <w:rPr>
          <w:rFonts w:ascii="Times New Roman" w:hAnsi="Times New Roman" w:cs="Times New Roman"/>
          <w:sz w:val="24"/>
          <w:szCs w:val="24"/>
        </w:rPr>
        <w:t>f</w:t>
      </w:r>
      <w:r w:rsidRPr="00466DD1">
        <w:rPr>
          <w:rFonts w:ascii="Times New Roman" w:hAnsi="Times New Roman" w:cs="Times New Roman"/>
          <w:sz w:val="24"/>
          <w:szCs w:val="24"/>
        </w:rPr>
        <w:t xml:space="preserve"> the matter, </w:t>
      </w:r>
      <w:r w:rsidR="003515BC" w:rsidRPr="00466DD1">
        <w:rPr>
          <w:rFonts w:ascii="Times New Roman" w:hAnsi="Times New Roman" w:cs="Times New Roman"/>
          <w:sz w:val="24"/>
          <w:szCs w:val="24"/>
        </w:rPr>
        <w:t xml:space="preserve">Mr </w:t>
      </w:r>
      <w:proofErr w:type="spellStart"/>
      <w:r w:rsidR="003515BC" w:rsidRPr="00466DD1">
        <w:rPr>
          <w:rFonts w:ascii="Times New Roman" w:hAnsi="Times New Roman" w:cs="Times New Roman"/>
          <w:i/>
          <w:sz w:val="24"/>
          <w:szCs w:val="24"/>
        </w:rPr>
        <w:t>Chirenje</w:t>
      </w:r>
      <w:proofErr w:type="spellEnd"/>
      <w:r w:rsidR="003515BC" w:rsidRPr="00466DD1">
        <w:rPr>
          <w:rFonts w:ascii="Times New Roman" w:hAnsi="Times New Roman" w:cs="Times New Roman"/>
          <w:sz w:val="24"/>
          <w:szCs w:val="24"/>
        </w:rPr>
        <w:t xml:space="preserve"> took the view that the matter should not be accorded urgency status because the applicant obtained the court order sought to be executed in October 2011 and the order authorising execution pending appeal in December 2011. For that reason, the applicant should not be allowed to approach the court on an urgent basis now.</w:t>
      </w:r>
    </w:p>
    <w:p w:rsidR="0039094C" w:rsidRPr="00466DD1" w:rsidRDefault="003515BC"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What that argument ignores is the fact that the circumstances giving rise to the application unfolded on 13 September 2012 when the Deputy Sheriff discovered, on attempting to evict the first and second </w:t>
      </w:r>
      <w:proofErr w:type="gramStart"/>
      <w:r w:rsidRPr="00466DD1">
        <w:rPr>
          <w:rFonts w:ascii="Times New Roman" w:hAnsi="Times New Roman" w:cs="Times New Roman"/>
          <w:sz w:val="24"/>
          <w:szCs w:val="24"/>
        </w:rPr>
        <w:t>respondents, that</w:t>
      </w:r>
      <w:proofErr w:type="gramEnd"/>
      <w:r w:rsidRPr="00466DD1">
        <w:rPr>
          <w:rFonts w:ascii="Times New Roman" w:hAnsi="Times New Roman" w:cs="Times New Roman"/>
          <w:sz w:val="24"/>
          <w:szCs w:val="24"/>
        </w:rPr>
        <w:t xml:space="preserve"> they had absconded with all the gym equipment to an unknown destination. It is even more curious to note that on the same day the equipment was found missing, another entity was approach</w:t>
      </w:r>
      <w:r w:rsidR="004A7AAD">
        <w:rPr>
          <w:rFonts w:ascii="Times New Roman" w:hAnsi="Times New Roman" w:cs="Times New Roman"/>
          <w:sz w:val="24"/>
          <w:szCs w:val="24"/>
        </w:rPr>
        <w:t>ing</w:t>
      </w:r>
      <w:r w:rsidRPr="00466DD1">
        <w:rPr>
          <w:rFonts w:ascii="Times New Roman" w:hAnsi="Times New Roman" w:cs="Times New Roman"/>
          <w:sz w:val="24"/>
          <w:szCs w:val="24"/>
        </w:rPr>
        <w:t xml:space="preserve"> the court claiming ownership of it and seeking to block the eviction. If indeed that claim was </w:t>
      </w:r>
      <w:proofErr w:type="spellStart"/>
      <w:r w:rsidRPr="00466DD1">
        <w:rPr>
          <w:rFonts w:ascii="Times New Roman" w:hAnsi="Times New Roman" w:cs="Times New Roman"/>
          <w:sz w:val="24"/>
          <w:szCs w:val="24"/>
        </w:rPr>
        <w:t>meritable</w:t>
      </w:r>
      <w:proofErr w:type="spellEnd"/>
      <w:r w:rsidRPr="00466DD1">
        <w:rPr>
          <w:rFonts w:ascii="Times New Roman" w:hAnsi="Times New Roman" w:cs="Times New Roman"/>
          <w:sz w:val="24"/>
          <w:szCs w:val="24"/>
        </w:rPr>
        <w:t>, why did it become necessary to remove the equipment to an unknown destination</w:t>
      </w:r>
      <w:r w:rsidR="004A7AAD">
        <w:rPr>
          <w:rFonts w:ascii="Times New Roman" w:hAnsi="Times New Roman" w:cs="Times New Roman"/>
          <w:sz w:val="24"/>
          <w:szCs w:val="24"/>
        </w:rPr>
        <w:t>,</w:t>
      </w:r>
      <w:r w:rsidRPr="00466DD1">
        <w:rPr>
          <w:rFonts w:ascii="Times New Roman" w:hAnsi="Times New Roman" w:cs="Times New Roman"/>
          <w:sz w:val="24"/>
          <w:szCs w:val="24"/>
        </w:rPr>
        <w:t xml:space="preserve"> </w:t>
      </w:r>
      <w:r w:rsidR="004A7AAD">
        <w:rPr>
          <w:rFonts w:ascii="Times New Roman" w:hAnsi="Times New Roman" w:cs="Times New Roman"/>
          <w:sz w:val="24"/>
          <w:szCs w:val="24"/>
        </w:rPr>
        <w:t>a</w:t>
      </w:r>
      <w:r w:rsidRPr="00466DD1">
        <w:rPr>
          <w:rFonts w:ascii="Times New Roman" w:hAnsi="Times New Roman" w:cs="Times New Roman"/>
          <w:sz w:val="24"/>
          <w:szCs w:val="24"/>
        </w:rPr>
        <w:t xml:space="preserve"> typical</w:t>
      </w:r>
      <w:r w:rsidR="005C6FFB" w:rsidRPr="00466DD1">
        <w:rPr>
          <w:rFonts w:ascii="Times New Roman" w:hAnsi="Times New Roman" w:cs="Times New Roman"/>
          <w:sz w:val="24"/>
          <w:szCs w:val="24"/>
        </w:rPr>
        <w:t xml:space="preserve"> pre-emptive action </w:t>
      </w:r>
      <w:r w:rsidR="004A7AAD">
        <w:rPr>
          <w:rFonts w:ascii="Times New Roman" w:hAnsi="Times New Roman" w:cs="Times New Roman"/>
          <w:sz w:val="24"/>
          <w:szCs w:val="24"/>
        </w:rPr>
        <w:t>taken</w:t>
      </w:r>
      <w:r w:rsidR="005C6FFB" w:rsidRPr="00466DD1">
        <w:rPr>
          <w:rFonts w:ascii="Times New Roman" w:hAnsi="Times New Roman" w:cs="Times New Roman"/>
          <w:sz w:val="24"/>
          <w:szCs w:val="24"/>
        </w:rPr>
        <w:t xml:space="preserve"> ahead of the arrival of the Deputy Sheriff</w:t>
      </w:r>
      <w:r w:rsidR="004A7AAD">
        <w:rPr>
          <w:rFonts w:ascii="Times New Roman" w:hAnsi="Times New Roman" w:cs="Times New Roman"/>
          <w:sz w:val="24"/>
          <w:szCs w:val="24"/>
        </w:rPr>
        <w:t>,</w:t>
      </w:r>
      <w:r w:rsidR="005C6FFB" w:rsidRPr="00466DD1">
        <w:rPr>
          <w:rFonts w:ascii="Times New Roman" w:hAnsi="Times New Roman" w:cs="Times New Roman"/>
          <w:sz w:val="24"/>
          <w:szCs w:val="24"/>
        </w:rPr>
        <w:t xml:space="preserve"> the moment the application of </w:t>
      </w:r>
      <w:proofErr w:type="spellStart"/>
      <w:r w:rsidR="005C6FFB" w:rsidRPr="00466DD1">
        <w:rPr>
          <w:rFonts w:ascii="Times New Roman" w:hAnsi="Times New Roman" w:cs="Times New Roman"/>
          <w:sz w:val="24"/>
          <w:szCs w:val="24"/>
        </w:rPr>
        <w:t>Quoscan</w:t>
      </w:r>
      <w:proofErr w:type="spellEnd"/>
      <w:r w:rsidR="005C6FFB" w:rsidRPr="00466DD1">
        <w:rPr>
          <w:rFonts w:ascii="Times New Roman" w:hAnsi="Times New Roman" w:cs="Times New Roman"/>
          <w:sz w:val="24"/>
          <w:szCs w:val="24"/>
        </w:rPr>
        <w:t xml:space="preserve"> (Pvt) Ltd was thrown out by MUTEMA </w:t>
      </w:r>
      <w:proofErr w:type="gramStart"/>
      <w:r w:rsidR="005C6FFB" w:rsidRPr="00466DD1">
        <w:rPr>
          <w:rFonts w:ascii="Times New Roman" w:hAnsi="Times New Roman" w:cs="Times New Roman"/>
          <w:sz w:val="24"/>
          <w:szCs w:val="24"/>
        </w:rPr>
        <w:t>J.</w:t>
      </w:r>
      <w:proofErr w:type="gramEnd"/>
      <w:r w:rsidR="005C6FFB" w:rsidRPr="00466DD1">
        <w:rPr>
          <w:rFonts w:ascii="Times New Roman" w:hAnsi="Times New Roman" w:cs="Times New Roman"/>
          <w:sz w:val="24"/>
          <w:szCs w:val="24"/>
        </w:rPr>
        <w:t xml:space="preserve"> In my view, urgency has been established in this case. </w:t>
      </w:r>
    </w:p>
    <w:p w:rsidR="0039094C" w:rsidRPr="00466DD1" w:rsidRDefault="0039094C"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It has also been argued that there are serious disputes of fact which cannot be determined on the papers. I disagree. This </w:t>
      </w:r>
      <w:r w:rsidR="004A7AAD">
        <w:rPr>
          <w:rFonts w:ascii="Times New Roman" w:hAnsi="Times New Roman" w:cs="Times New Roman"/>
          <w:sz w:val="24"/>
          <w:szCs w:val="24"/>
        </w:rPr>
        <w:t xml:space="preserve">matter is </w:t>
      </w:r>
      <w:r w:rsidRPr="00466DD1">
        <w:rPr>
          <w:rFonts w:ascii="Times New Roman" w:hAnsi="Times New Roman" w:cs="Times New Roman"/>
          <w:sz w:val="24"/>
          <w:szCs w:val="24"/>
        </w:rPr>
        <w:t xml:space="preserve">simple and straight forward. The applicant obtained a court order allowing it to move into shop 15 </w:t>
      </w:r>
      <w:proofErr w:type="spellStart"/>
      <w:r w:rsidRPr="00466DD1">
        <w:rPr>
          <w:rFonts w:ascii="Times New Roman" w:hAnsi="Times New Roman" w:cs="Times New Roman"/>
          <w:sz w:val="24"/>
          <w:szCs w:val="24"/>
        </w:rPr>
        <w:t>Borrowdale</w:t>
      </w:r>
      <w:proofErr w:type="spellEnd"/>
      <w:r w:rsidRPr="00466DD1">
        <w:rPr>
          <w:rFonts w:ascii="Times New Roman" w:hAnsi="Times New Roman" w:cs="Times New Roman"/>
          <w:sz w:val="24"/>
          <w:szCs w:val="24"/>
        </w:rPr>
        <w:t xml:space="preserve"> Brooke and operate a gym business. It is the enforcement of the court order that is in issue now. I do not see any dispute of fact which cannot be determined on the papers.</w:t>
      </w:r>
    </w:p>
    <w:p w:rsidR="000354F6" w:rsidRPr="00466DD1" w:rsidRDefault="0039094C"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On the merits of the matter Mr </w:t>
      </w:r>
      <w:proofErr w:type="spellStart"/>
      <w:r w:rsidRPr="00466DD1">
        <w:rPr>
          <w:rFonts w:ascii="Times New Roman" w:hAnsi="Times New Roman" w:cs="Times New Roman"/>
          <w:i/>
          <w:sz w:val="24"/>
          <w:szCs w:val="24"/>
        </w:rPr>
        <w:t>Chirenje</w:t>
      </w:r>
      <w:proofErr w:type="spellEnd"/>
      <w:r w:rsidRPr="00466DD1">
        <w:rPr>
          <w:rFonts w:ascii="Times New Roman" w:hAnsi="Times New Roman" w:cs="Times New Roman"/>
          <w:sz w:val="24"/>
          <w:szCs w:val="24"/>
        </w:rPr>
        <w:t xml:space="preserve"> argued that none of the court orders granted in favour of the applicant presented the first respondent, as owner of the equipment, from dealing with such equipment as it pleased. For that reason, the first respondent decided to sell the equipment to a third party and is therefore unable to return it to the applicant. Mr </w:t>
      </w:r>
      <w:proofErr w:type="spellStart"/>
      <w:proofErr w:type="gramStart"/>
      <w:r w:rsidRPr="00466DD1">
        <w:rPr>
          <w:rFonts w:ascii="Times New Roman" w:hAnsi="Times New Roman" w:cs="Times New Roman"/>
          <w:i/>
          <w:sz w:val="24"/>
          <w:szCs w:val="24"/>
        </w:rPr>
        <w:t>Chirenje</w:t>
      </w:r>
      <w:proofErr w:type="spellEnd"/>
      <w:r w:rsidRPr="00466DD1">
        <w:rPr>
          <w:rFonts w:ascii="Times New Roman" w:hAnsi="Times New Roman" w:cs="Times New Roman"/>
          <w:sz w:val="24"/>
          <w:szCs w:val="24"/>
        </w:rPr>
        <w:t xml:space="preserve">  </w:t>
      </w:r>
      <w:r w:rsidR="00AF62BB" w:rsidRPr="00466DD1">
        <w:rPr>
          <w:rFonts w:ascii="Times New Roman" w:hAnsi="Times New Roman" w:cs="Times New Roman"/>
          <w:sz w:val="24"/>
          <w:szCs w:val="24"/>
        </w:rPr>
        <w:t>conceded</w:t>
      </w:r>
      <w:proofErr w:type="gramEnd"/>
      <w:r w:rsidR="00AF62BB" w:rsidRPr="00466DD1">
        <w:rPr>
          <w:rFonts w:ascii="Times New Roman" w:hAnsi="Times New Roman" w:cs="Times New Roman"/>
          <w:sz w:val="24"/>
          <w:szCs w:val="24"/>
        </w:rPr>
        <w:t xml:space="preserve"> that the equipment</w:t>
      </w:r>
      <w:r w:rsidR="004A7AAD">
        <w:rPr>
          <w:rFonts w:ascii="Times New Roman" w:hAnsi="Times New Roman" w:cs="Times New Roman"/>
          <w:sz w:val="24"/>
          <w:szCs w:val="24"/>
        </w:rPr>
        <w:t xml:space="preserve"> was</w:t>
      </w:r>
      <w:r w:rsidR="00AF62BB" w:rsidRPr="00466DD1">
        <w:rPr>
          <w:rFonts w:ascii="Times New Roman" w:hAnsi="Times New Roman" w:cs="Times New Roman"/>
          <w:sz w:val="24"/>
          <w:szCs w:val="24"/>
        </w:rPr>
        <w:t xml:space="preserve"> purportedly sold </w:t>
      </w:r>
      <w:r w:rsidR="004A7AAD">
        <w:rPr>
          <w:rFonts w:ascii="Times New Roman" w:hAnsi="Times New Roman" w:cs="Times New Roman"/>
          <w:sz w:val="24"/>
          <w:szCs w:val="24"/>
        </w:rPr>
        <w:t xml:space="preserve">after the court order. </w:t>
      </w:r>
      <w:r w:rsidR="00AF62BB" w:rsidRPr="00466DD1">
        <w:rPr>
          <w:rFonts w:ascii="Times New Roman" w:hAnsi="Times New Roman" w:cs="Times New Roman"/>
          <w:sz w:val="24"/>
          <w:szCs w:val="24"/>
        </w:rPr>
        <w:t xml:space="preserve"> He firmly argued further that if this is a spoliation application, it does not meet the requirements of such an application</w:t>
      </w:r>
      <w:r w:rsidR="004A7AAD">
        <w:rPr>
          <w:rFonts w:ascii="Times New Roman" w:hAnsi="Times New Roman" w:cs="Times New Roman"/>
          <w:sz w:val="24"/>
          <w:szCs w:val="24"/>
        </w:rPr>
        <w:t>;</w:t>
      </w:r>
      <w:r w:rsidR="00AF62BB" w:rsidRPr="00466DD1">
        <w:rPr>
          <w:rFonts w:ascii="Times New Roman" w:hAnsi="Times New Roman" w:cs="Times New Roman"/>
          <w:sz w:val="24"/>
          <w:szCs w:val="24"/>
        </w:rPr>
        <w:t xml:space="preserve"> </w:t>
      </w:r>
      <w:r w:rsidR="00AF62BB" w:rsidRPr="00466DD1">
        <w:rPr>
          <w:rFonts w:ascii="Times New Roman" w:hAnsi="Times New Roman" w:cs="Times New Roman"/>
          <w:i/>
          <w:sz w:val="24"/>
          <w:szCs w:val="24"/>
        </w:rPr>
        <w:t xml:space="preserve">Botha &amp; </w:t>
      </w:r>
      <w:proofErr w:type="spellStart"/>
      <w:r w:rsidR="00AF62BB" w:rsidRPr="00466DD1">
        <w:rPr>
          <w:rFonts w:ascii="Times New Roman" w:hAnsi="Times New Roman" w:cs="Times New Roman"/>
          <w:i/>
          <w:sz w:val="24"/>
          <w:szCs w:val="24"/>
        </w:rPr>
        <w:t>Anor</w:t>
      </w:r>
      <w:proofErr w:type="spellEnd"/>
      <w:r w:rsidR="004A7AAD">
        <w:rPr>
          <w:rFonts w:ascii="Times New Roman" w:hAnsi="Times New Roman" w:cs="Times New Roman"/>
          <w:i/>
          <w:sz w:val="24"/>
          <w:szCs w:val="24"/>
        </w:rPr>
        <w:t xml:space="preserve"> </w:t>
      </w:r>
      <w:r w:rsidR="00AF62BB" w:rsidRPr="00466DD1">
        <w:rPr>
          <w:rFonts w:ascii="Times New Roman" w:hAnsi="Times New Roman" w:cs="Times New Roman"/>
          <w:sz w:val="24"/>
          <w:szCs w:val="24"/>
        </w:rPr>
        <w:t xml:space="preserve">v </w:t>
      </w:r>
      <w:r w:rsidR="00AF62BB" w:rsidRPr="00466DD1">
        <w:rPr>
          <w:rFonts w:ascii="Times New Roman" w:hAnsi="Times New Roman" w:cs="Times New Roman"/>
          <w:i/>
          <w:sz w:val="24"/>
          <w:szCs w:val="24"/>
        </w:rPr>
        <w:t xml:space="preserve">Barrett </w:t>
      </w:r>
      <w:r w:rsidR="00AF62BB" w:rsidRPr="00466DD1">
        <w:rPr>
          <w:rFonts w:ascii="Times New Roman" w:hAnsi="Times New Roman" w:cs="Times New Roman"/>
          <w:sz w:val="24"/>
          <w:szCs w:val="24"/>
        </w:rPr>
        <w:t xml:space="preserve">1996(2) ZLR 73(S) and </w:t>
      </w:r>
      <w:r w:rsidR="00AF62BB" w:rsidRPr="00466DD1">
        <w:rPr>
          <w:rFonts w:ascii="Times New Roman" w:hAnsi="Times New Roman" w:cs="Times New Roman"/>
          <w:i/>
          <w:sz w:val="24"/>
          <w:szCs w:val="24"/>
        </w:rPr>
        <w:t xml:space="preserve">Kama Construction </w:t>
      </w:r>
      <w:r w:rsidR="00AF62BB" w:rsidRPr="00466DD1">
        <w:rPr>
          <w:rFonts w:ascii="Times New Roman" w:hAnsi="Times New Roman" w:cs="Times New Roman"/>
          <w:sz w:val="24"/>
          <w:szCs w:val="24"/>
        </w:rPr>
        <w:t>(</w:t>
      </w:r>
      <w:r w:rsidR="00AF62BB" w:rsidRPr="00466DD1">
        <w:rPr>
          <w:rFonts w:ascii="Times New Roman" w:hAnsi="Times New Roman" w:cs="Times New Roman"/>
          <w:i/>
          <w:sz w:val="24"/>
          <w:szCs w:val="24"/>
        </w:rPr>
        <w:t>Pvt</w:t>
      </w:r>
      <w:r w:rsidR="00AF62BB" w:rsidRPr="00466DD1">
        <w:rPr>
          <w:rFonts w:ascii="Times New Roman" w:hAnsi="Times New Roman" w:cs="Times New Roman"/>
          <w:sz w:val="24"/>
          <w:szCs w:val="24"/>
        </w:rPr>
        <w:t xml:space="preserve">) </w:t>
      </w:r>
      <w:r w:rsidR="00AF62BB" w:rsidRPr="00466DD1">
        <w:rPr>
          <w:rFonts w:ascii="Times New Roman" w:hAnsi="Times New Roman" w:cs="Times New Roman"/>
          <w:i/>
          <w:sz w:val="24"/>
          <w:szCs w:val="24"/>
        </w:rPr>
        <w:t>Ltd</w:t>
      </w:r>
      <w:r w:rsidR="00AF62BB" w:rsidRPr="00466DD1">
        <w:rPr>
          <w:rFonts w:ascii="Times New Roman" w:hAnsi="Times New Roman" w:cs="Times New Roman"/>
          <w:sz w:val="24"/>
          <w:szCs w:val="24"/>
        </w:rPr>
        <w:t xml:space="preserve"> v </w:t>
      </w:r>
      <w:r w:rsidR="00AF62BB" w:rsidRPr="00466DD1">
        <w:rPr>
          <w:rFonts w:ascii="Times New Roman" w:hAnsi="Times New Roman" w:cs="Times New Roman"/>
          <w:i/>
          <w:sz w:val="24"/>
          <w:szCs w:val="24"/>
        </w:rPr>
        <w:t xml:space="preserve">Cold Comfort Farm Co-operative &amp; </w:t>
      </w:r>
      <w:proofErr w:type="spellStart"/>
      <w:r w:rsidR="00AF62BB" w:rsidRPr="00466DD1">
        <w:rPr>
          <w:rFonts w:ascii="Times New Roman" w:hAnsi="Times New Roman" w:cs="Times New Roman"/>
          <w:i/>
          <w:sz w:val="24"/>
          <w:szCs w:val="24"/>
        </w:rPr>
        <w:t>Ors</w:t>
      </w:r>
      <w:proofErr w:type="spellEnd"/>
      <w:r w:rsidR="00AF62BB" w:rsidRPr="00466DD1">
        <w:rPr>
          <w:rFonts w:ascii="Times New Roman" w:hAnsi="Times New Roman" w:cs="Times New Roman"/>
          <w:sz w:val="24"/>
          <w:szCs w:val="24"/>
        </w:rPr>
        <w:t xml:space="preserve"> 1992(2) ZLR 19(S)</w:t>
      </w:r>
      <w:r w:rsidR="000354F6" w:rsidRPr="00466DD1">
        <w:rPr>
          <w:rFonts w:ascii="Times New Roman" w:hAnsi="Times New Roman" w:cs="Times New Roman"/>
          <w:sz w:val="24"/>
          <w:szCs w:val="24"/>
        </w:rPr>
        <w:t>.</w:t>
      </w:r>
    </w:p>
    <w:p w:rsidR="00F93C29" w:rsidRPr="00466DD1" w:rsidRDefault="000354F6"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I do not think it is necessary for the applicant to prove the es</w:t>
      </w:r>
      <w:r w:rsidR="00F93C29" w:rsidRPr="00466DD1">
        <w:rPr>
          <w:rFonts w:ascii="Times New Roman" w:hAnsi="Times New Roman" w:cs="Times New Roman"/>
          <w:sz w:val="24"/>
          <w:szCs w:val="24"/>
        </w:rPr>
        <w:t>s</w:t>
      </w:r>
      <w:r w:rsidRPr="00466DD1">
        <w:rPr>
          <w:rFonts w:ascii="Times New Roman" w:hAnsi="Times New Roman" w:cs="Times New Roman"/>
          <w:sz w:val="24"/>
          <w:szCs w:val="24"/>
        </w:rPr>
        <w:t>entials of a spoliation application. The applicant did that in the application made</w:t>
      </w:r>
      <w:r w:rsidR="00F93C29" w:rsidRPr="00466DD1">
        <w:rPr>
          <w:rFonts w:ascii="Times New Roman" w:hAnsi="Times New Roman" w:cs="Times New Roman"/>
          <w:sz w:val="24"/>
          <w:szCs w:val="24"/>
        </w:rPr>
        <w:t xml:space="preserve"> under Case No. </w:t>
      </w:r>
      <w:proofErr w:type="gramStart"/>
      <w:r w:rsidR="00F93C29" w:rsidRPr="00466DD1">
        <w:rPr>
          <w:rFonts w:ascii="Times New Roman" w:hAnsi="Times New Roman" w:cs="Times New Roman"/>
          <w:sz w:val="24"/>
          <w:szCs w:val="24"/>
        </w:rPr>
        <w:t>HC 9682/11.</w:t>
      </w:r>
      <w:proofErr w:type="gramEnd"/>
      <w:r w:rsidR="00F93C29" w:rsidRPr="00466DD1">
        <w:rPr>
          <w:rFonts w:ascii="Times New Roman" w:hAnsi="Times New Roman" w:cs="Times New Roman"/>
          <w:sz w:val="24"/>
          <w:szCs w:val="24"/>
        </w:rPr>
        <w:t xml:space="preserve"> The court granted the applicant </w:t>
      </w:r>
      <w:proofErr w:type="spellStart"/>
      <w:r w:rsidR="00F93C29" w:rsidRPr="00466DD1">
        <w:rPr>
          <w:rFonts w:ascii="Times New Roman" w:hAnsi="Times New Roman" w:cs="Times New Roman"/>
          <w:sz w:val="24"/>
          <w:szCs w:val="24"/>
        </w:rPr>
        <w:t>spoliatory</w:t>
      </w:r>
      <w:proofErr w:type="spellEnd"/>
      <w:r w:rsidR="00F93C29" w:rsidRPr="00466DD1">
        <w:rPr>
          <w:rFonts w:ascii="Times New Roman" w:hAnsi="Times New Roman" w:cs="Times New Roman"/>
          <w:sz w:val="24"/>
          <w:szCs w:val="24"/>
        </w:rPr>
        <w:t xml:space="preserve"> relief after satisfying itself that the requirements for such relief had been satisfied.</w:t>
      </w:r>
    </w:p>
    <w:p w:rsidR="00E45A3E" w:rsidRPr="00466DD1" w:rsidRDefault="00F93C29"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What we have is a situation where there is a court order restoring possession, control and use of the gymnasium to the applicant. In the process of execution of that order, the first </w:t>
      </w:r>
      <w:r w:rsidRPr="00466DD1">
        <w:rPr>
          <w:rFonts w:ascii="Times New Roman" w:hAnsi="Times New Roman" w:cs="Times New Roman"/>
          <w:sz w:val="24"/>
          <w:szCs w:val="24"/>
        </w:rPr>
        <w:lastRenderedPageBreak/>
        <w:t>and second respondents have acted</w:t>
      </w:r>
      <w:r w:rsidR="00A2748C" w:rsidRPr="00466DD1">
        <w:rPr>
          <w:rFonts w:ascii="Times New Roman" w:hAnsi="Times New Roman" w:cs="Times New Roman"/>
          <w:sz w:val="24"/>
          <w:szCs w:val="24"/>
        </w:rPr>
        <w:t xml:space="preserve"> in a manner defeating that order completely. In my view the applicant cannot enjoy the benefits of possession, control and use of a gymnasium which is an empty shell. The building itself</w:t>
      </w:r>
      <w:r w:rsidR="004A7AAD">
        <w:rPr>
          <w:rFonts w:ascii="Times New Roman" w:hAnsi="Times New Roman" w:cs="Times New Roman"/>
          <w:sz w:val="24"/>
          <w:szCs w:val="24"/>
        </w:rPr>
        <w:t>-</w:t>
      </w:r>
      <w:r w:rsidR="00A2748C" w:rsidRPr="00466DD1">
        <w:rPr>
          <w:rFonts w:ascii="Times New Roman" w:hAnsi="Times New Roman" w:cs="Times New Roman"/>
          <w:sz w:val="24"/>
          <w:szCs w:val="24"/>
        </w:rPr>
        <w:t>which belongs to Old Mutual Properties Investments (Pvt) Ltd, an entity which was ex</w:t>
      </w:r>
      <w:r w:rsidR="001E768B" w:rsidRPr="00466DD1">
        <w:rPr>
          <w:rFonts w:ascii="Times New Roman" w:hAnsi="Times New Roman" w:cs="Times New Roman"/>
          <w:sz w:val="24"/>
          <w:szCs w:val="24"/>
        </w:rPr>
        <w:t>onerated by the court in HC 9682/11 as having nothing to do with the</w:t>
      </w:r>
      <w:r w:rsidR="00E45A3E" w:rsidRPr="00466DD1">
        <w:rPr>
          <w:rFonts w:ascii="Times New Roman" w:hAnsi="Times New Roman" w:cs="Times New Roman"/>
          <w:sz w:val="24"/>
          <w:szCs w:val="24"/>
        </w:rPr>
        <w:t xml:space="preserve"> conflict between the parties – is useless without the equipment for the business.</w:t>
      </w:r>
    </w:p>
    <w:p w:rsidR="00F01C82" w:rsidRPr="00466DD1" w:rsidRDefault="00E45A3E"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What exists at the moment, especially after the first respondent withdrew its application in HC 7264/11 a short while before the hearing of this matter, is an order allowing the applicant to </w:t>
      </w:r>
      <w:r w:rsidR="00F01C82" w:rsidRPr="00466DD1">
        <w:rPr>
          <w:rFonts w:ascii="Times New Roman" w:hAnsi="Times New Roman" w:cs="Times New Roman"/>
          <w:sz w:val="24"/>
          <w:szCs w:val="24"/>
        </w:rPr>
        <w:t xml:space="preserve">re-enter and run the business. That includes the right to control and use the equipment that has been listed in annexure ‘B’ to the founding affidavit of </w:t>
      </w:r>
      <w:proofErr w:type="spellStart"/>
      <w:r w:rsidR="00F01C82" w:rsidRPr="00466DD1">
        <w:rPr>
          <w:rFonts w:ascii="Times New Roman" w:hAnsi="Times New Roman" w:cs="Times New Roman"/>
          <w:sz w:val="24"/>
          <w:szCs w:val="24"/>
        </w:rPr>
        <w:t>Goredema</w:t>
      </w:r>
      <w:proofErr w:type="spellEnd"/>
      <w:r w:rsidR="00F01C82" w:rsidRPr="00466DD1">
        <w:rPr>
          <w:rFonts w:ascii="Times New Roman" w:hAnsi="Times New Roman" w:cs="Times New Roman"/>
          <w:sz w:val="24"/>
          <w:szCs w:val="24"/>
        </w:rPr>
        <w:t>. I do not agree that there is a dispute as to what that equipment is as it was subject to an agreement of the parties before.</w:t>
      </w:r>
    </w:p>
    <w:p w:rsidR="0075609F" w:rsidRPr="00466DD1" w:rsidRDefault="00F01C82"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The first and second respondents have </w:t>
      </w:r>
      <w:r w:rsidR="004A7AAD">
        <w:rPr>
          <w:rFonts w:ascii="Times New Roman" w:hAnsi="Times New Roman" w:cs="Times New Roman"/>
          <w:sz w:val="24"/>
          <w:szCs w:val="24"/>
        </w:rPr>
        <w:t xml:space="preserve">a duty to comply with </w:t>
      </w:r>
      <w:r w:rsidRPr="00466DD1">
        <w:rPr>
          <w:rFonts w:ascii="Times New Roman" w:hAnsi="Times New Roman" w:cs="Times New Roman"/>
          <w:sz w:val="24"/>
          <w:szCs w:val="24"/>
        </w:rPr>
        <w:t>the order of the court</w:t>
      </w:r>
      <w:r w:rsidR="007B687E" w:rsidRPr="00466DD1">
        <w:rPr>
          <w:rFonts w:ascii="Times New Roman" w:hAnsi="Times New Roman" w:cs="Times New Roman"/>
          <w:sz w:val="24"/>
          <w:szCs w:val="24"/>
        </w:rPr>
        <w:t>. Allowing them to flout that order by removing the gym equipment as they have done would amount to baby</w:t>
      </w:r>
      <w:r w:rsidR="0075609F" w:rsidRPr="00466DD1">
        <w:rPr>
          <w:rFonts w:ascii="Times New Roman" w:hAnsi="Times New Roman" w:cs="Times New Roman"/>
          <w:sz w:val="24"/>
          <w:szCs w:val="24"/>
        </w:rPr>
        <w:t>-</w:t>
      </w:r>
      <w:r w:rsidR="007B687E" w:rsidRPr="00466DD1">
        <w:rPr>
          <w:rFonts w:ascii="Times New Roman" w:hAnsi="Times New Roman" w:cs="Times New Roman"/>
          <w:sz w:val="24"/>
          <w:szCs w:val="24"/>
        </w:rPr>
        <w:t>sitting</w:t>
      </w:r>
      <w:r w:rsidR="0075609F" w:rsidRPr="00466DD1">
        <w:rPr>
          <w:rFonts w:ascii="Times New Roman" w:hAnsi="Times New Roman" w:cs="Times New Roman"/>
          <w:sz w:val="24"/>
          <w:szCs w:val="24"/>
        </w:rPr>
        <w:t xml:space="preserve"> lawlessness and impunity.</w:t>
      </w:r>
    </w:p>
    <w:p w:rsidR="001A18AA" w:rsidRPr="00466DD1" w:rsidRDefault="0075609F"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I am therefore satisfied that the applicant has made out a good case for the relief that it seeks</w:t>
      </w:r>
      <w:r w:rsidR="001A18AA" w:rsidRPr="00466DD1">
        <w:rPr>
          <w:rFonts w:ascii="Times New Roman" w:hAnsi="Times New Roman" w:cs="Times New Roman"/>
          <w:sz w:val="24"/>
          <w:szCs w:val="24"/>
        </w:rPr>
        <w:t>. The applicant is not entitled at this stage to an order for costs which should only be determined at confirmation or discharge of the provisional order.</w:t>
      </w:r>
    </w:p>
    <w:p w:rsidR="001A18AA" w:rsidRPr="00466DD1" w:rsidRDefault="001A18AA"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Mr </w:t>
      </w:r>
      <w:r w:rsidRPr="00466DD1">
        <w:rPr>
          <w:rFonts w:ascii="Times New Roman" w:hAnsi="Times New Roman" w:cs="Times New Roman"/>
          <w:i/>
          <w:sz w:val="24"/>
          <w:szCs w:val="24"/>
        </w:rPr>
        <w:t>Dodo</w:t>
      </w:r>
      <w:r w:rsidRPr="00466DD1">
        <w:rPr>
          <w:rFonts w:ascii="Times New Roman" w:hAnsi="Times New Roman" w:cs="Times New Roman"/>
          <w:sz w:val="24"/>
          <w:szCs w:val="24"/>
        </w:rPr>
        <w:t xml:space="preserve"> for the third respondent submitted that the third respondent was wrongly cited as he has no interest in the mat</w:t>
      </w:r>
      <w:r w:rsidR="004A7AAD">
        <w:rPr>
          <w:rFonts w:ascii="Times New Roman" w:hAnsi="Times New Roman" w:cs="Times New Roman"/>
          <w:sz w:val="24"/>
          <w:szCs w:val="24"/>
        </w:rPr>
        <w:t>t</w:t>
      </w:r>
      <w:r w:rsidRPr="00466DD1">
        <w:rPr>
          <w:rFonts w:ascii="Times New Roman" w:hAnsi="Times New Roman" w:cs="Times New Roman"/>
          <w:sz w:val="24"/>
          <w:szCs w:val="24"/>
        </w:rPr>
        <w:t>er, does not enforce civil orders and should not have been put out of pocket for that reason. He sought a dismissal of the application against the third respondent with costs.</w:t>
      </w:r>
    </w:p>
    <w:p w:rsidR="00717C6F" w:rsidRPr="00466DD1" w:rsidRDefault="001A18AA" w:rsidP="00B10790">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 xml:space="preserve">I do not believe it is necessary to decide that issue at this stage because all that the applicant seeks </w:t>
      </w:r>
      <w:r w:rsidR="004A7AAD">
        <w:rPr>
          <w:rFonts w:ascii="Times New Roman" w:hAnsi="Times New Roman" w:cs="Times New Roman"/>
          <w:sz w:val="24"/>
          <w:szCs w:val="24"/>
        </w:rPr>
        <w:t>is</w:t>
      </w:r>
      <w:r w:rsidRPr="00466DD1">
        <w:rPr>
          <w:rFonts w:ascii="Times New Roman" w:hAnsi="Times New Roman" w:cs="Times New Roman"/>
          <w:sz w:val="24"/>
          <w:szCs w:val="24"/>
        </w:rPr>
        <w:t xml:space="preserve"> an interim relief for the restoration of the equipment which relief also requires the involvement of the third respondent for purposes of enforcement. This is particularly so as started by Mr </w:t>
      </w:r>
      <w:proofErr w:type="spellStart"/>
      <w:r w:rsidRPr="00466DD1">
        <w:rPr>
          <w:rFonts w:ascii="Times New Roman" w:hAnsi="Times New Roman" w:cs="Times New Roman"/>
          <w:i/>
          <w:sz w:val="24"/>
          <w:szCs w:val="24"/>
        </w:rPr>
        <w:t>Mlotshwa</w:t>
      </w:r>
      <w:proofErr w:type="spellEnd"/>
      <w:r w:rsidRPr="00466DD1">
        <w:rPr>
          <w:rFonts w:ascii="Times New Roman" w:hAnsi="Times New Roman" w:cs="Times New Roman"/>
          <w:sz w:val="24"/>
          <w:szCs w:val="24"/>
        </w:rPr>
        <w:t xml:space="preserve"> for the applicant, an observation which I find </w:t>
      </w:r>
      <w:proofErr w:type="spellStart"/>
      <w:r w:rsidRPr="00466DD1">
        <w:rPr>
          <w:rFonts w:ascii="Times New Roman" w:hAnsi="Times New Roman" w:cs="Times New Roman"/>
          <w:sz w:val="24"/>
          <w:szCs w:val="24"/>
        </w:rPr>
        <w:t>merit</w:t>
      </w:r>
      <w:r w:rsidR="00BA5A4C" w:rsidRPr="00466DD1">
        <w:rPr>
          <w:rFonts w:ascii="Times New Roman" w:hAnsi="Times New Roman" w:cs="Times New Roman"/>
          <w:sz w:val="24"/>
          <w:szCs w:val="24"/>
        </w:rPr>
        <w:t>a</w:t>
      </w:r>
      <w:r w:rsidRPr="00466DD1">
        <w:rPr>
          <w:rFonts w:ascii="Times New Roman" w:hAnsi="Times New Roman" w:cs="Times New Roman"/>
          <w:sz w:val="24"/>
          <w:szCs w:val="24"/>
        </w:rPr>
        <w:t>ble</w:t>
      </w:r>
      <w:proofErr w:type="spellEnd"/>
      <w:r w:rsidR="004A7AAD">
        <w:rPr>
          <w:rFonts w:ascii="Times New Roman" w:hAnsi="Times New Roman" w:cs="Times New Roman"/>
          <w:sz w:val="24"/>
          <w:szCs w:val="24"/>
        </w:rPr>
        <w:t>,</w:t>
      </w:r>
      <w:r w:rsidR="00A820A8" w:rsidRPr="00466DD1">
        <w:rPr>
          <w:rFonts w:ascii="Times New Roman" w:hAnsi="Times New Roman" w:cs="Times New Roman"/>
          <w:sz w:val="24"/>
          <w:szCs w:val="24"/>
        </w:rPr>
        <w:t xml:space="preserve"> that the first and second respondents appear not to respect the process of the court</w:t>
      </w:r>
      <w:r w:rsidR="00717C6F" w:rsidRPr="00466DD1">
        <w:rPr>
          <w:rFonts w:ascii="Times New Roman" w:hAnsi="Times New Roman" w:cs="Times New Roman"/>
          <w:sz w:val="24"/>
          <w:szCs w:val="24"/>
        </w:rPr>
        <w:t>.</w:t>
      </w:r>
    </w:p>
    <w:p w:rsidR="005361E4" w:rsidRDefault="00717C6F" w:rsidP="005361E4">
      <w:pPr>
        <w:spacing w:after="0" w:line="360" w:lineRule="auto"/>
        <w:jc w:val="both"/>
        <w:rPr>
          <w:rFonts w:ascii="Times New Roman" w:hAnsi="Times New Roman" w:cs="Times New Roman"/>
          <w:sz w:val="24"/>
          <w:szCs w:val="24"/>
        </w:rPr>
      </w:pPr>
      <w:r w:rsidRPr="00466DD1">
        <w:rPr>
          <w:rFonts w:ascii="Times New Roman" w:hAnsi="Times New Roman" w:cs="Times New Roman"/>
          <w:sz w:val="24"/>
          <w:szCs w:val="24"/>
        </w:rPr>
        <w:tab/>
        <w:t>In the result, the provisional order is hereby granted in terms of the amended</w:t>
      </w:r>
      <w:r w:rsidR="004A7AAD">
        <w:rPr>
          <w:rFonts w:ascii="Times New Roman" w:hAnsi="Times New Roman" w:cs="Times New Roman"/>
          <w:sz w:val="24"/>
          <w:szCs w:val="24"/>
        </w:rPr>
        <w:t xml:space="preserve"> draft order</w:t>
      </w:r>
      <w:r w:rsidR="00CA16CF">
        <w:rPr>
          <w:rFonts w:ascii="Times New Roman" w:hAnsi="Times New Roman" w:cs="Times New Roman"/>
          <w:sz w:val="24"/>
          <w:szCs w:val="24"/>
        </w:rPr>
        <w:t>, the interim relief of which reads:-</w:t>
      </w:r>
      <w:r w:rsidR="00AF3311">
        <w:rPr>
          <w:rFonts w:ascii="Times New Roman" w:hAnsi="Times New Roman" w:cs="Times New Roman"/>
          <w:sz w:val="24"/>
          <w:szCs w:val="24"/>
        </w:rPr>
        <w:tab/>
      </w:r>
    </w:p>
    <w:p w:rsidR="008D57EA" w:rsidRDefault="008D57EA" w:rsidP="008D57EA">
      <w:p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INTERIM ORDER GRANTED</w:t>
      </w:r>
    </w:p>
    <w:p w:rsidR="008D57EA" w:rsidRDefault="008D57EA" w:rsidP="008D57E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this matter, the applicant is granted the following relief:- </w:t>
      </w:r>
    </w:p>
    <w:p w:rsidR="008D57EA" w:rsidRDefault="008D57EA" w:rsidP="008D57E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all the gym equipment listed in Annexure ‘B’ should forthwith be restored to the applicant at Shop 15,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Brooke Shopping Centre by the first and second respondents.</w:t>
      </w:r>
    </w:p>
    <w:p w:rsidR="00717C6F" w:rsidRDefault="008D57EA" w:rsidP="00B10790">
      <w:pPr>
        <w:pStyle w:val="ListParagraph"/>
        <w:numPr>
          <w:ilvl w:val="0"/>
          <w:numId w:val="5"/>
        </w:numPr>
        <w:spacing w:after="0" w:line="360" w:lineRule="auto"/>
        <w:jc w:val="both"/>
        <w:rPr>
          <w:rFonts w:ascii="Times New Roman" w:hAnsi="Times New Roman" w:cs="Times New Roman"/>
          <w:sz w:val="24"/>
          <w:szCs w:val="24"/>
        </w:rPr>
      </w:pPr>
      <w:r w:rsidRPr="008D57EA">
        <w:rPr>
          <w:rFonts w:ascii="Times New Roman" w:hAnsi="Times New Roman" w:cs="Times New Roman"/>
          <w:sz w:val="24"/>
          <w:szCs w:val="24"/>
        </w:rPr>
        <w:lastRenderedPageBreak/>
        <w:t>That the first and second respondents, and all those claiming an inter</w:t>
      </w:r>
      <w:r>
        <w:rPr>
          <w:rFonts w:ascii="Times New Roman" w:hAnsi="Times New Roman" w:cs="Times New Roman"/>
          <w:sz w:val="24"/>
          <w:szCs w:val="24"/>
        </w:rPr>
        <w:t xml:space="preserve">est through them are hereby interdicted </w:t>
      </w:r>
      <w:r w:rsidR="007E6DCA">
        <w:rPr>
          <w:rFonts w:ascii="Times New Roman" w:hAnsi="Times New Roman" w:cs="Times New Roman"/>
          <w:sz w:val="24"/>
          <w:szCs w:val="24"/>
        </w:rPr>
        <w:t>from further hindering the applicant’s business through unlawful</w:t>
      </w:r>
      <w:r w:rsidR="00CA16CF">
        <w:rPr>
          <w:rFonts w:ascii="Times New Roman" w:hAnsi="Times New Roman" w:cs="Times New Roman"/>
          <w:sz w:val="24"/>
          <w:szCs w:val="24"/>
        </w:rPr>
        <w:t xml:space="preserve"> actions</w:t>
      </w:r>
      <w:r w:rsidR="007E6DCA">
        <w:rPr>
          <w:rFonts w:ascii="Times New Roman" w:hAnsi="Times New Roman" w:cs="Times New Roman"/>
          <w:sz w:val="24"/>
          <w:szCs w:val="24"/>
        </w:rPr>
        <w:t>.</w:t>
      </w:r>
    </w:p>
    <w:p w:rsidR="007E6DCA" w:rsidRDefault="007E6DCA" w:rsidP="00B1079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the extent that it becomes necessary or expedient, the applicant be and is hereby authorised and empowered to enlist </w:t>
      </w:r>
      <w:r w:rsidR="005361E4">
        <w:rPr>
          <w:rFonts w:ascii="Times New Roman" w:hAnsi="Times New Roman" w:cs="Times New Roman"/>
          <w:sz w:val="24"/>
          <w:szCs w:val="24"/>
        </w:rPr>
        <w:t>t</w:t>
      </w:r>
      <w:r>
        <w:rPr>
          <w:rFonts w:ascii="Times New Roman" w:hAnsi="Times New Roman" w:cs="Times New Roman"/>
          <w:sz w:val="24"/>
          <w:szCs w:val="24"/>
        </w:rPr>
        <w:t>he services of the third respondent and any other members of the Zimbabwe Republic Police force to ensure that the provisions of this Order are executed and implemented in full.</w:t>
      </w:r>
    </w:p>
    <w:p w:rsidR="00717C6F" w:rsidRDefault="00717C6F" w:rsidP="00B10790">
      <w:pPr>
        <w:spacing w:after="0" w:line="360" w:lineRule="auto"/>
        <w:jc w:val="both"/>
        <w:rPr>
          <w:rFonts w:ascii="Times New Roman" w:hAnsi="Times New Roman" w:cs="Times New Roman"/>
          <w:sz w:val="24"/>
          <w:szCs w:val="24"/>
        </w:rPr>
      </w:pPr>
    </w:p>
    <w:p w:rsidR="00CA16CF" w:rsidRDefault="00CA16CF" w:rsidP="00B10790">
      <w:pPr>
        <w:spacing w:after="0" w:line="360" w:lineRule="auto"/>
        <w:jc w:val="both"/>
        <w:rPr>
          <w:rFonts w:ascii="Times New Roman" w:hAnsi="Times New Roman" w:cs="Times New Roman"/>
          <w:sz w:val="24"/>
          <w:szCs w:val="24"/>
        </w:rPr>
      </w:pPr>
    </w:p>
    <w:p w:rsidR="00CA16CF" w:rsidRDefault="00CA16CF" w:rsidP="00B10790">
      <w:pPr>
        <w:spacing w:after="0" w:line="360" w:lineRule="auto"/>
        <w:jc w:val="both"/>
        <w:rPr>
          <w:rFonts w:ascii="Times New Roman" w:hAnsi="Times New Roman" w:cs="Times New Roman"/>
          <w:sz w:val="24"/>
          <w:szCs w:val="24"/>
        </w:rPr>
      </w:pPr>
    </w:p>
    <w:p w:rsidR="009C0AC0" w:rsidRPr="00466DD1" w:rsidRDefault="009C0AC0" w:rsidP="00B10790">
      <w:pPr>
        <w:spacing w:after="0" w:line="360" w:lineRule="auto"/>
        <w:jc w:val="both"/>
        <w:rPr>
          <w:rFonts w:ascii="Times New Roman" w:hAnsi="Times New Roman" w:cs="Times New Roman"/>
          <w:sz w:val="24"/>
          <w:szCs w:val="24"/>
        </w:rPr>
      </w:pPr>
    </w:p>
    <w:p w:rsidR="00717C6F" w:rsidRPr="00466DD1" w:rsidRDefault="009D5959" w:rsidP="009D5959">
      <w:pPr>
        <w:spacing w:after="0" w:line="240" w:lineRule="auto"/>
        <w:jc w:val="both"/>
        <w:rPr>
          <w:rFonts w:ascii="Times New Roman" w:hAnsi="Times New Roman" w:cs="Times New Roman"/>
          <w:sz w:val="24"/>
          <w:szCs w:val="24"/>
        </w:rPr>
      </w:pPr>
      <w:r w:rsidRPr="00466DD1">
        <w:rPr>
          <w:rFonts w:ascii="Times New Roman" w:hAnsi="Times New Roman" w:cs="Times New Roman"/>
          <w:i/>
          <w:sz w:val="24"/>
          <w:szCs w:val="24"/>
        </w:rPr>
        <w:t xml:space="preserve">G.N. </w:t>
      </w:r>
      <w:proofErr w:type="spellStart"/>
      <w:r w:rsidRPr="00466DD1">
        <w:rPr>
          <w:rFonts w:ascii="Times New Roman" w:hAnsi="Times New Roman" w:cs="Times New Roman"/>
          <w:i/>
          <w:sz w:val="24"/>
          <w:szCs w:val="24"/>
        </w:rPr>
        <w:t>Mlotshwa</w:t>
      </w:r>
      <w:proofErr w:type="spellEnd"/>
      <w:r w:rsidRPr="00466DD1">
        <w:rPr>
          <w:rFonts w:ascii="Times New Roman" w:hAnsi="Times New Roman" w:cs="Times New Roman"/>
          <w:i/>
          <w:sz w:val="24"/>
          <w:szCs w:val="24"/>
        </w:rPr>
        <w:t xml:space="preserve"> &amp; Company</w:t>
      </w:r>
      <w:r w:rsidR="00717C6F" w:rsidRPr="00466DD1">
        <w:rPr>
          <w:rFonts w:ascii="Times New Roman" w:hAnsi="Times New Roman" w:cs="Times New Roman"/>
          <w:sz w:val="24"/>
          <w:szCs w:val="24"/>
        </w:rPr>
        <w:t>, applicant’s legal practitioners</w:t>
      </w:r>
    </w:p>
    <w:p w:rsidR="00F93C29" w:rsidRPr="00466DD1" w:rsidRDefault="009D5959" w:rsidP="009D5959">
      <w:pPr>
        <w:spacing w:after="0" w:line="240" w:lineRule="auto"/>
        <w:jc w:val="both"/>
        <w:rPr>
          <w:rFonts w:ascii="Times New Roman" w:hAnsi="Times New Roman" w:cs="Times New Roman"/>
          <w:sz w:val="24"/>
          <w:szCs w:val="24"/>
        </w:rPr>
      </w:pPr>
      <w:proofErr w:type="spellStart"/>
      <w:r w:rsidRPr="00466DD1">
        <w:rPr>
          <w:rFonts w:ascii="Times New Roman" w:hAnsi="Times New Roman" w:cs="Times New Roman"/>
          <w:i/>
          <w:sz w:val="24"/>
          <w:szCs w:val="24"/>
        </w:rPr>
        <w:t>Chirenje</w:t>
      </w:r>
      <w:proofErr w:type="spellEnd"/>
      <w:r w:rsidRPr="00466DD1">
        <w:rPr>
          <w:rFonts w:ascii="Times New Roman" w:hAnsi="Times New Roman" w:cs="Times New Roman"/>
          <w:i/>
          <w:sz w:val="24"/>
          <w:szCs w:val="24"/>
        </w:rPr>
        <w:t xml:space="preserve"> Legal Practitioners</w:t>
      </w:r>
      <w:r w:rsidRPr="00466DD1">
        <w:rPr>
          <w:rFonts w:ascii="Times New Roman" w:hAnsi="Times New Roman" w:cs="Times New Roman"/>
          <w:sz w:val="24"/>
          <w:szCs w:val="24"/>
        </w:rPr>
        <w:t>, 1</w:t>
      </w:r>
      <w:r w:rsidRPr="00466DD1">
        <w:rPr>
          <w:rFonts w:ascii="Times New Roman" w:hAnsi="Times New Roman" w:cs="Times New Roman"/>
          <w:sz w:val="24"/>
          <w:szCs w:val="24"/>
          <w:vertAlign w:val="superscript"/>
        </w:rPr>
        <w:t>st</w:t>
      </w:r>
      <w:r w:rsidRPr="00466DD1">
        <w:rPr>
          <w:rFonts w:ascii="Times New Roman" w:hAnsi="Times New Roman" w:cs="Times New Roman"/>
          <w:sz w:val="24"/>
          <w:szCs w:val="24"/>
        </w:rPr>
        <w:t xml:space="preserve"> &amp; 2</w:t>
      </w:r>
      <w:r w:rsidRPr="00466DD1">
        <w:rPr>
          <w:rFonts w:ascii="Times New Roman" w:hAnsi="Times New Roman" w:cs="Times New Roman"/>
          <w:sz w:val="24"/>
          <w:szCs w:val="24"/>
          <w:vertAlign w:val="superscript"/>
        </w:rPr>
        <w:t>nd</w:t>
      </w:r>
      <w:r w:rsidRPr="00466DD1">
        <w:rPr>
          <w:rFonts w:ascii="Times New Roman" w:hAnsi="Times New Roman" w:cs="Times New Roman"/>
          <w:sz w:val="24"/>
          <w:szCs w:val="24"/>
        </w:rPr>
        <w:t xml:space="preserve"> respondents’ legal practitioners</w:t>
      </w:r>
      <w:r w:rsidR="001A18AA" w:rsidRPr="00466DD1">
        <w:rPr>
          <w:rFonts w:ascii="Times New Roman" w:hAnsi="Times New Roman" w:cs="Times New Roman"/>
          <w:sz w:val="24"/>
          <w:szCs w:val="24"/>
        </w:rPr>
        <w:t xml:space="preserve">  </w:t>
      </w:r>
      <w:r w:rsidR="007B687E" w:rsidRPr="00466DD1">
        <w:rPr>
          <w:rFonts w:ascii="Times New Roman" w:hAnsi="Times New Roman" w:cs="Times New Roman"/>
          <w:sz w:val="24"/>
          <w:szCs w:val="24"/>
        </w:rPr>
        <w:t xml:space="preserve"> </w:t>
      </w:r>
      <w:r w:rsidR="00F01C82" w:rsidRPr="00466DD1">
        <w:rPr>
          <w:rFonts w:ascii="Times New Roman" w:hAnsi="Times New Roman" w:cs="Times New Roman"/>
          <w:sz w:val="24"/>
          <w:szCs w:val="24"/>
        </w:rPr>
        <w:t xml:space="preserve">  </w:t>
      </w:r>
      <w:r w:rsidR="00E45A3E" w:rsidRPr="00466DD1">
        <w:rPr>
          <w:rFonts w:ascii="Times New Roman" w:hAnsi="Times New Roman" w:cs="Times New Roman"/>
          <w:sz w:val="24"/>
          <w:szCs w:val="24"/>
        </w:rPr>
        <w:t xml:space="preserve"> </w:t>
      </w:r>
      <w:r w:rsidR="001E768B" w:rsidRPr="00466DD1">
        <w:rPr>
          <w:rFonts w:ascii="Times New Roman" w:hAnsi="Times New Roman" w:cs="Times New Roman"/>
          <w:sz w:val="24"/>
          <w:szCs w:val="24"/>
        </w:rPr>
        <w:t xml:space="preserve"> </w:t>
      </w:r>
      <w:r w:rsidR="00A2748C" w:rsidRPr="00466DD1">
        <w:rPr>
          <w:rFonts w:ascii="Times New Roman" w:hAnsi="Times New Roman" w:cs="Times New Roman"/>
          <w:sz w:val="24"/>
          <w:szCs w:val="24"/>
        </w:rPr>
        <w:t xml:space="preserve">  </w:t>
      </w:r>
      <w:r w:rsidR="00F93C29" w:rsidRPr="00466DD1">
        <w:rPr>
          <w:rFonts w:ascii="Times New Roman" w:hAnsi="Times New Roman" w:cs="Times New Roman"/>
          <w:sz w:val="24"/>
          <w:szCs w:val="24"/>
        </w:rPr>
        <w:t xml:space="preserve"> </w:t>
      </w:r>
    </w:p>
    <w:p w:rsidR="007F2FAF" w:rsidRPr="00466DD1" w:rsidRDefault="00F93C29" w:rsidP="009D5959">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ab/>
      </w:r>
      <w:r w:rsidR="000354F6" w:rsidRPr="00466DD1">
        <w:rPr>
          <w:rFonts w:ascii="Times New Roman" w:hAnsi="Times New Roman" w:cs="Times New Roman"/>
          <w:sz w:val="24"/>
          <w:szCs w:val="24"/>
        </w:rPr>
        <w:t xml:space="preserve"> </w:t>
      </w:r>
      <w:r w:rsidR="0039094C" w:rsidRPr="00466DD1">
        <w:rPr>
          <w:rFonts w:ascii="Times New Roman" w:hAnsi="Times New Roman" w:cs="Times New Roman"/>
          <w:sz w:val="24"/>
          <w:szCs w:val="24"/>
        </w:rPr>
        <w:t xml:space="preserve">  </w:t>
      </w:r>
      <w:r w:rsidR="003515BC" w:rsidRPr="00466DD1">
        <w:rPr>
          <w:rFonts w:ascii="Times New Roman" w:hAnsi="Times New Roman" w:cs="Times New Roman"/>
          <w:sz w:val="24"/>
          <w:szCs w:val="24"/>
        </w:rPr>
        <w:t xml:space="preserve"> </w:t>
      </w:r>
      <w:r w:rsidR="007145E9" w:rsidRPr="00466DD1">
        <w:rPr>
          <w:rFonts w:ascii="Times New Roman" w:hAnsi="Times New Roman" w:cs="Times New Roman"/>
          <w:sz w:val="24"/>
          <w:szCs w:val="24"/>
        </w:rPr>
        <w:t xml:space="preserve">  </w:t>
      </w:r>
      <w:r w:rsidR="00205476" w:rsidRPr="00466DD1">
        <w:rPr>
          <w:rFonts w:ascii="Times New Roman" w:hAnsi="Times New Roman" w:cs="Times New Roman"/>
          <w:sz w:val="24"/>
          <w:szCs w:val="24"/>
        </w:rPr>
        <w:t xml:space="preserve"> </w:t>
      </w:r>
      <w:r w:rsidR="007F2FAF" w:rsidRPr="00466DD1">
        <w:rPr>
          <w:rFonts w:ascii="Times New Roman" w:hAnsi="Times New Roman" w:cs="Times New Roman"/>
          <w:sz w:val="24"/>
          <w:szCs w:val="24"/>
        </w:rPr>
        <w:t xml:space="preserve">     </w:t>
      </w:r>
    </w:p>
    <w:p w:rsidR="006F2090" w:rsidRPr="00466DD1" w:rsidRDefault="0090020E" w:rsidP="009D5959">
      <w:pPr>
        <w:spacing w:after="0" w:line="240" w:lineRule="auto"/>
        <w:ind w:left="720"/>
        <w:jc w:val="both"/>
        <w:rPr>
          <w:rFonts w:ascii="Times New Roman" w:hAnsi="Times New Roman" w:cs="Times New Roman"/>
          <w:sz w:val="24"/>
          <w:szCs w:val="24"/>
        </w:rPr>
      </w:pPr>
      <w:r w:rsidRPr="00466DD1">
        <w:rPr>
          <w:rFonts w:ascii="Times New Roman" w:hAnsi="Times New Roman" w:cs="Times New Roman"/>
          <w:sz w:val="24"/>
          <w:szCs w:val="24"/>
        </w:rPr>
        <w:t xml:space="preserve">  </w:t>
      </w:r>
      <w:r w:rsidR="006F2090" w:rsidRPr="00466DD1">
        <w:rPr>
          <w:rFonts w:ascii="Times New Roman" w:hAnsi="Times New Roman" w:cs="Times New Roman"/>
          <w:sz w:val="24"/>
          <w:szCs w:val="24"/>
        </w:rPr>
        <w:t xml:space="preserve"> </w:t>
      </w:r>
    </w:p>
    <w:p w:rsidR="00255B25" w:rsidRPr="00466DD1" w:rsidRDefault="00C72592" w:rsidP="006F2090">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 xml:space="preserve"> </w:t>
      </w:r>
      <w:r w:rsidR="00F91D11" w:rsidRPr="00466DD1">
        <w:rPr>
          <w:rFonts w:ascii="Times New Roman" w:hAnsi="Times New Roman" w:cs="Times New Roman"/>
          <w:sz w:val="24"/>
          <w:szCs w:val="24"/>
        </w:rPr>
        <w:t xml:space="preserve"> </w:t>
      </w:r>
      <w:r w:rsidR="0038317C" w:rsidRPr="00466DD1">
        <w:rPr>
          <w:rFonts w:ascii="Times New Roman" w:hAnsi="Times New Roman" w:cs="Times New Roman"/>
          <w:sz w:val="24"/>
          <w:szCs w:val="24"/>
        </w:rPr>
        <w:t xml:space="preserve"> </w:t>
      </w:r>
      <w:r w:rsidR="00255B25" w:rsidRPr="00466DD1">
        <w:rPr>
          <w:rFonts w:ascii="Times New Roman" w:hAnsi="Times New Roman" w:cs="Times New Roman"/>
          <w:sz w:val="24"/>
          <w:szCs w:val="24"/>
        </w:rPr>
        <w:t xml:space="preserve">  </w:t>
      </w:r>
    </w:p>
    <w:p w:rsidR="0050004F" w:rsidRPr="00466DD1" w:rsidRDefault="0050004F" w:rsidP="0050004F">
      <w:pPr>
        <w:spacing w:after="0" w:line="240" w:lineRule="auto"/>
        <w:jc w:val="both"/>
        <w:rPr>
          <w:rFonts w:ascii="Times New Roman" w:hAnsi="Times New Roman" w:cs="Times New Roman"/>
          <w:sz w:val="24"/>
          <w:szCs w:val="24"/>
        </w:rPr>
      </w:pPr>
    </w:p>
    <w:p w:rsidR="0050004F" w:rsidRPr="00466DD1" w:rsidRDefault="0050004F" w:rsidP="0050004F">
      <w:pPr>
        <w:spacing w:after="0" w:line="240" w:lineRule="auto"/>
        <w:jc w:val="both"/>
        <w:rPr>
          <w:rFonts w:ascii="Times New Roman" w:hAnsi="Times New Roman" w:cs="Times New Roman"/>
          <w:sz w:val="24"/>
          <w:szCs w:val="24"/>
        </w:rPr>
      </w:pPr>
      <w:r w:rsidRPr="00466DD1">
        <w:rPr>
          <w:rFonts w:ascii="Times New Roman" w:hAnsi="Times New Roman" w:cs="Times New Roman"/>
          <w:sz w:val="24"/>
          <w:szCs w:val="24"/>
        </w:rPr>
        <w:tab/>
      </w:r>
    </w:p>
    <w:sectPr w:rsidR="0050004F" w:rsidRPr="00466DD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00" w:rsidRDefault="00101E00" w:rsidP="00466DD1">
      <w:pPr>
        <w:spacing w:after="0" w:line="240" w:lineRule="auto"/>
      </w:pPr>
      <w:r>
        <w:separator/>
      </w:r>
    </w:p>
  </w:endnote>
  <w:endnote w:type="continuationSeparator" w:id="0">
    <w:p w:rsidR="00101E00" w:rsidRDefault="00101E00" w:rsidP="0046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00" w:rsidRDefault="00101E00" w:rsidP="00466DD1">
      <w:pPr>
        <w:spacing w:after="0" w:line="240" w:lineRule="auto"/>
      </w:pPr>
      <w:r>
        <w:separator/>
      </w:r>
    </w:p>
  </w:footnote>
  <w:footnote w:type="continuationSeparator" w:id="0">
    <w:p w:rsidR="00101E00" w:rsidRDefault="00101E00" w:rsidP="00466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83751"/>
      <w:docPartObj>
        <w:docPartGallery w:val="Page Numbers (Top of Page)"/>
        <w:docPartUnique/>
      </w:docPartObj>
    </w:sdtPr>
    <w:sdtEndPr>
      <w:rPr>
        <w:noProof/>
      </w:rPr>
    </w:sdtEndPr>
    <w:sdtContent>
      <w:p w:rsidR="00466DD1" w:rsidRDefault="00466DD1">
        <w:pPr>
          <w:pStyle w:val="Header"/>
          <w:jc w:val="right"/>
          <w:rPr>
            <w:noProof/>
          </w:rPr>
        </w:pPr>
        <w:r>
          <w:fldChar w:fldCharType="begin"/>
        </w:r>
        <w:r>
          <w:instrText xml:space="preserve"> PAGE   \* MERGEFORMAT </w:instrText>
        </w:r>
        <w:r>
          <w:fldChar w:fldCharType="separate"/>
        </w:r>
        <w:r w:rsidR="00807CD5">
          <w:rPr>
            <w:noProof/>
          </w:rPr>
          <w:t>1</w:t>
        </w:r>
        <w:r>
          <w:rPr>
            <w:noProof/>
          </w:rPr>
          <w:fldChar w:fldCharType="end"/>
        </w:r>
      </w:p>
      <w:p w:rsidR="00466DD1" w:rsidRDefault="00466DD1">
        <w:pPr>
          <w:pStyle w:val="Header"/>
          <w:jc w:val="right"/>
          <w:rPr>
            <w:noProof/>
          </w:rPr>
        </w:pPr>
        <w:r>
          <w:rPr>
            <w:noProof/>
          </w:rPr>
          <w:t xml:space="preserve">HH </w:t>
        </w:r>
        <w:r w:rsidR="00F474C0">
          <w:rPr>
            <w:noProof/>
          </w:rPr>
          <w:t>376-12</w:t>
        </w:r>
      </w:p>
      <w:p w:rsidR="00466DD1" w:rsidRDefault="00466DD1">
        <w:pPr>
          <w:pStyle w:val="Header"/>
          <w:jc w:val="right"/>
        </w:pPr>
        <w:r>
          <w:rPr>
            <w:noProof/>
          </w:rPr>
          <w:t xml:space="preserve">HC </w:t>
        </w:r>
        <w:r w:rsidR="00D500B8">
          <w:rPr>
            <w:noProof/>
          </w:rPr>
          <w:t>10824</w:t>
        </w:r>
        <w:r>
          <w:rPr>
            <w:noProof/>
          </w:rPr>
          <w:t>/1</w:t>
        </w:r>
        <w:r w:rsidR="00D500B8">
          <w:rPr>
            <w:noProof/>
          </w:rPr>
          <w:t>2</w:t>
        </w:r>
      </w:p>
    </w:sdtContent>
  </w:sdt>
  <w:p w:rsidR="00466DD1" w:rsidRDefault="00466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2AF9"/>
    <w:multiLevelType w:val="hybridMultilevel"/>
    <w:tmpl w:val="655C04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3A6D27"/>
    <w:multiLevelType w:val="hybridMultilevel"/>
    <w:tmpl w:val="BFA835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6C16FB3"/>
    <w:multiLevelType w:val="hybridMultilevel"/>
    <w:tmpl w:val="7D3CC4B6"/>
    <w:lvl w:ilvl="0" w:tplc="2534B2B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4C214E9B"/>
    <w:multiLevelType w:val="hybridMultilevel"/>
    <w:tmpl w:val="3E8E49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D456932"/>
    <w:multiLevelType w:val="hybridMultilevel"/>
    <w:tmpl w:val="A4BC626E"/>
    <w:lvl w:ilvl="0" w:tplc="88CC95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1AC5AA6"/>
    <w:multiLevelType w:val="hybridMultilevel"/>
    <w:tmpl w:val="16BA5028"/>
    <w:lvl w:ilvl="0" w:tplc="80C0B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4F"/>
    <w:rsid w:val="000354F6"/>
    <w:rsid w:val="00066F7B"/>
    <w:rsid w:val="00101E00"/>
    <w:rsid w:val="0015338E"/>
    <w:rsid w:val="001A18AA"/>
    <w:rsid w:val="001A2B7D"/>
    <w:rsid w:val="001B4E86"/>
    <w:rsid w:val="001C1C6E"/>
    <w:rsid w:val="001E768B"/>
    <w:rsid w:val="00205476"/>
    <w:rsid w:val="00210589"/>
    <w:rsid w:val="002320F9"/>
    <w:rsid w:val="00255B25"/>
    <w:rsid w:val="00266744"/>
    <w:rsid w:val="003515BC"/>
    <w:rsid w:val="0038317C"/>
    <w:rsid w:val="0039094C"/>
    <w:rsid w:val="003E06A9"/>
    <w:rsid w:val="00433E63"/>
    <w:rsid w:val="00466DD1"/>
    <w:rsid w:val="0049074F"/>
    <w:rsid w:val="004A7AAD"/>
    <w:rsid w:val="0050004F"/>
    <w:rsid w:val="005361E4"/>
    <w:rsid w:val="00581EF4"/>
    <w:rsid w:val="005C6FFB"/>
    <w:rsid w:val="006251EE"/>
    <w:rsid w:val="00651491"/>
    <w:rsid w:val="006F2090"/>
    <w:rsid w:val="007145E9"/>
    <w:rsid w:val="00717C6F"/>
    <w:rsid w:val="0075609F"/>
    <w:rsid w:val="007956C7"/>
    <w:rsid w:val="007B687E"/>
    <w:rsid w:val="007E6DCA"/>
    <w:rsid w:val="007F2FAF"/>
    <w:rsid w:val="00807CD5"/>
    <w:rsid w:val="008A2F03"/>
    <w:rsid w:val="008D57EA"/>
    <w:rsid w:val="0090020E"/>
    <w:rsid w:val="00992799"/>
    <w:rsid w:val="009C0AC0"/>
    <w:rsid w:val="009D5959"/>
    <w:rsid w:val="00A2748C"/>
    <w:rsid w:val="00A820A8"/>
    <w:rsid w:val="00AF3311"/>
    <w:rsid w:val="00AF62BB"/>
    <w:rsid w:val="00B10790"/>
    <w:rsid w:val="00BA5A4C"/>
    <w:rsid w:val="00C361B6"/>
    <w:rsid w:val="00C72592"/>
    <w:rsid w:val="00CA16CF"/>
    <w:rsid w:val="00D23BD5"/>
    <w:rsid w:val="00D500B8"/>
    <w:rsid w:val="00D750D7"/>
    <w:rsid w:val="00DD0E55"/>
    <w:rsid w:val="00E45A3E"/>
    <w:rsid w:val="00E80A79"/>
    <w:rsid w:val="00EC6A62"/>
    <w:rsid w:val="00F01C82"/>
    <w:rsid w:val="00F474C0"/>
    <w:rsid w:val="00F91D11"/>
    <w:rsid w:val="00F93C29"/>
    <w:rsid w:val="00FE3E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25"/>
    <w:pPr>
      <w:ind w:left="720"/>
      <w:contextualSpacing/>
    </w:pPr>
  </w:style>
  <w:style w:type="paragraph" w:styleId="Header">
    <w:name w:val="header"/>
    <w:basedOn w:val="Normal"/>
    <w:link w:val="HeaderChar"/>
    <w:uiPriority w:val="99"/>
    <w:unhideWhenUsed/>
    <w:rsid w:val="00466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D1"/>
  </w:style>
  <w:style w:type="paragraph" w:styleId="Footer">
    <w:name w:val="footer"/>
    <w:basedOn w:val="Normal"/>
    <w:link w:val="FooterChar"/>
    <w:uiPriority w:val="99"/>
    <w:unhideWhenUsed/>
    <w:rsid w:val="00466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D1"/>
  </w:style>
  <w:style w:type="paragraph" w:styleId="BalloonText">
    <w:name w:val="Balloon Text"/>
    <w:basedOn w:val="Normal"/>
    <w:link w:val="BalloonTextChar"/>
    <w:uiPriority w:val="99"/>
    <w:semiHidden/>
    <w:unhideWhenUsed/>
    <w:rsid w:val="00F4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25"/>
    <w:pPr>
      <w:ind w:left="720"/>
      <w:contextualSpacing/>
    </w:pPr>
  </w:style>
  <w:style w:type="paragraph" w:styleId="Header">
    <w:name w:val="header"/>
    <w:basedOn w:val="Normal"/>
    <w:link w:val="HeaderChar"/>
    <w:uiPriority w:val="99"/>
    <w:unhideWhenUsed/>
    <w:rsid w:val="00466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D1"/>
  </w:style>
  <w:style w:type="paragraph" w:styleId="Footer">
    <w:name w:val="footer"/>
    <w:basedOn w:val="Normal"/>
    <w:link w:val="FooterChar"/>
    <w:uiPriority w:val="99"/>
    <w:unhideWhenUsed/>
    <w:rsid w:val="00466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D1"/>
  </w:style>
  <w:style w:type="paragraph" w:styleId="BalloonText">
    <w:name w:val="Balloon Text"/>
    <w:basedOn w:val="Normal"/>
    <w:link w:val="BalloonTextChar"/>
    <w:uiPriority w:val="99"/>
    <w:semiHidden/>
    <w:unhideWhenUsed/>
    <w:rsid w:val="00F4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2012-09-28T08:21:00Z</cp:lastPrinted>
  <dcterms:created xsi:type="dcterms:W3CDTF">2012-10-31T10:35:00Z</dcterms:created>
  <dcterms:modified xsi:type="dcterms:W3CDTF">2013-05-14T08:39:00Z</dcterms:modified>
</cp:coreProperties>
</file>