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F6" w:rsidRPr="00E563FE" w:rsidRDefault="00FB2B83" w:rsidP="00A243BE">
      <w:pPr>
        <w:autoSpaceDE w:val="0"/>
        <w:autoSpaceDN w:val="0"/>
        <w:adjustRightInd w:val="0"/>
        <w:spacing w:after="0" w:line="480" w:lineRule="auto"/>
        <w:jc w:val="both"/>
        <w:rPr>
          <w:rFonts w:ascii="Times New Roman" w:hAnsi="Times New Roman" w:cs="Times New Roman"/>
          <w:b/>
          <w:sz w:val="24"/>
          <w:szCs w:val="24"/>
        </w:rPr>
      </w:pPr>
      <w:bookmarkStart w:id="0" w:name="_GoBack"/>
      <w:bookmarkEnd w:id="0"/>
      <w:r w:rsidRPr="00E563FE">
        <w:rPr>
          <w:rFonts w:ascii="Times New Roman" w:hAnsi="Times New Roman" w:cs="Times New Roman"/>
          <w:b/>
          <w:sz w:val="24"/>
          <w:szCs w:val="24"/>
          <w:u w:val="single"/>
        </w:rPr>
        <w:t>REPORTABLE</w:t>
      </w:r>
      <w:r w:rsidRPr="00E563FE">
        <w:rPr>
          <w:rFonts w:ascii="Times New Roman" w:hAnsi="Times New Roman" w:cs="Times New Roman"/>
          <w:b/>
          <w:sz w:val="24"/>
          <w:szCs w:val="24"/>
        </w:rPr>
        <w:tab/>
        <w:t>(22)</w:t>
      </w:r>
    </w:p>
    <w:p w:rsidR="001D10D0" w:rsidRPr="00E563FE" w:rsidRDefault="001D10D0" w:rsidP="00A243BE">
      <w:pPr>
        <w:autoSpaceDE w:val="0"/>
        <w:autoSpaceDN w:val="0"/>
        <w:adjustRightInd w:val="0"/>
        <w:spacing w:after="0" w:line="480" w:lineRule="auto"/>
        <w:jc w:val="both"/>
        <w:rPr>
          <w:rFonts w:ascii="Times New Roman" w:hAnsi="Times New Roman" w:cs="Times New Roman"/>
          <w:sz w:val="24"/>
          <w:szCs w:val="24"/>
        </w:rPr>
      </w:pPr>
    </w:p>
    <w:p w:rsidR="00390D04" w:rsidRPr="00E563FE" w:rsidRDefault="00390D04" w:rsidP="000808BA">
      <w:pPr>
        <w:spacing w:after="0" w:line="240" w:lineRule="auto"/>
        <w:jc w:val="center"/>
        <w:rPr>
          <w:rFonts w:ascii="Times New Roman" w:hAnsi="Times New Roman" w:cs="Times New Roman"/>
          <w:sz w:val="24"/>
          <w:szCs w:val="24"/>
        </w:rPr>
      </w:pPr>
    </w:p>
    <w:p w:rsidR="000808BA" w:rsidRPr="00E563FE" w:rsidRDefault="001D10D0" w:rsidP="001D10D0">
      <w:pPr>
        <w:pStyle w:val="ListParagraph"/>
        <w:numPr>
          <w:ilvl w:val="0"/>
          <w:numId w:val="16"/>
        </w:numPr>
        <w:spacing w:after="0" w:line="240" w:lineRule="auto"/>
        <w:ind w:left="0" w:firstLine="0"/>
        <w:jc w:val="center"/>
        <w:rPr>
          <w:rFonts w:ascii="Times New Roman" w:hAnsi="Times New Roman" w:cs="Times New Roman"/>
          <w:b/>
          <w:sz w:val="24"/>
          <w:szCs w:val="24"/>
        </w:rPr>
      </w:pPr>
      <w:r w:rsidRPr="00E563FE">
        <w:rPr>
          <w:rFonts w:ascii="Times New Roman" w:hAnsi="Times New Roman" w:cs="Times New Roman"/>
          <w:b/>
          <w:sz w:val="24"/>
          <w:szCs w:val="24"/>
        </w:rPr>
        <w:t xml:space="preserve">    </w:t>
      </w:r>
      <w:r w:rsidR="0097360F" w:rsidRPr="00E563FE">
        <w:rPr>
          <w:rFonts w:ascii="Times New Roman" w:hAnsi="Times New Roman" w:cs="Times New Roman"/>
          <w:b/>
          <w:sz w:val="24"/>
          <w:szCs w:val="24"/>
        </w:rPr>
        <w:t>CAPTAIN     ALFRED     NGONIDZASHE     MUGADZA</w:t>
      </w:r>
      <w:r w:rsidRPr="00E563FE">
        <w:rPr>
          <w:rFonts w:ascii="Times New Roman" w:hAnsi="Times New Roman" w:cs="Times New Roman"/>
          <w:b/>
          <w:sz w:val="24"/>
          <w:szCs w:val="24"/>
        </w:rPr>
        <w:t xml:space="preserve">     </w:t>
      </w:r>
    </w:p>
    <w:p w:rsidR="00390D04" w:rsidRPr="00E563FE" w:rsidRDefault="00390D04" w:rsidP="001D10D0">
      <w:pPr>
        <w:spacing w:after="0" w:line="240" w:lineRule="auto"/>
        <w:jc w:val="center"/>
        <w:rPr>
          <w:rFonts w:ascii="Times New Roman" w:hAnsi="Times New Roman" w:cs="Times New Roman"/>
          <w:b/>
          <w:sz w:val="24"/>
          <w:szCs w:val="24"/>
        </w:rPr>
      </w:pPr>
      <w:r w:rsidRPr="00E563FE">
        <w:rPr>
          <w:rFonts w:ascii="Times New Roman" w:hAnsi="Times New Roman" w:cs="Times New Roman"/>
          <w:b/>
          <w:sz w:val="24"/>
          <w:szCs w:val="24"/>
        </w:rPr>
        <w:t>v</w:t>
      </w:r>
    </w:p>
    <w:p w:rsidR="00961B0E" w:rsidRPr="00E563FE" w:rsidRDefault="00961B0E" w:rsidP="001D10D0">
      <w:pPr>
        <w:spacing w:after="0" w:line="240" w:lineRule="auto"/>
        <w:jc w:val="center"/>
        <w:rPr>
          <w:rFonts w:ascii="Times New Roman" w:hAnsi="Times New Roman" w:cs="Times New Roman"/>
          <w:b/>
          <w:sz w:val="24"/>
          <w:szCs w:val="24"/>
        </w:rPr>
      </w:pPr>
      <w:r w:rsidRPr="00E563FE">
        <w:rPr>
          <w:rFonts w:ascii="Times New Roman" w:hAnsi="Times New Roman" w:cs="Times New Roman"/>
          <w:b/>
          <w:sz w:val="24"/>
          <w:szCs w:val="24"/>
        </w:rPr>
        <w:t xml:space="preserve">(1)     </w:t>
      </w:r>
      <w:r w:rsidR="00BA3B4C" w:rsidRPr="00E563FE">
        <w:rPr>
          <w:rFonts w:ascii="Times New Roman" w:hAnsi="Times New Roman" w:cs="Times New Roman"/>
          <w:b/>
          <w:sz w:val="24"/>
          <w:szCs w:val="24"/>
        </w:rPr>
        <w:t xml:space="preserve">MINISTER     OF     DEFENCE     </w:t>
      </w:r>
      <w:r w:rsidR="0097360F" w:rsidRPr="00E563FE">
        <w:rPr>
          <w:rFonts w:ascii="Times New Roman" w:hAnsi="Times New Roman" w:cs="Times New Roman"/>
          <w:b/>
          <w:sz w:val="24"/>
          <w:szCs w:val="24"/>
        </w:rPr>
        <w:t>N.O.</w:t>
      </w:r>
    </w:p>
    <w:p w:rsidR="0097360F" w:rsidRPr="00E563FE" w:rsidRDefault="00961B0E" w:rsidP="001D10D0">
      <w:pPr>
        <w:spacing w:after="0" w:line="240" w:lineRule="auto"/>
        <w:jc w:val="center"/>
        <w:rPr>
          <w:rFonts w:ascii="Times New Roman" w:hAnsi="Times New Roman" w:cs="Times New Roman"/>
          <w:b/>
          <w:sz w:val="24"/>
          <w:szCs w:val="24"/>
        </w:rPr>
      </w:pPr>
      <w:r w:rsidRPr="00E563FE">
        <w:rPr>
          <w:rFonts w:ascii="Times New Roman" w:hAnsi="Times New Roman" w:cs="Times New Roman"/>
          <w:b/>
          <w:sz w:val="24"/>
          <w:szCs w:val="24"/>
        </w:rPr>
        <w:t xml:space="preserve">(2)     </w:t>
      </w:r>
      <w:r w:rsidR="0097360F" w:rsidRPr="00E563FE">
        <w:rPr>
          <w:rFonts w:ascii="Times New Roman" w:hAnsi="Times New Roman" w:cs="Times New Roman"/>
          <w:b/>
          <w:sz w:val="24"/>
          <w:szCs w:val="24"/>
        </w:rPr>
        <w:t xml:space="preserve">COMMANDER </w:t>
      </w:r>
      <w:r w:rsidR="001D10D0" w:rsidRPr="00E563FE">
        <w:rPr>
          <w:rFonts w:ascii="Times New Roman" w:hAnsi="Times New Roman" w:cs="Times New Roman"/>
          <w:b/>
          <w:sz w:val="24"/>
          <w:szCs w:val="24"/>
        </w:rPr>
        <w:t xml:space="preserve">    </w:t>
      </w:r>
      <w:r w:rsidR="0097360F" w:rsidRPr="00E563FE">
        <w:rPr>
          <w:rFonts w:ascii="Times New Roman" w:hAnsi="Times New Roman" w:cs="Times New Roman"/>
          <w:b/>
          <w:sz w:val="24"/>
          <w:szCs w:val="24"/>
        </w:rPr>
        <w:t>OF</w:t>
      </w:r>
      <w:r w:rsidR="001D10D0" w:rsidRPr="00E563FE">
        <w:rPr>
          <w:rFonts w:ascii="Times New Roman" w:hAnsi="Times New Roman" w:cs="Times New Roman"/>
          <w:b/>
          <w:sz w:val="24"/>
          <w:szCs w:val="24"/>
        </w:rPr>
        <w:t xml:space="preserve">    </w:t>
      </w:r>
      <w:r w:rsidR="0097360F" w:rsidRPr="00E563FE">
        <w:rPr>
          <w:rFonts w:ascii="Times New Roman" w:hAnsi="Times New Roman" w:cs="Times New Roman"/>
          <w:b/>
          <w:sz w:val="24"/>
          <w:szCs w:val="24"/>
        </w:rPr>
        <w:t xml:space="preserve"> THE</w:t>
      </w:r>
      <w:r w:rsidR="001D10D0" w:rsidRPr="00E563FE">
        <w:rPr>
          <w:rFonts w:ascii="Times New Roman" w:hAnsi="Times New Roman" w:cs="Times New Roman"/>
          <w:b/>
          <w:sz w:val="24"/>
          <w:szCs w:val="24"/>
        </w:rPr>
        <w:t xml:space="preserve">    </w:t>
      </w:r>
      <w:r w:rsidR="0097360F" w:rsidRPr="00E563FE">
        <w:rPr>
          <w:rFonts w:ascii="Times New Roman" w:hAnsi="Times New Roman" w:cs="Times New Roman"/>
          <w:b/>
          <w:sz w:val="24"/>
          <w:szCs w:val="24"/>
        </w:rPr>
        <w:t xml:space="preserve"> ZIMBABWE     NATIONAL     ARMY     (ZNA)     N.O.</w:t>
      </w:r>
    </w:p>
    <w:p w:rsidR="0097360F" w:rsidRPr="00E563FE" w:rsidRDefault="00BA3B4C" w:rsidP="001D10D0">
      <w:pPr>
        <w:pStyle w:val="ListParagraph"/>
        <w:numPr>
          <w:ilvl w:val="0"/>
          <w:numId w:val="12"/>
        </w:numPr>
        <w:spacing w:after="0" w:line="240" w:lineRule="auto"/>
        <w:ind w:left="0" w:firstLine="0"/>
        <w:jc w:val="center"/>
        <w:rPr>
          <w:rFonts w:ascii="Times New Roman" w:hAnsi="Times New Roman" w:cs="Times New Roman"/>
          <w:b/>
          <w:sz w:val="24"/>
          <w:szCs w:val="24"/>
        </w:rPr>
      </w:pPr>
      <w:r w:rsidRPr="00E563FE">
        <w:rPr>
          <w:rFonts w:ascii="Times New Roman" w:hAnsi="Times New Roman" w:cs="Times New Roman"/>
          <w:b/>
          <w:sz w:val="24"/>
          <w:szCs w:val="24"/>
        </w:rPr>
        <w:t xml:space="preserve">    </w:t>
      </w:r>
      <w:r w:rsidR="0097360F" w:rsidRPr="00E563FE">
        <w:rPr>
          <w:rFonts w:ascii="Times New Roman" w:hAnsi="Times New Roman" w:cs="Times New Roman"/>
          <w:b/>
          <w:sz w:val="24"/>
          <w:szCs w:val="24"/>
        </w:rPr>
        <w:t>THE     PRESIDENT    GENERAL     COURT     MARTIAL     NO 02/2013     N.O.</w:t>
      </w:r>
    </w:p>
    <w:p w:rsidR="00390D04" w:rsidRPr="00E563FE" w:rsidRDefault="0097360F" w:rsidP="001D10D0">
      <w:pPr>
        <w:pStyle w:val="ListParagraph"/>
        <w:numPr>
          <w:ilvl w:val="0"/>
          <w:numId w:val="12"/>
        </w:numPr>
        <w:spacing w:after="0" w:line="240" w:lineRule="auto"/>
        <w:ind w:left="0" w:firstLine="0"/>
        <w:jc w:val="center"/>
        <w:rPr>
          <w:rFonts w:ascii="Times New Roman" w:hAnsi="Times New Roman" w:cs="Times New Roman"/>
          <w:b/>
          <w:sz w:val="24"/>
          <w:szCs w:val="24"/>
        </w:rPr>
      </w:pPr>
      <w:r w:rsidRPr="00E563FE">
        <w:rPr>
          <w:rFonts w:ascii="Times New Roman" w:hAnsi="Times New Roman" w:cs="Times New Roman"/>
          <w:b/>
          <w:sz w:val="24"/>
          <w:szCs w:val="24"/>
        </w:rPr>
        <w:t>THE    DIRECTOR     OF     MILITARY     PROSECUTIONS     N.O.</w:t>
      </w:r>
    </w:p>
    <w:p w:rsidR="00390D04" w:rsidRPr="00E563FE" w:rsidRDefault="00390D04" w:rsidP="009F28DB">
      <w:pPr>
        <w:spacing w:after="0" w:line="240" w:lineRule="auto"/>
        <w:jc w:val="center"/>
        <w:rPr>
          <w:rFonts w:ascii="Times New Roman" w:hAnsi="Times New Roman" w:cs="Times New Roman"/>
          <w:sz w:val="24"/>
          <w:szCs w:val="24"/>
        </w:rPr>
      </w:pPr>
    </w:p>
    <w:p w:rsidR="00146FF6" w:rsidRPr="00E563FE" w:rsidRDefault="00146FF6" w:rsidP="00A243BE">
      <w:pPr>
        <w:spacing w:after="0" w:line="240" w:lineRule="auto"/>
        <w:jc w:val="center"/>
        <w:rPr>
          <w:rFonts w:ascii="Times New Roman" w:hAnsi="Times New Roman" w:cs="Times New Roman"/>
          <w:sz w:val="24"/>
          <w:szCs w:val="24"/>
        </w:rPr>
      </w:pPr>
    </w:p>
    <w:p w:rsidR="00601EED" w:rsidRPr="00E563FE" w:rsidRDefault="00601EED" w:rsidP="00A243BE">
      <w:pPr>
        <w:spacing w:after="0"/>
        <w:jc w:val="center"/>
        <w:rPr>
          <w:rFonts w:ascii="Times New Roman" w:hAnsi="Times New Roman" w:cs="Times New Roman"/>
          <w:sz w:val="24"/>
          <w:szCs w:val="24"/>
        </w:rPr>
      </w:pPr>
    </w:p>
    <w:p w:rsidR="00390D04" w:rsidRPr="00E563FE" w:rsidRDefault="008211AE" w:rsidP="00A243BE">
      <w:pPr>
        <w:spacing w:after="0" w:line="240" w:lineRule="auto"/>
        <w:rPr>
          <w:rFonts w:ascii="Times New Roman" w:hAnsi="Times New Roman" w:cs="Times New Roman"/>
          <w:b/>
          <w:sz w:val="24"/>
          <w:szCs w:val="24"/>
        </w:rPr>
      </w:pPr>
      <w:r w:rsidRPr="00E563FE">
        <w:rPr>
          <w:rFonts w:ascii="Times New Roman" w:hAnsi="Times New Roman" w:cs="Times New Roman"/>
          <w:b/>
          <w:sz w:val="24"/>
          <w:szCs w:val="24"/>
        </w:rPr>
        <w:t>CONSTITUTIONAL</w:t>
      </w:r>
      <w:r w:rsidR="00390D04" w:rsidRPr="00E563FE">
        <w:rPr>
          <w:rFonts w:ascii="Times New Roman" w:hAnsi="Times New Roman" w:cs="Times New Roman"/>
          <w:b/>
          <w:sz w:val="24"/>
          <w:szCs w:val="24"/>
        </w:rPr>
        <w:t xml:space="preserve"> COURT OF ZIMBABWE</w:t>
      </w:r>
    </w:p>
    <w:p w:rsidR="005A1C23" w:rsidRPr="00E563FE" w:rsidRDefault="001F78CF" w:rsidP="00A243BE">
      <w:pPr>
        <w:spacing w:after="0" w:line="240" w:lineRule="auto"/>
        <w:rPr>
          <w:rFonts w:ascii="Times New Roman" w:hAnsi="Times New Roman" w:cs="Times New Roman"/>
          <w:b/>
          <w:sz w:val="24"/>
          <w:szCs w:val="24"/>
        </w:rPr>
      </w:pPr>
      <w:r w:rsidRPr="00E563FE">
        <w:rPr>
          <w:rFonts w:ascii="Times New Roman" w:hAnsi="Times New Roman" w:cs="Times New Roman"/>
          <w:b/>
          <w:sz w:val="24"/>
          <w:szCs w:val="24"/>
        </w:rPr>
        <w:t>CHIDYAUSIKU CJ</w:t>
      </w:r>
      <w:r w:rsidR="00390D04" w:rsidRPr="00E563FE">
        <w:rPr>
          <w:rFonts w:ascii="Times New Roman" w:hAnsi="Times New Roman" w:cs="Times New Roman"/>
          <w:b/>
          <w:sz w:val="24"/>
          <w:szCs w:val="24"/>
        </w:rPr>
        <w:t xml:space="preserve">, </w:t>
      </w:r>
      <w:r w:rsidR="00B548B3" w:rsidRPr="00E563FE">
        <w:rPr>
          <w:rFonts w:ascii="Times New Roman" w:hAnsi="Times New Roman" w:cs="Times New Roman"/>
          <w:b/>
          <w:sz w:val="24"/>
          <w:szCs w:val="24"/>
        </w:rPr>
        <w:t>MALABA</w:t>
      </w:r>
      <w:r w:rsidR="007F1412" w:rsidRPr="00E563FE">
        <w:rPr>
          <w:rFonts w:ascii="Times New Roman" w:hAnsi="Times New Roman" w:cs="Times New Roman"/>
          <w:b/>
          <w:sz w:val="24"/>
          <w:szCs w:val="24"/>
        </w:rPr>
        <w:t xml:space="preserve"> </w:t>
      </w:r>
      <w:r w:rsidR="00B548B3" w:rsidRPr="00E563FE">
        <w:rPr>
          <w:rFonts w:ascii="Times New Roman" w:hAnsi="Times New Roman" w:cs="Times New Roman"/>
          <w:b/>
          <w:sz w:val="24"/>
          <w:szCs w:val="24"/>
        </w:rPr>
        <w:t>DCJ</w:t>
      </w:r>
      <w:r w:rsidR="007F1412" w:rsidRPr="00E563FE">
        <w:rPr>
          <w:rFonts w:ascii="Times New Roman" w:hAnsi="Times New Roman" w:cs="Times New Roman"/>
          <w:b/>
          <w:sz w:val="24"/>
          <w:szCs w:val="24"/>
        </w:rPr>
        <w:t>,</w:t>
      </w:r>
      <w:r w:rsidR="0086792C" w:rsidRPr="00E563FE">
        <w:rPr>
          <w:rFonts w:ascii="Times New Roman" w:hAnsi="Times New Roman" w:cs="Times New Roman"/>
          <w:b/>
          <w:sz w:val="24"/>
          <w:szCs w:val="24"/>
        </w:rPr>
        <w:t xml:space="preserve"> </w:t>
      </w:r>
      <w:r w:rsidR="00B548B3" w:rsidRPr="00E563FE">
        <w:rPr>
          <w:rFonts w:ascii="Times New Roman" w:hAnsi="Times New Roman" w:cs="Times New Roman"/>
          <w:b/>
          <w:sz w:val="24"/>
          <w:szCs w:val="24"/>
        </w:rPr>
        <w:t>ZIYAMBI</w:t>
      </w:r>
      <w:r w:rsidR="008030D9" w:rsidRPr="00E563FE">
        <w:rPr>
          <w:rFonts w:ascii="Times New Roman" w:hAnsi="Times New Roman" w:cs="Times New Roman"/>
          <w:b/>
          <w:sz w:val="24"/>
          <w:szCs w:val="24"/>
        </w:rPr>
        <w:t xml:space="preserve"> </w:t>
      </w:r>
      <w:r w:rsidR="00B62552" w:rsidRPr="00E563FE">
        <w:rPr>
          <w:rFonts w:ascii="Times New Roman" w:hAnsi="Times New Roman" w:cs="Times New Roman"/>
          <w:b/>
          <w:sz w:val="24"/>
          <w:szCs w:val="24"/>
        </w:rPr>
        <w:t>J</w:t>
      </w:r>
      <w:r w:rsidR="00B548B3" w:rsidRPr="00E563FE">
        <w:rPr>
          <w:rFonts w:ascii="Times New Roman" w:hAnsi="Times New Roman" w:cs="Times New Roman"/>
          <w:b/>
          <w:sz w:val="24"/>
          <w:szCs w:val="24"/>
        </w:rPr>
        <w:t>CC</w:t>
      </w:r>
      <w:r w:rsidR="00B62552" w:rsidRPr="00E563FE">
        <w:rPr>
          <w:rFonts w:ascii="Times New Roman" w:hAnsi="Times New Roman" w:cs="Times New Roman"/>
          <w:b/>
          <w:sz w:val="24"/>
          <w:szCs w:val="24"/>
        </w:rPr>
        <w:t>,</w:t>
      </w:r>
      <w:r w:rsidR="00B548B3" w:rsidRPr="00E563FE">
        <w:rPr>
          <w:rFonts w:ascii="Times New Roman" w:hAnsi="Times New Roman" w:cs="Times New Roman"/>
          <w:b/>
          <w:sz w:val="24"/>
          <w:szCs w:val="24"/>
        </w:rPr>
        <w:t xml:space="preserve"> </w:t>
      </w:r>
    </w:p>
    <w:p w:rsidR="005A1C23" w:rsidRPr="00E563FE" w:rsidRDefault="00B548B3" w:rsidP="00A243BE">
      <w:pPr>
        <w:spacing w:after="0" w:line="240" w:lineRule="auto"/>
        <w:rPr>
          <w:rFonts w:ascii="Times New Roman" w:hAnsi="Times New Roman" w:cs="Times New Roman"/>
          <w:b/>
          <w:sz w:val="24"/>
          <w:szCs w:val="24"/>
        </w:rPr>
      </w:pPr>
      <w:r w:rsidRPr="00E563FE">
        <w:rPr>
          <w:rFonts w:ascii="Times New Roman" w:hAnsi="Times New Roman" w:cs="Times New Roman"/>
          <w:b/>
          <w:sz w:val="24"/>
          <w:szCs w:val="24"/>
        </w:rPr>
        <w:t>GWAUNZA JCC</w:t>
      </w:r>
      <w:r w:rsidR="00C80804" w:rsidRPr="00E563FE">
        <w:rPr>
          <w:rFonts w:ascii="Times New Roman" w:hAnsi="Times New Roman" w:cs="Times New Roman"/>
          <w:b/>
          <w:sz w:val="24"/>
          <w:szCs w:val="24"/>
        </w:rPr>
        <w:t>,</w:t>
      </w:r>
      <w:r w:rsidR="001D10D0" w:rsidRPr="00E563FE">
        <w:rPr>
          <w:rFonts w:ascii="Times New Roman" w:hAnsi="Times New Roman" w:cs="Times New Roman"/>
          <w:b/>
          <w:sz w:val="24"/>
          <w:szCs w:val="24"/>
        </w:rPr>
        <w:t xml:space="preserve"> </w:t>
      </w:r>
      <w:r w:rsidR="00B62552" w:rsidRPr="00E563FE">
        <w:rPr>
          <w:rFonts w:ascii="Times New Roman" w:hAnsi="Times New Roman" w:cs="Times New Roman"/>
          <w:b/>
          <w:sz w:val="24"/>
          <w:szCs w:val="24"/>
        </w:rPr>
        <w:t>G</w:t>
      </w:r>
      <w:r w:rsidRPr="00E563FE">
        <w:rPr>
          <w:rFonts w:ascii="Times New Roman" w:hAnsi="Times New Roman" w:cs="Times New Roman"/>
          <w:b/>
          <w:sz w:val="24"/>
          <w:szCs w:val="24"/>
        </w:rPr>
        <w:t>ARWE</w:t>
      </w:r>
      <w:r w:rsidR="007F1412" w:rsidRPr="00E563FE">
        <w:rPr>
          <w:rFonts w:ascii="Times New Roman" w:hAnsi="Times New Roman" w:cs="Times New Roman"/>
          <w:b/>
          <w:sz w:val="24"/>
          <w:szCs w:val="24"/>
        </w:rPr>
        <w:t xml:space="preserve"> J</w:t>
      </w:r>
      <w:r w:rsidRPr="00E563FE">
        <w:rPr>
          <w:rFonts w:ascii="Times New Roman" w:hAnsi="Times New Roman" w:cs="Times New Roman"/>
          <w:b/>
          <w:sz w:val="24"/>
          <w:szCs w:val="24"/>
        </w:rPr>
        <w:t xml:space="preserve">CC, GOWORA JCC, </w:t>
      </w:r>
    </w:p>
    <w:p w:rsidR="00390D04" w:rsidRPr="00E563FE" w:rsidRDefault="00B548B3" w:rsidP="00A243BE">
      <w:pPr>
        <w:spacing w:after="0" w:line="240" w:lineRule="auto"/>
        <w:rPr>
          <w:rFonts w:ascii="Times New Roman" w:hAnsi="Times New Roman" w:cs="Times New Roman"/>
          <w:b/>
          <w:sz w:val="24"/>
          <w:szCs w:val="24"/>
        </w:rPr>
      </w:pPr>
      <w:r w:rsidRPr="00E563FE">
        <w:rPr>
          <w:rFonts w:ascii="Times New Roman" w:hAnsi="Times New Roman" w:cs="Times New Roman"/>
          <w:b/>
          <w:sz w:val="24"/>
          <w:szCs w:val="24"/>
        </w:rPr>
        <w:t>HLATSHWAYO JCC, PATEL JCC</w:t>
      </w:r>
      <w:r w:rsidR="007F1412" w:rsidRPr="00E563FE">
        <w:rPr>
          <w:rFonts w:ascii="Times New Roman" w:hAnsi="Times New Roman" w:cs="Times New Roman"/>
          <w:b/>
          <w:sz w:val="24"/>
          <w:szCs w:val="24"/>
        </w:rPr>
        <w:t xml:space="preserve"> </w:t>
      </w:r>
      <w:r w:rsidR="00D64E32" w:rsidRPr="00E563FE">
        <w:rPr>
          <w:rFonts w:ascii="Times New Roman" w:hAnsi="Times New Roman" w:cs="Times New Roman"/>
          <w:b/>
          <w:sz w:val="24"/>
          <w:szCs w:val="24"/>
        </w:rPr>
        <w:t>&amp;</w:t>
      </w:r>
      <w:r w:rsidR="007F1412" w:rsidRPr="00E563FE">
        <w:rPr>
          <w:rFonts w:ascii="Times New Roman" w:hAnsi="Times New Roman" w:cs="Times New Roman"/>
          <w:b/>
          <w:sz w:val="24"/>
          <w:szCs w:val="24"/>
        </w:rPr>
        <w:t xml:space="preserve"> </w:t>
      </w:r>
      <w:r w:rsidRPr="00E563FE">
        <w:rPr>
          <w:rFonts w:ascii="Times New Roman" w:hAnsi="Times New Roman" w:cs="Times New Roman"/>
          <w:b/>
          <w:sz w:val="24"/>
          <w:szCs w:val="24"/>
        </w:rPr>
        <w:t>GUVAVA</w:t>
      </w:r>
      <w:r w:rsidR="007F1412" w:rsidRPr="00E563FE">
        <w:rPr>
          <w:rFonts w:ascii="Times New Roman" w:hAnsi="Times New Roman" w:cs="Times New Roman"/>
          <w:b/>
          <w:sz w:val="24"/>
          <w:szCs w:val="24"/>
        </w:rPr>
        <w:t xml:space="preserve"> </w:t>
      </w:r>
      <w:r w:rsidRPr="00E563FE">
        <w:rPr>
          <w:rFonts w:ascii="Times New Roman" w:hAnsi="Times New Roman" w:cs="Times New Roman"/>
          <w:b/>
          <w:sz w:val="24"/>
          <w:szCs w:val="24"/>
        </w:rPr>
        <w:t>JCC</w:t>
      </w:r>
    </w:p>
    <w:p w:rsidR="00390D04" w:rsidRPr="00E563FE" w:rsidRDefault="00390D04" w:rsidP="00A243BE">
      <w:pPr>
        <w:spacing w:after="0" w:line="240" w:lineRule="auto"/>
        <w:rPr>
          <w:rFonts w:ascii="Times New Roman" w:hAnsi="Times New Roman" w:cs="Times New Roman"/>
          <w:b/>
          <w:sz w:val="24"/>
          <w:szCs w:val="24"/>
        </w:rPr>
      </w:pPr>
      <w:r w:rsidRPr="00E563FE">
        <w:rPr>
          <w:rFonts w:ascii="Times New Roman" w:hAnsi="Times New Roman" w:cs="Times New Roman"/>
          <w:b/>
          <w:sz w:val="24"/>
          <w:szCs w:val="24"/>
        </w:rPr>
        <w:t xml:space="preserve">HARARE, </w:t>
      </w:r>
      <w:r w:rsidR="00C80804" w:rsidRPr="00E563FE">
        <w:rPr>
          <w:rFonts w:ascii="Times New Roman" w:hAnsi="Times New Roman" w:cs="Times New Roman"/>
          <w:b/>
          <w:sz w:val="24"/>
          <w:szCs w:val="24"/>
        </w:rPr>
        <w:t>OCTOBER</w:t>
      </w:r>
      <w:r w:rsidRPr="00E563FE">
        <w:rPr>
          <w:rFonts w:ascii="Times New Roman" w:hAnsi="Times New Roman" w:cs="Times New Roman"/>
          <w:b/>
          <w:sz w:val="24"/>
          <w:szCs w:val="24"/>
        </w:rPr>
        <w:t xml:space="preserve"> </w:t>
      </w:r>
      <w:r w:rsidR="007F1412" w:rsidRPr="00E563FE">
        <w:rPr>
          <w:rFonts w:ascii="Times New Roman" w:hAnsi="Times New Roman" w:cs="Times New Roman"/>
          <w:b/>
          <w:sz w:val="24"/>
          <w:szCs w:val="24"/>
        </w:rPr>
        <w:t>1</w:t>
      </w:r>
      <w:r w:rsidR="00C80804" w:rsidRPr="00E563FE">
        <w:rPr>
          <w:rFonts w:ascii="Times New Roman" w:hAnsi="Times New Roman" w:cs="Times New Roman"/>
          <w:b/>
          <w:sz w:val="24"/>
          <w:szCs w:val="24"/>
        </w:rPr>
        <w:t>6</w:t>
      </w:r>
      <w:r w:rsidR="00B52B31" w:rsidRPr="00E563FE">
        <w:rPr>
          <w:rFonts w:ascii="Times New Roman" w:hAnsi="Times New Roman" w:cs="Times New Roman"/>
          <w:b/>
          <w:sz w:val="24"/>
          <w:szCs w:val="24"/>
        </w:rPr>
        <w:t xml:space="preserve"> 201</w:t>
      </w:r>
      <w:r w:rsidR="00C80804" w:rsidRPr="00E563FE">
        <w:rPr>
          <w:rFonts w:ascii="Times New Roman" w:hAnsi="Times New Roman" w:cs="Times New Roman"/>
          <w:b/>
          <w:sz w:val="24"/>
          <w:szCs w:val="24"/>
        </w:rPr>
        <w:t>3</w:t>
      </w:r>
      <w:r w:rsidR="00B52B31" w:rsidRPr="00E563FE">
        <w:rPr>
          <w:rFonts w:ascii="Times New Roman" w:hAnsi="Times New Roman" w:cs="Times New Roman"/>
          <w:b/>
          <w:sz w:val="24"/>
          <w:szCs w:val="24"/>
        </w:rPr>
        <w:t xml:space="preserve"> </w:t>
      </w:r>
      <w:r w:rsidR="00D64E32" w:rsidRPr="00E563FE">
        <w:rPr>
          <w:rFonts w:ascii="Times New Roman" w:hAnsi="Times New Roman" w:cs="Times New Roman"/>
          <w:b/>
          <w:sz w:val="24"/>
          <w:szCs w:val="24"/>
        </w:rPr>
        <w:t>&amp;</w:t>
      </w:r>
      <w:r w:rsidR="00B52B31" w:rsidRPr="00E563FE">
        <w:rPr>
          <w:rFonts w:ascii="Times New Roman" w:hAnsi="Times New Roman" w:cs="Times New Roman"/>
          <w:b/>
          <w:sz w:val="24"/>
          <w:szCs w:val="24"/>
        </w:rPr>
        <w:t xml:space="preserve"> </w:t>
      </w:r>
      <w:r w:rsidR="00A44A7C" w:rsidRPr="00E563FE">
        <w:rPr>
          <w:rFonts w:ascii="Times New Roman" w:hAnsi="Times New Roman" w:cs="Times New Roman"/>
          <w:b/>
          <w:sz w:val="24"/>
          <w:szCs w:val="24"/>
        </w:rPr>
        <w:t>NOVEMBER 22</w:t>
      </w:r>
      <w:r w:rsidRPr="00E563FE">
        <w:rPr>
          <w:rFonts w:ascii="Times New Roman" w:hAnsi="Times New Roman" w:cs="Times New Roman"/>
          <w:b/>
          <w:sz w:val="24"/>
          <w:szCs w:val="24"/>
        </w:rPr>
        <w:t xml:space="preserve"> 2017</w:t>
      </w:r>
    </w:p>
    <w:p w:rsidR="00390D04" w:rsidRPr="00E563FE" w:rsidRDefault="00390D04" w:rsidP="00A243BE">
      <w:pPr>
        <w:spacing w:after="0"/>
        <w:rPr>
          <w:rFonts w:ascii="Times New Roman" w:hAnsi="Times New Roman" w:cs="Times New Roman"/>
          <w:sz w:val="24"/>
          <w:szCs w:val="24"/>
        </w:rPr>
      </w:pPr>
    </w:p>
    <w:p w:rsidR="00146FF6" w:rsidRPr="00E563FE" w:rsidRDefault="00146FF6" w:rsidP="00A243BE">
      <w:pPr>
        <w:spacing w:after="0"/>
        <w:rPr>
          <w:rFonts w:ascii="Times New Roman" w:hAnsi="Times New Roman" w:cs="Times New Roman"/>
          <w:sz w:val="24"/>
          <w:szCs w:val="24"/>
        </w:rPr>
      </w:pPr>
    </w:p>
    <w:p w:rsidR="00061AC0" w:rsidRPr="00E563FE" w:rsidRDefault="00061AC0" w:rsidP="00A243BE">
      <w:pPr>
        <w:spacing w:after="0"/>
        <w:rPr>
          <w:rFonts w:ascii="Times New Roman" w:hAnsi="Times New Roman" w:cs="Times New Roman"/>
          <w:sz w:val="24"/>
          <w:szCs w:val="24"/>
        </w:rPr>
      </w:pPr>
    </w:p>
    <w:p w:rsidR="00390D04" w:rsidRPr="00E563FE" w:rsidRDefault="00B10C05" w:rsidP="00A243BE">
      <w:pPr>
        <w:spacing w:after="0" w:line="480" w:lineRule="auto"/>
        <w:rPr>
          <w:rFonts w:ascii="Times New Roman" w:hAnsi="Times New Roman" w:cs="Times New Roman"/>
          <w:sz w:val="24"/>
          <w:szCs w:val="24"/>
        </w:rPr>
      </w:pPr>
      <w:r w:rsidRPr="00E563FE">
        <w:rPr>
          <w:rFonts w:ascii="Times New Roman" w:hAnsi="Times New Roman" w:cs="Times New Roman"/>
          <w:i/>
          <w:sz w:val="24"/>
          <w:szCs w:val="24"/>
        </w:rPr>
        <w:t>T</w:t>
      </w:r>
      <w:r w:rsidR="00D748A9" w:rsidRPr="00E563FE">
        <w:rPr>
          <w:rFonts w:ascii="Times New Roman" w:hAnsi="Times New Roman" w:cs="Times New Roman"/>
          <w:i/>
          <w:sz w:val="24"/>
          <w:szCs w:val="24"/>
        </w:rPr>
        <w:t>.</w:t>
      </w:r>
      <w:r w:rsidR="00390D04" w:rsidRPr="00E563FE">
        <w:rPr>
          <w:rFonts w:ascii="Times New Roman" w:hAnsi="Times New Roman" w:cs="Times New Roman"/>
          <w:i/>
          <w:sz w:val="24"/>
          <w:szCs w:val="24"/>
        </w:rPr>
        <w:t xml:space="preserve"> </w:t>
      </w:r>
      <w:r w:rsidRPr="00E563FE">
        <w:rPr>
          <w:rFonts w:ascii="Times New Roman" w:hAnsi="Times New Roman" w:cs="Times New Roman"/>
          <w:i/>
          <w:sz w:val="24"/>
          <w:szCs w:val="24"/>
        </w:rPr>
        <w:t>Mpofu</w:t>
      </w:r>
      <w:r w:rsidR="00D748A9" w:rsidRPr="00E563FE">
        <w:rPr>
          <w:rFonts w:ascii="Times New Roman" w:hAnsi="Times New Roman" w:cs="Times New Roman"/>
          <w:i/>
          <w:sz w:val="24"/>
          <w:szCs w:val="24"/>
        </w:rPr>
        <w:t>,</w:t>
      </w:r>
      <w:r w:rsidR="00061AC0" w:rsidRPr="00E563FE">
        <w:rPr>
          <w:rFonts w:ascii="Times New Roman" w:hAnsi="Times New Roman" w:cs="Times New Roman"/>
          <w:i/>
          <w:sz w:val="24"/>
          <w:szCs w:val="24"/>
        </w:rPr>
        <w:t xml:space="preserve"> </w:t>
      </w:r>
      <w:r w:rsidR="00206130" w:rsidRPr="00E563FE">
        <w:rPr>
          <w:rFonts w:ascii="Times New Roman" w:hAnsi="Times New Roman" w:cs="Times New Roman"/>
          <w:sz w:val="24"/>
          <w:szCs w:val="24"/>
        </w:rPr>
        <w:t>for the app</w:t>
      </w:r>
      <w:r w:rsidR="00390D04" w:rsidRPr="00E563FE">
        <w:rPr>
          <w:rFonts w:ascii="Times New Roman" w:hAnsi="Times New Roman" w:cs="Times New Roman"/>
          <w:sz w:val="24"/>
          <w:szCs w:val="24"/>
        </w:rPr>
        <w:t>l</w:t>
      </w:r>
      <w:r w:rsidR="00206130" w:rsidRPr="00E563FE">
        <w:rPr>
          <w:rFonts w:ascii="Times New Roman" w:hAnsi="Times New Roman" w:cs="Times New Roman"/>
          <w:sz w:val="24"/>
          <w:szCs w:val="24"/>
        </w:rPr>
        <w:t>ic</w:t>
      </w:r>
      <w:r w:rsidR="00390D04" w:rsidRPr="00E563FE">
        <w:rPr>
          <w:rFonts w:ascii="Times New Roman" w:hAnsi="Times New Roman" w:cs="Times New Roman"/>
          <w:sz w:val="24"/>
          <w:szCs w:val="24"/>
        </w:rPr>
        <w:t>ant</w:t>
      </w:r>
    </w:p>
    <w:p w:rsidR="00390D04" w:rsidRPr="00E563FE" w:rsidRDefault="00B10C05" w:rsidP="00A243BE">
      <w:pPr>
        <w:spacing w:after="0" w:line="480" w:lineRule="auto"/>
        <w:rPr>
          <w:rFonts w:ascii="Times New Roman" w:hAnsi="Times New Roman" w:cs="Times New Roman"/>
          <w:sz w:val="24"/>
          <w:szCs w:val="24"/>
        </w:rPr>
      </w:pPr>
      <w:r w:rsidRPr="00E563FE">
        <w:rPr>
          <w:rFonts w:ascii="Times New Roman" w:hAnsi="Times New Roman" w:cs="Times New Roman"/>
          <w:i/>
          <w:sz w:val="24"/>
          <w:szCs w:val="24"/>
        </w:rPr>
        <w:t>C</w:t>
      </w:r>
      <w:r w:rsidR="00206130" w:rsidRPr="00E563FE">
        <w:rPr>
          <w:rFonts w:ascii="Times New Roman" w:hAnsi="Times New Roman" w:cs="Times New Roman"/>
          <w:i/>
          <w:sz w:val="24"/>
          <w:szCs w:val="24"/>
        </w:rPr>
        <w:t>.</w:t>
      </w:r>
      <w:r w:rsidR="00D748A9" w:rsidRPr="00E563FE">
        <w:rPr>
          <w:rFonts w:ascii="Times New Roman" w:hAnsi="Times New Roman" w:cs="Times New Roman"/>
          <w:i/>
          <w:sz w:val="24"/>
          <w:szCs w:val="24"/>
        </w:rPr>
        <w:t xml:space="preserve"> </w:t>
      </w:r>
      <w:r w:rsidRPr="00E563FE">
        <w:rPr>
          <w:rFonts w:ascii="Times New Roman" w:hAnsi="Times New Roman" w:cs="Times New Roman"/>
          <w:i/>
          <w:sz w:val="24"/>
          <w:szCs w:val="24"/>
        </w:rPr>
        <w:t>Garisenheta</w:t>
      </w:r>
      <w:r w:rsidR="00D748A9" w:rsidRPr="00E563FE">
        <w:rPr>
          <w:rFonts w:ascii="Times New Roman" w:hAnsi="Times New Roman" w:cs="Times New Roman"/>
          <w:i/>
          <w:sz w:val="24"/>
          <w:szCs w:val="24"/>
        </w:rPr>
        <w:t>,</w:t>
      </w:r>
      <w:r w:rsidR="00390D04" w:rsidRPr="00E563FE">
        <w:rPr>
          <w:rFonts w:ascii="Times New Roman" w:hAnsi="Times New Roman" w:cs="Times New Roman"/>
          <w:i/>
          <w:sz w:val="24"/>
          <w:szCs w:val="24"/>
        </w:rPr>
        <w:t xml:space="preserve"> </w:t>
      </w:r>
      <w:r w:rsidR="00390D04" w:rsidRPr="00E563FE">
        <w:rPr>
          <w:rFonts w:ascii="Times New Roman" w:hAnsi="Times New Roman" w:cs="Times New Roman"/>
          <w:sz w:val="24"/>
          <w:szCs w:val="24"/>
        </w:rPr>
        <w:t xml:space="preserve">for the </w:t>
      </w:r>
      <w:r w:rsidR="009E564C" w:rsidRPr="00E563FE">
        <w:rPr>
          <w:rFonts w:ascii="Times New Roman" w:hAnsi="Times New Roman" w:cs="Times New Roman"/>
          <w:sz w:val="24"/>
          <w:szCs w:val="24"/>
        </w:rPr>
        <w:t>r</w:t>
      </w:r>
      <w:r w:rsidR="00390D04" w:rsidRPr="00E563FE">
        <w:rPr>
          <w:rFonts w:ascii="Times New Roman" w:hAnsi="Times New Roman" w:cs="Times New Roman"/>
          <w:sz w:val="24"/>
          <w:szCs w:val="24"/>
        </w:rPr>
        <w:t>espondents</w:t>
      </w:r>
    </w:p>
    <w:p w:rsidR="00390D04" w:rsidRPr="00E563FE" w:rsidRDefault="00390D04" w:rsidP="00A243BE">
      <w:pPr>
        <w:spacing w:after="0"/>
        <w:rPr>
          <w:rFonts w:ascii="Times New Roman" w:hAnsi="Times New Roman" w:cs="Times New Roman"/>
          <w:sz w:val="24"/>
          <w:szCs w:val="24"/>
        </w:rPr>
      </w:pPr>
    </w:p>
    <w:p w:rsidR="00146FF6" w:rsidRPr="00E563FE" w:rsidRDefault="00146FF6" w:rsidP="00A243BE">
      <w:pPr>
        <w:spacing w:after="0"/>
        <w:rPr>
          <w:rFonts w:ascii="Times New Roman" w:hAnsi="Times New Roman" w:cs="Times New Roman"/>
          <w:sz w:val="24"/>
          <w:szCs w:val="24"/>
        </w:rPr>
      </w:pPr>
    </w:p>
    <w:p w:rsidR="00061AC0" w:rsidRPr="00E563FE" w:rsidRDefault="00061AC0" w:rsidP="00A243BE">
      <w:pPr>
        <w:spacing w:after="0"/>
        <w:rPr>
          <w:rFonts w:ascii="Times New Roman" w:hAnsi="Times New Roman" w:cs="Times New Roman"/>
          <w:sz w:val="24"/>
          <w:szCs w:val="24"/>
        </w:rPr>
      </w:pPr>
    </w:p>
    <w:p w:rsidR="002E07C4" w:rsidRPr="00E563FE" w:rsidRDefault="00C30565" w:rsidP="0027329C">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b/>
          <w:sz w:val="24"/>
          <w:szCs w:val="24"/>
        </w:rPr>
        <w:t>GARWE</w:t>
      </w:r>
      <w:r w:rsidR="00390D04" w:rsidRPr="00E563FE">
        <w:rPr>
          <w:rFonts w:ascii="Times New Roman" w:hAnsi="Times New Roman" w:cs="Times New Roman"/>
          <w:b/>
          <w:sz w:val="24"/>
          <w:szCs w:val="24"/>
        </w:rPr>
        <w:t xml:space="preserve"> JA:</w:t>
      </w:r>
      <w:r w:rsidR="00AB3469" w:rsidRPr="00E563FE">
        <w:rPr>
          <w:rFonts w:ascii="Times New Roman" w:hAnsi="Times New Roman" w:cs="Times New Roman"/>
          <w:sz w:val="24"/>
          <w:szCs w:val="24"/>
        </w:rPr>
        <w:t xml:space="preserve"> </w:t>
      </w:r>
    </w:p>
    <w:p w:rsidR="006E7F1A" w:rsidRPr="00E563FE" w:rsidRDefault="00C30565" w:rsidP="0027329C">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 xml:space="preserve">[1] </w:t>
      </w:r>
      <w:r w:rsidRPr="00E563FE">
        <w:rPr>
          <w:rFonts w:ascii="Times New Roman" w:hAnsi="Times New Roman" w:cs="Times New Roman"/>
          <w:sz w:val="24"/>
          <w:szCs w:val="24"/>
        </w:rPr>
        <w:tab/>
      </w:r>
      <w:r w:rsidR="00B36179" w:rsidRPr="00E563FE">
        <w:rPr>
          <w:rFonts w:ascii="Times New Roman" w:hAnsi="Times New Roman" w:cs="Times New Roman"/>
          <w:sz w:val="24"/>
          <w:szCs w:val="24"/>
        </w:rPr>
        <w:t xml:space="preserve">In this application, the applicant seeks </w:t>
      </w:r>
      <w:r w:rsidR="00113992" w:rsidRPr="00E563FE">
        <w:rPr>
          <w:rFonts w:ascii="Times New Roman" w:hAnsi="Times New Roman" w:cs="Times New Roman"/>
          <w:sz w:val="24"/>
          <w:szCs w:val="24"/>
        </w:rPr>
        <w:t xml:space="preserve">an order in </w:t>
      </w:r>
      <w:r w:rsidR="00B36179" w:rsidRPr="00E563FE">
        <w:rPr>
          <w:rFonts w:ascii="Times New Roman" w:hAnsi="Times New Roman" w:cs="Times New Roman"/>
          <w:sz w:val="24"/>
          <w:szCs w:val="24"/>
        </w:rPr>
        <w:t>the following</w:t>
      </w:r>
      <w:r w:rsidR="00113992" w:rsidRPr="00E563FE">
        <w:rPr>
          <w:rFonts w:ascii="Times New Roman" w:hAnsi="Times New Roman" w:cs="Times New Roman"/>
          <w:sz w:val="24"/>
          <w:szCs w:val="24"/>
        </w:rPr>
        <w:t xml:space="preserve"> terms</w:t>
      </w:r>
      <w:r w:rsidR="00B36179" w:rsidRPr="00E563FE">
        <w:rPr>
          <w:rFonts w:ascii="Times New Roman" w:hAnsi="Times New Roman" w:cs="Times New Roman"/>
          <w:sz w:val="24"/>
          <w:szCs w:val="24"/>
        </w:rPr>
        <w:t>:</w:t>
      </w:r>
    </w:p>
    <w:p w:rsidR="00B36179" w:rsidRPr="00E563FE" w:rsidRDefault="00B36179" w:rsidP="00EC199C">
      <w:pPr>
        <w:autoSpaceDE w:val="0"/>
        <w:autoSpaceDN w:val="0"/>
        <w:adjustRightInd w:val="0"/>
        <w:spacing w:after="0" w:line="240" w:lineRule="auto"/>
        <w:ind w:left="1440" w:hanging="720"/>
        <w:jc w:val="both"/>
        <w:rPr>
          <w:rFonts w:ascii="Times New Roman" w:hAnsi="Times New Roman" w:cs="Times New Roman"/>
          <w:sz w:val="24"/>
          <w:szCs w:val="24"/>
        </w:rPr>
      </w:pPr>
      <w:r w:rsidRPr="00E563FE">
        <w:rPr>
          <w:rFonts w:ascii="Times New Roman" w:hAnsi="Times New Roman" w:cs="Times New Roman"/>
          <w:sz w:val="24"/>
          <w:szCs w:val="24"/>
        </w:rPr>
        <w:t>“</w:t>
      </w:r>
      <w:r w:rsidR="00616967" w:rsidRPr="00E563FE">
        <w:rPr>
          <w:rFonts w:ascii="Times New Roman" w:hAnsi="Times New Roman" w:cs="Times New Roman"/>
          <w:sz w:val="24"/>
          <w:szCs w:val="24"/>
        </w:rPr>
        <w:t xml:space="preserve">(a) </w:t>
      </w:r>
      <w:r w:rsidRPr="00E563FE">
        <w:rPr>
          <w:rFonts w:ascii="Times New Roman" w:hAnsi="Times New Roman" w:cs="Times New Roman"/>
          <w:sz w:val="24"/>
          <w:szCs w:val="24"/>
        </w:rPr>
        <w:t xml:space="preserve">The prosecution of applicant by the General Court Martial 02/13 for the offence of contravening paragraph 15 (2) (a) </w:t>
      </w:r>
      <w:r w:rsidR="0089769F" w:rsidRPr="00E563FE">
        <w:rPr>
          <w:rFonts w:ascii="Times New Roman" w:hAnsi="Times New Roman" w:cs="Times New Roman"/>
          <w:sz w:val="24"/>
          <w:szCs w:val="24"/>
        </w:rPr>
        <w:t xml:space="preserve">of the Defence Act </w:t>
      </w:r>
      <w:r w:rsidR="00376042" w:rsidRPr="00E563FE">
        <w:rPr>
          <w:rFonts w:ascii="Times New Roman" w:hAnsi="Times New Roman" w:cs="Times New Roman"/>
          <w:sz w:val="24"/>
          <w:szCs w:val="24"/>
        </w:rPr>
        <w:t>[</w:t>
      </w:r>
      <w:r w:rsidR="00376042" w:rsidRPr="00E563FE">
        <w:rPr>
          <w:rFonts w:ascii="Times New Roman" w:hAnsi="Times New Roman" w:cs="Times New Roman"/>
          <w:i/>
          <w:sz w:val="24"/>
          <w:szCs w:val="24"/>
        </w:rPr>
        <w:t xml:space="preserve">Chapter </w:t>
      </w:r>
      <w:r w:rsidR="0089769F" w:rsidRPr="00E563FE">
        <w:rPr>
          <w:rFonts w:ascii="Times New Roman" w:hAnsi="Times New Roman" w:cs="Times New Roman"/>
          <w:i/>
          <w:sz w:val="24"/>
          <w:szCs w:val="24"/>
        </w:rPr>
        <w:t>11:02</w:t>
      </w:r>
      <w:r w:rsidR="0089769F" w:rsidRPr="00E563FE">
        <w:rPr>
          <w:rFonts w:ascii="Times New Roman" w:hAnsi="Times New Roman" w:cs="Times New Roman"/>
          <w:sz w:val="24"/>
          <w:szCs w:val="24"/>
        </w:rPr>
        <w:t>], that is, absence without leave</w:t>
      </w:r>
      <w:r w:rsidR="00CC57E5" w:rsidRPr="00E563FE">
        <w:rPr>
          <w:rFonts w:ascii="Times New Roman" w:hAnsi="Times New Roman" w:cs="Times New Roman"/>
          <w:sz w:val="24"/>
          <w:szCs w:val="24"/>
        </w:rPr>
        <w:t xml:space="preserve"> which occurred in 2004 be and is hereby permanently stayed.</w:t>
      </w:r>
    </w:p>
    <w:p w:rsidR="009D038A" w:rsidRPr="00E563FE" w:rsidRDefault="00616967" w:rsidP="00EC199C">
      <w:pPr>
        <w:autoSpaceDE w:val="0"/>
        <w:autoSpaceDN w:val="0"/>
        <w:adjustRightInd w:val="0"/>
        <w:spacing w:after="0" w:line="240" w:lineRule="auto"/>
        <w:ind w:left="1440" w:hanging="720"/>
        <w:jc w:val="both"/>
        <w:rPr>
          <w:rFonts w:ascii="Times New Roman" w:hAnsi="Times New Roman" w:cs="Times New Roman"/>
          <w:sz w:val="24"/>
          <w:szCs w:val="24"/>
        </w:rPr>
      </w:pPr>
      <w:r w:rsidRPr="00E563FE">
        <w:rPr>
          <w:rFonts w:ascii="Times New Roman" w:hAnsi="Times New Roman" w:cs="Times New Roman"/>
          <w:sz w:val="24"/>
          <w:szCs w:val="24"/>
        </w:rPr>
        <w:t xml:space="preserve"> (b) </w:t>
      </w:r>
      <w:r w:rsidR="009D038A" w:rsidRPr="00E563FE">
        <w:rPr>
          <w:rFonts w:ascii="Times New Roman" w:hAnsi="Times New Roman" w:cs="Times New Roman"/>
          <w:sz w:val="24"/>
          <w:szCs w:val="24"/>
        </w:rPr>
        <w:t xml:space="preserve">First, </w:t>
      </w:r>
      <w:r w:rsidR="00A40797" w:rsidRPr="00E563FE">
        <w:rPr>
          <w:rFonts w:ascii="Times New Roman" w:hAnsi="Times New Roman" w:cs="Times New Roman"/>
          <w:sz w:val="24"/>
          <w:szCs w:val="24"/>
        </w:rPr>
        <w:t>second</w:t>
      </w:r>
      <w:r w:rsidR="009D038A" w:rsidRPr="00E563FE">
        <w:rPr>
          <w:rFonts w:ascii="Times New Roman" w:hAnsi="Times New Roman" w:cs="Times New Roman"/>
          <w:sz w:val="24"/>
          <w:szCs w:val="24"/>
        </w:rPr>
        <w:t xml:space="preserve">, </w:t>
      </w:r>
      <w:r w:rsidR="00A40797" w:rsidRPr="00E563FE">
        <w:rPr>
          <w:rFonts w:ascii="Times New Roman" w:hAnsi="Times New Roman" w:cs="Times New Roman"/>
          <w:sz w:val="24"/>
          <w:szCs w:val="24"/>
        </w:rPr>
        <w:t>third</w:t>
      </w:r>
      <w:r w:rsidR="009D038A" w:rsidRPr="00E563FE">
        <w:rPr>
          <w:rFonts w:ascii="Times New Roman" w:hAnsi="Times New Roman" w:cs="Times New Roman"/>
          <w:sz w:val="24"/>
          <w:szCs w:val="24"/>
        </w:rPr>
        <w:t xml:space="preserve"> and </w:t>
      </w:r>
      <w:r w:rsidR="00A40797" w:rsidRPr="00E563FE">
        <w:rPr>
          <w:rFonts w:ascii="Times New Roman" w:hAnsi="Times New Roman" w:cs="Times New Roman"/>
          <w:sz w:val="24"/>
          <w:szCs w:val="24"/>
        </w:rPr>
        <w:t>fourth</w:t>
      </w:r>
      <w:r w:rsidR="009D038A" w:rsidRPr="00E563FE">
        <w:rPr>
          <w:rFonts w:ascii="Times New Roman" w:hAnsi="Times New Roman" w:cs="Times New Roman"/>
          <w:sz w:val="24"/>
          <w:szCs w:val="24"/>
        </w:rPr>
        <w:t xml:space="preserve"> respondents, the one paying the others to be absolved, are to pay the costs of suit.</w:t>
      </w:r>
      <w:r w:rsidR="00302262" w:rsidRPr="00E563FE">
        <w:rPr>
          <w:rFonts w:ascii="Times New Roman" w:hAnsi="Times New Roman" w:cs="Times New Roman"/>
          <w:sz w:val="24"/>
          <w:szCs w:val="24"/>
        </w:rPr>
        <w:t>”</w:t>
      </w:r>
    </w:p>
    <w:p w:rsidR="0027329C" w:rsidRPr="00E563FE" w:rsidRDefault="0027329C" w:rsidP="0027329C">
      <w:pPr>
        <w:autoSpaceDE w:val="0"/>
        <w:autoSpaceDN w:val="0"/>
        <w:adjustRightInd w:val="0"/>
        <w:spacing w:after="0" w:line="480" w:lineRule="auto"/>
        <w:jc w:val="both"/>
        <w:rPr>
          <w:rFonts w:ascii="Times New Roman" w:hAnsi="Times New Roman" w:cs="Times New Roman"/>
          <w:sz w:val="24"/>
          <w:szCs w:val="24"/>
        </w:rPr>
      </w:pPr>
    </w:p>
    <w:p w:rsidR="007E029A" w:rsidRPr="00E563FE" w:rsidRDefault="00993C6A" w:rsidP="0027329C">
      <w:pPr>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[2]</w:t>
      </w:r>
      <w:r w:rsidRPr="00E563FE">
        <w:rPr>
          <w:rFonts w:ascii="Times New Roman" w:hAnsi="Times New Roman" w:cs="Times New Roman"/>
          <w:sz w:val="24"/>
          <w:szCs w:val="24"/>
        </w:rPr>
        <w:tab/>
      </w:r>
      <w:r w:rsidR="001A6D25" w:rsidRPr="00E563FE">
        <w:rPr>
          <w:rFonts w:ascii="Times New Roman" w:hAnsi="Times New Roman" w:cs="Times New Roman"/>
          <w:sz w:val="24"/>
          <w:szCs w:val="24"/>
        </w:rPr>
        <w:t xml:space="preserve">The </w:t>
      </w:r>
      <w:r w:rsidR="001F69AF" w:rsidRPr="00E563FE">
        <w:rPr>
          <w:rFonts w:ascii="Times New Roman" w:hAnsi="Times New Roman" w:cs="Times New Roman"/>
          <w:sz w:val="24"/>
          <w:szCs w:val="24"/>
        </w:rPr>
        <w:t>application</w:t>
      </w:r>
      <w:r w:rsidR="007D748A" w:rsidRPr="00E563FE">
        <w:rPr>
          <w:rFonts w:ascii="Times New Roman" w:hAnsi="Times New Roman" w:cs="Times New Roman"/>
          <w:sz w:val="24"/>
          <w:szCs w:val="24"/>
        </w:rPr>
        <w:t>,</w:t>
      </w:r>
      <w:r w:rsidR="001F69AF" w:rsidRPr="00E563FE">
        <w:rPr>
          <w:rFonts w:ascii="Times New Roman" w:hAnsi="Times New Roman" w:cs="Times New Roman"/>
          <w:sz w:val="24"/>
          <w:szCs w:val="24"/>
        </w:rPr>
        <w:t xml:space="preserve"> </w:t>
      </w:r>
      <w:r w:rsidR="001A7651" w:rsidRPr="00E563FE">
        <w:rPr>
          <w:rFonts w:ascii="Times New Roman" w:hAnsi="Times New Roman" w:cs="Times New Roman"/>
          <w:sz w:val="24"/>
          <w:szCs w:val="24"/>
        </w:rPr>
        <w:t>which wa</w:t>
      </w:r>
      <w:r w:rsidR="001F69AF" w:rsidRPr="00E563FE">
        <w:rPr>
          <w:rFonts w:ascii="Times New Roman" w:hAnsi="Times New Roman" w:cs="Times New Roman"/>
          <w:sz w:val="24"/>
          <w:szCs w:val="24"/>
        </w:rPr>
        <w:t>s opposed by the respondents</w:t>
      </w:r>
      <w:r w:rsidR="001A7651" w:rsidRPr="00E563FE">
        <w:rPr>
          <w:rFonts w:ascii="Times New Roman" w:hAnsi="Times New Roman" w:cs="Times New Roman"/>
          <w:sz w:val="24"/>
          <w:szCs w:val="24"/>
        </w:rPr>
        <w:t xml:space="preserve">, was heard before this court on 16 October 2013 and judgment reserved.  </w:t>
      </w:r>
      <w:r w:rsidR="0088080B" w:rsidRPr="00E563FE">
        <w:rPr>
          <w:rFonts w:ascii="Times New Roman" w:hAnsi="Times New Roman" w:cs="Times New Roman"/>
          <w:sz w:val="24"/>
          <w:szCs w:val="24"/>
        </w:rPr>
        <w:t xml:space="preserve">For reasons that remain </w:t>
      </w:r>
      <w:r w:rsidR="007D748A" w:rsidRPr="00E563FE">
        <w:rPr>
          <w:rFonts w:ascii="Times New Roman" w:hAnsi="Times New Roman" w:cs="Times New Roman"/>
          <w:sz w:val="24"/>
          <w:szCs w:val="24"/>
        </w:rPr>
        <w:t>unclear</w:t>
      </w:r>
      <w:r w:rsidR="0088080B" w:rsidRPr="00E563FE">
        <w:rPr>
          <w:rFonts w:ascii="Times New Roman" w:hAnsi="Times New Roman" w:cs="Times New Roman"/>
          <w:sz w:val="24"/>
          <w:szCs w:val="24"/>
        </w:rPr>
        <w:t xml:space="preserve">, no judgment was prepared </w:t>
      </w:r>
      <w:r w:rsidR="00AD1930" w:rsidRPr="00E563FE">
        <w:rPr>
          <w:rFonts w:ascii="Times New Roman" w:hAnsi="Times New Roman" w:cs="Times New Roman"/>
          <w:sz w:val="24"/>
          <w:szCs w:val="24"/>
        </w:rPr>
        <w:t xml:space="preserve">in this matter.  The matter was only recently allocated to me to </w:t>
      </w:r>
      <w:r w:rsidR="007D748A" w:rsidRPr="00E563FE">
        <w:rPr>
          <w:rFonts w:ascii="Times New Roman" w:hAnsi="Times New Roman" w:cs="Times New Roman"/>
          <w:sz w:val="24"/>
          <w:szCs w:val="24"/>
        </w:rPr>
        <w:t>write this</w:t>
      </w:r>
      <w:r w:rsidR="00AD1930" w:rsidRPr="00E563FE">
        <w:rPr>
          <w:rFonts w:ascii="Times New Roman" w:hAnsi="Times New Roman" w:cs="Times New Roman"/>
          <w:sz w:val="24"/>
          <w:szCs w:val="24"/>
        </w:rPr>
        <w:t xml:space="preserve"> judgment</w:t>
      </w:r>
      <w:r w:rsidR="001F69AF" w:rsidRPr="00E563FE">
        <w:rPr>
          <w:rFonts w:ascii="Times New Roman" w:hAnsi="Times New Roman" w:cs="Times New Roman"/>
          <w:sz w:val="24"/>
          <w:szCs w:val="24"/>
        </w:rPr>
        <w:t>.</w:t>
      </w:r>
    </w:p>
    <w:p w:rsidR="005D6966" w:rsidRPr="00E563FE" w:rsidRDefault="007E029A" w:rsidP="008A426C">
      <w:pPr>
        <w:spacing w:after="0" w:line="480" w:lineRule="auto"/>
        <w:jc w:val="both"/>
        <w:rPr>
          <w:rFonts w:ascii="Times New Roman" w:hAnsi="Times New Roman" w:cs="Times New Roman"/>
          <w:b/>
          <w:i/>
          <w:sz w:val="24"/>
          <w:szCs w:val="24"/>
        </w:rPr>
      </w:pPr>
      <w:r w:rsidRPr="00E563FE">
        <w:rPr>
          <w:rFonts w:ascii="Times New Roman" w:hAnsi="Times New Roman" w:cs="Times New Roman"/>
          <w:b/>
          <w:i/>
          <w:sz w:val="24"/>
          <w:szCs w:val="24"/>
        </w:rPr>
        <w:lastRenderedPageBreak/>
        <w:t>FACTUAL BACKGROUND</w:t>
      </w:r>
      <w:r w:rsidR="00E83F7A" w:rsidRPr="00E563FE">
        <w:rPr>
          <w:rFonts w:ascii="Times New Roman" w:hAnsi="Times New Roman" w:cs="Times New Roman"/>
          <w:b/>
          <w:i/>
          <w:sz w:val="24"/>
          <w:szCs w:val="24"/>
        </w:rPr>
        <w:t xml:space="preserve"> </w:t>
      </w:r>
    </w:p>
    <w:p w:rsidR="000825F1" w:rsidRPr="00E563FE" w:rsidRDefault="00993C6A" w:rsidP="00234E36">
      <w:pPr>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[3]</w:t>
      </w:r>
      <w:r w:rsidRPr="00E563FE">
        <w:rPr>
          <w:rFonts w:ascii="Times New Roman" w:hAnsi="Times New Roman" w:cs="Times New Roman"/>
          <w:sz w:val="24"/>
          <w:szCs w:val="24"/>
        </w:rPr>
        <w:tab/>
      </w:r>
      <w:r w:rsidR="00990639" w:rsidRPr="00E563FE">
        <w:rPr>
          <w:rFonts w:ascii="Times New Roman" w:hAnsi="Times New Roman" w:cs="Times New Roman"/>
          <w:sz w:val="24"/>
          <w:szCs w:val="24"/>
        </w:rPr>
        <w:t xml:space="preserve">The applicant is a captain in the Zimbabwe </w:t>
      </w:r>
      <w:r w:rsidR="00AD7822" w:rsidRPr="00E563FE">
        <w:rPr>
          <w:rFonts w:ascii="Times New Roman" w:hAnsi="Times New Roman" w:cs="Times New Roman"/>
          <w:sz w:val="24"/>
          <w:szCs w:val="24"/>
        </w:rPr>
        <w:t>National</w:t>
      </w:r>
      <w:r w:rsidR="00811922" w:rsidRPr="00E563FE">
        <w:rPr>
          <w:rFonts w:ascii="Times New Roman" w:hAnsi="Times New Roman" w:cs="Times New Roman"/>
          <w:sz w:val="24"/>
          <w:szCs w:val="24"/>
        </w:rPr>
        <w:t xml:space="preserve"> Army</w:t>
      </w:r>
      <w:r w:rsidR="00AD7822" w:rsidRPr="00E563FE">
        <w:rPr>
          <w:rFonts w:ascii="Times New Roman" w:hAnsi="Times New Roman" w:cs="Times New Roman"/>
          <w:sz w:val="24"/>
          <w:szCs w:val="24"/>
        </w:rPr>
        <w:t>, having attested in June 1989.  The respondents are the Minister of Defence, Commander of the Zimbabwe National Army, the President of the General Court Martial and the Director</w:t>
      </w:r>
      <w:r w:rsidR="00811922" w:rsidRPr="00E563FE">
        <w:rPr>
          <w:rFonts w:ascii="Times New Roman" w:hAnsi="Times New Roman" w:cs="Times New Roman"/>
          <w:sz w:val="24"/>
          <w:szCs w:val="24"/>
        </w:rPr>
        <w:t>,</w:t>
      </w:r>
      <w:r w:rsidR="00AD7822" w:rsidRPr="00E563FE">
        <w:rPr>
          <w:rFonts w:ascii="Times New Roman" w:hAnsi="Times New Roman" w:cs="Times New Roman"/>
          <w:sz w:val="24"/>
          <w:szCs w:val="24"/>
        </w:rPr>
        <w:t xml:space="preserve"> Military Prosecutions.  The respondents are cited in their official capacities</w:t>
      </w:r>
      <w:r w:rsidR="001C326F" w:rsidRPr="00E563FE">
        <w:rPr>
          <w:rFonts w:ascii="Times New Roman" w:hAnsi="Times New Roman" w:cs="Times New Roman"/>
          <w:sz w:val="24"/>
          <w:szCs w:val="24"/>
        </w:rPr>
        <w:t xml:space="preserve">. </w:t>
      </w:r>
    </w:p>
    <w:p w:rsidR="001A6D25" w:rsidRPr="00E563FE" w:rsidRDefault="000A0384" w:rsidP="00A243BE">
      <w:pPr>
        <w:spacing w:after="0" w:line="480" w:lineRule="auto"/>
        <w:ind w:firstLine="1440"/>
        <w:jc w:val="both"/>
        <w:rPr>
          <w:rFonts w:ascii="Times New Roman" w:hAnsi="Times New Roman" w:cs="Times New Roman"/>
          <w:sz w:val="24"/>
          <w:szCs w:val="24"/>
        </w:rPr>
      </w:pPr>
      <w:r w:rsidRPr="00E563FE">
        <w:rPr>
          <w:rFonts w:ascii="Times New Roman" w:hAnsi="Times New Roman" w:cs="Times New Roman"/>
          <w:sz w:val="24"/>
          <w:szCs w:val="24"/>
        </w:rPr>
        <w:t xml:space="preserve"> </w:t>
      </w:r>
    </w:p>
    <w:p w:rsidR="00BD7CD4" w:rsidRPr="00E563FE" w:rsidRDefault="00993C6A" w:rsidP="00AB35BC">
      <w:pPr>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[4]</w:t>
      </w:r>
      <w:r w:rsidRPr="00E563FE">
        <w:rPr>
          <w:rFonts w:ascii="Times New Roman" w:hAnsi="Times New Roman" w:cs="Times New Roman"/>
          <w:sz w:val="24"/>
          <w:szCs w:val="24"/>
        </w:rPr>
        <w:tab/>
      </w:r>
      <w:r w:rsidR="00AB35BC" w:rsidRPr="00E563FE">
        <w:rPr>
          <w:rFonts w:ascii="Times New Roman" w:hAnsi="Times New Roman" w:cs="Times New Roman"/>
          <w:sz w:val="24"/>
          <w:szCs w:val="24"/>
        </w:rPr>
        <w:t>In 2004, the applicant was charged with the offence of being ab</w:t>
      </w:r>
      <w:r w:rsidR="00FF5BF2" w:rsidRPr="00E563FE">
        <w:rPr>
          <w:rFonts w:ascii="Times New Roman" w:hAnsi="Times New Roman" w:cs="Times New Roman"/>
          <w:sz w:val="24"/>
          <w:szCs w:val="24"/>
        </w:rPr>
        <w:t xml:space="preserve">sent from duty contrary to para 15 (2) (a) </w:t>
      </w:r>
      <w:r w:rsidR="00D70AF6" w:rsidRPr="00E563FE">
        <w:rPr>
          <w:rFonts w:ascii="Times New Roman" w:hAnsi="Times New Roman" w:cs="Times New Roman"/>
          <w:sz w:val="24"/>
          <w:szCs w:val="24"/>
        </w:rPr>
        <w:t>of the First Schedule</w:t>
      </w:r>
      <w:r w:rsidR="00046A39" w:rsidRPr="00E563FE">
        <w:rPr>
          <w:rFonts w:ascii="Times New Roman" w:hAnsi="Times New Roman" w:cs="Times New Roman"/>
          <w:sz w:val="24"/>
          <w:szCs w:val="24"/>
        </w:rPr>
        <w:t xml:space="preserve"> to the Defence Act</w:t>
      </w:r>
      <w:r w:rsidR="00AA6A9A" w:rsidRPr="00E563FE">
        <w:rPr>
          <w:rFonts w:ascii="Times New Roman" w:hAnsi="Times New Roman" w:cs="Times New Roman"/>
          <w:sz w:val="24"/>
          <w:szCs w:val="24"/>
        </w:rPr>
        <w:t xml:space="preserve"> </w:t>
      </w:r>
      <w:r w:rsidR="00EB2E98" w:rsidRPr="00E563FE">
        <w:rPr>
          <w:rFonts w:ascii="Times New Roman" w:hAnsi="Times New Roman" w:cs="Times New Roman"/>
          <w:sz w:val="24"/>
          <w:szCs w:val="24"/>
        </w:rPr>
        <w:t>[</w:t>
      </w:r>
      <w:r w:rsidR="00AA6A9A" w:rsidRPr="00E563FE">
        <w:rPr>
          <w:rFonts w:ascii="Times New Roman" w:hAnsi="Times New Roman" w:cs="Times New Roman"/>
          <w:i/>
          <w:sz w:val="24"/>
          <w:szCs w:val="24"/>
        </w:rPr>
        <w:t>Chapter 11:02</w:t>
      </w:r>
      <w:r w:rsidR="00EB2E98" w:rsidRPr="00E563FE">
        <w:rPr>
          <w:rFonts w:ascii="Times New Roman" w:hAnsi="Times New Roman" w:cs="Times New Roman"/>
          <w:sz w:val="24"/>
          <w:szCs w:val="24"/>
        </w:rPr>
        <w:t>]</w:t>
      </w:r>
      <w:r w:rsidR="00AA6A9A" w:rsidRPr="00E563FE">
        <w:rPr>
          <w:rFonts w:ascii="Times New Roman" w:hAnsi="Times New Roman" w:cs="Times New Roman"/>
          <w:sz w:val="24"/>
          <w:szCs w:val="24"/>
        </w:rPr>
        <w:t xml:space="preserve"> (“</w:t>
      </w:r>
      <w:r w:rsidR="004F6E12" w:rsidRPr="00E563FE">
        <w:rPr>
          <w:rFonts w:ascii="Times New Roman" w:hAnsi="Times New Roman" w:cs="Times New Roman"/>
          <w:sz w:val="24"/>
          <w:szCs w:val="24"/>
        </w:rPr>
        <w:t>t</w:t>
      </w:r>
      <w:r w:rsidR="00AA6A9A" w:rsidRPr="00E563FE">
        <w:rPr>
          <w:rFonts w:ascii="Times New Roman" w:hAnsi="Times New Roman" w:cs="Times New Roman"/>
          <w:sz w:val="24"/>
          <w:szCs w:val="24"/>
        </w:rPr>
        <w:t>he Defence Act”</w:t>
      </w:r>
      <w:r w:rsidR="00A85DAA" w:rsidRPr="00E563FE">
        <w:rPr>
          <w:rFonts w:ascii="Times New Roman" w:hAnsi="Times New Roman" w:cs="Times New Roman"/>
          <w:sz w:val="24"/>
          <w:szCs w:val="24"/>
        </w:rPr>
        <w:t>)</w:t>
      </w:r>
      <w:r w:rsidR="00046A39" w:rsidRPr="00E563FE">
        <w:rPr>
          <w:rFonts w:ascii="Times New Roman" w:hAnsi="Times New Roman" w:cs="Times New Roman"/>
          <w:sz w:val="24"/>
          <w:szCs w:val="24"/>
        </w:rPr>
        <w:t xml:space="preserve">.  It </w:t>
      </w:r>
      <w:r w:rsidR="00D70AF6" w:rsidRPr="00E563FE">
        <w:rPr>
          <w:rFonts w:ascii="Times New Roman" w:hAnsi="Times New Roman" w:cs="Times New Roman"/>
          <w:sz w:val="24"/>
          <w:szCs w:val="24"/>
        </w:rPr>
        <w:t xml:space="preserve">was alleged that he had </w:t>
      </w:r>
      <w:r w:rsidR="00046A39" w:rsidRPr="00E563FE">
        <w:rPr>
          <w:rFonts w:ascii="Times New Roman" w:hAnsi="Times New Roman" w:cs="Times New Roman"/>
          <w:sz w:val="24"/>
          <w:szCs w:val="24"/>
        </w:rPr>
        <w:t xml:space="preserve">absented himself from duty for 185 days whilst attending a military course at Nyanga.  He was arrested and detained at Harare Remand Prison for thirty days.  </w:t>
      </w:r>
      <w:r w:rsidR="00AA6A9A" w:rsidRPr="00E563FE">
        <w:rPr>
          <w:rFonts w:ascii="Times New Roman" w:hAnsi="Times New Roman" w:cs="Times New Roman"/>
          <w:sz w:val="24"/>
          <w:szCs w:val="24"/>
        </w:rPr>
        <w:t>His</w:t>
      </w:r>
      <w:r w:rsidR="00046A39" w:rsidRPr="00E563FE">
        <w:rPr>
          <w:rFonts w:ascii="Times New Roman" w:hAnsi="Times New Roman" w:cs="Times New Roman"/>
          <w:sz w:val="24"/>
          <w:szCs w:val="24"/>
        </w:rPr>
        <w:t xml:space="preserve"> summary of evidence for the purposes of trial was prepared in 2005 and he was then released.  What happened between 2005 and 2013 </w:t>
      </w:r>
      <w:r w:rsidR="001F2719" w:rsidRPr="00E563FE">
        <w:rPr>
          <w:rFonts w:ascii="Times New Roman" w:hAnsi="Times New Roman" w:cs="Times New Roman"/>
          <w:sz w:val="24"/>
          <w:szCs w:val="24"/>
        </w:rPr>
        <w:t xml:space="preserve">when the present application was filed is in dispute.  What is clear however is that in January 2013 the applicant </w:t>
      </w:r>
      <w:r w:rsidR="00A85DAA" w:rsidRPr="00E563FE">
        <w:rPr>
          <w:rFonts w:ascii="Times New Roman" w:hAnsi="Times New Roman" w:cs="Times New Roman"/>
          <w:sz w:val="24"/>
          <w:szCs w:val="24"/>
        </w:rPr>
        <w:t>noted</w:t>
      </w:r>
      <w:r w:rsidR="001F2719" w:rsidRPr="00E563FE">
        <w:rPr>
          <w:rFonts w:ascii="Times New Roman" w:hAnsi="Times New Roman" w:cs="Times New Roman"/>
          <w:sz w:val="24"/>
          <w:szCs w:val="24"/>
        </w:rPr>
        <w:t xml:space="preserve"> what he termed an appeal to the Defence Forces Service Commission.  In the prayer he sought an order, </w:t>
      </w:r>
      <w:r w:rsidR="001F2719" w:rsidRPr="00E563FE">
        <w:rPr>
          <w:rFonts w:ascii="Times New Roman" w:hAnsi="Times New Roman" w:cs="Times New Roman"/>
          <w:i/>
          <w:sz w:val="24"/>
          <w:szCs w:val="24"/>
        </w:rPr>
        <w:t>inter alia</w:t>
      </w:r>
      <w:r w:rsidR="006162C9" w:rsidRPr="00E563FE">
        <w:rPr>
          <w:rFonts w:ascii="Times New Roman" w:hAnsi="Times New Roman" w:cs="Times New Roman"/>
          <w:sz w:val="24"/>
          <w:szCs w:val="24"/>
        </w:rPr>
        <w:t xml:space="preserve">, </w:t>
      </w:r>
      <w:r w:rsidR="003D580B" w:rsidRPr="00E563FE">
        <w:rPr>
          <w:rFonts w:ascii="Times New Roman" w:hAnsi="Times New Roman" w:cs="Times New Roman"/>
          <w:sz w:val="24"/>
          <w:szCs w:val="24"/>
        </w:rPr>
        <w:t>that he be paid all his benefits and pensions.  The appeal remains pending before th</w:t>
      </w:r>
      <w:r w:rsidR="00AA6A9A" w:rsidRPr="00E563FE">
        <w:rPr>
          <w:rFonts w:ascii="Times New Roman" w:hAnsi="Times New Roman" w:cs="Times New Roman"/>
          <w:sz w:val="24"/>
          <w:szCs w:val="24"/>
        </w:rPr>
        <w:t>at</w:t>
      </w:r>
      <w:r w:rsidR="003D580B" w:rsidRPr="00E563FE">
        <w:rPr>
          <w:rFonts w:ascii="Times New Roman" w:hAnsi="Times New Roman" w:cs="Times New Roman"/>
          <w:sz w:val="24"/>
          <w:szCs w:val="24"/>
        </w:rPr>
        <w:t xml:space="preserve"> Commission.</w:t>
      </w:r>
    </w:p>
    <w:p w:rsidR="002B4102" w:rsidRPr="00E563FE" w:rsidRDefault="002B4102" w:rsidP="00AD31B5">
      <w:pPr>
        <w:autoSpaceDE w:val="0"/>
        <w:autoSpaceDN w:val="0"/>
        <w:adjustRightInd w:val="0"/>
        <w:spacing w:after="0" w:line="240" w:lineRule="auto"/>
        <w:jc w:val="both"/>
        <w:rPr>
          <w:rFonts w:ascii="Times New Roman" w:hAnsi="Times New Roman" w:cs="Times New Roman"/>
          <w:sz w:val="24"/>
          <w:szCs w:val="24"/>
        </w:rPr>
      </w:pPr>
    </w:p>
    <w:p w:rsidR="00146FF6" w:rsidRPr="00E563FE" w:rsidRDefault="00146FF6" w:rsidP="00146FF6">
      <w:pPr>
        <w:autoSpaceDE w:val="0"/>
        <w:autoSpaceDN w:val="0"/>
        <w:adjustRightInd w:val="0"/>
        <w:spacing w:after="0" w:line="240" w:lineRule="auto"/>
        <w:jc w:val="both"/>
        <w:rPr>
          <w:rFonts w:ascii="Times New Roman" w:hAnsi="Times New Roman" w:cs="Times New Roman"/>
          <w:sz w:val="24"/>
          <w:szCs w:val="24"/>
        </w:rPr>
      </w:pPr>
    </w:p>
    <w:p w:rsidR="002B4102" w:rsidRPr="00E563FE" w:rsidRDefault="00E7791E" w:rsidP="004259CB">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[5]</w:t>
      </w:r>
      <w:r w:rsidRPr="00E563FE">
        <w:rPr>
          <w:rFonts w:ascii="Times New Roman" w:hAnsi="Times New Roman" w:cs="Times New Roman"/>
          <w:sz w:val="24"/>
          <w:szCs w:val="24"/>
        </w:rPr>
        <w:tab/>
      </w:r>
      <w:r w:rsidR="008E0E8F" w:rsidRPr="00E563FE">
        <w:rPr>
          <w:rFonts w:ascii="Times New Roman" w:hAnsi="Times New Roman" w:cs="Times New Roman"/>
          <w:sz w:val="24"/>
          <w:szCs w:val="24"/>
        </w:rPr>
        <w:t>On 9 May 2013</w:t>
      </w:r>
      <w:r w:rsidR="00A85DAA" w:rsidRPr="00E563FE">
        <w:rPr>
          <w:rFonts w:ascii="Times New Roman" w:hAnsi="Times New Roman" w:cs="Times New Roman"/>
          <w:sz w:val="24"/>
          <w:szCs w:val="24"/>
        </w:rPr>
        <w:t>,</w:t>
      </w:r>
      <w:r w:rsidR="008E0E8F" w:rsidRPr="00E563FE">
        <w:rPr>
          <w:rFonts w:ascii="Times New Roman" w:hAnsi="Times New Roman" w:cs="Times New Roman"/>
          <w:sz w:val="24"/>
          <w:szCs w:val="24"/>
        </w:rPr>
        <w:t xml:space="preserve"> he was arrested by members of the military police and placed in the remand prison.  </w:t>
      </w:r>
      <w:r w:rsidR="00BD3FC2" w:rsidRPr="00E563FE">
        <w:rPr>
          <w:rFonts w:ascii="Times New Roman" w:hAnsi="Times New Roman" w:cs="Times New Roman"/>
          <w:sz w:val="24"/>
          <w:szCs w:val="24"/>
        </w:rPr>
        <w:t>At the time of the filing of the present application</w:t>
      </w:r>
      <w:r w:rsidR="005A037E" w:rsidRPr="00E563FE">
        <w:rPr>
          <w:rFonts w:ascii="Times New Roman" w:hAnsi="Times New Roman" w:cs="Times New Roman"/>
          <w:sz w:val="24"/>
          <w:szCs w:val="24"/>
        </w:rPr>
        <w:t>,</w:t>
      </w:r>
      <w:r w:rsidR="00BD3FC2" w:rsidRPr="00E563FE">
        <w:rPr>
          <w:rFonts w:ascii="Times New Roman" w:hAnsi="Times New Roman" w:cs="Times New Roman"/>
          <w:sz w:val="24"/>
          <w:szCs w:val="24"/>
        </w:rPr>
        <w:t xml:space="preserve"> he was detained at Harare Central Prison awaiting trial by the Court Martial.  </w:t>
      </w:r>
      <w:r w:rsidR="00312857" w:rsidRPr="00E563FE">
        <w:rPr>
          <w:rFonts w:ascii="Times New Roman" w:hAnsi="Times New Roman" w:cs="Times New Roman"/>
          <w:sz w:val="24"/>
          <w:szCs w:val="24"/>
        </w:rPr>
        <w:t>He was subsequently released on bail and</w:t>
      </w:r>
      <w:r w:rsidR="00A85DAA" w:rsidRPr="00E563FE">
        <w:rPr>
          <w:rFonts w:ascii="Times New Roman" w:hAnsi="Times New Roman" w:cs="Times New Roman"/>
          <w:sz w:val="24"/>
          <w:szCs w:val="24"/>
        </w:rPr>
        <w:t>,</w:t>
      </w:r>
      <w:r w:rsidR="00312857" w:rsidRPr="00E563FE">
        <w:rPr>
          <w:rFonts w:ascii="Times New Roman" w:hAnsi="Times New Roman" w:cs="Times New Roman"/>
          <w:sz w:val="24"/>
          <w:szCs w:val="24"/>
        </w:rPr>
        <w:t xml:space="preserve"> on 19 September 2013, </w:t>
      </w:r>
      <w:r w:rsidR="00092B66" w:rsidRPr="00E563FE">
        <w:rPr>
          <w:rFonts w:ascii="Times New Roman" w:hAnsi="Times New Roman" w:cs="Times New Roman"/>
          <w:sz w:val="24"/>
          <w:szCs w:val="24"/>
        </w:rPr>
        <w:t>CHIDYAUSIKU</w:t>
      </w:r>
      <w:r w:rsidR="005D530F" w:rsidRPr="00E563FE">
        <w:rPr>
          <w:rFonts w:ascii="Times New Roman" w:hAnsi="Times New Roman" w:cs="Times New Roman"/>
          <w:sz w:val="24"/>
          <w:szCs w:val="24"/>
        </w:rPr>
        <w:t xml:space="preserve"> CJ made an order in chambers for the Court Martial proceedings to be stayed pending determination of </w:t>
      </w:r>
      <w:r w:rsidR="004B1E66" w:rsidRPr="00E563FE">
        <w:rPr>
          <w:rFonts w:ascii="Times New Roman" w:hAnsi="Times New Roman" w:cs="Times New Roman"/>
          <w:sz w:val="24"/>
          <w:szCs w:val="24"/>
        </w:rPr>
        <w:t>the current application</w:t>
      </w:r>
      <w:r w:rsidR="00CE76B2" w:rsidRPr="00E563FE">
        <w:rPr>
          <w:rFonts w:ascii="Times New Roman" w:hAnsi="Times New Roman" w:cs="Times New Roman"/>
          <w:sz w:val="24"/>
          <w:szCs w:val="24"/>
        </w:rPr>
        <w:t>.</w:t>
      </w:r>
      <w:r w:rsidR="00B441AA" w:rsidRPr="00E563FE">
        <w:rPr>
          <w:rFonts w:ascii="Times New Roman" w:hAnsi="Times New Roman" w:cs="Times New Roman"/>
          <w:sz w:val="24"/>
          <w:szCs w:val="24"/>
        </w:rPr>
        <w:t xml:space="preserve"> </w:t>
      </w:r>
    </w:p>
    <w:p w:rsidR="00E563FE" w:rsidRPr="00E563FE" w:rsidRDefault="00E563FE" w:rsidP="002E018E">
      <w:pPr>
        <w:autoSpaceDE w:val="0"/>
        <w:autoSpaceDN w:val="0"/>
        <w:adjustRightInd w:val="0"/>
        <w:spacing w:after="0" w:line="240" w:lineRule="auto"/>
        <w:jc w:val="both"/>
        <w:rPr>
          <w:rFonts w:ascii="Times New Roman" w:hAnsi="Times New Roman" w:cs="Times New Roman"/>
          <w:sz w:val="24"/>
          <w:szCs w:val="24"/>
        </w:rPr>
      </w:pPr>
    </w:p>
    <w:p w:rsidR="00146FF6" w:rsidRPr="00E563FE" w:rsidRDefault="00243140" w:rsidP="00146FF6">
      <w:pPr>
        <w:autoSpaceDE w:val="0"/>
        <w:autoSpaceDN w:val="0"/>
        <w:adjustRightInd w:val="0"/>
        <w:spacing w:after="0" w:line="240" w:lineRule="auto"/>
        <w:jc w:val="both"/>
        <w:rPr>
          <w:rFonts w:ascii="Times New Roman" w:hAnsi="Times New Roman" w:cs="Times New Roman"/>
          <w:b/>
          <w:i/>
          <w:sz w:val="24"/>
          <w:szCs w:val="24"/>
        </w:rPr>
      </w:pPr>
      <w:r w:rsidRPr="00E563FE">
        <w:rPr>
          <w:rFonts w:ascii="Times New Roman" w:hAnsi="Times New Roman" w:cs="Times New Roman"/>
          <w:b/>
          <w:i/>
          <w:sz w:val="24"/>
          <w:szCs w:val="24"/>
        </w:rPr>
        <w:t xml:space="preserve">PROCEEDINGS </w:t>
      </w:r>
      <w:r w:rsidR="002913A3" w:rsidRPr="00E563FE">
        <w:rPr>
          <w:rFonts w:ascii="Times New Roman" w:hAnsi="Times New Roman" w:cs="Times New Roman"/>
          <w:b/>
          <w:i/>
          <w:sz w:val="24"/>
          <w:szCs w:val="24"/>
        </w:rPr>
        <w:t>BEFORE THIS COURT</w:t>
      </w:r>
    </w:p>
    <w:p w:rsidR="003652EA" w:rsidRPr="00E563FE" w:rsidRDefault="00E7791E" w:rsidP="00243140">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w:t>
      </w:r>
      <w:r w:rsidR="002E018E" w:rsidRPr="00E563FE">
        <w:rPr>
          <w:rFonts w:ascii="Times New Roman" w:hAnsi="Times New Roman" w:cs="Times New Roman"/>
          <w:sz w:val="24"/>
          <w:szCs w:val="24"/>
        </w:rPr>
        <w:t>6</w:t>
      </w:r>
      <w:r w:rsidRPr="00E563FE">
        <w:rPr>
          <w:rFonts w:ascii="Times New Roman" w:hAnsi="Times New Roman" w:cs="Times New Roman"/>
          <w:sz w:val="24"/>
          <w:szCs w:val="24"/>
        </w:rPr>
        <w:t>]</w:t>
      </w:r>
      <w:r w:rsidRPr="00E563FE">
        <w:rPr>
          <w:rFonts w:ascii="Times New Roman" w:hAnsi="Times New Roman" w:cs="Times New Roman"/>
          <w:sz w:val="24"/>
          <w:szCs w:val="24"/>
        </w:rPr>
        <w:tab/>
      </w:r>
      <w:r w:rsidR="00243140" w:rsidRPr="00E563FE">
        <w:rPr>
          <w:rFonts w:ascii="Times New Roman" w:hAnsi="Times New Roman" w:cs="Times New Roman"/>
          <w:sz w:val="24"/>
          <w:szCs w:val="24"/>
        </w:rPr>
        <w:t xml:space="preserve">The </w:t>
      </w:r>
      <w:r w:rsidR="002913A3" w:rsidRPr="00E563FE">
        <w:rPr>
          <w:rFonts w:ascii="Times New Roman" w:hAnsi="Times New Roman" w:cs="Times New Roman"/>
          <w:sz w:val="24"/>
          <w:szCs w:val="24"/>
        </w:rPr>
        <w:t>applicant does not say in terms of what constitutional provision he approaches this court.  It is however safe to assume that he approaches this court directly in terms of s 85 (1) of the Constitution of Zimbabwe.</w:t>
      </w:r>
    </w:p>
    <w:p w:rsidR="00F31F2B" w:rsidRPr="00E563FE" w:rsidRDefault="00672E9C" w:rsidP="00E4777D">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lastRenderedPageBreak/>
        <w:t>[</w:t>
      </w:r>
      <w:r w:rsidR="003B76E1" w:rsidRPr="00E563FE">
        <w:rPr>
          <w:rFonts w:ascii="Times New Roman" w:hAnsi="Times New Roman" w:cs="Times New Roman"/>
          <w:sz w:val="24"/>
          <w:szCs w:val="24"/>
        </w:rPr>
        <w:t>7</w:t>
      </w:r>
      <w:r w:rsidRPr="00E563FE">
        <w:rPr>
          <w:rFonts w:ascii="Times New Roman" w:hAnsi="Times New Roman" w:cs="Times New Roman"/>
          <w:sz w:val="24"/>
          <w:szCs w:val="24"/>
        </w:rPr>
        <w:t>]</w:t>
      </w:r>
      <w:r w:rsidRPr="00E563FE">
        <w:rPr>
          <w:rFonts w:ascii="Times New Roman" w:hAnsi="Times New Roman" w:cs="Times New Roman"/>
          <w:sz w:val="24"/>
          <w:szCs w:val="24"/>
        </w:rPr>
        <w:tab/>
      </w:r>
      <w:r w:rsidR="00E4777D" w:rsidRPr="00E563FE">
        <w:rPr>
          <w:rFonts w:ascii="Times New Roman" w:hAnsi="Times New Roman" w:cs="Times New Roman"/>
          <w:sz w:val="24"/>
          <w:szCs w:val="24"/>
        </w:rPr>
        <w:t xml:space="preserve">In his affidavit, he states that the decision to arrest him was motivated by a desire to </w:t>
      </w:r>
      <w:r w:rsidR="00E72793" w:rsidRPr="00E563FE">
        <w:rPr>
          <w:rFonts w:ascii="Times New Roman" w:hAnsi="Times New Roman" w:cs="Times New Roman"/>
          <w:sz w:val="24"/>
          <w:szCs w:val="24"/>
        </w:rPr>
        <w:t>frustrate</w:t>
      </w:r>
      <w:r w:rsidR="00E4777D" w:rsidRPr="00E563FE">
        <w:rPr>
          <w:rFonts w:ascii="Times New Roman" w:hAnsi="Times New Roman" w:cs="Times New Roman"/>
          <w:sz w:val="24"/>
          <w:szCs w:val="24"/>
        </w:rPr>
        <w:t xml:space="preserve"> the appeal that he had filed in January 2013 against his dismissal from the </w:t>
      </w:r>
      <w:r w:rsidR="00E42860" w:rsidRPr="00E563FE">
        <w:rPr>
          <w:rFonts w:ascii="Times New Roman" w:hAnsi="Times New Roman" w:cs="Times New Roman"/>
          <w:sz w:val="24"/>
          <w:szCs w:val="24"/>
        </w:rPr>
        <w:t xml:space="preserve">army.  He submits that the decision to prosecute him in 2013 for an offence </w:t>
      </w:r>
      <w:r w:rsidR="00E9232F" w:rsidRPr="00E563FE">
        <w:rPr>
          <w:rFonts w:ascii="Times New Roman" w:hAnsi="Times New Roman" w:cs="Times New Roman"/>
          <w:sz w:val="24"/>
          <w:szCs w:val="24"/>
        </w:rPr>
        <w:t xml:space="preserve">allegedly </w:t>
      </w:r>
      <w:r w:rsidR="00605D00" w:rsidRPr="00E563FE">
        <w:rPr>
          <w:rFonts w:ascii="Times New Roman" w:hAnsi="Times New Roman" w:cs="Times New Roman"/>
          <w:sz w:val="24"/>
          <w:szCs w:val="24"/>
        </w:rPr>
        <w:t>committ</w:t>
      </w:r>
      <w:r w:rsidR="00E9232F" w:rsidRPr="00E563FE">
        <w:rPr>
          <w:rFonts w:ascii="Times New Roman" w:hAnsi="Times New Roman" w:cs="Times New Roman"/>
          <w:sz w:val="24"/>
          <w:szCs w:val="24"/>
        </w:rPr>
        <w:t xml:space="preserve">ed in 2004 is grossly unreasonable and is a violation of his </w:t>
      </w:r>
      <w:r w:rsidR="00B72046" w:rsidRPr="00E563FE">
        <w:rPr>
          <w:rFonts w:ascii="Times New Roman" w:hAnsi="Times New Roman" w:cs="Times New Roman"/>
          <w:sz w:val="24"/>
          <w:szCs w:val="24"/>
        </w:rPr>
        <w:t>c</w:t>
      </w:r>
      <w:r w:rsidR="00E9232F" w:rsidRPr="00E563FE">
        <w:rPr>
          <w:rFonts w:ascii="Times New Roman" w:hAnsi="Times New Roman" w:cs="Times New Roman"/>
          <w:sz w:val="24"/>
          <w:szCs w:val="24"/>
        </w:rPr>
        <w:t xml:space="preserve">onstitutional right to a fair trial within a reasonable time.  He states that he has always been available to stand trial and would </w:t>
      </w:r>
      <w:r w:rsidR="00A97A02" w:rsidRPr="00E563FE">
        <w:rPr>
          <w:rFonts w:ascii="Times New Roman" w:hAnsi="Times New Roman" w:cs="Times New Roman"/>
          <w:sz w:val="24"/>
          <w:szCs w:val="24"/>
        </w:rPr>
        <w:t xml:space="preserve">periodically </w:t>
      </w:r>
      <w:r w:rsidR="00FA73FF" w:rsidRPr="00E563FE">
        <w:rPr>
          <w:rFonts w:ascii="Times New Roman" w:hAnsi="Times New Roman" w:cs="Times New Roman"/>
          <w:sz w:val="24"/>
          <w:szCs w:val="24"/>
        </w:rPr>
        <w:t>check, with Army Headquarters</w:t>
      </w:r>
      <w:r w:rsidR="00BB3715" w:rsidRPr="00E563FE">
        <w:rPr>
          <w:rFonts w:ascii="Times New Roman" w:hAnsi="Times New Roman" w:cs="Times New Roman"/>
          <w:sz w:val="24"/>
          <w:szCs w:val="24"/>
        </w:rPr>
        <w:t>,</w:t>
      </w:r>
      <w:r w:rsidR="00FA73FF" w:rsidRPr="00E563FE">
        <w:rPr>
          <w:rFonts w:ascii="Times New Roman" w:hAnsi="Times New Roman" w:cs="Times New Roman"/>
          <w:sz w:val="24"/>
          <w:szCs w:val="24"/>
        </w:rPr>
        <w:t xml:space="preserve"> on the progress being made </w:t>
      </w:r>
      <w:r w:rsidR="00B84358" w:rsidRPr="00E563FE">
        <w:rPr>
          <w:rFonts w:ascii="Times New Roman" w:hAnsi="Times New Roman" w:cs="Times New Roman"/>
          <w:sz w:val="24"/>
          <w:szCs w:val="24"/>
        </w:rPr>
        <w:t xml:space="preserve">to have him reinstated </w:t>
      </w:r>
      <w:r w:rsidR="009C4AE6" w:rsidRPr="00E563FE">
        <w:rPr>
          <w:rFonts w:ascii="Times New Roman" w:hAnsi="Times New Roman" w:cs="Times New Roman"/>
          <w:sz w:val="24"/>
          <w:szCs w:val="24"/>
        </w:rPr>
        <w:t>into his former position.</w:t>
      </w:r>
      <w:r w:rsidR="00E4777D" w:rsidRPr="00E563FE">
        <w:rPr>
          <w:rFonts w:ascii="Times New Roman" w:hAnsi="Times New Roman" w:cs="Times New Roman"/>
          <w:sz w:val="24"/>
          <w:szCs w:val="24"/>
        </w:rPr>
        <w:t xml:space="preserve"> </w:t>
      </w:r>
    </w:p>
    <w:p w:rsidR="00C0586B" w:rsidRPr="00E563FE" w:rsidRDefault="00C0586B" w:rsidP="00C0586B">
      <w:pPr>
        <w:autoSpaceDE w:val="0"/>
        <w:autoSpaceDN w:val="0"/>
        <w:adjustRightInd w:val="0"/>
        <w:spacing w:after="0" w:line="240" w:lineRule="auto"/>
        <w:jc w:val="both"/>
        <w:rPr>
          <w:rFonts w:ascii="Times New Roman" w:hAnsi="Times New Roman" w:cs="Times New Roman"/>
          <w:sz w:val="24"/>
          <w:szCs w:val="24"/>
        </w:rPr>
      </w:pPr>
    </w:p>
    <w:p w:rsidR="000668A7" w:rsidRPr="00E563FE" w:rsidRDefault="000668A7" w:rsidP="00A243BE">
      <w:pPr>
        <w:autoSpaceDE w:val="0"/>
        <w:autoSpaceDN w:val="0"/>
        <w:adjustRightInd w:val="0"/>
        <w:spacing w:after="0" w:line="240" w:lineRule="auto"/>
        <w:ind w:left="720"/>
        <w:jc w:val="both"/>
        <w:rPr>
          <w:rFonts w:ascii="Times New Roman" w:hAnsi="Times New Roman" w:cs="Times New Roman"/>
          <w:sz w:val="24"/>
          <w:szCs w:val="24"/>
        </w:rPr>
      </w:pPr>
    </w:p>
    <w:p w:rsidR="003D320B" w:rsidRPr="00E563FE" w:rsidRDefault="00672E9C" w:rsidP="000050B8">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w:t>
      </w:r>
      <w:r w:rsidR="00C36685" w:rsidRPr="00E563FE">
        <w:rPr>
          <w:rFonts w:ascii="Times New Roman" w:hAnsi="Times New Roman" w:cs="Times New Roman"/>
          <w:sz w:val="24"/>
          <w:szCs w:val="24"/>
        </w:rPr>
        <w:t>8</w:t>
      </w:r>
      <w:r w:rsidRPr="00E563FE">
        <w:rPr>
          <w:rFonts w:ascii="Times New Roman" w:hAnsi="Times New Roman" w:cs="Times New Roman"/>
          <w:sz w:val="24"/>
          <w:szCs w:val="24"/>
        </w:rPr>
        <w:t>]</w:t>
      </w:r>
      <w:r w:rsidRPr="00E563FE">
        <w:rPr>
          <w:rFonts w:ascii="Times New Roman" w:hAnsi="Times New Roman" w:cs="Times New Roman"/>
          <w:sz w:val="24"/>
          <w:szCs w:val="24"/>
        </w:rPr>
        <w:tab/>
      </w:r>
      <w:r w:rsidR="00C36685" w:rsidRPr="00E563FE">
        <w:rPr>
          <w:rFonts w:ascii="Times New Roman" w:hAnsi="Times New Roman" w:cs="Times New Roman"/>
          <w:sz w:val="24"/>
          <w:szCs w:val="24"/>
        </w:rPr>
        <w:t xml:space="preserve">The second, third and fourth respondents all oppose the application.  They state that after the preparation of the summary of evidence in 2005, the applicant was released pending the convening of a General Court Martial.  </w:t>
      </w:r>
      <w:r w:rsidR="003837D0" w:rsidRPr="00E563FE">
        <w:rPr>
          <w:rFonts w:ascii="Times New Roman" w:hAnsi="Times New Roman" w:cs="Times New Roman"/>
          <w:sz w:val="24"/>
          <w:szCs w:val="24"/>
        </w:rPr>
        <w:t xml:space="preserve">After his release, he disappeared and for a long time could </w:t>
      </w:r>
      <w:r w:rsidR="008E33E6" w:rsidRPr="00E563FE">
        <w:rPr>
          <w:rFonts w:ascii="Times New Roman" w:hAnsi="Times New Roman" w:cs="Times New Roman"/>
          <w:sz w:val="24"/>
          <w:szCs w:val="24"/>
        </w:rPr>
        <w:t xml:space="preserve">not be located </w:t>
      </w:r>
      <w:r w:rsidR="00E17E90" w:rsidRPr="00E563FE">
        <w:rPr>
          <w:rFonts w:ascii="Times New Roman" w:hAnsi="Times New Roman" w:cs="Times New Roman"/>
          <w:sz w:val="24"/>
          <w:szCs w:val="24"/>
        </w:rPr>
        <w:t>so that</w:t>
      </w:r>
      <w:r w:rsidR="00260BEB" w:rsidRPr="00E563FE">
        <w:rPr>
          <w:rFonts w:ascii="Times New Roman" w:hAnsi="Times New Roman" w:cs="Times New Roman"/>
          <w:sz w:val="24"/>
          <w:szCs w:val="24"/>
        </w:rPr>
        <w:t xml:space="preserve"> he could be </w:t>
      </w:r>
      <w:r w:rsidR="001F5708" w:rsidRPr="00E563FE">
        <w:rPr>
          <w:rFonts w:ascii="Times New Roman" w:hAnsi="Times New Roman" w:cs="Times New Roman"/>
          <w:sz w:val="24"/>
          <w:szCs w:val="24"/>
        </w:rPr>
        <w:t>summoned for the court hearing</w:t>
      </w:r>
      <w:r w:rsidR="000335D1" w:rsidRPr="00E563FE">
        <w:rPr>
          <w:rFonts w:ascii="Times New Roman" w:hAnsi="Times New Roman" w:cs="Times New Roman"/>
          <w:sz w:val="24"/>
          <w:szCs w:val="24"/>
        </w:rPr>
        <w:t xml:space="preserve">.  </w:t>
      </w:r>
      <w:r w:rsidR="008300A9" w:rsidRPr="00E563FE">
        <w:rPr>
          <w:rFonts w:ascii="Times New Roman" w:hAnsi="Times New Roman" w:cs="Times New Roman"/>
          <w:sz w:val="24"/>
          <w:szCs w:val="24"/>
        </w:rPr>
        <w:t>Moreover, at the same time, the applicant was f</w:t>
      </w:r>
      <w:r w:rsidR="00C66EFF" w:rsidRPr="00E563FE">
        <w:rPr>
          <w:rFonts w:ascii="Times New Roman" w:hAnsi="Times New Roman" w:cs="Times New Roman"/>
          <w:sz w:val="24"/>
          <w:szCs w:val="24"/>
        </w:rPr>
        <w:t xml:space="preserve">acing charges of theft of </w:t>
      </w:r>
      <w:r w:rsidR="00E55C3F" w:rsidRPr="00E563FE">
        <w:rPr>
          <w:rFonts w:ascii="Times New Roman" w:hAnsi="Times New Roman" w:cs="Times New Roman"/>
          <w:sz w:val="24"/>
          <w:szCs w:val="24"/>
        </w:rPr>
        <w:t>979 bags</w:t>
      </w:r>
      <w:r w:rsidR="008300A9" w:rsidRPr="00E563FE">
        <w:rPr>
          <w:rFonts w:ascii="Times New Roman" w:hAnsi="Times New Roman" w:cs="Times New Roman"/>
          <w:sz w:val="24"/>
          <w:szCs w:val="24"/>
        </w:rPr>
        <w:t xml:space="preserve"> </w:t>
      </w:r>
      <w:r w:rsidR="00591F89" w:rsidRPr="00E563FE">
        <w:rPr>
          <w:rFonts w:ascii="Times New Roman" w:hAnsi="Times New Roman" w:cs="Times New Roman"/>
          <w:sz w:val="24"/>
          <w:szCs w:val="24"/>
        </w:rPr>
        <w:t xml:space="preserve">of cement and Harare Central Police were also looking for him.  </w:t>
      </w:r>
      <w:r w:rsidR="00D12F22" w:rsidRPr="00E563FE">
        <w:rPr>
          <w:rFonts w:ascii="Times New Roman" w:hAnsi="Times New Roman" w:cs="Times New Roman"/>
          <w:sz w:val="24"/>
          <w:szCs w:val="24"/>
        </w:rPr>
        <w:t xml:space="preserve">They submit that the present application is a ploy to </w:t>
      </w:r>
      <w:r w:rsidR="001F6052" w:rsidRPr="00E563FE">
        <w:rPr>
          <w:rFonts w:ascii="Times New Roman" w:hAnsi="Times New Roman" w:cs="Times New Roman"/>
          <w:sz w:val="24"/>
          <w:szCs w:val="24"/>
        </w:rPr>
        <w:t>stultify</w:t>
      </w:r>
      <w:r w:rsidR="00D12F22" w:rsidRPr="00E563FE">
        <w:rPr>
          <w:rFonts w:ascii="Times New Roman" w:hAnsi="Times New Roman" w:cs="Times New Roman"/>
          <w:sz w:val="24"/>
          <w:szCs w:val="24"/>
        </w:rPr>
        <w:t xml:space="preserve"> lawful proceedings by the General Court Martial</w:t>
      </w:r>
      <w:r w:rsidR="001F5708" w:rsidRPr="00E563FE">
        <w:rPr>
          <w:rFonts w:ascii="Times New Roman" w:hAnsi="Times New Roman" w:cs="Times New Roman"/>
          <w:sz w:val="24"/>
          <w:szCs w:val="24"/>
        </w:rPr>
        <w:t xml:space="preserve">.  </w:t>
      </w:r>
    </w:p>
    <w:p w:rsidR="00DC1BF2" w:rsidRPr="00E563FE" w:rsidRDefault="00DC1BF2" w:rsidP="00DC1BF2">
      <w:pPr>
        <w:tabs>
          <w:tab w:val="left" w:pos="720"/>
        </w:tabs>
        <w:autoSpaceDE w:val="0"/>
        <w:autoSpaceDN w:val="0"/>
        <w:adjustRightInd w:val="0"/>
        <w:spacing w:after="0" w:line="240" w:lineRule="auto"/>
        <w:jc w:val="both"/>
        <w:rPr>
          <w:rFonts w:ascii="Times New Roman" w:hAnsi="Times New Roman" w:cs="Times New Roman"/>
          <w:sz w:val="24"/>
          <w:szCs w:val="24"/>
        </w:rPr>
      </w:pPr>
    </w:p>
    <w:p w:rsidR="00B0196D" w:rsidRPr="00E563FE" w:rsidRDefault="008C0282" w:rsidP="0028608D">
      <w:pPr>
        <w:tabs>
          <w:tab w:val="left" w:pos="720"/>
        </w:tabs>
        <w:autoSpaceDE w:val="0"/>
        <w:autoSpaceDN w:val="0"/>
        <w:adjustRightInd w:val="0"/>
        <w:spacing w:after="100" w:afterAutospacing="1" w:line="240" w:lineRule="auto"/>
        <w:jc w:val="both"/>
        <w:rPr>
          <w:rFonts w:ascii="Times New Roman" w:hAnsi="Times New Roman" w:cs="Times New Roman"/>
          <w:b/>
          <w:i/>
          <w:sz w:val="24"/>
          <w:szCs w:val="24"/>
        </w:rPr>
      </w:pPr>
      <w:r w:rsidRPr="00E563FE">
        <w:rPr>
          <w:rFonts w:ascii="Times New Roman" w:hAnsi="Times New Roman" w:cs="Times New Roman"/>
          <w:b/>
          <w:i/>
          <w:sz w:val="24"/>
          <w:szCs w:val="24"/>
        </w:rPr>
        <w:t>WHETHER THIS COURT CAN INTERVENE IN PROCEEDINGS PENDING BEFORE THE COURT MARTIAL</w:t>
      </w:r>
    </w:p>
    <w:p w:rsidR="001C5E87" w:rsidRPr="00E563FE" w:rsidRDefault="0088206D" w:rsidP="00A41135">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w:t>
      </w:r>
      <w:r w:rsidR="008C0282" w:rsidRPr="00E563FE">
        <w:rPr>
          <w:rFonts w:ascii="Times New Roman" w:hAnsi="Times New Roman" w:cs="Times New Roman"/>
          <w:sz w:val="24"/>
          <w:szCs w:val="24"/>
        </w:rPr>
        <w:t>9</w:t>
      </w:r>
      <w:r w:rsidRPr="00E563FE">
        <w:rPr>
          <w:rFonts w:ascii="Times New Roman" w:hAnsi="Times New Roman" w:cs="Times New Roman"/>
          <w:sz w:val="24"/>
          <w:szCs w:val="24"/>
        </w:rPr>
        <w:t>]</w:t>
      </w:r>
      <w:r w:rsidRPr="00E563FE">
        <w:rPr>
          <w:rFonts w:ascii="Times New Roman" w:hAnsi="Times New Roman" w:cs="Times New Roman"/>
          <w:sz w:val="24"/>
          <w:szCs w:val="24"/>
        </w:rPr>
        <w:tab/>
      </w:r>
      <w:r w:rsidR="00C0586B" w:rsidRPr="00E563FE">
        <w:rPr>
          <w:rFonts w:ascii="Times New Roman" w:hAnsi="Times New Roman" w:cs="Times New Roman"/>
          <w:sz w:val="24"/>
          <w:szCs w:val="24"/>
        </w:rPr>
        <w:t>I</w:t>
      </w:r>
      <w:r w:rsidR="00DD0B31" w:rsidRPr="00E563FE">
        <w:rPr>
          <w:rFonts w:ascii="Times New Roman" w:hAnsi="Times New Roman" w:cs="Times New Roman"/>
          <w:sz w:val="24"/>
          <w:szCs w:val="24"/>
        </w:rPr>
        <w:t>t</w:t>
      </w:r>
      <w:r w:rsidR="00C0586B" w:rsidRPr="00E563FE">
        <w:rPr>
          <w:rFonts w:ascii="Times New Roman" w:hAnsi="Times New Roman" w:cs="Times New Roman"/>
          <w:sz w:val="24"/>
          <w:szCs w:val="24"/>
        </w:rPr>
        <w:t xml:space="preserve"> </w:t>
      </w:r>
      <w:r w:rsidR="00DD0B31" w:rsidRPr="00E563FE">
        <w:rPr>
          <w:rFonts w:ascii="Times New Roman" w:hAnsi="Times New Roman" w:cs="Times New Roman"/>
          <w:sz w:val="24"/>
          <w:szCs w:val="24"/>
        </w:rPr>
        <w:t xml:space="preserve">is common cause that there are proceedings pending before the </w:t>
      </w:r>
      <w:r w:rsidR="00C1099F" w:rsidRPr="00E563FE">
        <w:rPr>
          <w:rFonts w:ascii="Times New Roman" w:hAnsi="Times New Roman" w:cs="Times New Roman"/>
          <w:sz w:val="24"/>
          <w:szCs w:val="24"/>
        </w:rPr>
        <w:t>Court Martial</w:t>
      </w:r>
      <w:r w:rsidR="00DD0B31" w:rsidRPr="00E563FE">
        <w:rPr>
          <w:rFonts w:ascii="Times New Roman" w:hAnsi="Times New Roman" w:cs="Times New Roman"/>
          <w:sz w:val="24"/>
          <w:szCs w:val="24"/>
        </w:rPr>
        <w:t xml:space="preserve">.  The question that necessarily </w:t>
      </w:r>
      <w:r w:rsidR="001F6052" w:rsidRPr="00E563FE">
        <w:rPr>
          <w:rFonts w:ascii="Times New Roman" w:hAnsi="Times New Roman" w:cs="Times New Roman"/>
          <w:sz w:val="24"/>
          <w:szCs w:val="24"/>
        </w:rPr>
        <w:t>aris</w:t>
      </w:r>
      <w:r w:rsidR="00DD0B31" w:rsidRPr="00E563FE">
        <w:rPr>
          <w:rFonts w:ascii="Times New Roman" w:hAnsi="Times New Roman" w:cs="Times New Roman"/>
          <w:sz w:val="24"/>
          <w:szCs w:val="24"/>
        </w:rPr>
        <w:t>es is whether it would be proper for th</w:t>
      </w:r>
      <w:r w:rsidR="001F6052" w:rsidRPr="00E563FE">
        <w:rPr>
          <w:rFonts w:ascii="Times New Roman" w:hAnsi="Times New Roman" w:cs="Times New Roman"/>
          <w:sz w:val="24"/>
          <w:szCs w:val="24"/>
        </w:rPr>
        <w:t>is</w:t>
      </w:r>
      <w:r w:rsidR="00DD0B31" w:rsidRPr="00E563FE">
        <w:rPr>
          <w:rFonts w:ascii="Times New Roman" w:hAnsi="Times New Roman" w:cs="Times New Roman"/>
          <w:sz w:val="24"/>
          <w:szCs w:val="24"/>
        </w:rPr>
        <w:t xml:space="preserve"> court to interfere with the pending proceedings and order a permanent stay of proceedings before that court.</w:t>
      </w:r>
    </w:p>
    <w:p w:rsidR="007C32CC" w:rsidRPr="00E563FE" w:rsidRDefault="007C32CC" w:rsidP="007C32CC">
      <w:pPr>
        <w:autoSpaceDE w:val="0"/>
        <w:autoSpaceDN w:val="0"/>
        <w:adjustRightInd w:val="0"/>
        <w:spacing w:after="0" w:line="240" w:lineRule="auto"/>
        <w:jc w:val="both"/>
        <w:rPr>
          <w:rFonts w:ascii="Times New Roman" w:hAnsi="Times New Roman" w:cs="Times New Roman"/>
          <w:b/>
          <w:sz w:val="24"/>
          <w:szCs w:val="24"/>
        </w:rPr>
      </w:pPr>
    </w:p>
    <w:p w:rsidR="00962CD5" w:rsidRPr="00E563FE" w:rsidRDefault="00962CD5" w:rsidP="00972EAF">
      <w:pPr>
        <w:autoSpaceDE w:val="0"/>
        <w:autoSpaceDN w:val="0"/>
        <w:adjustRightInd w:val="0"/>
        <w:spacing w:after="0" w:line="240" w:lineRule="auto"/>
        <w:jc w:val="both"/>
        <w:rPr>
          <w:rFonts w:ascii="Times New Roman" w:hAnsi="Times New Roman" w:cs="Times New Roman"/>
          <w:sz w:val="24"/>
          <w:szCs w:val="24"/>
        </w:rPr>
      </w:pPr>
    </w:p>
    <w:p w:rsidR="0093520F" w:rsidRPr="00E563FE" w:rsidRDefault="0088206D" w:rsidP="00735439">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[1</w:t>
      </w:r>
      <w:r w:rsidR="009B246A" w:rsidRPr="00E563FE">
        <w:rPr>
          <w:rFonts w:ascii="Times New Roman" w:hAnsi="Times New Roman" w:cs="Times New Roman"/>
          <w:sz w:val="24"/>
          <w:szCs w:val="24"/>
        </w:rPr>
        <w:t>0</w:t>
      </w:r>
      <w:r w:rsidRPr="00E563FE">
        <w:rPr>
          <w:rFonts w:ascii="Times New Roman" w:hAnsi="Times New Roman" w:cs="Times New Roman"/>
          <w:sz w:val="24"/>
          <w:szCs w:val="24"/>
        </w:rPr>
        <w:t>]</w:t>
      </w:r>
      <w:r w:rsidRPr="00E563FE">
        <w:rPr>
          <w:rFonts w:ascii="Times New Roman" w:hAnsi="Times New Roman" w:cs="Times New Roman"/>
          <w:sz w:val="24"/>
          <w:szCs w:val="24"/>
        </w:rPr>
        <w:tab/>
      </w:r>
      <w:r w:rsidR="00735439" w:rsidRPr="00E563FE">
        <w:rPr>
          <w:rFonts w:ascii="Times New Roman" w:hAnsi="Times New Roman" w:cs="Times New Roman"/>
          <w:sz w:val="24"/>
          <w:szCs w:val="24"/>
        </w:rPr>
        <w:t xml:space="preserve">Section 162 of the Constitution provides that judicial authority </w:t>
      </w:r>
      <w:r w:rsidR="00537B5D" w:rsidRPr="00E563FE">
        <w:rPr>
          <w:rFonts w:ascii="Times New Roman" w:hAnsi="Times New Roman" w:cs="Times New Roman"/>
          <w:sz w:val="24"/>
          <w:szCs w:val="24"/>
        </w:rPr>
        <w:t xml:space="preserve">is vested in the courts, which include the </w:t>
      </w:r>
      <w:r w:rsidR="00C1099F" w:rsidRPr="00E563FE">
        <w:rPr>
          <w:rFonts w:ascii="Times New Roman" w:hAnsi="Times New Roman" w:cs="Times New Roman"/>
          <w:sz w:val="24"/>
          <w:szCs w:val="24"/>
        </w:rPr>
        <w:t>C</w:t>
      </w:r>
      <w:r w:rsidR="00537B5D" w:rsidRPr="00E563FE">
        <w:rPr>
          <w:rFonts w:ascii="Times New Roman" w:hAnsi="Times New Roman" w:cs="Times New Roman"/>
          <w:sz w:val="24"/>
          <w:szCs w:val="24"/>
        </w:rPr>
        <w:t xml:space="preserve">ustomary </w:t>
      </w:r>
      <w:r w:rsidR="00327EB6" w:rsidRPr="00E563FE">
        <w:rPr>
          <w:rFonts w:ascii="Times New Roman" w:hAnsi="Times New Roman" w:cs="Times New Roman"/>
          <w:sz w:val="24"/>
          <w:szCs w:val="24"/>
        </w:rPr>
        <w:t xml:space="preserve">Law Courts </w:t>
      </w:r>
      <w:r w:rsidR="00537B5D" w:rsidRPr="00E563FE">
        <w:rPr>
          <w:rFonts w:ascii="Times New Roman" w:hAnsi="Times New Roman" w:cs="Times New Roman"/>
          <w:sz w:val="24"/>
          <w:szCs w:val="24"/>
        </w:rPr>
        <w:t xml:space="preserve">and, </w:t>
      </w:r>
      <w:r w:rsidR="003E6BC1" w:rsidRPr="00E563FE">
        <w:rPr>
          <w:rFonts w:ascii="Times New Roman" w:hAnsi="Times New Roman" w:cs="Times New Roman"/>
          <w:sz w:val="24"/>
          <w:szCs w:val="24"/>
        </w:rPr>
        <w:t>notab</w:t>
      </w:r>
      <w:r w:rsidR="00537B5D" w:rsidRPr="00E563FE">
        <w:rPr>
          <w:rFonts w:ascii="Times New Roman" w:hAnsi="Times New Roman" w:cs="Times New Roman"/>
          <w:sz w:val="24"/>
          <w:szCs w:val="24"/>
        </w:rPr>
        <w:t xml:space="preserve">ly for purposes of this application, “other courts established by or under an Act of Parliament.”  </w:t>
      </w:r>
      <w:r w:rsidR="006B0FC2" w:rsidRPr="00E563FE">
        <w:rPr>
          <w:rFonts w:ascii="Times New Roman" w:hAnsi="Times New Roman" w:cs="Times New Roman"/>
          <w:sz w:val="24"/>
          <w:szCs w:val="24"/>
        </w:rPr>
        <w:t>Section 174</w:t>
      </w:r>
      <w:r w:rsidR="00537B5D" w:rsidRPr="00E563FE">
        <w:rPr>
          <w:rFonts w:ascii="Times New Roman" w:hAnsi="Times New Roman" w:cs="Times New Roman"/>
          <w:sz w:val="24"/>
          <w:szCs w:val="24"/>
        </w:rPr>
        <w:t xml:space="preserve"> of the Constitution makes provision for an Act of Parliament to establish</w:t>
      </w:r>
      <w:r w:rsidR="00A34D2A" w:rsidRPr="00E563FE">
        <w:rPr>
          <w:rFonts w:ascii="Times New Roman" w:hAnsi="Times New Roman" w:cs="Times New Roman"/>
          <w:sz w:val="24"/>
          <w:szCs w:val="24"/>
        </w:rPr>
        <w:t>,</w:t>
      </w:r>
      <w:r w:rsidR="00537B5D" w:rsidRPr="00E563FE">
        <w:rPr>
          <w:rFonts w:ascii="Times New Roman" w:hAnsi="Times New Roman" w:cs="Times New Roman"/>
          <w:sz w:val="24"/>
          <w:szCs w:val="24"/>
        </w:rPr>
        <w:t xml:space="preserve"> </w:t>
      </w:r>
      <w:r w:rsidR="00537B5D" w:rsidRPr="00E563FE">
        <w:rPr>
          <w:rFonts w:ascii="Times New Roman" w:hAnsi="Times New Roman" w:cs="Times New Roman"/>
          <w:i/>
          <w:sz w:val="24"/>
          <w:szCs w:val="24"/>
        </w:rPr>
        <w:t xml:space="preserve">inter alia, </w:t>
      </w:r>
      <w:r w:rsidR="00537B5D" w:rsidRPr="00E563FE">
        <w:rPr>
          <w:rFonts w:ascii="Times New Roman" w:hAnsi="Times New Roman" w:cs="Times New Roman"/>
          <w:sz w:val="24"/>
          <w:szCs w:val="24"/>
        </w:rPr>
        <w:t xml:space="preserve">other courts subordinate to the High </w:t>
      </w:r>
      <w:r w:rsidR="00537B5D" w:rsidRPr="00E563FE">
        <w:rPr>
          <w:rFonts w:ascii="Times New Roman" w:hAnsi="Times New Roman" w:cs="Times New Roman"/>
          <w:sz w:val="24"/>
          <w:szCs w:val="24"/>
        </w:rPr>
        <w:lastRenderedPageBreak/>
        <w:t>Court.  Part VI of the Defence</w:t>
      </w:r>
      <w:r w:rsidR="00065576" w:rsidRPr="00E563FE">
        <w:rPr>
          <w:rFonts w:ascii="Times New Roman" w:hAnsi="Times New Roman" w:cs="Times New Roman"/>
          <w:sz w:val="24"/>
          <w:szCs w:val="24"/>
        </w:rPr>
        <w:t xml:space="preserve"> Forces Act establishes the </w:t>
      </w:r>
      <w:r w:rsidR="00327EB6" w:rsidRPr="00E563FE">
        <w:rPr>
          <w:rFonts w:ascii="Times New Roman" w:hAnsi="Times New Roman" w:cs="Times New Roman"/>
          <w:sz w:val="24"/>
          <w:szCs w:val="24"/>
        </w:rPr>
        <w:t>Courts Martial</w:t>
      </w:r>
      <w:r w:rsidR="00065576" w:rsidRPr="00E563FE">
        <w:rPr>
          <w:rFonts w:ascii="Times New Roman" w:hAnsi="Times New Roman" w:cs="Times New Roman"/>
          <w:sz w:val="24"/>
          <w:szCs w:val="24"/>
        </w:rPr>
        <w:t xml:space="preserve">, which consist of a </w:t>
      </w:r>
      <w:r w:rsidR="00327EB6" w:rsidRPr="00E563FE">
        <w:rPr>
          <w:rFonts w:ascii="Times New Roman" w:hAnsi="Times New Roman" w:cs="Times New Roman"/>
          <w:sz w:val="24"/>
          <w:szCs w:val="24"/>
        </w:rPr>
        <w:t>General Court Martial</w:t>
      </w:r>
      <w:r w:rsidR="00065576" w:rsidRPr="00E563FE">
        <w:rPr>
          <w:rFonts w:ascii="Times New Roman" w:hAnsi="Times New Roman" w:cs="Times New Roman"/>
          <w:sz w:val="24"/>
          <w:szCs w:val="24"/>
        </w:rPr>
        <w:t xml:space="preserve">, </w:t>
      </w:r>
      <w:r w:rsidR="00D9441F" w:rsidRPr="00E563FE">
        <w:rPr>
          <w:rFonts w:ascii="Times New Roman" w:hAnsi="Times New Roman" w:cs="Times New Roman"/>
          <w:sz w:val="24"/>
          <w:szCs w:val="24"/>
        </w:rPr>
        <w:t xml:space="preserve">a </w:t>
      </w:r>
      <w:r w:rsidR="00327EB6" w:rsidRPr="00E563FE">
        <w:rPr>
          <w:rFonts w:ascii="Times New Roman" w:hAnsi="Times New Roman" w:cs="Times New Roman"/>
          <w:sz w:val="24"/>
          <w:szCs w:val="24"/>
        </w:rPr>
        <w:t xml:space="preserve">District Court Martial </w:t>
      </w:r>
      <w:r w:rsidR="00FC67AD" w:rsidRPr="00E563FE">
        <w:rPr>
          <w:rFonts w:ascii="Times New Roman" w:hAnsi="Times New Roman" w:cs="Times New Roman"/>
          <w:sz w:val="24"/>
          <w:szCs w:val="24"/>
        </w:rPr>
        <w:t>and</w:t>
      </w:r>
      <w:r w:rsidR="00D9441F" w:rsidRPr="00E563FE">
        <w:rPr>
          <w:rFonts w:ascii="Times New Roman" w:hAnsi="Times New Roman" w:cs="Times New Roman"/>
          <w:sz w:val="24"/>
          <w:szCs w:val="24"/>
        </w:rPr>
        <w:t xml:space="preserve"> a </w:t>
      </w:r>
      <w:r w:rsidR="00327EB6" w:rsidRPr="00E563FE">
        <w:rPr>
          <w:rFonts w:ascii="Times New Roman" w:hAnsi="Times New Roman" w:cs="Times New Roman"/>
          <w:sz w:val="24"/>
          <w:szCs w:val="24"/>
        </w:rPr>
        <w:t>Field General Court Martial</w:t>
      </w:r>
      <w:r w:rsidR="00D9441F" w:rsidRPr="00E563FE">
        <w:rPr>
          <w:rFonts w:ascii="Times New Roman" w:hAnsi="Times New Roman" w:cs="Times New Roman"/>
          <w:sz w:val="24"/>
          <w:szCs w:val="24"/>
        </w:rPr>
        <w:t xml:space="preserve">.  The Act further prescribes the </w:t>
      </w:r>
      <w:r w:rsidR="002C5352" w:rsidRPr="00E563FE">
        <w:rPr>
          <w:rFonts w:ascii="Times New Roman" w:hAnsi="Times New Roman" w:cs="Times New Roman"/>
          <w:sz w:val="24"/>
          <w:szCs w:val="24"/>
        </w:rPr>
        <w:t>c</w:t>
      </w:r>
      <w:r w:rsidR="00D9441F" w:rsidRPr="00E563FE">
        <w:rPr>
          <w:rFonts w:ascii="Times New Roman" w:hAnsi="Times New Roman" w:cs="Times New Roman"/>
          <w:sz w:val="24"/>
          <w:szCs w:val="24"/>
        </w:rPr>
        <w:t>onstitution, duties, powers, rules of procedure and jurisdiction of these courts and the automatic review of court martial proceedings by a confirming authority.</w:t>
      </w:r>
    </w:p>
    <w:p w:rsidR="0093520F" w:rsidRPr="00E563FE" w:rsidRDefault="0093520F" w:rsidP="00753EF6">
      <w:pPr>
        <w:autoSpaceDE w:val="0"/>
        <w:autoSpaceDN w:val="0"/>
        <w:adjustRightInd w:val="0"/>
        <w:spacing w:after="0" w:line="240" w:lineRule="auto"/>
        <w:jc w:val="both"/>
        <w:rPr>
          <w:rFonts w:ascii="Times New Roman" w:hAnsi="Times New Roman" w:cs="Times New Roman"/>
          <w:sz w:val="24"/>
          <w:szCs w:val="24"/>
        </w:rPr>
      </w:pPr>
    </w:p>
    <w:p w:rsidR="001A7225" w:rsidRPr="00E563FE" w:rsidRDefault="00065576" w:rsidP="00E563FE">
      <w:pPr>
        <w:autoSpaceDE w:val="0"/>
        <w:autoSpaceDN w:val="0"/>
        <w:adjustRightInd w:val="0"/>
        <w:spacing w:after="0" w:line="240" w:lineRule="auto"/>
        <w:jc w:val="both"/>
        <w:rPr>
          <w:rFonts w:ascii="Times New Roman" w:hAnsi="Times New Roman" w:cs="Times New Roman"/>
          <w:sz w:val="24"/>
          <w:szCs w:val="24"/>
        </w:rPr>
      </w:pPr>
      <w:r w:rsidRPr="00E563FE">
        <w:rPr>
          <w:rFonts w:ascii="Times New Roman" w:hAnsi="Times New Roman" w:cs="Times New Roman"/>
          <w:sz w:val="24"/>
          <w:szCs w:val="24"/>
        </w:rPr>
        <w:t xml:space="preserve"> </w:t>
      </w:r>
    </w:p>
    <w:p w:rsidR="002B2D1E" w:rsidRPr="00E563FE" w:rsidRDefault="0093520F" w:rsidP="002B2D1E">
      <w:pPr>
        <w:autoSpaceDE w:val="0"/>
        <w:autoSpaceDN w:val="0"/>
        <w:adjustRightInd w:val="0"/>
        <w:spacing w:after="0" w:line="240" w:lineRule="auto"/>
        <w:jc w:val="both"/>
        <w:rPr>
          <w:rFonts w:ascii="Times New Roman" w:hAnsi="Times New Roman" w:cs="Times New Roman"/>
          <w:b/>
          <w:i/>
          <w:sz w:val="24"/>
          <w:szCs w:val="24"/>
        </w:rPr>
      </w:pPr>
      <w:r w:rsidRPr="00E563FE">
        <w:rPr>
          <w:rFonts w:ascii="Times New Roman" w:hAnsi="Times New Roman" w:cs="Times New Roman"/>
          <w:b/>
          <w:i/>
          <w:sz w:val="24"/>
          <w:szCs w:val="24"/>
        </w:rPr>
        <w:t>SUPERIOR COURTS RELUCTANT TO INTERVENE IN ONGOING PROCEEDINGS IN LOWER COURTS</w:t>
      </w:r>
    </w:p>
    <w:p w:rsidR="007C32CC" w:rsidRPr="00E563FE" w:rsidRDefault="007C32CC" w:rsidP="002B2D1E">
      <w:pPr>
        <w:autoSpaceDE w:val="0"/>
        <w:autoSpaceDN w:val="0"/>
        <w:adjustRightInd w:val="0"/>
        <w:spacing w:after="0" w:line="240" w:lineRule="auto"/>
        <w:jc w:val="both"/>
        <w:rPr>
          <w:rFonts w:ascii="Times New Roman" w:hAnsi="Times New Roman" w:cs="Times New Roman"/>
          <w:sz w:val="24"/>
          <w:szCs w:val="24"/>
        </w:rPr>
      </w:pPr>
    </w:p>
    <w:p w:rsidR="0067707D" w:rsidRPr="00E563FE" w:rsidRDefault="0088206D" w:rsidP="002B2D1E">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[1</w:t>
      </w:r>
      <w:r w:rsidR="0093520F" w:rsidRPr="00E563FE">
        <w:rPr>
          <w:rFonts w:ascii="Times New Roman" w:hAnsi="Times New Roman" w:cs="Times New Roman"/>
          <w:sz w:val="24"/>
          <w:szCs w:val="24"/>
        </w:rPr>
        <w:t>1</w:t>
      </w:r>
      <w:r w:rsidRPr="00E563FE">
        <w:rPr>
          <w:rFonts w:ascii="Times New Roman" w:hAnsi="Times New Roman" w:cs="Times New Roman"/>
          <w:sz w:val="24"/>
          <w:szCs w:val="24"/>
        </w:rPr>
        <w:t>]</w:t>
      </w:r>
      <w:r w:rsidRPr="00E563FE">
        <w:rPr>
          <w:rFonts w:ascii="Times New Roman" w:hAnsi="Times New Roman" w:cs="Times New Roman"/>
          <w:sz w:val="24"/>
          <w:szCs w:val="24"/>
        </w:rPr>
        <w:tab/>
      </w:r>
      <w:r w:rsidR="00673D6E" w:rsidRPr="00E563FE">
        <w:rPr>
          <w:rFonts w:ascii="Times New Roman" w:hAnsi="Times New Roman" w:cs="Times New Roman"/>
          <w:sz w:val="24"/>
          <w:szCs w:val="24"/>
        </w:rPr>
        <w:t xml:space="preserve">As a general rule, the power of review or appeal of a court is exercised only after termination of the matter.  The party must await the result of his trial on the merits and thereafter appeal.  </w:t>
      </w:r>
      <w:r w:rsidR="00C26AB4" w:rsidRPr="00E563FE">
        <w:rPr>
          <w:rFonts w:ascii="Times New Roman" w:hAnsi="Times New Roman" w:cs="Times New Roman"/>
          <w:sz w:val="24"/>
          <w:szCs w:val="24"/>
        </w:rPr>
        <w:t>The court</w:t>
      </w:r>
      <w:r w:rsidR="00897C61" w:rsidRPr="00E563FE">
        <w:rPr>
          <w:rFonts w:ascii="Times New Roman" w:hAnsi="Times New Roman" w:cs="Times New Roman"/>
          <w:sz w:val="24"/>
          <w:szCs w:val="24"/>
        </w:rPr>
        <w:t>,</w:t>
      </w:r>
      <w:r w:rsidR="00C26AB4" w:rsidRPr="00E563FE">
        <w:rPr>
          <w:rFonts w:ascii="Times New Roman" w:hAnsi="Times New Roman" w:cs="Times New Roman"/>
          <w:sz w:val="24"/>
          <w:szCs w:val="24"/>
        </w:rPr>
        <w:t xml:space="preserve"> however</w:t>
      </w:r>
      <w:r w:rsidR="00897C61" w:rsidRPr="00E563FE">
        <w:rPr>
          <w:rFonts w:ascii="Times New Roman" w:hAnsi="Times New Roman" w:cs="Times New Roman"/>
          <w:sz w:val="24"/>
          <w:szCs w:val="24"/>
        </w:rPr>
        <w:t>,</w:t>
      </w:r>
      <w:r w:rsidR="00C26AB4" w:rsidRPr="00E563FE">
        <w:rPr>
          <w:rFonts w:ascii="Times New Roman" w:hAnsi="Times New Roman" w:cs="Times New Roman"/>
          <w:sz w:val="24"/>
          <w:szCs w:val="24"/>
        </w:rPr>
        <w:t xml:space="preserve"> may exercise its review or appe</w:t>
      </w:r>
      <w:r w:rsidR="002C5352" w:rsidRPr="00E563FE">
        <w:rPr>
          <w:rFonts w:ascii="Times New Roman" w:hAnsi="Times New Roman" w:cs="Times New Roman"/>
          <w:sz w:val="24"/>
          <w:szCs w:val="24"/>
        </w:rPr>
        <w:t>llate</w:t>
      </w:r>
      <w:r w:rsidR="00C26AB4" w:rsidRPr="00E563FE">
        <w:rPr>
          <w:rFonts w:ascii="Times New Roman" w:hAnsi="Times New Roman" w:cs="Times New Roman"/>
          <w:sz w:val="24"/>
          <w:szCs w:val="24"/>
        </w:rPr>
        <w:t xml:space="preserve"> jurisdiction to intervene in </w:t>
      </w:r>
      <w:r w:rsidR="004409F4" w:rsidRPr="00E563FE">
        <w:rPr>
          <w:rFonts w:ascii="Times New Roman" w:hAnsi="Times New Roman" w:cs="Times New Roman"/>
          <w:sz w:val="24"/>
          <w:szCs w:val="24"/>
        </w:rPr>
        <w:t>unterminated</w:t>
      </w:r>
      <w:r w:rsidR="00E712A5" w:rsidRPr="00E563FE">
        <w:rPr>
          <w:rFonts w:ascii="Times New Roman" w:hAnsi="Times New Roman" w:cs="Times New Roman"/>
          <w:sz w:val="24"/>
          <w:szCs w:val="24"/>
        </w:rPr>
        <w:t xml:space="preserve"> proceedings where the irregularity is gross and grave injustice might otherwise result</w:t>
      </w:r>
      <w:r w:rsidR="006F0D94" w:rsidRPr="00E563FE">
        <w:rPr>
          <w:rFonts w:ascii="Times New Roman" w:hAnsi="Times New Roman" w:cs="Times New Roman"/>
          <w:sz w:val="24"/>
          <w:szCs w:val="24"/>
        </w:rPr>
        <w:t xml:space="preserve"> or</w:t>
      </w:r>
      <w:r w:rsidR="00E712A5" w:rsidRPr="00E563FE">
        <w:rPr>
          <w:rFonts w:ascii="Times New Roman" w:hAnsi="Times New Roman" w:cs="Times New Roman"/>
          <w:sz w:val="24"/>
          <w:szCs w:val="24"/>
        </w:rPr>
        <w:t xml:space="preserve"> where it is such that justice might not by any other means be attained </w:t>
      </w:r>
      <w:r w:rsidR="00BE4B79" w:rsidRPr="00E563FE">
        <w:rPr>
          <w:rFonts w:ascii="Times New Roman" w:hAnsi="Times New Roman" w:cs="Times New Roman"/>
          <w:sz w:val="24"/>
          <w:szCs w:val="24"/>
        </w:rPr>
        <w:t>–</w:t>
      </w:r>
      <w:r w:rsidR="00E712A5" w:rsidRPr="00E563FE">
        <w:rPr>
          <w:rFonts w:ascii="Times New Roman" w:hAnsi="Times New Roman" w:cs="Times New Roman"/>
          <w:sz w:val="24"/>
          <w:szCs w:val="24"/>
        </w:rPr>
        <w:t xml:space="preserve"> </w:t>
      </w:r>
      <w:r w:rsidR="00BE4B79" w:rsidRPr="00E563FE">
        <w:rPr>
          <w:rFonts w:ascii="Times New Roman" w:hAnsi="Times New Roman" w:cs="Times New Roman"/>
          <w:i/>
          <w:sz w:val="24"/>
          <w:szCs w:val="24"/>
        </w:rPr>
        <w:t xml:space="preserve">Masedza </w:t>
      </w:r>
      <w:r w:rsidR="0046172D" w:rsidRPr="00E563FE">
        <w:rPr>
          <w:rFonts w:ascii="Times New Roman" w:hAnsi="Times New Roman" w:cs="Times New Roman"/>
          <w:i/>
          <w:sz w:val="24"/>
          <w:szCs w:val="24"/>
        </w:rPr>
        <w:t>&amp;</w:t>
      </w:r>
      <w:r w:rsidR="00BE4B79" w:rsidRPr="00E563FE">
        <w:rPr>
          <w:rFonts w:ascii="Times New Roman" w:hAnsi="Times New Roman" w:cs="Times New Roman"/>
          <w:i/>
          <w:sz w:val="24"/>
          <w:szCs w:val="24"/>
        </w:rPr>
        <w:t xml:space="preserve"> Others v Magistrate, Rusape </w:t>
      </w:r>
      <w:r w:rsidR="0046172D" w:rsidRPr="00E563FE">
        <w:rPr>
          <w:rFonts w:ascii="Times New Roman" w:hAnsi="Times New Roman" w:cs="Times New Roman"/>
          <w:i/>
          <w:sz w:val="24"/>
          <w:szCs w:val="24"/>
        </w:rPr>
        <w:t>&amp;</w:t>
      </w:r>
      <w:r w:rsidR="00BE4B79" w:rsidRPr="00E563FE">
        <w:rPr>
          <w:rFonts w:ascii="Times New Roman" w:hAnsi="Times New Roman" w:cs="Times New Roman"/>
          <w:i/>
          <w:sz w:val="24"/>
          <w:szCs w:val="24"/>
        </w:rPr>
        <w:t xml:space="preserve"> Another</w:t>
      </w:r>
      <w:r w:rsidR="00BE4B79" w:rsidRPr="00E563FE">
        <w:rPr>
          <w:rFonts w:ascii="Times New Roman" w:hAnsi="Times New Roman" w:cs="Times New Roman"/>
          <w:sz w:val="24"/>
          <w:szCs w:val="24"/>
        </w:rPr>
        <w:t xml:space="preserve"> 1998 (1</w:t>
      </w:r>
      <w:r w:rsidR="008674B4" w:rsidRPr="00E563FE">
        <w:rPr>
          <w:rFonts w:ascii="Times New Roman" w:hAnsi="Times New Roman" w:cs="Times New Roman"/>
          <w:sz w:val="24"/>
          <w:szCs w:val="24"/>
        </w:rPr>
        <w:t>) ZLR</w:t>
      </w:r>
      <w:r w:rsidR="00BE4B79" w:rsidRPr="00E563FE">
        <w:rPr>
          <w:rFonts w:ascii="Times New Roman" w:hAnsi="Times New Roman" w:cs="Times New Roman"/>
          <w:sz w:val="24"/>
          <w:szCs w:val="24"/>
        </w:rPr>
        <w:t xml:space="preserve"> 36 (H), 42 B; </w:t>
      </w:r>
      <w:r w:rsidR="00BE4B79" w:rsidRPr="00E563FE">
        <w:rPr>
          <w:rFonts w:ascii="Times New Roman" w:hAnsi="Times New Roman" w:cs="Times New Roman"/>
          <w:i/>
          <w:sz w:val="24"/>
          <w:szCs w:val="24"/>
        </w:rPr>
        <w:t xml:space="preserve">Ndhlovu v Regional Magistrate, Eastern Division </w:t>
      </w:r>
      <w:r w:rsidR="0046172D" w:rsidRPr="00E563FE">
        <w:rPr>
          <w:rFonts w:ascii="Times New Roman" w:hAnsi="Times New Roman" w:cs="Times New Roman"/>
          <w:i/>
          <w:sz w:val="24"/>
          <w:szCs w:val="24"/>
        </w:rPr>
        <w:t>&amp;</w:t>
      </w:r>
      <w:r w:rsidR="00BE4B79" w:rsidRPr="00E563FE">
        <w:rPr>
          <w:rFonts w:ascii="Times New Roman" w:hAnsi="Times New Roman" w:cs="Times New Roman"/>
          <w:i/>
          <w:sz w:val="24"/>
          <w:szCs w:val="24"/>
        </w:rPr>
        <w:t xml:space="preserve"> Another</w:t>
      </w:r>
      <w:r w:rsidR="00BE4B79" w:rsidRPr="00E563FE">
        <w:rPr>
          <w:rFonts w:ascii="Times New Roman" w:hAnsi="Times New Roman" w:cs="Times New Roman"/>
          <w:sz w:val="24"/>
          <w:szCs w:val="24"/>
        </w:rPr>
        <w:t xml:space="preserve"> 1989 (1) ZLR 26</w:t>
      </w:r>
      <w:r w:rsidR="00897C61" w:rsidRPr="00E563FE">
        <w:rPr>
          <w:rFonts w:ascii="Times New Roman" w:hAnsi="Times New Roman" w:cs="Times New Roman"/>
          <w:sz w:val="24"/>
          <w:szCs w:val="24"/>
        </w:rPr>
        <w:t>4 (HC), 269 E – F and 270 A – B;</w:t>
      </w:r>
      <w:r w:rsidR="00913012" w:rsidRPr="00E563FE">
        <w:rPr>
          <w:rFonts w:ascii="Times New Roman" w:hAnsi="Times New Roman" w:cs="Times New Roman"/>
          <w:sz w:val="24"/>
          <w:szCs w:val="24"/>
        </w:rPr>
        <w:t xml:space="preserve">  </w:t>
      </w:r>
      <w:r w:rsidR="00913012" w:rsidRPr="00E563FE">
        <w:rPr>
          <w:rFonts w:ascii="Times New Roman" w:hAnsi="Times New Roman" w:cs="Times New Roman"/>
          <w:i/>
          <w:sz w:val="24"/>
          <w:szCs w:val="24"/>
        </w:rPr>
        <w:t xml:space="preserve">Wahlhaus </w:t>
      </w:r>
      <w:r w:rsidR="0046172D" w:rsidRPr="00E563FE">
        <w:rPr>
          <w:rFonts w:ascii="Times New Roman" w:hAnsi="Times New Roman" w:cs="Times New Roman"/>
          <w:i/>
          <w:sz w:val="24"/>
          <w:szCs w:val="24"/>
        </w:rPr>
        <w:t>&amp;</w:t>
      </w:r>
      <w:r w:rsidR="00913012" w:rsidRPr="00E563FE">
        <w:rPr>
          <w:rFonts w:ascii="Times New Roman" w:hAnsi="Times New Roman" w:cs="Times New Roman"/>
          <w:i/>
          <w:sz w:val="24"/>
          <w:szCs w:val="24"/>
        </w:rPr>
        <w:t xml:space="preserve"> Others v Additional Magistrate, Johannesburg </w:t>
      </w:r>
      <w:r w:rsidR="0046172D" w:rsidRPr="00E563FE">
        <w:rPr>
          <w:rFonts w:ascii="Times New Roman" w:hAnsi="Times New Roman" w:cs="Times New Roman"/>
          <w:i/>
          <w:sz w:val="24"/>
          <w:szCs w:val="24"/>
        </w:rPr>
        <w:t>&amp;</w:t>
      </w:r>
      <w:r w:rsidR="00913012" w:rsidRPr="00E563FE">
        <w:rPr>
          <w:rFonts w:ascii="Times New Roman" w:hAnsi="Times New Roman" w:cs="Times New Roman"/>
          <w:i/>
          <w:sz w:val="24"/>
          <w:szCs w:val="24"/>
        </w:rPr>
        <w:t xml:space="preserve"> Another</w:t>
      </w:r>
      <w:r w:rsidR="00913012" w:rsidRPr="00E563FE">
        <w:rPr>
          <w:rFonts w:ascii="Times New Roman" w:hAnsi="Times New Roman" w:cs="Times New Roman"/>
          <w:sz w:val="24"/>
          <w:szCs w:val="24"/>
        </w:rPr>
        <w:t xml:space="preserve"> 1959 (3) S.A. 113 (A), 120</w:t>
      </w:r>
      <w:r w:rsidR="00897C61" w:rsidRPr="00E563FE">
        <w:rPr>
          <w:rFonts w:ascii="Times New Roman" w:hAnsi="Times New Roman" w:cs="Times New Roman"/>
          <w:sz w:val="24"/>
          <w:szCs w:val="24"/>
        </w:rPr>
        <w:t xml:space="preserve"> </w:t>
      </w:r>
      <w:r w:rsidR="00913012" w:rsidRPr="00E563FE">
        <w:rPr>
          <w:rFonts w:ascii="Times New Roman" w:hAnsi="Times New Roman" w:cs="Times New Roman"/>
          <w:sz w:val="24"/>
          <w:szCs w:val="24"/>
        </w:rPr>
        <w:t>A</w:t>
      </w:r>
      <w:r w:rsidR="006F0D94" w:rsidRPr="00E563FE">
        <w:rPr>
          <w:rFonts w:ascii="Times New Roman" w:hAnsi="Times New Roman" w:cs="Times New Roman"/>
          <w:sz w:val="24"/>
          <w:szCs w:val="24"/>
        </w:rPr>
        <w:t>.</w:t>
      </w:r>
    </w:p>
    <w:p w:rsidR="00AA63C7" w:rsidRPr="00E563FE" w:rsidRDefault="00AA63C7" w:rsidP="007C32CC">
      <w:pPr>
        <w:autoSpaceDE w:val="0"/>
        <w:autoSpaceDN w:val="0"/>
        <w:adjustRightInd w:val="0"/>
        <w:spacing w:after="0" w:line="240" w:lineRule="auto"/>
        <w:jc w:val="both"/>
        <w:rPr>
          <w:rFonts w:ascii="Times New Roman" w:hAnsi="Times New Roman" w:cs="Times New Roman"/>
          <w:sz w:val="24"/>
          <w:szCs w:val="24"/>
        </w:rPr>
      </w:pPr>
    </w:p>
    <w:p w:rsidR="007C32CC" w:rsidRPr="00E563FE" w:rsidRDefault="007C32CC" w:rsidP="007C32CC">
      <w:pPr>
        <w:autoSpaceDE w:val="0"/>
        <w:autoSpaceDN w:val="0"/>
        <w:adjustRightInd w:val="0"/>
        <w:spacing w:after="0" w:line="240" w:lineRule="auto"/>
        <w:jc w:val="both"/>
        <w:rPr>
          <w:rFonts w:ascii="Times New Roman" w:hAnsi="Times New Roman" w:cs="Times New Roman"/>
          <w:sz w:val="24"/>
          <w:szCs w:val="24"/>
        </w:rPr>
      </w:pPr>
    </w:p>
    <w:p w:rsidR="002F1DF8" w:rsidRPr="00E563FE" w:rsidRDefault="0099370B" w:rsidP="00DA75BF">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[1</w:t>
      </w:r>
      <w:r w:rsidR="002F7CF7" w:rsidRPr="00E563FE">
        <w:rPr>
          <w:rFonts w:ascii="Times New Roman" w:hAnsi="Times New Roman" w:cs="Times New Roman"/>
          <w:sz w:val="24"/>
          <w:szCs w:val="24"/>
        </w:rPr>
        <w:t>2</w:t>
      </w:r>
      <w:r w:rsidR="00D76F97" w:rsidRPr="00E563FE">
        <w:rPr>
          <w:rFonts w:ascii="Times New Roman" w:hAnsi="Times New Roman" w:cs="Times New Roman"/>
          <w:sz w:val="24"/>
          <w:szCs w:val="24"/>
        </w:rPr>
        <w:t xml:space="preserve">] </w:t>
      </w:r>
      <w:r w:rsidR="0080022F" w:rsidRPr="00E563FE">
        <w:rPr>
          <w:rFonts w:ascii="Times New Roman" w:hAnsi="Times New Roman" w:cs="Times New Roman"/>
          <w:sz w:val="24"/>
          <w:szCs w:val="24"/>
        </w:rPr>
        <w:t xml:space="preserve">The reason for this approach is based on policy.  In </w:t>
      </w:r>
      <w:r w:rsidR="0080022F" w:rsidRPr="00E563FE">
        <w:rPr>
          <w:rFonts w:ascii="Times New Roman" w:hAnsi="Times New Roman" w:cs="Times New Roman"/>
          <w:i/>
          <w:sz w:val="24"/>
          <w:szCs w:val="24"/>
        </w:rPr>
        <w:t xml:space="preserve">Masedza </w:t>
      </w:r>
      <w:r w:rsidR="0046172D" w:rsidRPr="00E563FE">
        <w:rPr>
          <w:rFonts w:ascii="Times New Roman" w:hAnsi="Times New Roman" w:cs="Times New Roman"/>
          <w:i/>
          <w:sz w:val="24"/>
          <w:szCs w:val="24"/>
        </w:rPr>
        <w:t>&amp;</w:t>
      </w:r>
      <w:r w:rsidR="0080022F" w:rsidRPr="00E563FE">
        <w:rPr>
          <w:rFonts w:ascii="Times New Roman" w:hAnsi="Times New Roman" w:cs="Times New Roman"/>
          <w:i/>
          <w:sz w:val="24"/>
          <w:szCs w:val="24"/>
        </w:rPr>
        <w:t xml:space="preserve"> Others</w:t>
      </w:r>
      <w:r w:rsidR="0080022F" w:rsidRPr="00E563FE">
        <w:rPr>
          <w:rFonts w:ascii="Times New Roman" w:hAnsi="Times New Roman" w:cs="Times New Roman"/>
          <w:sz w:val="24"/>
          <w:szCs w:val="24"/>
        </w:rPr>
        <w:t xml:space="preserve"> (</w:t>
      </w:r>
      <w:r w:rsidR="0080022F" w:rsidRPr="00E563FE">
        <w:rPr>
          <w:rFonts w:ascii="Times New Roman" w:hAnsi="Times New Roman" w:cs="Times New Roman"/>
          <w:i/>
          <w:sz w:val="24"/>
          <w:szCs w:val="24"/>
        </w:rPr>
        <w:t>supra</w:t>
      </w:r>
      <w:r w:rsidR="00354C04" w:rsidRPr="00E563FE">
        <w:rPr>
          <w:rFonts w:ascii="Times New Roman" w:hAnsi="Times New Roman" w:cs="Times New Roman"/>
          <w:i/>
          <w:sz w:val="24"/>
          <w:szCs w:val="24"/>
        </w:rPr>
        <w:t xml:space="preserve">), </w:t>
      </w:r>
      <w:r w:rsidR="00267049" w:rsidRPr="00E563FE">
        <w:rPr>
          <w:rFonts w:ascii="Times New Roman" w:hAnsi="Times New Roman" w:cs="Times New Roman"/>
          <w:sz w:val="24"/>
          <w:szCs w:val="24"/>
        </w:rPr>
        <w:t xml:space="preserve">the court cited with approval remarks in </w:t>
      </w:r>
      <w:r w:rsidR="00267049" w:rsidRPr="00E563FE">
        <w:rPr>
          <w:rFonts w:ascii="Times New Roman" w:hAnsi="Times New Roman" w:cs="Times New Roman"/>
          <w:i/>
          <w:sz w:val="24"/>
          <w:szCs w:val="24"/>
        </w:rPr>
        <w:t xml:space="preserve">McComb v </w:t>
      </w:r>
      <w:r w:rsidR="00D76F97" w:rsidRPr="00E563FE">
        <w:rPr>
          <w:rFonts w:ascii="Times New Roman" w:hAnsi="Times New Roman" w:cs="Times New Roman"/>
          <w:i/>
          <w:sz w:val="24"/>
          <w:szCs w:val="24"/>
        </w:rPr>
        <w:t>Assistant Resident Magistrate &amp; Attorney General</w:t>
      </w:r>
      <w:r w:rsidR="00D76F97" w:rsidRPr="00E563FE">
        <w:rPr>
          <w:rFonts w:ascii="Times New Roman" w:hAnsi="Times New Roman" w:cs="Times New Roman"/>
          <w:sz w:val="24"/>
          <w:szCs w:val="24"/>
        </w:rPr>
        <w:t xml:space="preserve"> 1917 TPD 717, 718 </w:t>
      </w:r>
      <w:r w:rsidR="00627F3F" w:rsidRPr="00E563FE">
        <w:rPr>
          <w:rFonts w:ascii="Times New Roman" w:hAnsi="Times New Roman" w:cs="Times New Roman"/>
          <w:sz w:val="24"/>
          <w:szCs w:val="24"/>
        </w:rPr>
        <w:t>that: -</w:t>
      </w:r>
      <w:r w:rsidR="00D76F97" w:rsidRPr="00E563FE">
        <w:rPr>
          <w:rFonts w:ascii="Times New Roman" w:hAnsi="Times New Roman" w:cs="Times New Roman"/>
          <w:sz w:val="24"/>
          <w:szCs w:val="24"/>
        </w:rPr>
        <w:t xml:space="preserve"> </w:t>
      </w:r>
    </w:p>
    <w:p w:rsidR="00942113" w:rsidRPr="00E563FE" w:rsidRDefault="00C704B7" w:rsidP="00942113">
      <w:pPr>
        <w:autoSpaceDE w:val="0"/>
        <w:autoSpaceDN w:val="0"/>
        <w:adjustRightInd w:val="0"/>
        <w:spacing w:after="0" w:line="240" w:lineRule="auto"/>
        <w:ind w:left="720"/>
        <w:jc w:val="both"/>
        <w:rPr>
          <w:rFonts w:ascii="Times New Roman" w:hAnsi="Times New Roman" w:cs="Times New Roman"/>
          <w:sz w:val="24"/>
          <w:szCs w:val="24"/>
        </w:rPr>
      </w:pPr>
      <w:r w:rsidRPr="00E563FE">
        <w:rPr>
          <w:rFonts w:ascii="Times New Roman" w:hAnsi="Times New Roman" w:cs="Times New Roman"/>
          <w:sz w:val="24"/>
          <w:szCs w:val="24"/>
        </w:rPr>
        <w:t xml:space="preserve">“…, if </w:t>
      </w:r>
      <w:r w:rsidR="006D0005" w:rsidRPr="00E563FE">
        <w:rPr>
          <w:rFonts w:ascii="Times New Roman" w:hAnsi="Times New Roman" w:cs="Times New Roman"/>
          <w:sz w:val="24"/>
          <w:szCs w:val="24"/>
        </w:rPr>
        <w:t>the</w:t>
      </w:r>
      <w:r w:rsidRPr="00E563FE">
        <w:rPr>
          <w:rFonts w:ascii="Times New Roman" w:hAnsi="Times New Roman" w:cs="Times New Roman"/>
          <w:sz w:val="24"/>
          <w:szCs w:val="24"/>
        </w:rPr>
        <w:t xml:space="preserve"> court is called upon to intervene whe</w:t>
      </w:r>
      <w:r w:rsidR="006D0005" w:rsidRPr="00E563FE">
        <w:rPr>
          <w:rFonts w:ascii="Times New Roman" w:hAnsi="Times New Roman" w:cs="Times New Roman"/>
          <w:sz w:val="24"/>
          <w:szCs w:val="24"/>
        </w:rPr>
        <w:t>n</w:t>
      </w:r>
      <w:r w:rsidRPr="00E563FE">
        <w:rPr>
          <w:rFonts w:ascii="Times New Roman" w:hAnsi="Times New Roman" w:cs="Times New Roman"/>
          <w:sz w:val="24"/>
          <w:szCs w:val="24"/>
        </w:rPr>
        <w:t xml:space="preserve">ever a magistrate disallows a question in cross – examination, it might protract the hearing of the case indefinitely.  </w:t>
      </w:r>
      <w:r w:rsidR="00627F3F" w:rsidRPr="00E563FE">
        <w:rPr>
          <w:rFonts w:ascii="Times New Roman" w:hAnsi="Times New Roman" w:cs="Times New Roman"/>
          <w:sz w:val="24"/>
          <w:szCs w:val="24"/>
        </w:rPr>
        <w:t>After having got the court</w:t>
      </w:r>
      <w:r w:rsidR="006D0005" w:rsidRPr="00E563FE">
        <w:rPr>
          <w:rFonts w:ascii="Times New Roman" w:hAnsi="Times New Roman" w:cs="Times New Roman"/>
          <w:sz w:val="24"/>
          <w:szCs w:val="24"/>
        </w:rPr>
        <w:t>’</w:t>
      </w:r>
      <w:r w:rsidR="00627F3F" w:rsidRPr="00E563FE">
        <w:rPr>
          <w:rFonts w:ascii="Times New Roman" w:hAnsi="Times New Roman" w:cs="Times New Roman"/>
          <w:sz w:val="24"/>
          <w:szCs w:val="24"/>
        </w:rPr>
        <w:t xml:space="preserve">s ruling on the question, </w:t>
      </w:r>
      <w:r w:rsidR="00D37895" w:rsidRPr="00E563FE">
        <w:rPr>
          <w:rFonts w:ascii="Times New Roman" w:hAnsi="Times New Roman" w:cs="Times New Roman"/>
          <w:sz w:val="24"/>
          <w:szCs w:val="24"/>
        </w:rPr>
        <w:t xml:space="preserve">when the matter comes up before the magistrate again, the attorney may wish to put other questions which the magistrate deems wholly irrelevant and the magistrate may disallow them, </w:t>
      </w:r>
      <w:r w:rsidR="004D4756" w:rsidRPr="00E563FE">
        <w:rPr>
          <w:rFonts w:ascii="Times New Roman" w:hAnsi="Times New Roman" w:cs="Times New Roman"/>
          <w:sz w:val="24"/>
          <w:szCs w:val="24"/>
        </w:rPr>
        <w:t xml:space="preserve">and an application may again be made to this court for a </w:t>
      </w:r>
      <w:r w:rsidR="004D4756" w:rsidRPr="00E563FE">
        <w:rPr>
          <w:rFonts w:ascii="Times New Roman" w:hAnsi="Times New Roman" w:cs="Times New Roman"/>
          <w:i/>
          <w:sz w:val="24"/>
          <w:szCs w:val="24"/>
        </w:rPr>
        <w:t>mandamus</w:t>
      </w:r>
      <w:r w:rsidR="004D4756" w:rsidRPr="00E563FE">
        <w:rPr>
          <w:rFonts w:ascii="Times New Roman" w:hAnsi="Times New Roman" w:cs="Times New Roman"/>
          <w:sz w:val="24"/>
          <w:szCs w:val="24"/>
        </w:rPr>
        <w:t xml:space="preserve"> to compel the magistrate to allow the questions.</w:t>
      </w:r>
      <w:r w:rsidR="00CB752B" w:rsidRPr="00E563FE">
        <w:rPr>
          <w:rFonts w:ascii="Times New Roman" w:hAnsi="Times New Roman" w:cs="Times New Roman"/>
          <w:sz w:val="24"/>
          <w:szCs w:val="24"/>
        </w:rPr>
        <w:t xml:space="preserve">  That only shows how undesirable it is for the court, </w:t>
      </w:r>
      <w:r w:rsidR="00576B53" w:rsidRPr="00E563FE">
        <w:rPr>
          <w:rFonts w:ascii="Times New Roman" w:hAnsi="Times New Roman" w:cs="Times New Roman"/>
          <w:sz w:val="24"/>
          <w:szCs w:val="24"/>
        </w:rPr>
        <w:t xml:space="preserve">in the absence of good reasons, to intervene in the middle of (or rather, as in this case at the beginning) of criminal proceedings upon an application </w:t>
      </w:r>
      <w:r w:rsidR="00031C46" w:rsidRPr="00E563FE">
        <w:rPr>
          <w:rFonts w:ascii="Times New Roman" w:hAnsi="Times New Roman" w:cs="Times New Roman"/>
          <w:sz w:val="24"/>
          <w:szCs w:val="24"/>
        </w:rPr>
        <w:t xml:space="preserve">of this nature.” </w:t>
      </w:r>
    </w:p>
    <w:p w:rsidR="00942113" w:rsidRPr="00E563FE" w:rsidRDefault="00942113" w:rsidP="00942113">
      <w:pPr>
        <w:autoSpaceDE w:val="0"/>
        <w:autoSpaceDN w:val="0"/>
        <w:adjustRightInd w:val="0"/>
        <w:spacing w:after="0" w:line="240" w:lineRule="auto"/>
        <w:ind w:left="720"/>
        <w:jc w:val="both"/>
        <w:rPr>
          <w:rFonts w:ascii="Times New Roman" w:hAnsi="Times New Roman" w:cs="Times New Roman"/>
          <w:sz w:val="24"/>
          <w:szCs w:val="24"/>
        </w:rPr>
      </w:pPr>
    </w:p>
    <w:p w:rsidR="00817202" w:rsidRPr="00E563FE" w:rsidRDefault="00817202" w:rsidP="00817202">
      <w:pPr>
        <w:autoSpaceDE w:val="0"/>
        <w:autoSpaceDN w:val="0"/>
        <w:adjustRightInd w:val="0"/>
        <w:spacing w:after="0" w:line="480" w:lineRule="auto"/>
        <w:jc w:val="both"/>
        <w:rPr>
          <w:rFonts w:ascii="Times New Roman" w:hAnsi="Times New Roman" w:cs="Times New Roman"/>
          <w:sz w:val="24"/>
          <w:szCs w:val="24"/>
        </w:rPr>
      </w:pPr>
    </w:p>
    <w:p w:rsidR="00D76F97" w:rsidRPr="00E563FE" w:rsidRDefault="00031C46" w:rsidP="00817202">
      <w:pPr>
        <w:autoSpaceDE w:val="0"/>
        <w:autoSpaceDN w:val="0"/>
        <w:adjustRightInd w:val="0"/>
        <w:spacing w:after="0" w:line="480" w:lineRule="auto"/>
        <w:ind w:firstLine="720"/>
        <w:jc w:val="both"/>
        <w:rPr>
          <w:rFonts w:ascii="Times New Roman" w:hAnsi="Times New Roman" w:cs="Times New Roman"/>
          <w:sz w:val="24"/>
          <w:szCs w:val="24"/>
        </w:rPr>
      </w:pPr>
      <w:r w:rsidRPr="00E563FE">
        <w:rPr>
          <w:rFonts w:ascii="Times New Roman" w:hAnsi="Times New Roman" w:cs="Times New Roman"/>
          <w:sz w:val="24"/>
          <w:szCs w:val="24"/>
        </w:rPr>
        <w:lastRenderedPageBreak/>
        <w:t xml:space="preserve">See also the remarks of Makarau J (as she then was) in </w:t>
      </w:r>
      <w:r w:rsidRPr="00E563FE">
        <w:rPr>
          <w:rFonts w:ascii="Times New Roman" w:hAnsi="Times New Roman" w:cs="Times New Roman"/>
          <w:i/>
          <w:sz w:val="24"/>
          <w:szCs w:val="24"/>
        </w:rPr>
        <w:t>Dombodzvuku &amp; Another v Sithole N.O. &amp; Another</w:t>
      </w:r>
      <w:r w:rsidRPr="00E563FE">
        <w:rPr>
          <w:rFonts w:ascii="Times New Roman" w:hAnsi="Times New Roman" w:cs="Times New Roman"/>
          <w:sz w:val="24"/>
          <w:szCs w:val="24"/>
        </w:rPr>
        <w:t xml:space="preserve"> 2004 (2) ZLR 242 </w:t>
      </w:r>
      <w:r w:rsidR="00517DA9" w:rsidRPr="00E563FE">
        <w:rPr>
          <w:rFonts w:ascii="Times New Roman" w:hAnsi="Times New Roman" w:cs="Times New Roman"/>
          <w:sz w:val="24"/>
          <w:szCs w:val="24"/>
        </w:rPr>
        <w:t>(</w:t>
      </w:r>
      <w:r w:rsidRPr="00E563FE">
        <w:rPr>
          <w:rFonts w:ascii="Times New Roman" w:hAnsi="Times New Roman" w:cs="Times New Roman"/>
          <w:sz w:val="24"/>
          <w:szCs w:val="24"/>
        </w:rPr>
        <w:t>H</w:t>
      </w:r>
      <w:r w:rsidR="00517DA9" w:rsidRPr="00E563FE">
        <w:rPr>
          <w:rFonts w:ascii="Times New Roman" w:hAnsi="Times New Roman" w:cs="Times New Roman"/>
          <w:sz w:val="24"/>
          <w:szCs w:val="24"/>
        </w:rPr>
        <w:t>)</w:t>
      </w:r>
      <w:r w:rsidRPr="00E563FE">
        <w:rPr>
          <w:rFonts w:ascii="Times New Roman" w:hAnsi="Times New Roman" w:cs="Times New Roman"/>
          <w:sz w:val="24"/>
          <w:szCs w:val="24"/>
        </w:rPr>
        <w:t>, 245 C – F.</w:t>
      </w:r>
      <w:r w:rsidR="00D76F97" w:rsidRPr="00E563FE">
        <w:rPr>
          <w:rFonts w:ascii="Times New Roman" w:hAnsi="Times New Roman" w:cs="Times New Roman"/>
          <w:sz w:val="24"/>
          <w:szCs w:val="24"/>
        </w:rPr>
        <w:tab/>
      </w:r>
      <w:r w:rsidR="00D76F97" w:rsidRPr="00E563FE">
        <w:rPr>
          <w:rFonts w:ascii="Times New Roman" w:hAnsi="Times New Roman" w:cs="Times New Roman"/>
          <w:sz w:val="24"/>
          <w:szCs w:val="24"/>
        </w:rPr>
        <w:tab/>
      </w:r>
    </w:p>
    <w:p w:rsidR="00146FF6" w:rsidRPr="00E563FE" w:rsidRDefault="00146FF6" w:rsidP="00C4496D">
      <w:pPr>
        <w:autoSpaceDE w:val="0"/>
        <w:autoSpaceDN w:val="0"/>
        <w:adjustRightInd w:val="0"/>
        <w:spacing w:after="0" w:line="240" w:lineRule="auto"/>
        <w:jc w:val="both"/>
        <w:rPr>
          <w:rFonts w:ascii="Times New Roman" w:hAnsi="Times New Roman" w:cs="Times New Roman"/>
          <w:sz w:val="24"/>
          <w:szCs w:val="24"/>
        </w:rPr>
      </w:pPr>
    </w:p>
    <w:p w:rsidR="00AC7A74" w:rsidRPr="00E563FE" w:rsidRDefault="00AC7A74" w:rsidP="00A243BE">
      <w:pPr>
        <w:autoSpaceDE w:val="0"/>
        <w:autoSpaceDN w:val="0"/>
        <w:adjustRightInd w:val="0"/>
        <w:spacing w:after="0" w:line="240" w:lineRule="auto"/>
        <w:ind w:left="720"/>
        <w:jc w:val="both"/>
        <w:rPr>
          <w:rFonts w:ascii="Times New Roman" w:hAnsi="Times New Roman" w:cs="Times New Roman"/>
          <w:sz w:val="24"/>
          <w:szCs w:val="24"/>
        </w:rPr>
      </w:pPr>
    </w:p>
    <w:p w:rsidR="004155D9" w:rsidRPr="00E563FE" w:rsidRDefault="007F3B06" w:rsidP="00D87408">
      <w:pPr>
        <w:autoSpaceDE w:val="0"/>
        <w:autoSpaceDN w:val="0"/>
        <w:adjustRightInd w:val="0"/>
        <w:spacing w:after="0" w:line="480" w:lineRule="auto"/>
        <w:jc w:val="both"/>
        <w:rPr>
          <w:rFonts w:ascii="Times New Roman" w:hAnsi="Times New Roman" w:cs="Times New Roman"/>
          <w:b/>
          <w:i/>
          <w:sz w:val="24"/>
          <w:szCs w:val="24"/>
        </w:rPr>
      </w:pPr>
      <w:r w:rsidRPr="00E563FE">
        <w:rPr>
          <w:rFonts w:ascii="Times New Roman" w:hAnsi="Times New Roman" w:cs="Times New Roman"/>
          <w:b/>
          <w:i/>
          <w:sz w:val="24"/>
          <w:szCs w:val="24"/>
        </w:rPr>
        <w:t>DIRECT APPLICATION IN TERMS OF SECTION 85 OF THE CONSTITUTION NOT PROPER</w:t>
      </w:r>
      <w:r w:rsidR="00513945" w:rsidRPr="00E563FE">
        <w:rPr>
          <w:rFonts w:ascii="Times New Roman" w:hAnsi="Times New Roman" w:cs="Times New Roman"/>
          <w:b/>
          <w:i/>
          <w:sz w:val="24"/>
          <w:szCs w:val="24"/>
        </w:rPr>
        <w:t xml:space="preserve"> IN ONGOING PROCEEDINGS</w:t>
      </w:r>
    </w:p>
    <w:p w:rsidR="002D6BF1" w:rsidRPr="00E563FE" w:rsidRDefault="009A273D" w:rsidP="009B03BC">
      <w:pPr>
        <w:tabs>
          <w:tab w:val="left" w:pos="720"/>
        </w:tabs>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[1</w:t>
      </w:r>
      <w:r w:rsidR="007F3B06" w:rsidRPr="00E563FE">
        <w:rPr>
          <w:rFonts w:ascii="Times New Roman" w:hAnsi="Times New Roman" w:cs="Times New Roman"/>
          <w:sz w:val="24"/>
          <w:szCs w:val="24"/>
        </w:rPr>
        <w:t>3</w:t>
      </w:r>
      <w:r w:rsidRPr="00E563FE">
        <w:rPr>
          <w:rFonts w:ascii="Times New Roman" w:hAnsi="Times New Roman" w:cs="Times New Roman"/>
          <w:sz w:val="24"/>
          <w:szCs w:val="24"/>
        </w:rPr>
        <w:t>]</w:t>
      </w:r>
      <w:r w:rsidRPr="00E563FE">
        <w:rPr>
          <w:rFonts w:ascii="Times New Roman" w:hAnsi="Times New Roman" w:cs="Times New Roman"/>
          <w:sz w:val="24"/>
          <w:szCs w:val="24"/>
        </w:rPr>
        <w:tab/>
      </w:r>
      <w:r w:rsidR="002C3C97" w:rsidRPr="00E563FE">
        <w:rPr>
          <w:rFonts w:ascii="Times New Roman" w:hAnsi="Times New Roman" w:cs="Times New Roman"/>
          <w:sz w:val="24"/>
          <w:szCs w:val="24"/>
        </w:rPr>
        <w:t>In a number of decisions</w:t>
      </w:r>
      <w:r w:rsidR="00517DA9" w:rsidRPr="00E563FE">
        <w:rPr>
          <w:rFonts w:ascii="Times New Roman" w:hAnsi="Times New Roman" w:cs="Times New Roman"/>
          <w:sz w:val="24"/>
          <w:szCs w:val="24"/>
        </w:rPr>
        <w:t>,</w:t>
      </w:r>
      <w:r w:rsidR="002C3C97" w:rsidRPr="00E563FE">
        <w:rPr>
          <w:rFonts w:ascii="Times New Roman" w:hAnsi="Times New Roman" w:cs="Times New Roman"/>
          <w:sz w:val="24"/>
          <w:szCs w:val="24"/>
        </w:rPr>
        <w:t xml:space="preserve"> this court has </w:t>
      </w:r>
      <w:r w:rsidR="00517DA9" w:rsidRPr="00E563FE">
        <w:rPr>
          <w:rFonts w:ascii="Times New Roman" w:hAnsi="Times New Roman" w:cs="Times New Roman"/>
          <w:sz w:val="24"/>
          <w:szCs w:val="24"/>
        </w:rPr>
        <w:t>emphasis</w:t>
      </w:r>
      <w:r w:rsidR="002C3C97" w:rsidRPr="00E563FE">
        <w:rPr>
          <w:rFonts w:ascii="Times New Roman" w:hAnsi="Times New Roman" w:cs="Times New Roman"/>
          <w:sz w:val="24"/>
          <w:szCs w:val="24"/>
        </w:rPr>
        <w:t xml:space="preserve">ed that a direct application seeking relief in respect of proceedings pending before a lower court is improper and must </w:t>
      </w:r>
      <w:r w:rsidR="00513945" w:rsidRPr="00E563FE">
        <w:rPr>
          <w:rFonts w:ascii="Times New Roman" w:hAnsi="Times New Roman" w:cs="Times New Roman"/>
          <w:sz w:val="24"/>
          <w:szCs w:val="24"/>
        </w:rPr>
        <w:t xml:space="preserve">be </w:t>
      </w:r>
      <w:r w:rsidR="002C3C97" w:rsidRPr="00E563FE">
        <w:rPr>
          <w:rFonts w:ascii="Times New Roman" w:hAnsi="Times New Roman" w:cs="Times New Roman"/>
          <w:sz w:val="24"/>
          <w:szCs w:val="24"/>
        </w:rPr>
        <w:t>brought to this court by way of referral in terms of s 175 (4) of the Constitution.</w:t>
      </w:r>
    </w:p>
    <w:p w:rsidR="00BF46FE" w:rsidRPr="00E563FE" w:rsidRDefault="00BF46FE" w:rsidP="00471188">
      <w:pPr>
        <w:tabs>
          <w:tab w:val="left" w:pos="720"/>
        </w:tabs>
        <w:autoSpaceDE w:val="0"/>
        <w:autoSpaceDN w:val="0"/>
        <w:adjustRightInd w:val="0"/>
        <w:spacing w:after="0" w:line="240" w:lineRule="auto"/>
        <w:jc w:val="both"/>
        <w:rPr>
          <w:rFonts w:ascii="Times New Roman" w:hAnsi="Times New Roman" w:cs="Times New Roman"/>
          <w:sz w:val="24"/>
          <w:szCs w:val="24"/>
        </w:rPr>
      </w:pPr>
    </w:p>
    <w:p w:rsidR="004155D9" w:rsidRPr="00E563FE" w:rsidRDefault="004155D9" w:rsidP="00154517">
      <w:pPr>
        <w:tabs>
          <w:tab w:val="left" w:pos="720"/>
        </w:tabs>
        <w:autoSpaceDE w:val="0"/>
        <w:autoSpaceDN w:val="0"/>
        <w:adjustRightInd w:val="0"/>
        <w:spacing w:after="0" w:line="240" w:lineRule="auto"/>
        <w:ind w:firstLine="1440"/>
        <w:jc w:val="both"/>
        <w:rPr>
          <w:rFonts w:ascii="Times New Roman" w:hAnsi="Times New Roman" w:cs="Times New Roman"/>
          <w:sz w:val="24"/>
          <w:szCs w:val="24"/>
        </w:rPr>
      </w:pPr>
    </w:p>
    <w:p w:rsidR="007B32FA" w:rsidRPr="00E563FE" w:rsidRDefault="009A273D" w:rsidP="00BF46FE">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w:t>
      </w:r>
      <w:r w:rsidR="0069219E" w:rsidRPr="00E563FE">
        <w:rPr>
          <w:rFonts w:ascii="Times New Roman" w:hAnsi="Times New Roman" w:cs="Times New Roman"/>
          <w:sz w:val="24"/>
          <w:szCs w:val="24"/>
        </w:rPr>
        <w:t>14</w:t>
      </w:r>
      <w:r w:rsidRPr="00E563FE">
        <w:rPr>
          <w:rFonts w:ascii="Times New Roman" w:hAnsi="Times New Roman" w:cs="Times New Roman"/>
          <w:sz w:val="24"/>
          <w:szCs w:val="24"/>
        </w:rPr>
        <w:t>]</w:t>
      </w:r>
      <w:r w:rsidRPr="00E563FE">
        <w:rPr>
          <w:rFonts w:ascii="Times New Roman" w:hAnsi="Times New Roman" w:cs="Times New Roman"/>
          <w:sz w:val="24"/>
          <w:szCs w:val="24"/>
        </w:rPr>
        <w:tab/>
      </w:r>
      <w:r w:rsidR="007B32FA" w:rsidRPr="00E563FE">
        <w:rPr>
          <w:rFonts w:ascii="Times New Roman" w:hAnsi="Times New Roman" w:cs="Times New Roman"/>
          <w:sz w:val="24"/>
          <w:szCs w:val="24"/>
        </w:rPr>
        <w:t xml:space="preserve">In </w:t>
      </w:r>
      <w:r w:rsidR="007B32FA" w:rsidRPr="00E563FE">
        <w:rPr>
          <w:rFonts w:ascii="Times New Roman" w:hAnsi="Times New Roman" w:cs="Times New Roman"/>
          <w:i/>
          <w:sz w:val="24"/>
          <w:szCs w:val="24"/>
        </w:rPr>
        <w:t xml:space="preserve">Chihava &amp; Others v Principal </w:t>
      </w:r>
      <w:r w:rsidR="00A62A67" w:rsidRPr="00E563FE">
        <w:rPr>
          <w:rFonts w:ascii="Times New Roman" w:hAnsi="Times New Roman" w:cs="Times New Roman"/>
          <w:i/>
          <w:sz w:val="24"/>
          <w:szCs w:val="24"/>
        </w:rPr>
        <w:t>Magistrate and Another</w:t>
      </w:r>
      <w:r w:rsidR="00A62A67" w:rsidRPr="00E563FE">
        <w:rPr>
          <w:rFonts w:ascii="Times New Roman" w:hAnsi="Times New Roman" w:cs="Times New Roman"/>
          <w:sz w:val="24"/>
          <w:szCs w:val="24"/>
        </w:rPr>
        <w:t xml:space="preserve"> 2</w:t>
      </w:r>
      <w:r w:rsidR="00150909" w:rsidRPr="00E563FE">
        <w:rPr>
          <w:rFonts w:ascii="Times New Roman" w:hAnsi="Times New Roman" w:cs="Times New Roman"/>
          <w:sz w:val="24"/>
          <w:szCs w:val="24"/>
        </w:rPr>
        <w:t>015 (2) ZLR 31 (</w:t>
      </w:r>
      <w:r w:rsidR="00110AFA" w:rsidRPr="00E563FE">
        <w:rPr>
          <w:rFonts w:ascii="Times New Roman" w:hAnsi="Times New Roman" w:cs="Times New Roman"/>
          <w:sz w:val="24"/>
          <w:szCs w:val="24"/>
        </w:rPr>
        <w:t>CC</w:t>
      </w:r>
      <w:r w:rsidR="00F52BD7" w:rsidRPr="00E563FE">
        <w:rPr>
          <w:rFonts w:ascii="Times New Roman" w:hAnsi="Times New Roman" w:cs="Times New Roman"/>
          <w:sz w:val="24"/>
          <w:szCs w:val="24"/>
        </w:rPr>
        <w:t>), the</w:t>
      </w:r>
      <w:r w:rsidR="00150909" w:rsidRPr="00E563FE">
        <w:rPr>
          <w:rFonts w:ascii="Times New Roman" w:hAnsi="Times New Roman" w:cs="Times New Roman"/>
          <w:sz w:val="24"/>
          <w:szCs w:val="24"/>
        </w:rPr>
        <w:t xml:space="preserve"> applicants</w:t>
      </w:r>
      <w:r w:rsidR="00693CCF" w:rsidRPr="00E563FE">
        <w:rPr>
          <w:rFonts w:ascii="Times New Roman" w:hAnsi="Times New Roman" w:cs="Times New Roman"/>
          <w:sz w:val="24"/>
          <w:szCs w:val="24"/>
        </w:rPr>
        <w:t>,</w:t>
      </w:r>
      <w:r w:rsidR="00150909" w:rsidRPr="00E563FE">
        <w:rPr>
          <w:rFonts w:ascii="Times New Roman" w:hAnsi="Times New Roman" w:cs="Times New Roman"/>
          <w:sz w:val="24"/>
          <w:szCs w:val="24"/>
        </w:rPr>
        <w:t xml:space="preserve"> whilst proceedings were pending</w:t>
      </w:r>
      <w:r w:rsidR="00693CCF" w:rsidRPr="00E563FE">
        <w:rPr>
          <w:rFonts w:ascii="Times New Roman" w:hAnsi="Times New Roman" w:cs="Times New Roman"/>
          <w:sz w:val="24"/>
          <w:szCs w:val="24"/>
        </w:rPr>
        <w:t>,</w:t>
      </w:r>
      <w:r w:rsidR="00150909" w:rsidRPr="00E563FE">
        <w:rPr>
          <w:rFonts w:ascii="Times New Roman" w:hAnsi="Times New Roman" w:cs="Times New Roman"/>
          <w:sz w:val="24"/>
          <w:szCs w:val="24"/>
        </w:rPr>
        <w:t xml:space="preserve"> approached this court </w:t>
      </w:r>
      <w:r w:rsidR="00BB171B" w:rsidRPr="00E563FE">
        <w:rPr>
          <w:rFonts w:ascii="Times New Roman" w:hAnsi="Times New Roman" w:cs="Times New Roman"/>
          <w:sz w:val="24"/>
          <w:szCs w:val="24"/>
        </w:rPr>
        <w:t>directly alleging that the manner in which criminal proceedings against them were conducted in the Magistrate</w:t>
      </w:r>
      <w:r w:rsidR="00693CCF" w:rsidRPr="00E563FE">
        <w:rPr>
          <w:rFonts w:ascii="Times New Roman" w:hAnsi="Times New Roman" w:cs="Times New Roman"/>
          <w:sz w:val="24"/>
          <w:szCs w:val="24"/>
        </w:rPr>
        <w:t>s</w:t>
      </w:r>
      <w:r w:rsidR="003A5187" w:rsidRPr="00E563FE">
        <w:rPr>
          <w:rFonts w:ascii="Times New Roman" w:hAnsi="Times New Roman" w:cs="Times New Roman"/>
          <w:sz w:val="24"/>
          <w:szCs w:val="24"/>
        </w:rPr>
        <w:t>’</w:t>
      </w:r>
      <w:r w:rsidR="00BB171B" w:rsidRPr="00E563FE">
        <w:rPr>
          <w:rFonts w:ascii="Times New Roman" w:hAnsi="Times New Roman" w:cs="Times New Roman"/>
          <w:sz w:val="24"/>
          <w:szCs w:val="24"/>
        </w:rPr>
        <w:t xml:space="preserve"> </w:t>
      </w:r>
      <w:r w:rsidR="00BE65B3" w:rsidRPr="00E563FE">
        <w:rPr>
          <w:rFonts w:ascii="Times New Roman" w:hAnsi="Times New Roman" w:cs="Times New Roman"/>
          <w:sz w:val="24"/>
          <w:szCs w:val="24"/>
        </w:rPr>
        <w:t>Court violated their rights</w:t>
      </w:r>
      <w:r w:rsidR="00C42460" w:rsidRPr="00E563FE">
        <w:rPr>
          <w:rFonts w:ascii="Times New Roman" w:hAnsi="Times New Roman" w:cs="Times New Roman"/>
          <w:sz w:val="24"/>
          <w:szCs w:val="24"/>
        </w:rPr>
        <w:t xml:space="preserve"> in terms of s 70 of the Constitution</w:t>
      </w:r>
      <w:r w:rsidR="00BE65B3" w:rsidRPr="00E563FE">
        <w:rPr>
          <w:rFonts w:ascii="Times New Roman" w:hAnsi="Times New Roman" w:cs="Times New Roman"/>
          <w:sz w:val="24"/>
          <w:szCs w:val="24"/>
        </w:rPr>
        <w:t xml:space="preserve">.  They sought an order quashing the proceedings and directing </w:t>
      </w:r>
      <w:r w:rsidR="003F15B7" w:rsidRPr="00E563FE">
        <w:rPr>
          <w:rFonts w:ascii="Times New Roman" w:hAnsi="Times New Roman" w:cs="Times New Roman"/>
          <w:sz w:val="24"/>
          <w:szCs w:val="24"/>
        </w:rPr>
        <w:t xml:space="preserve">a trial </w:t>
      </w:r>
      <w:r w:rsidR="003F15B7" w:rsidRPr="00E563FE">
        <w:rPr>
          <w:rFonts w:ascii="Times New Roman" w:hAnsi="Times New Roman" w:cs="Times New Roman"/>
          <w:i/>
          <w:sz w:val="24"/>
          <w:szCs w:val="24"/>
        </w:rPr>
        <w:t>de novo</w:t>
      </w:r>
      <w:r w:rsidR="003F15B7" w:rsidRPr="00E563FE">
        <w:rPr>
          <w:rFonts w:ascii="Times New Roman" w:hAnsi="Times New Roman" w:cs="Times New Roman"/>
          <w:sz w:val="24"/>
          <w:szCs w:val="24"/>
        </w:rPr>
        <w:t xml:space="preserve"> before </w:t>
      </w:r>
      <w:r w:rsidR="00016A7A" w:rsidRPr="00E563FE">
        <w:rPr>
          <w:rFonts w:ascii="Times New Roman" w:hAnsi="Times New Roman" w:cs="Times New Roman"/>
          <w:sz w:val="24"/>
          <w:szCs w:val="24"/>
        </w:rPr>
        <w:t xml:space="preserve">a different magistrate.  </w:t>
      </w:r>
      <w:r w:rsidR="00E02184" w:rsidRPr="00E563FE">
        <w:rPr>
          <w:rFonts w:ascii="Times New Roman" w:hAnsi="Times New Roman" w:cs="Times New Roman"/>
          <w:sz w:val="24"/>
          <w:szCs w:val="24"/>
        </w:rPr>
        <w:t>This court considered whether it was the inte</w:t>
      </w:r>
      <w:r w:rsidR="00090F0B" w:rsidRPr="00E563FE">
        <w:rPr>
          <w:rFonts w:ascii="Times New Roman" w:hAnsi="Times New Roman" w:cs="Times New Roman"/>
          <w:sz w:val="24"/>
          <w:szCs w:val="24"/>
        </w:rPr>
        <w:t>ntion of Parliament that a part</w:t>
      </w:r>
      <w:r w:rsidR="00E02184" w:rsidRPr="00E563FE">
        <w:rPr>
          <w:rFonts w:ascii="Times New Roman" w:hAnsi="Times New Roman" w:cs="Times New Roman"/>
          <w:sz w:val="24"/>
          <w:szCs w:val="24"/>
        </w:rPr>
        <w:t>y to proceedings in a lower court can be allowed to abandon “such proceedings midstream and without any ceremony, … approach the Constitutional Court” in terms of s 85 of the Constitution.</w:t>
      </w:r>
    </w:p>
    <w:p w:rsidR="00F22102" w:rsidRPr="00E563FE" w:rsidRDefault="00BF46FE" w:rsidP="00AD31B5">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 xml:space="preserve"> </w:t>
      </w:r>
      <w:r w:rsidR="00AD31B5">
        <w:rPr>
          <w:rFonts w:ascii="Times New Roman" w:hAnsi="Times New Roman" w:cs="Times New Roman"/>
          <w:sz w:val="24"/>
          <w:szCs w:val="24"/>
        </w:rPr>
        <w:tab/>
      </w:r>
      <w:r w:rsidR="00AA4B3D" w:rsidRPr="00E563FE">
        <w:rPr>
          <w:rFonts w:ascii="Times New Roman" w:hAnsi="Times New Roman" w:cs="Times New Roman"/>
          <w:sz w:val="24"/>
          <w:szCs w:val="24"/>
        </w:rPr>
        <w:t>14</w:t>
      </w:r>
      <w:r w:rsidR="00F22102" w:rsidRPr="00E563FE">
        <w:rPr>
          <w:rFonts w:ascii="Times New Roman" w:hAnsi="Times New Roman" w:cs="Times New Roman"/>
          <w:sz w:val="24"/>
          <w:szCs w:val="24"/>
        </w:rPr>
        <w:t>.1</w:t>
      </w:r>
      <w:r w:rsidR="00F22102" w:rsidRPr="00E563FE">
        <w:rPr>
          <w:rFonts w:ascii="Times New Roman" w:hAnsi="Times New Roman" w:cs="Times New Roman"/>
          <w:sz w:val="24"/>
          <w:szCs w:val="24"/>
        </w:rPr>
        <w:tab/>
      </w:r>
      <w:r w:rsidR="00AA4B3D" w:rsidRPr="00E563FE">
        <w:rPr>
          <w:rFonts w:ascii="Times New Roman" w:hAnsi="Times New Roman" w:cs="Times New Roman"/>
          <w:sz w:val="24"/>
          <w:szCs w:val="24"/>
        </w:rPr>
        <w:t xml:space="preserve">At page 38 F – G, this court (per Gwaunza JCC) remarked as </w:t>
      </w:r>
      <w:r w:rsidR="00F76965" w:rsidRPr="00E563FE">
        <w:rPr>
          <w:rFonts w:ascii="Times New Roman" w:hAnsi="Times New Roman" w:cs="Times New Roman"/>
          <w:sz w:val="24"/>
          <w:szCs w:val="24"/>
        </w:rPr>
        <w:t>follows: -</w:t>
      </w:r>
      <w:r w:rsidR="00840C5A" w:rsidRPr="00E563FE">
        <w:rPr>
          <w:rFonts w:ascii="Times New Roman" w:hAnsi="Times New Roman" w:cs="Times New Roman"/>
          <w:sz w:val="24"/>
          <w:szCs w:val="24"/>
        </w:rPr>
        <w:t xml:space="preserve"> </w:t>
      </w:r>
    </w:p>
    <w:p w:rsidR="0007647A" w:rsidRPr="00E563FE" w:rsidRDefault="005920AA" w:rsidP="00360F12">
      <w:pPr>
        <w:autoSpaceDE w:val="0"/>
        <w:autoSpaceDN w:val="0"/>
        <w:adjustRightInd w:val="0"/>
        <w:spacing w:after="0" w:line="240" w:lineRule="auto"/>
        <w:ind w:left="1440"/>
        <w:jc w:val="both"/>
        <w:rPr>
          <w:rFonts w:ascii="Times New Roman" w:hAnsi="Times New Roman" w:cs="Times New Roman"/>
          <w:sz w:val="24"/>
          <w:szCs w:val="24"/>
        </w:rPr>
      </w:pPr>
      <w:r w:rsidRPr="00E563FE">
        <w:rPr>
          <w:rFonts w:ascii="Times New Roman" w:hAnsi="Times New Roman" w:cs="Times New Roman"/>
          <w:sz w:val="24"/>
          <w:szCs w:val="24"/>
        </w:rPr>
        <w:t>“</w:t>
      </w:r>
      <w:r w:rsidR="00AA4B3D" w:rsidRPr="00E563FE">
        <w:rPr>
          <w:rFonts w:ascii="Times New Roman" w:hAnsi="Times New Roman" w:cs="Times New Roman"/>
          <w:sz w:val="24"/>
          <w:szCs w:val="24"/>
        </w:rPr>
        <w:t xml:space="preserve">… it appears from the facts of the case that evidence should have been led in the lower court, </w:t>
      </w:r>
      <w:r w:rsidR="00C255BA" w:rsidRPr="00E563FE">
        <w:rPr>
          <w:rFonts w:ascii="Times New Roman" w:hAnsi="Times New Roman" w:cs="Times New Roman"/>
          <w:sz w:val="24"/>
          <w:szCs w:val="24"/>
        </w:rPr>
        <w:t xml:space="preserve">to enable the magistrate to determine whether or not the case </w:t>
      </w:r>
      <w:r w:rsidR="00E96D03" w:rsidRPr="00E563FE">
        <w:rPr>
          <w:rFonts w:ascii="Times New Roman" w:hAnsi="Times New Roman" w:cs="Times New Roman"/>
          <w:sz w:val="24"/>
          <w:szCs w:val="24"/>
        </w:rPr>
        <w:t>merited</w:t>
      </w:r>
      <w:r w:rsidR="00C255BA" w:rsidRPr="00E563FE">
        <w:rPr>
          <w:rFonts w:ascii="Times New Roman" w:hAnsi="Times New Roman" w:cs="Times New Roman"/>
          <w:sz w:val="24"/>
          <w:szCs w:val="24"/>
        </w:rPr>
        <w:t xml:space="preserve"> a referral to the Constitutional Court.  The end result </w:t>
      </w:r>
      <w:r w:rsidR="004A69D0" w:rsidRPr="00E563FE">
        <w:rPr>
          <w:rFonts w:ascii="Times New Roman" w:hAnsi="Times New Roman" w:cs="Times New Roman"/>
          <w:sz w:val="24"/>
          <w:szCs w:val="24"/>
        </w:rPr>
        <w:t xml:space="preserve">is that the latter court is seized with a matter that might not only have required </w:t>
      </w:r>
      <w:r w:rsidR="004A69D0" w:rsidRPr="00E563FE">
        <w:rPr>
          <w:rFonts w:ascii="Times New Roman" w:hAnsi="Times New Roman" w:cs="Times New Roman"/>
          <w:i/>
          <w:sz w:val="24"/>
          <w:szCs w:val="24"/>
        </w:rPr>
        <w:t>viva voce</w:t>
      </w:r>
      <w:r w:rsidR="004A69D0" w:rsidRPr="00E563FE">
        <w:rPr>
          <w:rFonts w:ascii="Times New Roman" w:hAnsi="Times New Roman" w:cs="Times New Roman"/>
          <w:sz w:val="24"/>
          <w:szCs w:val="24"/>
        </w:rPr>
        <w:t xml:space="preserve"> evidence to be led, but may, for all inte</w:t>
      </w:r>
      <w:r w:rsidR="00E96D03" w:rsidRPr="00E563FE">
        <w:rPr>
          <w:rFonts w:ascii="Times New Roman" w:hAnsi="Times New Roman" w:cs="Times New Roman"/>
          <w:sz w:val="24"/>
          <w:szCs w:val="24"/>
        </w:rPr>
        <w:t>nts</w:t>
      </w:r>
      <w:r w:rsidR="004A69D0" w:rsidRPr="00E563FE">
        <w:rPr>
          <w:rFonts w:ascii="Times New Roman" w:hAnsi="Times New Roman" w:cs="Times New Roman"/>
          <w:sz w:val="24"/>
          <w:szCs w:val="24"/>
        </w:rPr>
        <w:t xml:space="preserve"> and purposes, have been ruled frivolous or vexatious by the magistrate.  </w:t>
      </w:r>
      <w:r w:rsidR="007B0288" w:rsidRPr="00E563FE">
        <w:rPr>
          <w:rFonts w:ascii="Times New Roman" w:hAnsi="Times New Roman" w:cs="Times New Roman"/>
          <w:sz w:val="24"/>
          <w:szCs w:val="24"/>
        </w:rPr>
        <w:t xml:space="preserve">This court is not able to call and hear </w:t>
      </w:r>
      <w:r w:rsidR="007B0288" w:rsidRPr="00E563FE">
        <w:rPr>
          <w:rFonts w:ascii="Times New Roman" w:hAnsi="Times New Roman" w:cs="Times New Roman"/>
          <w:i/>
          <w:sz w:val="24"/>
          <w:szCs w:val="24"/>
        </w:rPr>
        <w:t xml:space="preserve">viva </w:t>
      </w:r>
      <w:r w:rsidR="00CF457E" w:rsidRPr="00E563FE">
        <w:rPr>
          <w:rFonts w:ascii="Times New Roman" w:hAnsi="Times New Roman" w:cs="Times New Roman"/>
          <w:i/>
          <w:sz w:val="24"/>
          <w:szCs w:val="24"/>
        </w:rPr>
        <w:t xml:space="preserve">voce </w:t>
      </w:r>
      <w:r w:rsidR="00CF457E" w:rsidRPr="00E563FE">
        <w:rPr>
          <w:rFonts w:ascii="Times New Roman" w:hAnsi="Times New Roman" w:cs="Times New Roman"/>
          <w:sz w:val="24"/>
          <w:szCs w:val="24"/>
        </w:rPr>
        <w:t>evidence</w:t>
      </w:r>
      <w:r w:rsidR="007B0288" w:rsidRPr="00E563FE">
        <w:rPr>
          <w:rFonts w:ascii="Times New Roman" w:hAnsi="Times New Roman" w:cs="Times New Roman"/>
          <w:sz w:val="24"/>
          <w:szCs w:val="24"/>
        </w:rPr>
        <w:t xml:space="preserve"> from the parties, and would </w:t>
      </w:r>
      <w:r w:rsidR="002C5340" w:rsidRPr="00E563FE">
        <w:rPr>
          <w:rFonts w:ascii="Times New Roman" w:hAnsi="Times New Roman" w:cs="Times New Roman"/>
          <w:sz w:val="24"/>
          <w:szCs w:val="24"/>
        </w:rPr>
        <w:t>thus be handicapped in terms of proper</w:t>
      </w:r>
      <w:r w:rsidR="00E96D03" w:rsidRPr="00E563FE">
        <w:rPr>
          <w:rFonts w:ascii="Times New Roman" w:hAnsi="Times New Roman" w:cs="Times New Roman"/>
          <w:sz w:val="24"/>
          <w:szCs w:val="24"/>
        </w:rPr>
        <w:t>l</w:t>
      </w:r>
      <w:r w:rsidR="002C5340" w:rsidRPr="00E563FE">
        <w:rPr>
          <w:rFonts w:ascii="Times New Roman" w:hAnsi="Times New Roman" w:cs="Times New Roman"/>
          <w:sz w:val="24"/>
          <w:szCs w:val="24"/>
        </w:rPr>
        <w:t>y determining the matter</w:t>
      </w:r>
      <w:r w:rsidR="00360F12" w:rsidRPr="00E563FE">
        <w:rPr>
          <w:rFonts w:ascii="Times New Roman" w:hAnsi="Times New Roman" w:cs="Times New Roman"/>
          <w:sz w:val="24"/>
          <w:szCs w:val="24"/>
        </w:rPr>
        <w:t>”</w:t>
      </w:r>
      <w:r w:rsidR="002C5340" w:rsidRPr="00E563FE">
        <w:rPr>
          <w:rFonts w:ascii="Times New Roman" w:hAnsi="Times New Roman" w:cs="Times New Roman"/>
          <w:sz w:val="24"/>
          <w:szCs w:val="24"/>
        </w:rPr>
        <w:t>.</w:t>
      </w:r>
    </w:p>
    <w:p w:rsidR="00531FE2" w:rsidRPr="00E563FE" w:rsidRDefault="00531FE2" w:rsidP="00A8324E">
      <w:pPr>
        <w:autoSpaceDE w:val="0"/>
        <w:autoSpaceDN w:val="0"/>
        <w:adjustRightInd w:val="0"/>
        <w:spacing w:after="0" w:line="240" w:lineRule="auto"/>
        <w:ind w:left="720"/>
        <w:jc w:val="both"/>
        <w:rPr>
          <w:rFonts w:ascii="Times New Roman" w:hAnsi="Times New Roman" w:cs="Times New Roman"/>
          <w:sz w:val="24"/>
          <w:szCs w:val="24"/>
        </w:rPr>
      </w:pPr>
    </w:p>
    <w:p w:rsidR="00531FE2" w:rsidRPr="00E563FE" w:rsidRDefault="004B44FC" w:rsidP="00360F12">
      <w:pPr>
        <w:autoSpaceDE w:val="0"/>
        <w:autoSpaceDN w:val="0"/>
        <w:adjustRightInd w:val="0"/>
        <w:spacing w:after="0" w:line="480" w:lineRule="auto"/>
        <w:ind w:left="720"/>
        <w:jc w:val="both"/>
        <w:rPr>
          <w:rFonts w:ascii="Times New Roman" w:hAnsi="Times New Roman" w:cs="Times New Roman"/>
          <w:sz w:val="24"/>
          <w:szCs w:val="24"/>
        </w:rPr>
      </w:pPr>
      <w:r w:rsidRPr="00E563FE">
        <w:rPr>
          <w:rFonts w:ascii="Times New Roman" w:hAnsi="Times New Roman" w:cs="Times New Roman"/>
          <w:sz w:val="24"/>
          <w:szCs w:val="24"/>
        </w:rPr>
        <w:t>14</w:t>
      </w:r>
      <w:r w:rsidR="00531FE2" w:rsidRPr="00E563FE">
        <w:rPr>
          <w:rFonts w:ascii="Times New Roman" w:hAnsi="Times New Roman" w:cs="Times New Roman"/>
          <w:sz w:val="24"/>
          <w:szCs w:val="24"/>
        </w:rPr>
        <w:t>.2</w:t>
      </w:r>
      <w:r w:rsidR="00531FE2" w:rsidRPr="00E563FE">
        <w:rPr>
          <w:rFonts w:ascii="Times New Roman" w:hAnsi="Times New Roman" w:cs="Times New Roman"/>
          <w:sz w:val="24"/>
          <w:szCs w:val="24"/>
        </w:rPr>
        <w:tab/>
      </w:r>
      <w:r w:rsidRPr="00E563FE">
        <w:rPr>
          <w:rFonts w:ascii="Times New Roman" w:hAnsi="Times New Roman" w:cs="Times New Roman"/>
          <w:sz w:val="24"/>
          <w:szCs w:val="24"/>
        </w:rPr>
        <w:t xml:space="preserve">In striking the application of the roll, the court concluded at page 39 </w:t>
      </w:r>
      <w:r w:rsidR="00694836" w:rsidRPr="00E563FE">
        <w:rPr>
          <w:rFonts w:ascii="Times New Roman" w:hAnsi="Times New Roman" w:cs="Times New Roman"/>
          <w:sz w:val="24"/>
          <w:szCs w:val="24"/>
        </w:rPr>
        <w:t>F:</w:t>
      </w:r>
      <w:r w:rsidR="00760FA6" w:rsidRPr="00E563FE">
        <w:rPr>
          <w:rFonts w:ascii="Times New Roman" w:hAnsi="Times New Roman" w:cs="Times New Roman"/>
          <w:sz w:val="24"/>
          <w:szCs w:val="24"/>
        </w:rPr>
        <w:t xml:space="preserve"> -</w:t>
      </w:r>
    </w:p>
    <w:p w:rsidR="00BD1ECF" w:rsidRPr="00E563FE" w:rsidRDefault="00BD1ECF" w:rsidP="003E4EF3">
      <w:pPr>
        <w:autoSpaceDE w:val="0"/>
        <w:autoSpaceDN w:val="0"/>
        <w:adjustRightInd w:val="0"/>
        <w:spacing w:after="0" w:line="240" w:lineRule="auto"/>
        <w:ind w:left="1440"/>
        <w:jc w:val="both"/>
        <w:rPr>
          <w:rFonts w:ascii="Times New Roman" w:hAnsi="Times New Roman" w:cs="Times New Roman"/>
          <w:sz w:val="24"/>
          <w:szCs w:val="24"/>
        </w:rPr>
      </w:pPr>
      <w:r w:rsidRPr="00E563FE">
        <w:rPr>
          <w:rFonts w:ascii="Times New Roman" w:hAnsi="Times New Roman" w:cs="Times New Roman"/>
          <w:sz w:val="24"/>
          <w:szCs w:val="24"/>
        </w:rPr>
        <w:t>“</w:t>
      </w:r>
      <w:r w:rsidR="004B44FC" w:rsidRPr="00E563FE">
        <w:rPr>
          <w:rFonts w:ascii="Times New Roman" w:hAnsi="Times New Roman" w:cs="Times New Roman"/>
          <w:sz w:val="24"/>
          <w:szCs w:val="24"/>
        </w:rPr>
        <w:t xml:space="preserve">Consequently and except in circumstances akin to those in </w:t>
      </w:r>
      <w:r w:rsidR="004B44FC" w:rsidRPr="00E563FE">
        <w:rPr>
          <w:rFonts w:ascii="Times New Roman" w:hAnsi="Times New Roman" w:cs="Times New Roman"/>
          <w:i/>
          <w:sz w:val="24"/>
          <w:szCs w:val="24"/>
        </w:rPr>
        <w:t>Martin’s</w:t>
      </w:r>
      <w:r w:rsidR="004B44FC" w:rsidRPr="00E563FE">
        <w:rPr>
          <w:rFonts w:ascii="Times New Roman" w:hAnsi="Times New Roman" w:cs="Times New Roman"/>
          <w:sz w:val="24"/>
          <w:szCs w:val="24"/>
        </w:rPr>
        <w:t xml:space="preserve"> case (</w:t>
      </w:r>
      <w:r w:rsidR="004B44FC" w:rsidRPr="00E563FE">
        <w:rPr>
          <w:rFonts w:ascii="Times New Roman" w:hAnsi="Times New Roman" w:cs="Times New Roman"/>
          <w:i/>
          <w:sz w:val="24"/>
          <w:szCs w:val="24"/>
        </w:rPr>
        <w:t xml:space="preserve">supra), </w:t>
      </w:r>
      <w:r w:rsidR="004B44FC" w:rsidRPr="00E563FE">
        <w:rPr>
          <w:rFonts w:ascii="Times New Roman" w:hAnsi="Times New Roman" w:cs="Times New Roman"/>
          <w:sz w:val="24"/>
          <w:szCs w:val="24"/>
        </w:rPr>
        <w:t xml:space="preserve">any </w:t>
      </w:r>
      <w:r w:rsidR="00962F41" w:rsidRPr="00E563FE">
        <w:rPr>
          <w:rFonts w:ascii="Times New Roman" w:hAnsi="Times New Roman" w:cs="Times New Roman"/>
          <w:sz w:val="24"/>
          <w:szCs w:val="24"/>
        </w:rPr>
        <w:t xml:space="preserve">constitutional issue that arises during proceedings in a lower court </w:t>
      </w:r>
      <w:r w:rsidR="00962F41" w:rsidRPr="00E563FE">
        <w:rPr>
          <w:rFonts w:ascii="Times New Roman" w:hAnsi="Times New Roman" w:cs="Times New Roman"/>
          <w:sz w:val="24"/>
          <w:szCs w:val="24"/>
        </w:rPr>
        <w:lastRenderedPageBreak/>
        <w:t>ought to and must be brought to this court only upon referral in terms of</w:t>
      </w:r>
      <w:r w:rsidR="003E4EF3" w:rsidRPr="00E563FE">
        <w:rPr>
          <w:rFonts w:ascii="Times New Roman" w:hAnsi="Times New Roman" w:cs="Times New Roman"/>
          <w:sz w:val="24"/>
          <w:szCs w:val="24"/>
        </w:rPr>
        <w:t xml:space="preserve"> </w:t>
      </w:r>
      <w:r w:rsidR="00B606BA" w:rsidRPr="00E563FE">
        <w:rPr>
          <w:rFonts w:ascii="Times New Roman" w:hAnsi="Times New Roman" w:cs="Times New Roman"/>
          <w:sz w:val="24"/>
          <w:szCs w:val="24"/>
        </w:rPr>
        <w:t xml:space="preserve">s 175 </w:t>
      </w:r>
      <w:r w:rsidR="00962F41" w:rsidRPr="00E563FE">
        <w:rPr>
          <w:rFonts w:ascii="Times New Roman" w:hAnsi="Times New Roman" w:cs="Times New Roman"/>
          <w:sz w:val="24"/>
          <w:szCs w:val="24"/>
        </w:rPr>
        <w:t>(4) of the Constitution….</w:t>
      </w:r>
      <w:r w:rsidR="00292347" w:rsidRPr="00E563FE">
        <w:rPr>
          <w:rFonts w:ascii="Times New Roman" w:hAnsi="Times New Roman" w:cs="Times New Roman"/>
          <w:sz w:val="24"/>
          <w:szCs w:val="24"/>
        </w:rPr>
        <w:t>”</w:t>
      </w:r>
    </w:p>
    <w:p w:rsidR="00531FE2" w:rsidRPr="00E563FE" w:rsidRDefault="00531FE2" w:rsidP="00A8324E">
      <w:pPr>
        <w:autoSpaceDE w:val="0"/>
        <w:autoSpaceDN w:val="0"/>
        <w:adjustRightInd w:val="0"/>
        <w:spacing w:after="0" w:line="240" w:lineRule="auto"/>
        <w:ind w:left="720"/>
        <w:jc w:val="both"/>
        <w:rPr>
          <w:rFonts w:ascii="Times New Roman" w:hAnsi="Times New Roman" w:cs="Times New Roman"/>
          <w:sz w:val="24"/>
          <w:szCs w:val="24"/>
        </w:rPr>
      </w:pPr>
    </w:p>
    <w:p w:rsidR="003627A8" w:rsidRPr="00E563FE" w:rsidRDefault="003627A8" w:rsidP="00A8324E">
      <w:pPr>
        <w:autoSpaceDE w:val="0"/>
        <w:autoSpaceDN w:val="0"/>
        <w:adjustRightInd w:val="0"/>
        <w:spacing w:after="0" w:line="240" w:lineRule="auto"/>
        <w:ind w:left="720"/>
        <w:jc w:val="both"/>
        <w:rPr>
          <w:rFonts w:ascii="Times New Roman" w:hAnsi="Times New Roman" w:cs="Times New Roman"/>
          <w:sz w:val="24"/>
          <w:szCs w:val="24"/>
        </w:rPr>
      </w:pPr>
    </w:p>
    <w:p w:rsidR="00172C8C" w:rsidRPr="00E563FE" w:rsidRDefault="00172C8C" w:rsidP="00E563FE">
      <w:pPr>
        <w:autoSpaceDE w:val="0"/>
        <w:autoSpaceDN w:val="0"/>
        <w:adjustRightInd w:val="0"/>
        <w:spacing w:after="0" w:line="240" w:lineRule="auto"/>
        <w:jc w:val="both"/>
        <w:rPr>
          <w:rFonts w:ascii="Times New Roman" w:hAnsi="Times New Roman" w:cs="Times New Roman"/>
          <w:sz w:val="24"/>
          <w:szCs w:val="24"/>
        </w:rPr>
      </w:pPr>
    </w:p>
    <w:p w:rsidR="00D56D89" w:rsidRPr="00E563FE" w:rsidRDefault="00C35F15" w:rsidP="00A634AD">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w:t>
      </w:r>
      <w:r w:rsidR="006A3159" w:rsidRPr="00E563FE">
        <w:rPr>
          <w:rFonts w:ascii="Times New Roman" w:hAnsi="Times New Roman" w:cs="Times New Roman"/>
          <w:sz w:val="24"/>
          <w:szCs w:val="24"/>
        </w:rPr>
        <w:t>15</w:t>
      </w:r>
      <w:r w:rsidRPr="00E563FE">
        <w:rPr>
          <w:rFonts w:ascii="Times New Roman" w:hAnsi="Times New Roman" w:cs="Times New Roman"/>
          <w:sz w:val="24"/>
          <w:szCs w:val="24"/>
        </w:rPr>
        <w:t>]</w:t>
      </w:r>
      <w:r w:rsidRPr="00E563FE">
        <w:rPr>
          <w:rFonts w:ascii="Times New Roman" w:hAnsi="Times New Roman" w:cs="Times New Roman"/>
          <w:sz w:val="24"/>
          <w:szCs w:val="24"/>
        </w:rPr>
        <w:tab/>
      </w:r>
      <w:r w:rsidR="00D56D89" w:rsidRPr="00E563FE">
        <w:rPr>
          <w:rFonts w:ascii="Times New Roman" w:hAnsi="Times New Roman" w:cs="Times New Roman"/>
          <w:sz w:val="24"/>
          <w:szCs w:val="24"/>
        </w:rPr>
        <w:t>Th</w:t>
      </w:r>
      <w:r w:rsidR="00A634AD" w:rsidRPr="00E563FE">
        <w:rPr>
          <w:rFonts w:ascii="Times New Roman" w:hAnsi="Times New Roman" w:cs="Times New Roman"/>
          <w:sz w:val="24"/>
          <w:szCs w:val="24"/>
        </w:rPr>
        <w:t>is</w:t>
      </w:r>
      <w:r w:rsidR="00D56D89" w:rsidRPr="00E563FE">
        <w:rPr>
          <w:rFonts w:ascii="Times New Roman" w:hAnsi="Times New Roman" w:cs="Times New Roman"/>
          <w:sz w:val="24"/>
          <w:szCs w:val="24"/>
        </w:rPr>
        <w:t xml:space="preserve"> </w:t>
      </w:r>
      <w:r w:rsidR="00A634AD" w:rsidRPr="00E563FE">
        <w:rPr>
          <w:rFonts w:ascii="Times New Roman" w:hAnsi="Times New Roman" w:cs="Times New Roman"/>
          <w:sz w:val="24"/>
          <w:szCs w:val="24"/>
        </w:rPr>
        <w:t xml:space="preserve">court recently adopted the same approach in (1) </w:t>
      </w:r>
      <w:r w:rsidR="00A634AD" w:rsidRPr="00E563FE">
        <w:rPr>
          <w:rFonts w:ascii="Times New Roman" w:hAnsi="Times New Roman" w:cs="Times New Roman"/>
          <w:i/>
          <w:sz w:val="24"/>
          <w:szCs w:val="24"/>
        </w:rPr>
        <w:t>Farai Katsande</w:t>
      </w:r>
      <w:r w:rsidR="00A634AD" w:rsidRPr="00E563FE">
        <w:rPr>
          <w:rFonts w:ascii="Times New Roman" w:hAnsi="Times New Roman" w:cs="Times New Roman"/>
          <w:sz w:val="24"/>
          <w:szCs w:val="24"/>
        </w:rPr>
        <w:t xml:space="preserve"> (2) </w:t>
      </w:r>
      <w:r w:rsidR="00A634AD" w:rsidRPr="00E563FE">
        <w:rPr>
          <w:rFonts w:ascii="Times New Roman" w:hAnsi="Times New Roman" w:cs="Times New Roman"/>
          <w:i/>
          <w:sz w:val="24"/>
          <w:szCs w:val="24"/>
        </w:rPr>
        <w:t>Zimbabwe Banks and Allied Worker</w:t>
      </w:r>
      <w:r w:rsidR="00617730" w:rsidRPr="00E563FE">
        <w:rPr>
          <w:rFonts w:ascii="Times New Roman" w:hAnsi="Times New Roman" w:cs="Times New Roman"/>
          <w:i/>
          <w:sz w:val="24"/>
          <w:szCs w:val="24"/>
        </w:rPr>
        <w:t>’</w:t>
      </w:r>
      <w:r w:rsidR="00A634AD" w:rsidRPr="00E563FE">
        <w:rPr>
          <w:rFonts w:ascii="Times New Roman" w:hAnsi="Times New Roman" w:cs="Times New Roman"/>
          <w:i/>
          <w:sz w:val="24"/>
          <w:szCs w:val="24"/>
        </w:rPr>
        <w:t>s Union v Infrastructure Development Bank of Zimbabwe</w:t>
      </w:r>
      <w:r w:rsidR="003B7148" w:rsidRPr="00E563FE">
        <w:rPr>
          <w:rFonts w:ascii="Times New Roman" w:hAnsi="Times New Roman" w:cs="Times New Roman"/>
          <w:sz w:val="24"/>
          <w:szCs w:val="24"/>
        </w:rPr>
        <w:t xml:space="preserve"> CCZ 9/17.  At page </w:t>
      </w:r>
      <w:r w:rsidR="00A634AD" w:rsidRPr="00E563FE">
        <w:rPr>
          <w:rFonts w:ascii="Times New Roman" w:hAnsi="Times New Roman" w:cs="Times New Roman"/>
          <w:sz w:val="24"/>
          <w:szCs w:val="24"/>
        </w:rPr>
        <w:t xml:space="preserve">6 of the cyclostyled judgment this court again </w:t>
      </w:r>
      <w:r w:rsidR="00970AE1" w:rsidRPr="00E563FE">
        <w:rPr>
          <w:rFonts w:ascii="Times New Roman" w:hAnsi="Times New Roman" w:cs="Times New Roman"/>
          <w:sz w:val="24"/>
          <w:szCs w:val="24"/>
        </w:rPr>
        <w:t>remarked: -</w:t>
      </w:r>
    </w:p>
    <w:p w:rsidR="00A634AD" w:rsidRPr="00E563FE" w:rsidRDefault="00A634AD" w:rsidP="00756C09">
      <w:pPr>
        <w:autoSpaceDE w:val="0"/>
        <w:autoSpaceDN w:val="0"/>
        <w:adjustRightInd w:val="0"/>
        <w:spacing w:after="0" w:line="240" w:lineRule="auto"/>
        <w:ind w:left="720"/>
        <w:jc w:val="both"/>
        <w:rPr>
          <w:rFonts w:ascii="Times New Roman" w:hAnsi="Times New Roman" w:cs="Times New Roman"/>
          <w:sz w:val="24"/>
          <w:szCs w:val="24"/>
        </w:rPr>
      </w:pPr>
      <w:r w:rsidRPr="00E563FE">
        <w:rPr>
          <w:rFonts w:ascii="Times New Roman" w:hAnsi="Times New Roman" w:cs="Times New Roman"/>
          <w:sz w:val="24"/>
          <w:szCs w:val="24"/>
        </w:rPr>
        <w:t>“The route taken by the applicants in bringing this matter to the Constitutional Court</w:t>
      </w:r>
      <w:r w:rsidR="005C3FDD" w:rsidRPr="00E563FE">
        <w:rPr>
          <w:rFonts w:ascii="Times New Roman" w:hAnsi="Times New Roman" w:cs="Times New Roman"/>
          <w:sz w:val="24"/>
          <w:szCs w:val="24"/>
        </w:rPr>
        <w:t xml:space="preserve"> is criticised in the case of </w:t>
      </w:r>
      <w:r w:rsidR="005C3FDD" w:rsidRPr="00E563FE">
        <w:rPr>
          <w:rFonts w:ascii="Times New Roman" w:hAnsi="Times New Roman" w:cs="Times New Roman"/>
          <w:i/>
          <w:sz w:val="24"/>
          <w:szCs w:val="24"/>
        </w:rPr>
        <w:t>Anna Colleta Chihava &amp; 2 Others</w:t>
      </w:r>
      <w:r w:rsidR="005C3FDD" w:rsidRPr="00E563FE">
        <w:rPr>
          <w:rFonts w:ascii="Times New Roman" w:hAnsi="Times New Roman" w:cs="Times New Roman"/>
          <w:sz w:val="24"/>
          <w:szCs w:val="24"/>
        </w:rPr>
        <w:t xml:space="preserve"> … .  In that case the court held that the wording of s 85 (1) of the Constitution should </w:t>
      </w:r>
      <w:r w:rsidR="00D061FF" w:rsidRPr="00E563FE">
        <w:rPr>
          <w:rFonts w:ascii="Times New Roman" w:hAnsi="Times New Roman" w:cs="Times New Roman"/>
          <w:sz w:val="24"/>
          <w:szCs w:val="24"/>
        </w:rPr>
        <w:t xml:space="preserve">not be understood to mean that a </w:t>
      </w:r>
      <w:r w:rsidR="00BC0D93" w:rsidRPr="00E563FE">
        <w:rPr>
          <w:rFonts w:ascii="Times New Roman" w:hAnsi="Times New Roman" w:cs="Times New Roman"/>
          <w:sz w:val="24"/>
          <w:szCs w:val="24"/>
        </w:rPr>
        <w:t>litigant is</w:t>
      </w:r>
      <w:r w:rsidR="00D061FF" w:rsidRPr="00E563FE">
        <w:rPr>
          <w:rFonts w:ascii="Times New Roman" w:hAnsi="Times New Roman" w:cs="Times New Roman"/>
          <w:sz w:val="24"/>
          <w:szCs w:val="24"/>
        </w:rPr>
        <w:t xml:space="preserve"> free to unceremoniously abandon proceedings in a lower court, and be able to mount a constitutional challenge before the court, seeking the same relief that the lower court would have been competent to grant.  A contrary interpretation would not only result in an absurdity – where different courts may be seized simultaneously with the same dispute – but would also cause procedural confusion pertaining to the courts’ </w:t>
      </w:r>
      <w:r w:rsidR="001F4188" w:rsidRPr="00E563FE">
        <w:rPr>
          <w:rFonts w:ascii="Times New Roman" w:hAnsi="Times New Roman" w:cs="Times New Roman"/>
          <w:sz w:val="24"/>
          <w:szCs w:val="24"/>
        </w:rPr>
        <w:t xml:space="preserve">jurisdictional </w:t>
      </w:r>
      <w:r w:rsidR="005F2AB1" w:rsidRPr="00E563FE">
        <w:rPr>
          <w:rFonts w:ascii="Times New Roman" w:hAnsi="Times New Roman" w:cs="Times New Roman"/>
          <w:sz w:val="24"/>
          <w:szCs w:val="24"/>
        </w:rPr>
        <w:t>parameters</w:t>
      </w:r>
      <w:r w:rsidR="001F4188" w:rsidRPr="00E563FE">
        <w:rPr>
          <w:rFonts w:ascii="Times New Roman" w:hAnsi="Times New Roman" w:cs="Times New Roman"/>
          <w:sz w:val="24"/>
          <w:szCs w:val="24"/>
        </w:rPr>
        <w:t>.  It would also open the way to undeserving or unripe cases being brought to the Constitutional Court, to the detriment of its effective operation.”</w:t>
      </w:r>
    </w:p>
    <w:p w:rsidR="00732BD2" w:rsidRPr="00E563FE" w:rsidRDefault="00732BD2" w:rsidP="009A60D6">
      <w:pPr>
        <w:autoSpaceDE w:val="0"/>
        <w:autoSpaceDN w:val="0"/>
        <w:adjustRightInd w:val="0"/>
        <w:spacing w:after="0" w:line="480" w:lineRule="auto"/>
        <w:jc w:val="both"/>
        <w:rPr>
          <w:rFonts w:ascii="Times New Roman" w:hAnsi="Times New Roman" w:cs="Times New Roman"/>
          <w:sz w:val="24"/>
          <w:szCs w:val="24"/>
        </w:rPr>
      </w:pPr>
    </w:p>
    <w:p w:rsidR="00056448" w:rsidRPr="00E563FE" w:rsidRDefault="00D20521" w:rsidP="00E563FE">
      <w:pPr>
        <w:autoSpaceDE w:val="0"/>
        <w:autoSpaceDN w:val="0"/>
        <w:adjustRightInd w:val="0"/>
        <w:spacing w:after="0" w:line="240" w:lineRule="auto"/>
        <w:jc w:val="both"/>
        <w:rPr>
          <w:rFonts w:ascii="Times New Roman" w:hAnsi="Times New Roman" w:cs="Times New Roman"/>
          <w:sz w:val="24"/>
          <w:szCs w:val="24"/>
        </w:rPr>
      </w:pPr>
      <w:r w:rsidRPr="00E563FE">
        <w:rPr>
          <w:rFonts w:ascii="Times New Roman" w:hAnsi="Times New Roman" w:cs="Times New Roman"/>
          <w:sz w:val="24"/>
          <w:szCs w:val="24"/>
        </w:rPr>
        <w:t xml:space="preserve"> </w:t>
      </w:r>
    </w:p>
    <w:p w:rsidR="00D862C7" w:rsidRPr="00E563FE" w:rsidRDefault="008F029A" w:rsidP="008F029A">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w:t>
      </w:r>
      <w:r w:rsidR="008B754E" w:rsidRPr="00E563FE">
        <w:rPr>
          <w:rFonts w:ascii="Times New Roman" w:hAnsi="Times New Roman" w:cs="Times New Roman"/>
          <w:sz w:val="24"/>
          <w:szCs w:val="24"/>
        </w:rPr>
        <w:t>16</w:t>
      </w:r>
      <w:r w:rsidR="004728E0" w:rsidRPr="00E563FE">
        <w:rPr>
          <w:rFonts w:ascii="Times New Roman" w:hAnsi="Times New Roman" w:cs="Times New Roman"/>
          <w:sz w:val="24"/>
          <w:szCs w:val="24"/>
        </w:rPr>
        <w:t xml:space="preserve">] </w:t>
      </w:r>
      <w:r w:rsidR="00AD31B5">
        <w:rPr>
          <w:rFonts w:ascii="Times New Roman" w:hAnsi="Times New Roman" w:cs="Times New Roman"/>
          <w:sz w:val="24"/>
          <w:szCs w:val="24"/>
        </w:rPr>
        <w:tab/>
      </w:r>
      <w:r w:rsidR="00D862C7" w:rsidRPr="00E563FE">
        <w:rPr>
          <w:rFonts w:ascii="Times New Roman" w:hAnsi="Times New Roman" w:cs="Times New Roman"/>
          <w:sz w:val="24"/>
          <w:szCs w:val="24"/>
        </w:rPr>
        <w:t>I agree entirely with the above sentiments.</w:t>
      </w:r>
    </w:p>
    <w:p w:rsidR="00D862C7" w:rsidRPr="00E563FE" w:rsidRDefault="00D862C7" w:rsidP="00D862C7">
      <w:pPr>
        <w:autoSpaceDE w:val="0"/>
        <w:autoSpaceDN w:val="0"/>
        <w:adjustRightInd w:val="0"/>
        <w:spacing w:after="0" w:line="240" w:lineRule="auto"/>
        <w:jc w:val="both"/>
        <w:rPr>
          <w:rFonts w:ascii="Times New Roman" w:hAnsi="Times New Roman" w:cs="Times New Roman"/>
          <w:sz w:val="24"/>
          <w:szCs w:val="24"/>
        </w:rPr>
      </w:pPr>
    </w:p>
    <w:p w:rsidR="008F029A" w:rsidRDefault="00D862C7" w:rsidP="008F029A">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[17]</w:t>
      </w:r>
      <w:r w:rsidRPr="00E563FE">
        <w:rPr>
          <w:rFonts w:ascii="Times New Roman" w:hAnsi="Times New Roman" w:cs="Times New Roman"/>
          <w:sz w:val="24"/>
          <w:szCs w:val="24"/>
        </w:rPr>
        <w:tab/>
      </w:r>
      <w:r w:rsidR="008F029A" w:rsidRPr="00E563FE">
        <w:rPr>
          <w:rFonts w:ascii="Times New Roman" w:hAnsi="Times New Roman" w:cs="Times New Roman"/>
          <w:sz w:val="24"/>
          <w:szCs w:val="24"/>
        </w:rPr>
        <w:t>I</w:t>
      </w:r>
      <w:r w:rsidR="00D20521" w:rsidRPr="00E563FE">
        <w:rPr>
          <w:rFonts w:ascii="Times New Roman" w:hAnsi="Times New Roman" w:cs="Times New Roman"/>
          <w:sz w:val="24"/>
          <w:szCs w:val="24"/>
        </w:rPr>
        <w:t>t</w:t>
      </w:r>
      <w:r w:rsidR="008F029A" w:rsidRPr="00E563FE">
        <w:rPr>
          <w:rFonts w:ascii="Times New Roman" w:hAnsi="Times New Roman" w:cs="Times New Roman"/>
          <w:sz w:val="24"/>
          <w:szCs w:val="24"/>
        </w:rPr>
        <w:t xml:space="preserve"> </w:t>
      </w:r>
      <w:r w:rsidR="00D20521" w:rsidRPr="00E563FE">
        <w:rPr>
          <w:rFonts w:ascii="Times New Roman" w:hAnsi="Times New Roman" w:cs="Times New Roman"/>
          <w:sz w:val="24"/>
          <w:szCs w:val="24"/>
        </w:rPr>
        <w:t xml:space="preserve">follows </w:t>
      </w:r>
      <w:r w:rsidR="003A1B26" w:rsidRPr="00E563FE">
        <w:rPr>
          <w:rFonts w:ascii="Times New Roman" w:hAnsi="Times New Roman" w:cs="Times New Roman"/>
          <w:sz w:val="24"/>
          <w:szCs w:val="24"/>
        </w:rPr>
        <w:t xml:space="preserve">from </w:t>
      </w:r>
      <w:r w:rsidR="00D20521" w:rsidRPr="00E563FE">
        <w:rPr>
          <w:rFonts w:ascii="Times New Roman" w:hAnsi="Times New Roman" w:cs="Times New Roman"/>
          <w:sz w:val="24"/>
          <w:szCs w:val="24"/>
        </w:rPr>
        <w:t>the</w:t>
      </w:r>
      <w:r w:rsidR="004A3072" w:rsidRPr="00E563FE">
        <w:rPr>
          <w:rFonts w:ascii="Times New Roman" w:hAnsi="Times New Roman" w:cs="Times New Roman"/>
          <w:sz w:val="24"/>
          <w:szCs w:val="24"/>
        </w:rPr>
        <w:t xml:space="preserve"> above </w:t>
      </w:r>
      <w:r w:rsidR="00D20521" w:rsidRPr="00E563FE">
        <w:rPr>
          <w:rFonts w:ascii="Times New Roman" w:hAnsi="Times New Roman" w:cs="Times New Roman"/>
          <w:sz w:val="24"/>
          <w:szCs w:val="24"/>
        </w:rPr>
        <w:t>decisions of this court that a direct application to this court in respect of pending proceedings is generally not one that this court would entertain o</w:t>
      </w:r>
      <w:r w:rsidR="003A1B26" w:rsidRPr="00E563FE">
        <w:rPr>
          <w:rFonts w:ascii="Times New Roman" w:hAnsi="Times New Roman" w:cs="Times New Roman"/>
          <w:sz w:val="24"/>
          <w:szCs w:val="24"/>
        </w:rPr>
        <w:t>r</w:t>
      </w:r>
      <w:r w:rsidR="00D20521" w:rsidRPr="00E563FE">
        <w:rPr>
          <w:rFonts w:ascii="Times New Roman" w:hAnsi="Times New Roman" w:cs="Times New Roman"/>
          <w:sz w:val="24"/>
          <w:szCs w:val="24"/>
        </w:rPr>
        <w:t xml:space="preserve"> countenance.  In </w:t>
      </w:r>
      <w:r w:rsidR="00DA46B2" w:rsidRPr="00E563FE">
        <w:rPr>
          <w:rFonts w:ascii="Times New Roman" w:hAnsi="Times New Roman" w:cs="Times New Roman"/>
          <w:sz w:val="24"/>
          <w:szCs w:val="24"/>
        </w:rPr>
        <w:t>any event</w:t>
      </w:r>
      <w:r w:rsidR="00C876EA" w:rsidRPr="00E563FE">
        <w:rPr>
          <w:rFonts w:ascii="Times New Roman" w:hAnsi="Times New Roman" w:cs="Times New Roman"/>
          <w:sz w:val="24"/>
          <w:szCs w:val="24"/>
        </w:rPr>
        <w:t>,</w:t>
      </w:r>
      <w:r w:rsidR="00DA46B2" w:rsidRPr="00E563FE">
        <w:rPr>
          <w:rFonts w:ascii="Times New Roman" w:hAnsi="Times New Roman" w:cs="Times New Roman"/>
          <w:sz w:val="24"/>
          <w:szCs w:val="24"/>
        </w:rPr>
        <w:t xml:space="preserve"> the point has repeatedly </w:t>
      </w:r>
      <w:r w:rsidR="003A1B26" w:rsidRPr="00E563FE">
        <w:rPr>
          <w:rFonts w:ascii="Times New Roman" w:hAnsi="Times New Roman" w:cs="Times New Roman"/>
          <w:sz w:val="24"/>
          <w:szCs w:val="24"/>
        </w:rPr>
        <w:t xml:space="preserve">been </w:t>
      </w:r>
      <w:r w:rsidR="00DA46B2" w:rsidRPr="00E563FE">
        <w:rPr>
          <w:rFonts w:ascii="Times New Roman" w:hAnsi="Times New Roman" w:cs="Times New Roman"/>
          <w:sz w:val="24"/>
          <w:szCs w:val="24"/>
        </w:rPr>
        <w:t xml:space="preserve">made that it is the duty of the lower court referring a </w:t>
      </w:r>
      <w:r w:rsidR="003A1B26" w:rsidRPr="00E563FE">
        <w:rPr>
          <w:rFonts w:ascii="Times New Roman" w:hAnsi="Times New Roman" w:cs="Times New Roman"/>
          <w:sz w:val="24"/>
          <w:szCs w:val="24"/>
        </w:rPr>
        <w:t>c</w:t>
      </w:r>
      <w:r w:rsidR="00DA46B2" w:rsidRPr="00E563FE">
        <w:rPr>
          <w:rFonts w:ascii="Times New Roman" w:hAnsi="Times New Roman" w:cs="Times New Roman"/>
          <w:sz w:val="24"/>
          <w:szCs w:val="24"/>
        </w:rPr>
        <w:t xml:space="preserve">onstitutional issue to this court to resolve disputes of fact before making such a referral.  </w:t>
      </w:r>
      <w:r w:rsidR="002010D9" w:rsidRPr="00E563FE">
        <w:rPr>
          <w:rFonts w:ascii="Times New Roman" w:hAnsi="Times New Roman" w:cs="Times New Roman"/>
          <w:sz w:val="24"/>
          <w:szCs w:val="24"/>
        </w:rPr>
        <w:t>This court does not, generally speaking</w:t>
      </w:r>
      <w:r w:rsidR="003A1B26" w:rsidRPr="00E563FE">
        <w:rPr>
          <w:rFonts w:ascii="Times New Roman" w:hAnsi="Times New Roman" w:cs="Times New Roman"/>
          <w:sz w:val="24"/>
          <w:szCs w:val="24"/>
        </w:rPr>
        <w:t>,</w:t>
      </w:r>
      <w:r w:rsidR="002010D9" w:rsidRPr="00E563FE">
        <w:rPr>
          <w:rFonts w:ascii="Times New Roman" w:hAnsi="Times New Roman" w:cs="Times New Roman"/>
          <w:sz w:val="24"/>
          <w:szCs w:val="24"/>
        </w:rPr>
        <w:t xml:space="preserve"> have the capacity to hear evidence and entertain cross – examination of witnesses.  This is the role of the lower courts</w:t>
      </w:r>
      <w:r w:rsidR="00BC3FA6" w:rsidRPr="00E563FE">
        <w:rPr>
          <w:rFonts w:ascii="Times New Roman" w:hAnsi="Times New Roman" w:cs="Times New Roman"/>
          <w:sz w:val="24"/>
          <w:szCs w:val="24"/>
        </w:rPr>
        <w:t>.</w:t>
      </w:r>
      <w:r w:rsidR="002010D9" w:rsidRPr="00E563FE">
        <w:rPr>
          <w:rFonts w:ascii="Times New Roman" w:hAnsi="Times New Roman" w:cs="Times New Roman"/>
          <w:sz w:val="24"/>
          <w:szCs w:val="24"/>
        </w:rPr>
        <w:t xml:space="preserve"> </w:t>
      </w:r>
      <w:r w:rsidR="00BC3FA6" w:rsidRPr="00E563FE">
        <w:rPr>
          <w:rFonts w:ascii="Times New Roman" w:hAnsi="Times New Roman" w:cs="Times New Roman"/>
          <w:sz w:val="24"/>
          <w:szCs w:val="24"/>
        </w:rPr>
        <w:t>T</w:t>
      </w:r>
      <w:r w:rsidR="002010D9" w:rsidRPr="00E563FE">
        <w:rPr>
          <w:rFonts w:ascii="Times New Roman" w:hAnsi="Times New Roman" w:cs="Times New Roman"/>
          <w:sz w:val="24"/>
          <w:szCs w:val="24"/>
        </w:rPr>
        <w:t xml:space="preserve">his court is required to determine </w:t>
      </w:r>
      <w:r w:rsidR="0084318E" w:rsidRPr="00E563FE">
        <w:rPr>
          <w:rFonts w:ascii="Times New Roman" w:hAnsi="Times New Roman" w:cs="Times New Roman"/>
          <w:sz w:val="24"/>
          <w:szCs w:val="24"/>
        </w:rPr>
        <w:t>constitutional issue</w:t>
      </w:r>
      <w:r w:rsidR="00BC3FA6" w:rsidRPr="00E563FE">
        <w:rPr>
          <w:rFonts w:ascii="Times New Roman" w:hAnsi="Times New Roman" w:cs="Times New Roman"/>
          <w:sz w:val="24"/>
          <w:szCs w:val="24"/>
        </w:rPr>
        <w:t>s</w:t>
      </w:r>
      <w:r w:rsidR="0084318E" w:rsidRPr="00E563FE">
        <w:rPr>
          <w:rFonts w:ascii="Times New Roman" w:hAnsi="Times New Roman" w:cs="Times New Roman"/>
          <w:sz w:val="24"/>
          <w:szCs w:val="24"/>
        </w:rPr>
        <w:t xml:space="preserve"> </w:t>
      </w:r>
      <w:r w:rsidR="00BC3FA6" w:rsidRPr="00E563FE">
        <w:rPr>
          <w:rFonts w:ascii="Times New Roman" w:hAnsi="Times New Roman" w:cs="Times New Roman"/>
          <w:sz w:val="24"/>
          <w:szCs w:val="24"/>
        </w:rPr>
        <w:t>arising from</w:t>
      </w:r>
      <w:r w:rsidR="0084318E" w:rsidRPr="00E563FE">
        <w:rPr>
          <w:rFonts w:ascii="Times New Roman" w:hAnsi="Times New Roman" w:cs="Times New Roman"/>
          <w:sz w:val="24"/>
          <w:szCs w:val="24"/>
        </w:rPr>
        <w:t xml:space="preserve"> specific findings of fact made by the lower court.</w:t>
      </w:r>
    </w:p>
    <w:p w:rsidR="00AD31B5" w:rsidRPr="00E563FE" w:rsidRDefault="00AD31B5" w:rsidP="008F029A">
      <w:pPr>
        <w:autoSpaceDE w:val="0"/>
        <w:autoSpaceDN w:val="0"/>
        <w:adjustRightInd w:val="0"/>
        <w:spacing w:after="0" w:line="480" w:lineRule="auto"/>
        <w:jc w:val="both"/>
        <w:rPr>
          <w:rFonts w:ascii="Times New Roman" w:hAnsi="Times New Roman" w:cs="Times New Roman"/>
          <w:sz w:val="24"/>
          <w:szCs w:val="24"/>
        </w:rPr>
      </w:pPr>
    </w:p>
    <w:p w:rsidR="00A2128D" w:rsidRPr="00E563FE" w:rsidRDefault="00A2128D" w:rsidP="00CD1249">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[18]</w:t>
      </w:r>
      <w:r w:rsidRPr="00E563FE">
        <w:rPr>
          <w:rFonts w:ascii="Times New Roman" w:hAnsi="Times New Roman" w:cs="Times New Roman"/>
          <w:sz w:val="24"/>
          <w:szCs w:val="24"/>
        </w:rPr>
        <w:tab/>
        <w:t xml:space="preserve">I find, for the above reasons, that the present application is not properly before this court.  I should also add that the matter would, in any event, have stood to be dismissed on </w:t>
      </w:r>
      <w:r w:rsidRPr="00E563FE">
        <w:rPr>
          <w:rFonts w:ascii="Times New Roman" w:hAnsi="Times New Roman" w:cs="Times New Roman"/>
          <w:sz w:val="24"/>
          <w:szCs w:val="24"/>
        </w:rPr>
        <w:lastRenderedPageBreak/>
        <w:t>account of the glaring disputes of fact that remain unresolved, an aspect I feel I should now turn to, for completeness of the matter.</w:t>
      </w:r>
    </w:p>
    <w:p w:rsidR="00CD1249" w:rsidRPr="00E563FE" w:rsidRDefault="00CD1249" w:rsidP="0010711B">
      <w:pPr>
        <w:autoSpaceDE w:val="0"/>
        <w:autoSpaceDN w:val="0"/>
        <w:adjustRightInd w:val="0"/>
        <w:spacing w:after="0" w:line="240" w:lineRule="auto"/>
        <w:jc w:val="both"/>
        <w:rPr>
          <w:rFonts w:ascii="Times New Roman" w:hAnsi="Times New Roman" w:cs="Times New Roman"/>
          <w:sz w:val="24"/>
          <w:szCs w:val="24"/>
        </w:rPr>
      </w:pPr>
    </w:p>
    <w:p w:rsidR="0010711B" w:rsidRPr="00E563FE" w:rsidRDefault="008B754E" w:rsidP="00385EE2">
      <w:pPr>
        <w:autoSpaceDE w:val="0"/>
        <w:autoSpaceDN w:val="0"/>
        <w:adjustRightInd w:val="0"/>
        <w:spacing w:after="0" w:line="240" w:lineRule="auto"/>
        <w:jc w:val="both"/>
        <w:rPr>
          <w:rFonts w:ascii="Times New Roman" w:hAnsi="Times New Roman" w:cs="Times New Roman"/>
          <w:b/>
          <w:i/>
          <w:sz w:val="24"/>
          <w:szCs w:val="24"/>
        </w:rPr>
      </w:pPr>
      <w:r w:rsidRPr="00E563FE">
        <w:rPr>
          <w:rFonts w:ascii="Times New Roman" w:hAnsi="Times New Roman" w:cs="Times New Roman"/>
          <w:b/>
          <w:i/>
          <w:sz w:val="24"/>
          <w:szCs w:val="24"/>
        </w:rPr>
        <w:t>THERE ARE DISPUTES OF FACT IN THE PRESENT MATTER</w:t>
      </w:r>
    </w:p>
    <w:p w:rsidR="008B754E" w:rsidRPr="00E563FE" w:rsidRDefault="008B754E" w:rsidP="00385EE2">
      <w:pPr>
        <w:autoSpaceDE w:val="0"/>
        <w:autoSpaceDN w:val="0"/>
        <w:adjustRightInd w:val="0"/>
        <w:spacing w:after="0" w:line="240" w:lineRule="auto"/>
        <w:jc w:val="both"/>
        <w:rPr>
          <w:rFonts w:ascii="Times New Roman" w:hAnsi="Times New Roman" w:cs="Times New Roman"/>
          <w:b/>
          <w:i/>
          <w:sz w:val="24"/>
          <w:szCs w:val="24"/>
        </w:rPr>
      </w:pPr>
    </w:p>
    <w:p w:rsidR="00DB1D33" w:rsidRPr="00E563FE" w:rsidRDefault="0010711B" w:rsidP="00DB6059">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w:t>
      </w:r>
      <w:r w:rsidR="008B754E" w:rsidRPr="00E563FE">
        <w:rPr>
          <w:rFonts w:ascii="Times New Roman" w:hAnsi="Times New Roman" w:cs="Times New Roman"/>
          <w:sz w:val="24"/>
          <w:szCs w:val="24"/>
        </w:rPr>
        <w:t>1</w:t>
      </w:r>
      <w:r w:rsidR="00142A3D" w:rsidRPr="00E563FE">
        <w:rPr>
          <w:rFonts w:ascii="Times New Roman" w:hAnsi="Times New Roman" w:cs="Times New Roman"/>
          <w:sz w:val="24"/>
          <w:szCs w:val="24"/>
        </w:rPr>
        <w:t>9</w:t>
      </w:r>
      <w:r w:rsidRPr="00E563FE">
        <w:rPr>
          <w:rFonts w:ascii="Times New Roman" w:hAnsi="Times New Roman" w:cs="Times New Roman"/>
          <w:sz w:val="24"/>
          <w:szCs w:val="24"/>
        </w:rPr>
        <w:t>]</w:t>
      </w:r>
      <w:r w:rsidRPr="00E563FE">
        <w:rPr>
          <w:rFonts w:ascii="Times New Roman" w:hAnsi="Times New Roman" w:cs="Times New Roman"/>
          <w:sz w:val="24"/>
          <w:szCs w:val="24"/>
        </w:rPr>
        <w:tab/>
      </w:r>
      <w:r w:rsidR="00142A3D" w:rsidRPr="00E563FE">
        <w:rPr>
          <w:rFonts w:ascii="Times New Roman" w:hAnsi="Times New Roman" w:cs="Times New Roman"/>
          <w:sz w:val="24"/>
          <w:szCs w:val="24"/>
        </w:rPr>
        <w:t>Indeed t</w:t>
      </w:r>
      <w:r w:rsidR="00DB6059" w:rsidRPr="00E563FE">
        <w:rPr>
          <w:rFonts w:ascii="Times New Roman" w:hAnsi="Times New Roman" w:cs="Times New Roman"/>
          <w:sz w:val="24"/>
          <w:szCs w:val="24"/>
        </w:rPr>
        <w:t xml:space="preserve">here are disputes of fact in the present matter which cannot be resolved by </w:t>
      </w:r>
      <w:r w:rsidR="006D78EB" w:rsidRPr="00E563FE">
        <w:rPr>
          <w:rFonts w:ascii="Times New Roman" w:hAnsi="Times New Roman" w:cs="Times New Roman"/>
          <w:sz w:val="24"/>
          <w:szCs w:val="24"/>
        </w:rPr>
        <w:t xml:space="preserve">this court.  </w:t>
      </w:r>
      <w:r w:rsidR="00C935CE" w:rsidRPr="00E563FE">
        <w:rPr>
          <w:rFonts w:ascii="Times New Roman" w:hAnsi="Times New Roman" w:cs="Times New Roman"/>
          <w:sz w:val="24"/>
          <w:szCs w:val="24"/>
        </w:rPr>
        <w:t xml:space="preserve">In </w:t>
      </w:r>
      <w:r w:rsidR="00142A3D" w:rsidRPr="00E563FE">
        <w:rPr>
          <w:rFonts w:ascii="Times New Roman" w:hAnsi="Times New Roman" w:cs="Times New Roman"/>
          <w:sz w:val="24"/>
          <w:szCs w:val="24"/>
        </w:rPr>
        <w:t>particular,</w:t>
      </w:r>
      <w:r w:rsidR="00C935CE" w:rsidRPr="00E563FE">
        <w:rPr>
          <w:rFonts w:ascii="Times New Roman" w:hAnsi="Times New Roman" w:cs="Times New Roman"/>
          <w:sz w:val="24"/>
          <w:szCs w:val="24"/>
        </w:rPr>
        <w:t xml:space="preserve"> the applicant says between 2005 and 2013 he was available to attend trial and that he would regularly </w:t>
      </w:r>
      <w:r w:rsidR="005D479B" w:rsidRPr="00E563FE">
        <w:rPr>
          <w:rFonts w:ascii="Times New Roman" w:hAnsi="Times New Roman" w:cs="Times New Roman"/>
          <w:sz w:val="24"/>
          <w:szCs w:val="24"/>
        </w:rPr>
        <w:t xml:space="preserve">visit Army Headquarters to ascertain what was happening to his case.  </w:t>
      </w:r>
      <w:r w:rsidR="0046045C" w:rsidRPr="00E563FE">
        <w:rPr>
          <w:rFonts w:ascii="Times New Roman" w:hAnsi="Times New Roman" w:cs="Times New Roman"/>
          <w:sz w:val="24"/>
          <w:szCs w:val="24"/>
        </w:rPr>
        <w:t xml:space="preserve">The respondents dispute this and state that once the applicant was released after the recording of his summary </w:t>
      </w:r>
      <w:r w:rsidR="005C35F1" w:rsidRPr="00E563FE">
        <w:rPr>
          <w:rFonts w:ascii="Times New Roman" w:hAnsi="Times New Roman" w:cs="Times New Roman"/>
          <w:sz w:val="24"/>
          <w:szCs w:val="24"/>
        </w:rPr>
        <w:t xml:space="preserve">of </w:t>
      </w:r>
      <w:r w:rsidR="0046045C" w:rsidRPr="00E563FE">
        <w:rPr>
          <w:rFonts w:ascii="Times New Roman" w:hAnsi="Times New Roman" w:cs="Times New Roman"/>
          <w:sz w:val="24"/>
          <w:szCs w:val="24"/>
        </w:rPr>
        <w:t>evidence</w:t>
      </w:r>
      <w:r w:rsidR="00433C97" w:rsidRPr="00E563FE">
        <w:rPr>
          <w:rFonts w:ascii="Times New Roman" w:hAnsi="Times New Roman" w:cs="Times New Roman"/>
          <w:sz w:val="24"/>
          <w:szCs w:val="24"/>
        </w:rPr>
        <w:t xml:space="preserve"> in 2005, he</w:t>
      </w:r>
      <w:r w:rsidR="008A4A66" w:rsidRPr="00E563FE">
        <w:rPr>
          <w:rFonts w:ascii="Times New Roman" w:hAnsi="Times New Roman" w:cs="Times New Roman"/>
          <w:sz w:val="24"/>
          <w:szCs w:val="24"/>
        </w:rPr>
        <w:t xml:space="preserve"> disappeared into thin air, only to be arrested in 2013 and then placed on remand.</w:t>
      </w:r>
    </w:p>
    <w:p w:rsidR="0010711B" w:rsidRPr="00E563FE" w:rsidRDefault="0010711B" w:rsidP="0010711B">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ab/>
      </w:r>
    </w:p>
    <w:p w:rsidR="00C03071" w:rsidRPr="00E563FE" w:rsidRDefault="00C03071" w:rsidP="00C03071">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w:t>
      </w:r>
      <w:r w:rsidR="00375CEA" w:rsidRPr="00E563FE">
        <w:rPr>
          <w:rFonts w:ascii="Times New Roman" w:hAnsi="Times New Roman" w:cs="Times New Roman"/>
          <w:sz w:val="24"/>
          <w:szCs w:val="24"/>
        </w:rPr>
        <w:t>20</w:t>
      </w:r>
      <w:r w:rsidRPr="00E563FE">
        <w:rPr>
          <w:rFonts w:ascii="Times New Roman" w:hAnsi="Times New Roman" w:cs="Times New Roman"/>
          <w:sz w:val="24"/>
          <w:szCs w:val="24"/>
        </w:rPr>
        <w:t>]</w:t>
      </w:r>
      <w:r w:rsidRPr="00E563FE">
        <w:rPr>
          <w:rFonts w:ascii="Times New Roman" w:hAnsi="Times New Roman" w:cs="Times New Roman"/>
          <w:sz w:val="24"/>
          <w:szCs w:val="24"/>
        </w:rPr>
        <w:tab/>
      </w:r>
      <w:r w:rsidR="00DE4EA2" w:rsidRPr="00E563FE">
        <w:rPr>
          <w:rFonts w:ascii="Times New Roman" w:hAnsi="Times New Roman" w:cs="Times New Roman"/>
          <w:sz w:val="24"/>
          <w:szCs w:val="24"/>
        </w:rPr>
        <w:t>The position is established that</w:t>
      </w:r>
      <w:r w:rsidR="004B0D13" w:rsidRPr="00E563FE">
        <w:rPr>
          <w:rFonts w:ascii="Times New Roman" w:hAnsi="Times New Roman" w:cs="Times New Roman"/>
          <w:sz w:val="24"/>
          <w:szCs w:val="24"/>
        </w:rPr>
        <w:t>,</w:t>
      </w:r>
      <w:r w:rsidR="00DE4EA2" w:rsidRPr="00E563FE">
        <w:rPr>
          <w:rFonts w:ascii="Times New Roman" w:hAnsi="Times New Roman" w:cs="Times New Roman"/>
          <w:sz w:val="24"/>
          <w:szCs w:val="24"/>
        </w:rPr>
        <w:t xml:space="preserve"> in a </w:t>
      </w:r>
      <w:r w:rsidR="00375CEA" w:rsidRPr="00E563FE">
        <w:rPr>
          <w:rFonts w:ascii="Times New Roman" w:hAnsi="Times New Roman" w:cs="Times New Roman"/>
          <w:sz w:val="24"/>
          <w:szCs w:val="24"/>
        </w:rPr>
        <w:t>case, such as the present, where a permanent stay is sought, the lower court is required to look at</w:t>
      </w:r>
      <w:r w:rsidR="00DE4EA2" w:rsidRPr="00E563FE">
        <w:rPr>
          <w:rFonts w:ascii="Times New Roman" w:hAnsi="Times New Roman" w:cs="Times New Roman"/>
          <w:sz w:val="24"/>
          <w:szCs w:val="24"/>
        </w:rPr>
        <w:t xml:space="preserve"> four </w:t>
      </w:r>
      <w:r w:rsidR="005E5400" w:rsidRPr="00E563FE">
        <w:rPr>
          <w:rFonts w:ascii="Times New Roman" w:hAnsi="Times New Roman" w:cs="Times New Roman"/>
          <w:sz w:val="24"/>
          <w:szCs w:val="24"/>
        </w:rPr>
        <w:t xml:space="preserve">basic </w:t>
      </w:r>
      <w:r w:rsidR="00DE4EA2" w:rsidRPr="00E563FE">
        <w:rPr>
          <w:rFonts w:ascii="Times New Roman" w:hAnsi="Times New Roman" w:cs="Times New Roman"/>
          <w:sz w:val="24"/>
          <w:szCs w:val="24"/>
        </w:rPr>
        <w:t xml:space="preserve">factors.  These are (1) the length of the delay (2) the explanation given by the State for that delay (3) </w:t>
      </w:r>
      <w:r w:rsidR="009E33FD" w:rsidRPr="00E563FE">
        <w:rPr>
          <w:rFonts w:ascii="Times New Roman" w:hAnsi="Times New Roman" w:cs="Times New Roman"/>
          <w:sz w:val="24"/>
          <w:szCs w:val="24"/>
        </w:rPr>
        <w:t>whether the applicant asserted his rights to a speedy trial and (4) whether there has been prejudice to the applicant.</w:t>
      </w:r>
      <w:r w:rsidR="00F85A34" w:rsidRPr="00E563FE">
        <w:rPr>
          <w:rFonts w:ascii="Times New Roman" w:hAnsi="Times New Roman" w:cs="Times New Roman"/>
          <w:sz w:val="24"/>
          <w:szCs w:val="24"/>
        </w:rPr>
        <w:t xml:space="preserve">  The interests of society in having the guilt </w:t>
      </w:r>
      <w:r w:rsidR="00271836" w:rsidRPr="00E563FE">
        <w:rPr>
          <w:rFonts w:ascii="Times New Roman" w:hAnsi="Times New Roman" w:cs="Times New Roman"/>
          <w:sz w:val="24"/>
          <w:szCs w:val="24"/>
        </w:rPr>
        <w:t xml:space="preserve">or innocence </w:t>
      </w:r>
      <w:r w:rsidR="00F85A34" w:rsidRPr="00E563FE">
        <w:rPr>
          <w:rFonts w:ascii="Times New Roman" w:hAnsi="Times New Roman" w:cs="Times New Roman"/>
          <w:sz w:val="24"/>
          <w:szCs w:val="24"/>
        </w:rPr>
        <w:t xml:space="preserve">of a person accused of committing a criminal offence </w:t>
      </w:r>
      <w:r w:rsidR="004F3939" w:rsidRPr="00E563FE">
        <w:rPr>
          <w:rFonts w:ascii="Times New Roman" w:hAnsi="Times New Roman" w:cs="Times New Roman"/>
          <w:sz w:val="24"/>
          <w:szCs w:val="24"/>
        </w:rPr>
        <w:t>determin</w:t>
      </w:r>
      <w:r w:rsidR="00271836" w:rsidRPr="00E563FE">
        <w:rPr>
          <w:rFonts w:ascii="Times New Roman" w:hAnsi="Times New Roman" w:cs="Times New Roman"/>
          <w:sz w:val="24"/>
          <w:szCs w:val="24"/>
        </w:rPr>
        <w:t xml:space="preserve">ed </w:t>
      </w:r>
      <w:r w:rsidR="00F85A34" w:rsidRPr="00E563FE">
        <w:rPr>
          <w:rFonts w:ascii="Times New Roman" w:hAnsi="Times New Roman" w:cs="Times New Roman"/>
          <w:sz w:val="24"/>
          <w:szCs w:val="24"/>
        </w:rPr>
        <w:t>is also a relevant consideration.</w:t>
      </w:r>
    </w:p>
    <w:p w:rsidR="0010711B" w:rsidRPr="00E563FE" w:rsidRDefault="0010711B" w:rsidP="00A243BE">
      <w:pPr>
        <w:autoSpaceDE w:val="0"/>
        <w:autoSpaceDN w:val="0"/>
        <w:adjustRightInd w:val="0"/>
        <w:spacing w:after="0" w:line="480" w:lineRule="auto"/>
        <w:jc w:val="both"/>
        <w:rPr>
          <w:rFonts w:ascii="Times New Roman" w:hAnsi="Times New Roman" w:cs="Times New Roman"/>
          <w:sz w:val="24"/>
          <w:szCs w:val="24"/>
        </w:rPr>
      </w:pPr>
    </w:p>
    <w:p w:rsidR="00002D84" w:rsidRPr="00E563FE" w:rsidRDefault="00002D84" w:rsidP="00002D84">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w:t>
      </w:r>
      <w:r w:rsidR="00AE7A81" w:rsidRPr="00E563FE">
        <w:rPr>
          <w:rFonts w:ascii="Times New Roman" w:hAnsi="Times New Roman" w:cs="Times New Roman"/>
          <w:sz w:val="24"/>
          <w:szCs w:val="24"/>
        </w:rPr>
        <w:t>21</w:t>
      </w:r>
      <w:r w:rsidRPr="00E563FE">
        <w:rPr>
          <w:rFonts w:ascii="Times New Roman" w:hAnsi="Times New Roman" w:cs="Times New Roman"/>
          <w:sz w:val="24"/>
          <w:szCs w:val="24"/>
        </w:rPr>
        <w:t>]</w:t>
      </w:r>
      <w:r w:rsidRPr="00E563FE">
        <w:rPr>
          <w:rFonts w:ascii="Times New Roman" w:hAnsi="Times New Roman" w:cs="Times New Roman"/>
          <w:sz w:val="24"/>
          <w:szCs w:val="24"/>
        </w:rPr>
        <w:tab/>
      </w:r>
      <w:r w:rsidR="00514759" w:rsidRPr="00E563FE">
        <w:rPr>
          <w:rFonts w:ascii="Times New Roman" w:hAnsi="Times New Roman" w:cs="Times New Roman"/>
          <w:sz w:val="24"/>
          <w:szCs w:val="24"/>
        </w:rPr>
        <w:t xml:space="preserve">In </w:t>
      </w:r>
      <w:r w:rsidR="00514759" w:rsidRPr="00E563FE">
        <w:rPr>
          <w:rFonts w:ascii="Times New Roman" w:hAnsi="Times New Roman" w:cs="Times New Roman"/>
          <w:i/>
          <w:sz w:val="24"/>
          <w:szCs w:val="24"/>
        </w:rPr>
        <w:t>Douglas Togarasei Mwonzora &amp; 31 Others v The State</w:t>
      </w:r>
      <w:r w:rsidR="00514759" w:rsidRPr="00E563FE">
        <w:rPr>
          <w:rFonts w:ascii="Times New Roman" w:hAnsi="Times New Roman" w:cs="Times New Roman"/>
          <w:sz w:val="24"/>
          <w:szCs w:val="24"/>
        </w:rPr>
        <w:t xml:space="preserve"> CCZ 9/15, this court, </w:t>
      </w:r>
      <w:r w:rsidR="002B2BE9" w:rsidRPr="00E563FE">
        <w:rPr>
          <w:rFonts w:ascii="Times New Roman" w:hAnsi="Times New Roman" w:cs="Times New Roman"/>
          <w:sz w:val="24"/>
          <w:szCs w:val="24"/>
        </w:rPr>
        <w:t>in dismissing the matter</w:t>
      </w:r>
      <w:r w:rsidR="000914EC" w:rsidRPr="00E563FE">
        <w:rPr>
          <w:rFonts w:ascii="Times New Roman" w:hAnsi="Times New Roman" w:cs="Times New Roman"/>
          <w:sz w:val="24"/>
          <w:szCs w:val="24"/>
        </w:rPr>
        <w:t>,</w:t>
      </w:r>
      <w:r w:rsidR="002B2BE9" w:rsidRPr="00E563FE">
        <w:rPr>
          <w:rFonts w:ascii="Times New Roman" w:hAnsi="Times New Roman" w:cs="Times New Roman"/>
          <w:sz w:val="24"/>
          <w:szCs w:val="24"/>
        </w:rPr>
        <w:t xml:space="preserve"> stated at pages 4 – 5 of the cyclostyled judgment: -</w:t>
      </w:r>
    </w:p>
    <w:p w:rsidR="002B2BE9" w:rsidRPr="00E563FE" w:rsidRDefault="007F03F1" w:rsidP="003229DE">
      <w:pPr>
        <w:autoSpaceDE w:val="0"/>
        <w:autoSpaceDN w:val="0"/>
        <w:adjustRightInd w:val="0"/>
        <w:spacing w:after="0" w:line="240" w:lineRule="auto"/>
        <w:ind w:left="720"/>
        <w:jc w:val="both"/>
        <w:rPr>
          <w:rFonts w:ascii="Times New Roman" w:hAnsi="Times New Roman" w:cs="Times New Roman"/>
          <w:sz w:val="24"/>
          <w:szCs w:val="24"/>
        </w:rPr>
      </w:pPr>
      <w:r w:rsidRPr="00E563FE">
        <w:rPr>
          <w:rFonts w:ascii="Times New Roman" w:hAnsi="Times New Roman" w:cs="Times New Roman"/>
          <w:sz w:val="24"/>
          <w:szCs w:val="24"/>
        </w:rPr>
        <w:t>“</w:t>
      </w:r>
      <w:r w:rsidR="00226511" w:rsidRPr="00E563FE">
        <w:rPr>
          <w:rFonts w:ascii="Times New Roman" w:hAnsi="Times New Roman" w:cs="Times New Roman"/>
          <w:sz w:val="24"/>
          <w:szCs w:val="24"/>
        </w:rPr>
        <w:t xml:space="preserve">[14] Before permitting an accused person to raise the question whether his constitutional rights have been violated, it is a requirement that ample written notice of such an application should be given to the State.  </w:t>
      </w:r>
      <w:r w:rsidR="007F6C74" w:rsidRPr="00E563FE">
        <w:rPr>
          <w:rFonts w:ascii="Times New Roman" w:hAnsi="Times New Roman" w:cs="Times New Roman"/>
          <w:sz w:val="24"/>
          <w:szCs w:val="24"/>
        </w:rPr>
        <w:t xml:space="preserve">This is because the prosecution is entitled to be afforded the time and opportunity to investigate </w:t>
      </w:r>
      <w:r w:rsidR="00C44B3F" w:rsidRPr="00E563FE">
        <w:rPr>
          <w:rFonts w:ascii="Times New Roman" w:hAnsi="Times New Roman" w:cs="Times New Roman"/>
          <w:sz w:val="24"/>
          <w:szCs w:val="24"/>
        </w:rPr>
        <w:t xml:space="preserve">the complaint and to be ready to adduce evidence, if necessary – </w:t>
      </w:r>
      <w:r w:rsidR="00C44B3F" w:rsidRPr="00E563FE">
        <w:rPr>
          <w:rFonts w:ascii="Times New Roman" w:hAnsi="Times New Roman" w:cs="Times New Roman"/>
          <w:i/>
          <w:sz w:val="24"/>
          <w:szCs w:val="24"/>
        </w:rPr>
        <w:t>S v Banga</w:t>
      </w:r>
      <w:r w:rsidR="00071E5D" w:rsidRPr="00E563FE">
        <w:rPr>
          <w:rFonts w:ascii="Times New Roman" w:hAnsi="Times New Roman" w:cs="Times New Roman"/>
          <w:sz w:val="24"/>
          <w:szCs w:val="24"/>
        </w:rPr>
        <w:t xml:space="preserve"> (2) ZLR </w:t>
      </w:r>
      <w:r w:rsidR="00C44B3F" w:rsidRPr="00E563FE">
        <w:rPr>
          <w:rFonts w:ascii="Times New Roman" w:hAnsi="Times New Roman" w:cs="Times New Roman"/>
          <w:sz w:val="24"/>
          <w:szCs w:val="24"/>
        </w:rPr>
        <w:t>297</w:t>
      </w:r>
      <w:r w:rsidR="008D0304" w:rsidRPr="00E563FE">
        <w:rPr>
          <w:rFonts w:ascii="Times New Roman" w:hAnsi="Times New Roman" w:cs="Times New Roman"/>
          <w:sz w:val="24"/>
          <w:szCs w:val="24"/>
        </w:rPr>
        <w:t>.</w:t>
      </w:r>
    </w:p>
    <w:p w:rsidR="003229DE" w:rsidRPr="00E563FE" w:rsidRDefault="003229DE" w:rsidP="003229DE">
      <w:pPr>
        <w:autoSpaceDE w:val="0"/>
        <w:autoSpaceDN w:val="0"/>
        <w:adjustRightInd w:val="0"/>
        <w:spacing w:after="0" w:line="240" w:lineRule="auto"/>
        <w:ind w:left="720"/>
        <w:jc w:val="both"/>
        <w:rPr>
          <w:rFonts w:ascii="Times New Roman" w:hAnsi="Times New Roman" w:cs="Times New Roman"/>
          <w:sz w:val="24"/>
          <w:szCs w:val="24"/>
        </w:rPr>
      </w:pPr>
    </w:p>
    <w:p w:rsidR="007F03F1" w:rsidRPr="00E563FE" w:rsidRDefault="007C68F8" w:rsidP="008D0304">
      <w:pPr>
        <w:autoSpaceDE w:val="0"/>
        <w:autoSpaceDN w:val="0"/>
        <w:adjustRightInd w:val="0"/>
        <w:spacing w:after="0" w:line="240" w:lineRule="auto"/>
        <w:ind w:left="720"/>
        <w:jc w:val="both"/>
        <w:rPr>
          <w:rFonts w:ascii="Times New Roman" w:hAnsi="Times New Roman" w:cs="Times New Roman"/>
          <w:sz w:val="24"/>
          <w:szCs w:val="24"/>
        </w:rPr>
      </w:pPr>
      <w:r w:rsidRPr="00E563FE">
        <w:rPr>
          <w:rFonts w:ascii="Times New Roman" w:hAnsi="Times New Roman" w:cs="Times New Roman"/>
          <w:sz w:val="24"/>
          <w:szCs w:val="24"/>
        </w:rPr>
        <w:t>[</w:t>
      </w:r>
      <w:r w:rsidR="007F03F1" w:rsidRPr="00E563FE">
        <w:rPr>
          <w:rFonts w:ascii="Times New Roman" w:hAnsi="Times New Roman" w:cs="Times New Roman"/>
          <w:sz w:val="24"/>
          <w:szCs w:val="24"/>
        </w:rPr>
        <w:t>15</w:t>
      </w:r>
      <w:r w:rsidRPr="00E563FE">
        <w:rPr>
          <w:rFonts w:ascii="Times New Roman" w:hAnsi="Times New Roman" w:cs="Times New Roman"/>
          <w:sz w:val="24"/>
          <w:szCs w:val="24"/>
        </w:rPr>
        <w:t>] Further it is insufficient to make a statement from the bar,</w:t>
      </w:r>
      <w:r w:rsidR="00172677" w:rsidRPr="00E563FE">
        <w:rPr>
          <w:rFonts w:ascii="Times New Roman" w:hAnsi="Times New Roman" w:cs="Times New Roman"/>
          <w:sz w:val="24"/>
          <w:szCs w:val="24"/>
        </w:rPr>
        <w:t xml:space="preserve"> </w:t>
      </w:r>
      <w:r w:rsidRPr="00E563FE">
        <w:rPr>
          <w:rFonts w:ascii="Times New Roman" w:hAnsi="Times New Roman" w:cs="Times New Roman"/>
          <w:sz w:val="24"/>
          <w:szCs w:val="24"/>
        </w:rPr>
        <w:t xml:space="preserve">as the applicants’ legal practitioners did in this case.  The applicants </w:t>
      </w:r>
      <w:r w:rsidR="005E6176" w:rsidRPr="00E563FE">
        <w:rPr>
          <w:rFonts w:ascii="Times New Roman" w:hAnsi="Times New Roman" w:cs="Times New Roman"/>
          <w:sz w:val="24"/>
          <w:szCs w:val="24"/>
        </w:rPr>
        <w:t xml:space="preserve">should have been called to testify under oath in order to substantiate their complaints that their rights had been violated.  Had </w:t>
      </w:r>
      <w:r w:rsidR="00AA4423" w:rsidRPr="00E563FE">
        <w:rPr>
          <w:rFonts w:ascii="Times New Roman" w:hAnsi="Times New Roman" w:cs="Times New Roman"/>
          <w:sz w:val="24"/>
          <w:szCs w:val="24"/>
        </w:rPr>
        <w:t xml:space="preserve">that happened the prosecutor would then have had the opportunity to cross – examine the applicants and, thereafter, to adduce such evidence as he may have considered </w:t>
      </w:r>
      <w:r w:rsidR="00AA4423" w:rsidRPr="00E563FE">
        <w:rPr>
          <w:rFonts w:ascii="Times New Roman" w:hAnsi="Times New Roman" w:cs="Times New Roman"/>
          <w:sz w:val="24"/>
          <w:szCs w:val="24"/>
        </w:rPr>
        <w:lastRenderedPageBreak/>
        <w:t xml:space="preserve">necessary to contradict the allegations made by the applicants.  Only after hearing evidence from both sides would the magistrate have been in a position to make findings of fact, which findings he would have been bound to take into account in deciding whether or not to refer the issues raised to the Supreme Court.  </w:t>
      </w:r>
      <w:r w:rsidR="00733D1F" w:rsidRPr="00E563FE">
        <w:rPr>
          <w:rFonts w:ascii="Times New Roman" w:hAnsi="Times New Roman" w:cs="Times New Roman"/>
          <w:sz w:val="24"/>
          <w:szCs w:val="24"/>
        </w:rPr>
        <w:t>In short, it is the responsibility of the court referring a matter to resolve any disputes of fact before making such a referral.</w:t>
      </w:r>
    </w:p>
    <w:p w:rsidR="00EE015E" w:rsidRPr="00E563FE" w:rsidRDefault="00EE015E" w:rsidP="008D0304">
      <w:pPr>
        <w:autoSpaceDE w:val="0"/>
        <w:autoSpaceDN w:val="0"/>
        <w:adjustRightInd w:val="0"/>
        <w:spacing w:after="0" w:line="240" w:lineRule="auto"/>
        <w:ind w:left="1022"/>
        <w:jc w:val="both"/>
        <w:rPr>
          <w:rFonts w:ascii="Times New Roman" w:hAnsi="Times New Roman" w:cs="Times New Roman"/>
          <w:sz w:val="24"/>
          <w:szCs w:val="24"/>
        </w:rPr>
      </w:pPr>
    </w:p>
    <w:p w:rsidR="007F03F1" w:rsidRPr="00E563FE" w:rsidRDefault="00D5433F" w:rsidP="008D0304">
      <w:pPr>
        <w:autoSpaceDE w:val="0"/>
        <w:autoSpaceDN w:val="0"/>
        <w:adjustRightInd w:val="0"/>
        <w:spacing w:after="0" w:line="240" w:lineRule="auto"/>
        <w:ind w:left="720"/>
        <w:jc w:val="both"/>
        <w:rPr>
          <w:rFonts w:ascii="Times New Roman" w:hAnsi="Times New Roman" w:cs="Times New Roman"/>
          <w:sz w:val="24"/>
          <w:szCs w:val="24"/>
        </w:rPr>
      </w:pPr>
      <w:r w:rsidRPr="00E563FE">
        <w:rPr>
          <w:rFonts w:ascii="Times New Roman" w:hAnsi="Times New Roman" w:cs="Times New Roman"/>
          <w:sz w:val="24"/>
          <w:szCs w:val="24"/>
        </w:rPr>
        <w:t>[</w:t>
      </w:r>
      <w:r w:rsidR="007F03F1" w:rsidRPr="00E563FE">
        <w:rPr>
          <w:rFonts w:ascii="Times New Roman" w:hAnsi="Times New Roman" w:cs="Times New Roman"/>
          <w:sz w:val="24"/>
          <w:szCs w:val="24"/>
        </w:rPr>
        <w:t>16</w:t>
      </w:r>
      <w:r w:rsidRPr="00E563FE">
        <w:rPr>
          <w:rFonts w:ascii="Times New Roman" w:hAnsi="Times New Roman" w:cs="Times New Roman"/>
          <w:sz w:val="24"/>
          <w:szCs w:val="24"/>
        </w:rPr>
        <w:t xml:space="preserve">] The absence of oral evidence can be fatal to an application of this nature because it completely </w:t>
      </w:r>
      <w:r w:rsidR="00D67982" w:rsidRPr="00E563FE">
        <w:rPr>
          <w:rFonts w:ascii="Times New Roman" w:hAnsi="Times New Roman" w:cs="Times New Roman"/>
          <w:sz w:val="24"/>
          <w:szCs w:val="24"/>
        </w:rPr>
        <w:t>disables findings</w:t>
      </w:r>
      <w:r w:rsidRPr="00E563FE">
        <w:rPr>
          <w:rFonts w:ascii="Times New Roman" w:hAnsi="Times New Roman" w:cs="Times New Roman"/>
          <w:sz w:val="24"/>
          <w:szCs w:val="24"/>
        </w:rPr>
        <w:t xml:space="preserve"> to be made on the complaints raised. </w:t>
      </w:r>
      <w:r w:rsidR="0030202E" w:rsidRPr="00E563FE">
        <w:rPr>
          <w:rFonts w:ascii="Times New Roman" w:hAnsi="Times New Roman" w:cs="Times New Roman"/>
          <w:sz w:val="24"/>
          <w:szCs w:val="24"/>
        </w:rPr>
        <w:t>It is on the basis of those findings that the Supreme Court is called upon to deal with the allegations raised and, where necessary, afford appropriate relief.</w:t>
      </w:r>
      <w:r w:rsidRPr="00E563FE">
        <w:rPr>
          <w:rFonts w:ascii="Times New Roman" w:hAnsi="Times New Roman" w:cs="Times New Roman"/>
          <w:sz w:val="24"/>
          <w:szCs w:val="24"/>
        </w:rPr>
        <w:t xml:space="preserve"> </w:t>
      </w:r>
    </w:p>
    <w:p w:rsidR="00EE015E" w:rsidRPr="00E563FE" w:rsidRDefault="00EE015E" w:rsidP="008D0304">
      <w:pPr>
        <w:autoSpaceDE w:val="0"/>
        <w:autoSpaceDN w:val="0"/>
        <w:adjustRightInd w:val="0"/>
        <w:spacing w:after="0" w:line="240" w:lineRule="auto"/>
        <w:ind w:left="1022"/>
        <w:jc w:val="both"/>
        <w:rPr>
          <w:rFonts w:ascii="Times New Roman" w:hAnsi="Times New Roman" w:cs="Times New Roman"/>
          <w:sz w:val="24"/>
          <w:szCs w:val="24"/>
        </w:rPr>
      </w:pPr>
    </w:p>
    <w:p w:rsidR="007F03F1" w:rsidRPr="00E563FE" w:rsidRDefault="00EE015E" w:rsidP="008D0304">
      <w:pPr>
        <w:autoSpaceDE w:val="0"/>
        <w:autoSpaceDN w:val="0"/>
        <w:adjustRightInd w:val="0"/>
        <w:spacing w:after="0" w:line="480" w:lineRule="auto"/>
        <w:ind w:left="720"/>
        <w:jc w:val="both"/>
        <w:rPr>
          <w:rFonts w:ascii="Times New Roman" w:hAnsi="Times New Roman" w:cs="Times New Roman"/>
          <w:sz w:val="24"/>
          <w:szCs w:val="24"/>
        </w:rPr>
      </w:pPr>
      <w:r w:rsidRPr="00E563FE">
        <w:rPr>
          <w:rFonts w:ascii="Times New Roman" w:hAnsi="Times New Roman" w:cs="Times New Roman"/>
          <w:sz w:val="24"/>
          <w:szCs w:val="24"/>
        </w:rPr>
        <w:t>[</w:t>
      </w:r>
      <w:r w:rsidR="007F03F1" w:rsidRPr="00E563FE">
        <w:rPr>
          <w:rFonts w:ascii="Times New Roman" w:hAnsi="Times New Roman" w:cs="Times New Roman"/>
          <w:sz w:val="24"/>
          <w:szCs w:val="24"/>
        </w:rPr>
        <w:t>17</w:t>
      </w:r>
      <w:r w:rsidRPr="00E563FE">
        <w:rPr>
          <w:rFonts w:ascii="Times New Roman" w:hAnsi="Times New Roman" w:cs="Times New Roman"/>
          <w:sz w:val="24"/>
          <w:szCs w:val="24"/>
        </w:rPr>
        <w:t xml:space="preserve">] </w:t>
      </w:r>
      <w:r w:rsidR="007627C2" w:rsidRPr="00E563FE">
        <w:rPr>
          <w:rFonts w:ascii="Times New Roman" w:hAnsi="Times New Roman" w:cs="Times New Roman"/>
          <w:sz w:val="24"/>
          <w:szCs w:val="24"/>
        </w:rPr>
        <w:t xml:space="preserve">In S v Banga </w:t>
      </w:r>
      <w:r w:rsidR="00ED43C2" w:rsidRPr="00E563FE">
        <w:rPr>
          <w:rFonts w:ascii="Times New Roman" w:hAnsi="Times New Roman" w:cs="Times New Roman"/>
          <w:i/>
          <w:sz w:val="24"/>
          <w:szCs w:val="24"/>
        </w:rPr>
        <w:t>(supra)</w:t>
      </w:r>
      <w:r w:rsidR="00ED43C2" w:rsidRPr="00E563FE">
        <w:rPr>
          <w:rFonts w:ascii="Times New Roman" w:hAnsi="Times New Roman" w:cs="Times New Roman"/>
          <w:sz w:val="24"/>
          <w:szCs w:val="24"/>
        </w:rPr>
        <w:t xml:space="preserve"> GUBBAY CJ remarked at page 301 E – G :-</w:t>
      </w:r>
    </w:p>
    <w:p w:rsidR="004A092F" w:rsidRPr="00E563FE" w:rsidRDefault="003424CE" w:rsidP="008D0304">
      <w:pPr>
        <w:autoSpaceDE w:val="0"/>
        <w:autoSpaceDN w:val="0"/>
        <w:adjustRightInd w:val="0"/>
        <w:spacing w:after="0" w:line="240" w:lineRule="auto"/>
        <w:ind w:left="1080"/>
        <w:jc w:val="both"/>
        <w:rPr>
          <w:rFonts w:ascii="Times New Roman" w:hAnsi="Times New Roman" w:cs="Times New Roman"/>
          <w:sz w:val="24"/>
          <w:szCs w:val="24"/>
        </w:rPr>
      </w:pPr>
      <w:r w:rsidRPr="00E563FE">
        <w:rPr>
          <w:rFonts w:ascii="Times New Roman" w:hAnsi="Times New Roman" w:cs="Times New Roman"/>
          <w:sz w:val="24"/>
          <w:szCs w:val="24"/>
        </w:rPr>
        <w:t>“I trust that I have made it clear that it is essential for an accused, who requests a referral to this court of an alleged contravention of the Declaration of Rights</w:t>
      </w:r>
      <w:r w:rsidR="008E5B9A" w:rsidRPr="00E563FE">
        <w:rPr>
          <w:rFonts w:ascii="Times New Roman" w:hAnsi="Times New Roman" w:cs="Times New Roman"/>
          <w:sz w:val="24"/>
          <w:szCs w:val="24"/>
        </w:rPr>
        <w:t>,</w:t>
      </w:r>
      <w:r w:rsidRPr="00E563FE">
        <w:rPr>
          <w:rFonts w:ascii="Times New Roman" w:hAnsi="Times New Roman" w:cs="Times New Roman"/>
          <w:sz w:val="24"/>
          <w:szCs w:val="24"/>
        </w:rPr>
        <w:t xml:space="preserve"> to ensure that evidence is placed before the lower court.  </w:t>
      </w:r>
      <w:r w:rsidR="002854C3" w:rsidRPr="00E563FE">
        <w:rPr>
          <w:rFonts w:ascii="Times New Roman" w:hAnsi="Times New Roman" w:cs="Times New Roman"/>
          <w:sz w:val="24"/>
          <w:szCs w:val="24"/>
        </w:rPr>
        <w:t>It is on that evidence that the opinion has to be expressed as to whether the question raised is merely frivolous or vexatious.  It is on that record that the Supreme Court hears argument and then decides if a fundame</w:t>
      </w:r>
      <w:r w:rsidR="0086251B" w:rsidRPr="00E563FE">
        <w:rPr>
          <w:rFonts w:ascii="Times New Roman" w:hAnsi="Times New Roman" w:cs="Times New Roman"/>
          <w:sz w:val="24"/>
          <w:szCs w:val="24"/>
        </w:rPr>
        <w:t xml:space="preserve">ntal right had been infringed. </w:t>
      </w:r>
      <w:r w:rsidR="00260F16" w:rsidRPr="00E563FE">
        <w:rPr>
          <w:rFonts w:ascii="Times New Roman" w:hAnsi="Times New Roman" w:cs="Times New Roman"/>
          <w:sz w:val="24"/>
          <w:szCs w:val="24"/>
        </w:rPr>
        <w:t>Only in exceptional circumstances will an applicant be permitted to supplement the record of the proceedings before the lower court b</w:t>
      </w:r>
      <w:r w:rsidR="002C13CF" w:rsidRPr="00E563FE">
        <w:rPr>
          <w:rFonts w:ascii="Times New Roman" w:hAnsi="Times New Roman" w:cs="Times New Roman"/>
          <w:sz w:val="24"/>
          <w:szCs w:val="24"/>
        </w:rPr>
        <w:t xml:space="preserve">y the production of </w:t>
      </w:r>
      <w:r w:rsidR="004A092F" w:rsidRPr="00E563FE">
        <w:rPr>
          <w:rFonts w:ascii="Times New Roman" w:hAnsi="Times New Roman" w:cs="Times New Roman"/>
          <w:sz w:val="24"/>
          <w:szCs w:val="24"/>
        </w:rPr>
        <w:t>affidavits”</w:t>
      </w:r>
      <w:r w:rsidR="00AE7A81" w:rsidRPr="00E563FE">
        <w:rPr>
          <w:rFonts w:ascii="Times New Roman" w:hAnsi="Times New Roman" w:cs="Times New Roman"/>
          <w:sz w:val="24"/>
          <w:szCs w:val="24"/>
        </w:rPr>
        <w:t>.</w:t>
      </w:r>
    </w:p>
    <w:p w:rsidR="00EF403F" w:rsidRDefault="00EF403F" w:rsidP="00002D84">
      <w:pPr>
        <w:autoSpaceDE w:val="0"/>
        <w:autoSpaceDN w:val="0"/>
        <w:adjustRightInd w:val="0"/>
        <w:spacing w:after="0" w:line="480" w:lineRule="auto"/>
        <w:jc w:val="both"/>
        <w:rPr>
          <w:rFonts w:ascii="Times New Roman" w:hAnsi="Times New Roman" w:cs="Times New Roman"/>
          <w:sz w:val="24"/>
          <w:szCs w:val="24"/>
        </w:rPr>
      </w:pPr>
    </w:p>
    <w:p w:rsidR="00AD31B5" w:rsidRPr="00E563FE" w:rsidRDefault="00AD31B5" w:rsidP="00AD31B5">
      <w:pPr>
        <w:autoSpaceDE w:val="0"/>
        <w:autoSpaceDN w:val="0"/>
        <w:adjustRightInd w:val="0"/>
        <w:spacing w:after="0" w:line="240" w:lineRule="auto"/>
        <w:jc w:val="both"/>
        <w:rPr>
          <w:rFonts w:ascii="Times New Roman" w:hAnsi="Times New Roman" w:cs="Times New Roman"/>
          <w:sz w:val="24"/>
          <w:szCs w:val="24"/>
        </w:rPr>
      </w:pPr>
    </w:p>
    <w:p w:rsidR="00B02386" w:rsidRPr="00E563FE" w:rsidRDefault="00B02386" w:rsidP="00002D84">
      <w:pPr>
        <w:autoSpaceDE w:val="0"/>
        <w:autoSpaceDN w:val="0"/>
        <w:adjustRightInd w:val="0"/>
        <w:spacing w:after="0" w:line="480" w:lineRule="auto"/>
        <w:jc w:val="both"/>
        <w:rPr>
          <w:rFonts w:ascii="Times New Roman" w:hAnsi="Times New Roman" w:cs="Times New Roman"/>
          <w:b/>
          <w:i/>
          <w:sz w:val="24"/>
          <w:szCs w:val="24"/>
        </w:rPr>
      </w:pPr>
      <w:r w:rsidRPr="00E563FE">
        <w:rPr>
          <w:rFonts w:ascii="Times New Roman" w:hAnsi="Times New Roman" w:cs="Times New Roman"/>
          <w:b/>
          <w:i/>
          <w:sz w:val="24"/>
          <w:szCs w:val="24"/>
        </w:rPr>
        <w:t>DISPOSITION</w:t>
      </w:r>
    </w:p>
    <w:p w:rsidR="008F1983" w:rsidRPr="00E563FE" w:rsidRDefault="008F1983" w:rsidP="008F1983">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w:t>
      </w:r>
      <w:r w:rsidR="00EF403F" w:rsidRPr="00E563FE">
        <w:rPr>
          <w:rFonts w:ascii="Times New Roman" w:hAnsi="Times New Roman" w:cs="Times New Roman"/>
          <w:sz w:val="24"/>
          <w:szCs w:val="24"/>
        </w:rPr>
        <w:t>2</w:t>
      </w:r>
      <w:r w:rsidR="00AE7A81" w:rsidRPr="00E563FE">
        <w:rPr>
          <w:rFonts w:ascii="Times New Roman" w:hAnsi="Times New Roman" w:cs="Times New Roman"/>
          <w:sz w:val="24"/>
          <w:szCs w:val="24"/>
        </w:rPr>
        <w:t>2</w:t>
      </w:r>
      <w:r w:rsidRPr="00E563FE">
        <w:rPr>
          <w:rFonts w:ascii="Times New Roman" w:hAnsi="Times New Roman" w:cs="Times New Roman"/>
          <w:sz w:val="24"/>
          <w:szCs w:val="24"/>
        </w:rPr>
        <w:t>]</w:t>
      </w:r>
      <w:r w:rsidRPr="00E563FE">
        <w:rPr>
          <w:rFonts w:ascii="Times New Roman" w:hAnsi="Times New Roman" w:cs="Times New Roman"/>
          <w:sz w:val="24"/>
          <w:szCs w:val="24"/>
        </w:rPr>
        <w:tab/>
        <w:t xml:space="preserve">In </w:t>
      </w:r>
      <w:r w:rsidR="00CB7828" w:rsidRPr="00E563FE">
        <w:rPr>
          <w:rFonts w:ascii="Times New Roman" w:hAnsi="Times New Roman" w:cs="Times New Roman"/>
          <w:sz w:val="24"/>
          <w:szCs w:val="24"/>
        </w:rPr>
        <w:t xml:space="preserve">light of all the </w:t>
      </w:r>
      <w:r w:rsidR="00484177" w:rsidRPr="00E563FE">
        <w:rPr>
          <w:rFonts w:ascii="Times New Roman" w:hAnsi="Times New Roman" w:cs="Times New Roman"/>
          <w:sz w:val="24"/>
          <w:szCs w:val="24"/>
        </w:rPr>
        <w:t>foregoing</w:t>
      </w:r>
      <w:r w:rsidR="00701FB4" w:rsidRPr="00E563FE">
        <w:rPr>
          <w:rFonts w:ascii="Times New Roman" w:hAnsi="Times New Roman" w:cs="Times New Roman"/>
          <w:sz w:val="24"/>
          <w:szCs w:val="24"/>
        </w:rPr>
        <w:t xml:space="preserve">, it is clear that this matter is </w:t>
      </w:r>
      <w:r w:rsidR="00AF5723" w:rsidRPr="00E563FE">
        <w:rPr>
          <w:rFonts w:ascii="Times New Roman" w:hAnsi="Times New Roman" w:cs="Times New Roman"/>
          <w:sz w:val="24"/>
          <w:szCs w:val="24"/>
        </w:rPr>
        <w:t xml:space="preserve">not </w:t>
      </w:r>
      <w:r w:rsidR="00701FB4" w:rsidRPr="00E563FE">
        <w:rPr>
          <w:rFonts w:ascii="Times New Roman" w:hAnsi="Times New Roman" w:cs="Times New Roman"/>
          <w:sz w:val="24"/>
          <w:szCs w:val="24"/>
        </w:rPr>
        <w:t>properly before this court.  Several things went wrong when the decision was taken to file this application</w:t>
      </w:r>
      <w:r w:rsidR="001237E2" w:rsidRPr="00E563FE">
        <w:rPr>
          <w:rFonts w:ascii="Times New Roman" w:hAnsi="Times New Roman" w:cs="Times New Roman"/>
          <w:sz w:val="24"/>
          <w:szCs w:val="24"/>
        </w:rPr>
        <w:t xml:space="preserve"> with this court.</w:t>
      </w:r>
      <w:r w:rsidR="00AF5723" w:rsidRPr="00E563FE">
        <w:rPr>
          <w:rFonts w:ascii="Times New Roman" w:hAnsi="Times New Roman" w:cs="Times New Roman"/>
          <w:sz w:val="24"/>
          <w:szCs w:val="24"/>
        </w:rPr>
        <w:t xml:space="preserve"> </w:t>
      </w:r>
      <w:r w:rsidR="00447C5A" w:rsidRPr="00E563FE">
        <w:rPr>
          <w:rFonts w:ascii="Times New Roman" w:hAnsi="Times New Roman" w:cs="Times New Roman"/>
          <w:sz w:val="24"/>
          <w:szCs w:val="24"/>
        </w:rPr>
        <w:t>Not being properly before this court, the application stands to be struck of</w:t>
      </w:r>
      <w:r w:rsidR="00180C65" w:rsidRPr="00E563FE">
        <w:rPr>
          <w:rFonts w:ascii="Times New Roman" w:hAnsi="Times New Roman" w:cs="Times New Roman"/>
          <w:sz w:val="24"/>
          <w:szCs w:val="24"/>
        </w:rPr>
        <w:t>f</w:t>
      </w:r>
      <w:r w:rsidR="00447C5A" w:rsidRPr="00E563FE">
        <w:rPr>
          <w:rFonts w:ascii="Times New Roman" w:hAnsi="Times New Roman" w:cs="Times New Roman"/>
          <w:sz w:val="24"/>
          <w:szCs w:val="24"/>
        </w:rPr>
        <w:t xml:space="preserve"> the roll.</w:t>
      </w:r>
      <w:r w:rsidR="00CB7828" w:rsidRPr="00E563FE">
        <w:rPr>
          <w:rFonts w:ascii="Times New Roman" w:hAnsi="Times New Roman" w:cs="Times New Roman"/>
          <w:sz w:val="24"/>
          <w:szCs w:val="24"/>
        </w:rPr>
        <w:t xml:space="preserve"> </w:t>
      </w:r>
    </w:p>
    <w:p w:rsidR="00FE77FF" w:rsidRPr="00E563FE" w:rsidRDefault="00FE77FF" w:rsidP="008F1983">
      <w:pPr>
        <w:autoSpaceDE w:val="0"/>
        <w:autoSpaceDN w:val="0"/>
        <w:adjustRightInd w:val="0"/>
        <w:spacing w:after="0" w:line="480" w:lineRule="auto"/>
        <w:jc w:val="both"/>
        <w:rPr>
          <w:rFonts w:ascii="Times New Roman" w:hAnsi="Times New Roman" w:cs="Times New Roman"/>
          <w:sz w:val="24"/>
          <w:szCs w:val="24"/>
        </w:rPr>
      </w:pPr>
    </w:p>
    <w:p w:rsidR="00FE77FF" w:rsidRPr="00E563FE" w:rsidRDefault="00FE77FF" w:rsidP="008F1983">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sz w:val="24"/>
          <w:szCs w:val="24"/>
        </w:rPr>
        <w:t>[</w:t>
      </w:r>
      <w:r w:rsidR="00992603" w:rsidRPr="00E563FE">
        <w:rPr>
          <w:rFonts w:ascii="Times New Roman" w:hAnsi="Times New Roman" w:cs="Times New Roman"/>
          <w:sz w:val="24"/>
          <w:szCs w:val="24"/>
        </w:rPr>
        <w:t>2</w:t>
      </w:r>
      <w:r w:rsidR="009624EA" w:rsidRPr="00E563FE">
        <w:rPr>
          <w:rFonts w:ascii="Times New Roman" w:hAnsi="Times New Roman" w:cs="Times New Roman"/>
          <w:sz w:val="24"/>
          <w:szCs w:val="24"/>
        </w:rPr>
        <w:t>3</w:t>
      </w:r>
      <w:r w:rsidRPr="00E563FE">
        <w:rPr>
          <w:rFonts w:ascii="Times New Roman" w:hAnsi="Times New Roman" w:cs="Times New Roman"/>
          <w:sz w:val="24"/>
          <w:szCs w:val="24"/>
        </w:rPr>
        <w:t>]</w:t>
      </w:r>
      <w:r w:rsidRPr="00E563FE">
        <w:rPr>
          <w:rFonts w:ascii="Times New Roman" w:hAnsi="Times New Roman" w:cs="Times New Roman"/>
          <w:sz w:val="24"/>
          <w:szCs w:val="24"/>
        </w:rPr>
        <w:tab/>
        <w:t xml:space="preserve">In the result, </w:t>
      </w:r>
      <w:r w:rsidR="00556D14" w:rsidRPr="00E563FE">
        <w:rPr>
          <w:rFonts w:ascii="Times New Roman" w:hAnsi="Times New Roman" w:cs="Times New Roman"/>
          <w:sz w:val="24"/>
          <w:szCs w:val="24"/>
        </w:rPr>
        <w:t xml:space="preserve">it is ordered as </w:t>
      </w:r>
      <w:r w:rsidR="00AD70A9" w:rsidRPr="00E563FE">
        <w:rPr>
          <w:rFonts w:ascii="Times New Roman" w:hAnsi="Times New Roman" w:cs="Times New Roman"/>
          <w:sz w:val="24"/>
          <w:szCs w:val="24"/>
        </w:rPr>
        <w:t>follows: -</w:t>
      </w:r>
    </w:p>
    <w:p w:rsidR="00556D14" w:rsidRPr="00E563FE" w:rsidRDefault="00556D14" w:rsidP="006B3F58">
      <w:pPr>
        <w:autoSpaceDE w:val="0"/>
        <w:autoSpaceDN w:val="0"/>
        <w:adjustRightInd w:val="0"/>
        <w:spacing w:after="0" w:line="240" w:lineRule="auto"/>
        <w:jc w:val="both"/>
        <w:rPr>
          <w:rFonts w:ascii="Times New Roman" w:hAnsi="Times New Roman" w:cs="Times New Roman"/>
          <w:sz w:val="24"/>
          <w:szCs w:val="24"/>
        </w:rPr>
      </w:pPr>
      <w:r w:rsidRPr="00E563FE">
        <w:rPr>
          <w:rFonts w:ascii="Times New Roman" w:hAnsi="Times New Roman" w:cs="Times New Roman"/>
          <w:sz w:val="24"/>
          <w:szCs w:val="24"/>
        </w:rPr>
        <w:tab/>
      </w:r>
      <w:r w:rsidR="00AD70A9" w:rsidRPr="00E563FE">
        <w:rPr>
          <w:rFonts w:ascii="Times New Roman" w:hAnsi="Times New Roman" w:cs="Times New Roman"/>
          <w:sz w:val="24"/>
          <w:szCs w:val="24"/>
        </w:rPr>
        <w:t>“(</w:t>
      </w:r>
      <w:r w:rsidRPr="00E563FE">
        <w:rPr>
          <w:rFonts w:ascii="Times New Roman" w:hAnsi="Times New Roman" w:cs="Times New Roman"/>
          <w:sz w:val="24"/>
          <w:szCs w:val="24"/>
        </w:rPr>
        <w:t>1) The application be and is hereby struck off the Roll.</w:t>
      </w:r>
    </w:p>
    <w:p w:rsidR="00556D14" w:rsidRPr="00E563FE" w:rsidRDefault="00556D14" w:rsidP="006B3F58">
      <w:pPr>
        <w:autoSpaceDE w:val="0"/>
        <w:autoSpaceDN w:val="0"/>
        <w:adjustRightInd w:val="0"/>
        <w:spacing w:after="0" w:line="240" w:lineRule="auto"/>
        <w:jc w:val="both"/>
        <w:rPr>
          <w:rFonts w:ascii="Times New Roman" w:hAnsi="Times New Roman" w:cs="Times New Roman"/>
          <w:sz w:val="24"/>
          <w:szCs w:val="24"/>
        </w:rPr>
      </w:pPr>
      <w:r w:rsidRPr="00E563FE">
        <w:rPr>
          <w:rFonts w:ascii="Times New Roman" w:hAnsi="Times New Roman" w:cs="Times New Roman"/>
          <w:sz w:val="24"/>
          <w:szCs w:val="24"/>
        </w:rPr>
        <w:tab/>
      </w:r>
      <w:r w:rsidR="00AD70A9" w:rsidRPr="00E563FE">
        <w:rPr>
          <w:rFonts w:ascii="Times New Roman" w:hAnsi="Times New Roman" w:cs="Times New Roman"/>
          <w:sz w:val="24"/>
          <w:szCs w:val="24"/>
        </w:rPr>
        <w:t xml:space="preserve"> </w:t>
      </w:r>
      <w:r w:rsidRPr="00E563FE">
        <w:rPr>
          <w:rFonts w:ascii="Times New Roman" w:hAnsi="Times New Roman" w:cs="Times New Roman"/>
          <w:sz w:val="24"/>
          <w:szCs w:val="24"/>
        </w:rPr>
        <w:t>(2) There shall be no order as to costs”.</w:t>
      </w:r>
    </w:p>
    <w:p w:rsidR="00FC183D" w:rsidRPr="00E563FE" w:rsidRDefault="00FC183D" w:rsidP="008F1983">
      <w:pPr>
        <w:autoSpaceDE w:val="0"/>
        <w:autoSpaceDN w:val="0"/>
        <w:adjustRightInd w:val="0"/>
        <w:spacing w:after="0" w:line="480" w:lineRule="auto"/>
        <w:jc w:val="both"/>
        <w:rPr>
          <w:rFonts w:ascii="Times New Roman" w:hAnsi="Times New Roman" w:cs="Times New Roman"/>
          <w:sz w:val="24"/>
          <w:szCs w:val="24"/>
        </w:rPr>
      </w:pPr>
    </w:p>
    <w:p w:rsidR="003F1E7B" w:rsidRPr="00E563FE" w:rsidRDefault="003F1E7B" w:rsidP="00FC183D">
      <w:pPr>
        <w:autoSpaceDE w:val="0"/>
        <w:autoSpaceDN w:val="0"/>
        <w:adjustRightInd w:val="0"/>
        <w:spacing w:after="0" w:line="240" w:lineRule="auto"/>
        <w:jc w:val="both"/>
        <w:rPr>
          <w:rFonts w:ascii="Times New Roman" w:hAnsi="Times New Roman" w:cs="Times New Roman"/>
          <w:sz w:val="24"/>
          <w:szCs w:val="24"/>
        </w:rPr>
      </w:pPr>
    </w:p>
    <w:p w:rsidR="00412299" w:rsidRPr="00E563FE" w:rsidRDefault="00890517" w:rsidP="00A243BE">
      <w:pPr>
        <w:autoSpaceDE w:val="0"/>
        <w:autoSpaceDN w:val="0"/>
        <w:adjustRightInd w:val="0"/>
        <w:spacing w:after="0" w:line="480" w:lineRule="auto"/>
        <w:ind w:left="720" w:firstLine="720"/>
        <w:jc w:val="both"/>
        <w:rPr>
          <w:rFonts w:ascii="Times New Roman" w:hAnsi="Times New Roman" w:cs="Times New Roman"/>
          <w:sz w:val="24"/>
          <w:szCs w:val="24"/>
        </w:rPr>
      </w:pPr>
      <w:r w:rsidRPr="00E563FE">
        <w:rPr>
          <w:rFonts w:ascii="Times New Roman" w:hAnsi="Times New Roman" w:cs="Times New Roman"/>
          <w:b/>
          <w:sz w:val="24"/>
          <w:szCs w:val="24"/>
        </w:rPr>
        <w:t xml:space="preserve">CHIDYAUSIKU </w:t>
      </w:r>
      <w:r w:rsidR="00A651C3" w:rsidRPr="00E563FE">
        <w:rPr>
          <w:rFonts w:ascii="Times New Roman" w:hAnsi="Times New Roman" w:cs="Times New Roman"/>
          <w:b/>
          <w:sz w:val="24"/>
          <w:szCs w:val="24"/>
        </w:rPr>
        <w:t>CJ:</w:t>
      </w:r>
      <w:r w:rsidR="00471AC7" w:rsidRPr="00E563FE">
        <w:rPr>
          <w:rFonts w:ascii="Times New Roman" w:hAnsi="Times New Roman" w:cs="Times New Roman"/>
          <w:sz w:val="24"/>
          <w:szCs w:val="24"/>
        </w:rPr>
        <w:t xml:space="preserve">  </w:t>
      </w:r>
      <w:r w:rsidR="00497152" w:rsidRPr="00E563FE">
        <w:rPr>
          <w:rFonts w:ascii="Times New Roman" w:hAnsi="Times New Roman" w:cs="Times New Roman"/>
          <w:sz w:val="24"/>
          <w:szCs w:val="24"/>
        </w:rPr>
        <w:t xml:space="preserve">    </w:t>
      </w:r>
      <w:r w:rsidR="00E563FE">
        <w:rPr>
          <w:rFonts w:ascii="Times New Roman" w:hAnsi="Times New Roman" w:cs="Times New Roman"/>
          <w:sz w:val="24"/>
          <w:szCs w:val="24"/>
        </w:rPr>
        <w:tab/>
      </w:r>
      <w:r w:rsidRPr="00E563FE">
        <w:rPr>
          <w:rFonts w:ascii="Times New Roman" w:hAnsi="Times New Roman" w:cs="Times New Roman"/>
          <w:sz w:val="24"/>
          <w:szCs w:val="24"/>
        </w:rPr>
        <w:t>(Deceased)</w:t>
      </w:r>
    </w:p>
    <w:p w:rsidR="00890517" w:rsidRPr="00E563FE" w:rsidRDefault="00890517"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63447D" w:rsidRPr="00E563FE" w:rsidRDefault="0063447D"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890517" w:rsidRPr="00E563FE" w:rsidRDefault="005B0052" w:rsidP="00890517">
      <w:pPr>
        <w:autoSpaceDE w:val="0"/>
        <w:autoSpaceDN w:val="0"/>
        <w:adjustRightInd w:val="0"/>
        <w:spacing w:after="0" w:line="480" w:lineRule="auto"/>
        <w:ind w:left="720" w:firstLine="720"/>
        <w:jc w:val="both"/>
        <w:rPr>
          <w:rFonts w:ascii="Times New Roman" w:hAnsi="Times New Roman" w:cs="Times New Roman"/>
          <w:sz w:val="24"/>
          <w:szCs w:val="24"/>
        </w:rPr>
      </w:pPr>
      <w:r w:rsidRPr="00E563FE">
        <w:rPr>
          <w:rFonts w:ascii="Times New Roman" w:hAnsi="Times New Roman" w:cs="Times New Roman"/>
          <w:b/>
          <w:sz w:val="24"/>
          <w:szCs w:val="24"/>
        </w:rPr>
        <w:t>MALABA</w:t>
      </w:r>
      <w:r w:rsidR="00890517" w:rsidRPr="00E563FE">
        <w:rPr>
          <w:rFonts w:ascii="Times New Roman" w:hAnsi="Times New Roman" w:cs="Times New Roman"/>
          <w:b/>
          <w:sz w:val="24"/>
          <w:szCs w:val="24"/>
        </w:rPr>
        <w:t xml:space="preserve"> </w:t>
      </w:r>
      <w:r w:rsidRPr="00E563FE">
        <w:rPr>
          <w:rFonts w:ascii="Times New Roman" w:hAnsi="Times New Roman" w:cs="Times New Roman"/>
          <w:b/>
          <w:sz w:val="24"/>
          <w:szCs w:val="24"/>
        </w:rPr>
        <w:t>DCJ</w:t>
      </w:r>
      <w:r w:rsidR="00A651C3" w:rsidRPr="00E563FE">
        <w:rPr>
          <w:rFonts w:ascii="Times New Roman" w:hAnsi="Times New Roman" w:cs="Times New Roman"/>
          <w:b/>
          <w:sz w:val="24"/>
          <w:szCs w:val="24"/>
        </w:rPr>
        <w:t>:</w:t>
      </w:r>
      <w:r w:rsidR="00890517" w:rsidRPr="00E563FE">
        <w:rPr>
          <w:rFonts w:ascii="Times New Roman" w:hAnsi="Times New Roman" w:cs="Times New Roman"/>
          <w:sz w:val="24"/>
          <w:szCs w:val="24"/>
        </w:rPr>
        <w:t xml:space="preserve">    </w:t>
      </w:r>
      <w:r w:rsidR="006B7887" w:rsidRPr="00E563FE">
        <w:rPr>
          <w:rFonts w:ascii="Times New Roman" w:hAnsi="Times New Roman" w:cs="Times New Roman"/>
          <w:sz w:val="24"/>
          <w:szCs w:val="24"/>
        </w:rPr>
        <w:tab/>
      </w:r>
      <w:r w:rsidR="00E563FE">
        <w:rPr>
          <w:rFonts w:ascii="Times New Roman" w:hAnsi="Times New Roman" w:cs="Times New Roman"/>
          <w:sz w:val="24"/>
          <w:szCs w:val="24"/>
        </w:rPr>
        <w:tab/>
      </w:r>
      <w:r w:rsidRPr="00E563FE">
        <w:rPr>
          <w:rFonts w:ascii="Times New Roman" w:hAnsi="Times New Roman" w:cs="Times New Roman"/>
          <w:sz w:val="24"/>
          <w:szCs w:val="24"/>
        </w:rPr>
        <w:t>I agree</w:t>
      </w:r>
      <w:r w:rsidR="00890517" w:rsidRPr="00E563FE">
        <w:rPr>
          <w:rFonts w:ascii="Times New Roman" w:hAnsi="Times New Roman" w:cs="Times New Roman"/>
          <w:sz w:val="24"/>
          <w:szCs w:val="24"/>
        </w:rPr>
        <w:t xml:space="preserve">    </w:t>
      </w:r>
    </w:p>
    <w:p w:rsidR="00890517" w:rsidRPr="00E563FE" w:rsidRDefault="00890517"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63447D" w:rsidRPr="00E563FE" w:rsidRDefault="0063447D"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B4273D" w:rsidRPr="00E563FE" w:rsidRDefault="005B0052" w:rsidP="00B4273D">
      <w:pPr>
        <w:autoSpaceDE w:val="0"/>
        <w:autoSpaceDN w:val="0"/>
        <w:adjustRightInd w:val="0"/>
        <w:spacing w:after="0" w:line="480" w:lineRule="auto"/>
        <w:ind w:left="720" w:firstLine="720"/>
        <w:jc w:val="both"/>
        <w:rPr>
          <w:rFonts w:ascii="Times New Roman" w:hAnsi="Times New Roman" w:cs="Times New Roman"/>
          <w:sz w:val="24"/>
          <w:szCs w:val="24"/>
        </w:rPr>
      </w:pPr>
      <w:r w:rsidRPr="00E563FE">
        <w:rPr>
          <w:rFonts w:ascii="Times New Roman" w:hAnsi="Times New Roman" w:cs="Times New Roman"/>
          <w:b/>
          <w:sz w:val="24"/>
          <w:szCs w:val="24"/>
        </w:rPr>
        <w:lastRenderedPageBreak/>
        <w:t>ZIYAMBI</w:t>
      </w:r>
      <w:r w:rsidR="00890517" w:rsidRPr="00E563FE">
        <w:rPr>
          <w:rFonts w:ascii="Times New Roman" w:hAnsi="Times New Roman" w:cs="Times New Roman"/>
          <w:b/>
          <w:sz w:val="24"/>
          <w:szCs w:val="24"/>
        </w:rPr>
        <w:t xml:space="preserve"> J</w:t>
      </w:r>
      <w:r w:rsidRPr="00E563FE">
        <w:rPr>
          <w:rFonts w:ascii="Times New Roman" w:hAnsi="Times New Roman" w:cs="Times New Roman"/>
          <w:b/>
          <w:sz w:val="24"/>
          <w:szCs w:val="24"/>
        </w:rPr>
        <w:t>CC</w:t>
      </w:r>
      <w:r w:rsidR="00A651C3" w:rsidRPr="00E563FE">
        <w:rPr>
          <w:rFonts w:ascii="Times New Roman" w:hAnsi="Times New Roman" w:cs="Times New Roman"/>
          <w:b/>
          <w:sz w:val="24"/>
          <w:szCs w:val="24"/>
        </w:rPr>
        <w:t>:</w:t>
      </w:r>
      <w:r w:rsidR="006B7887" w:rsidRPr="00E563FE">
        <w:rPr>
          <w:rFonts w:ascii="Times New Roman" w:hAnsi="Times New Roman" w:cs="Times New Roman"/>
          <w:b/>
          <w:sz w:val="24"/>
          <w:szCs w:val="24"/>
        </w:rPr>
        <w:tab/>
      </w:r>
      <w:r w:rsidR="006B7887" w:rsidRPr="00E563FE">
        <w:rPr>
          <w:rFonts w:ascii="Times New Roman" w:hAnsi="Times New Roman" w:cs="Times New Roman"/>
          <w:b/>
          <w:sz w:val="24"/>
          <w:szCs w:val="24"/>
        </w:rPr>
        <w:tab/>
      </w:r>
      <w:r w:rsidR="0007631F" w:rsidRPr="00E563FE">
        <w:rPr>
          <w:rFonts w:ascii="Times New Roman" w:hAnsi="Times New Roman" w:cs="Times New Roman"/>
          <w:sz w:val="24"/>
          <w:szCs w:val="24"/>
        </w:rPr>
        <w:t>I agree</w:t>
      </w:r>
    </w:p>
    <w:p w:rsidR="00A243BE" w:rsidRPr="00E563FE" w:rsidRDefault="00A243BE" w:rsidP="0007631F">
      <w:pPr>
        <w:autoSpaceDE w:val="0"/>
        <w:autoSpaceDN w:val="0"/>
        <w:adjustRightInd w:val="0"/>
        <w:spacing w:after="0" w:line="240" w:lineRule="auto"/>
        <w:jc w:val="both"/>
        <w:rPr>
          <w:rFonts w:ascii="Times New Roman" w:hAnsi="Times New Roman" w:cs="Times New Roman"/>
          <w:sz w:val="24"/>
          <w:szCs w:val="24"/>
        </w:rPr>
      </w:pPr>
    </w:p>
    <w:p w:rsidR="0063447D" w:rsidRPr="00E563FE" w:rsidRDefault="0063447D"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FA4911" w:rsidRPr="00E563FE" w:rsidRDefault="00191618" w:rsidP="00587D9C">
      <w:pPr>
        <w:autoSpaceDE w:val="0"/>
        <w:autoSpaceDN w:val="0"/>
        <w:adjustRightInd w:val="0"/>
        <w:spacing w:after="0" w:line="480" w:lineRule="auto"/>
        <w:ind w:left="720" w:firstLine="720"/>
        <w:jc w:val="both"/>
        <w:rPr>
          <w:rFonts w:ascii="Times New Roman" w:hAnsi="Times New Roman" w:cs="Times New Roman"/>
          <w:sz w:val="24"/>
          <w:szCs w:val="24"/>
        </w:rPr>
      </w:pPr>
      <w:r w:rsidRPr="00E563FE">
        <w:rPr>
          <w:rFonts w:ascii="Times New Roman" w:hAnsi="Times New Roman" w:cs="Times New Roman"/>
          <w:b/>
          <w:sz w:val="24"/>
          <w:szCs w:val="24"/>
        </w:rPr>
        <w:t>GWAUNZA</w:t>
      </w:r>
      <w:r w:rsidR="00FA4911" w:rsidRPr="00E563FE">
        <w:rPr>
          <w:rFonts w:ascii="Times New Roman" w:hAnsi="Times New Roman" w:cs="Times New Roman"/>
          <w:b/>
          <w:sz w:val="24"/>
          <w:szCs w:val="24"/>
        </w:rPr>
        <w:t xml:space="preserve"> </w:t>
      </w:r>
      <w:r w:rsidRPr="00E563FE">
        <w:rPr>
          <w:rFonts w:ascii="Times New Roman" w:hAnsi="Times New Roman" w:cs="Times New Roman"/>
          <w:b/>
          <w:sz w:val="24"/>
          <w:szCs w:val="24"/>
        </w:rPr>
        <w:t>JCC</w:t>
      </w:r>
      <w:r w:rsidR="00A651C3" w:rsidRPr="00E563FE">
        <w:rPr>
          <w:rFonts w:ascii="Times New Roman" w:hAnsi="Times New Roman" w:cs="Times New Roman"/>
          <w:b/>
          <w:sz w:val="24"/>
          <w:szCs w:val="24"/>
        </w:rPr>
        <w:t>:</w:t>
      </w:r>
      <w:r w:rsidR="006B7887" w:rsidRPr="00E563FE">
        <w:rPr>
          <w:rFonts w:ascii="Times New Roman" w:hAnsi="Times New Roman" w:cs="Times New Roman"/>
          <w:b/>
          <w:sz w:val="24"/>
          <w:szCs w:val="24"/>
        </w:rPr>
        <w:tab/>
      </w:r>
      <w:r w:rsidR="006B7887" w:rsidRPr="00E563FE">
        <w:rPr>
          <w:rFonts w:ascii="Times New Roman" w:hAnsi="Times New Roman" w:cs="Times New Roman"/>
          <w:b/>
          <w:sz w:val="24"/>
          <w:szCs w:val="24"/>
        </w:rPr>
        <w:tab/>
      </w:r>
      <w:r w:rsidRPr="00E563FE">
        <w:rPr>
          <w:rFonts w:ascii="Times New Roman" w:hAnsi="Times New Roman" w:cs="Times New Roman"/>
          <w:sz w:val="24"/>
          <w:szCs w:val="24"/>
        </w:rPr>
        <w:t>I agree</w:t>
      </w:r>
    </w:p>
    <w:p w:rsidR="00191618" w:rsidRPr="00E563FE" w:rsidRDefault="00191618" w:rsidP="00587D9C">
      <w:pPr>
        <w:autoSpaceDE w:val="0"/>
        <w:autoSpaceDN w:val="0"/>
        <w:adjustRightInd w:val="0"/>
        <w:spacing w:after="0" w:line="480" w:lineRule="auto"/>
        <w:ind w:left="720" w:firstLine="720"/>
        <w:jc w:val="both"/>
        <w:rPr>
          <w:rFonts w:ascii="Times New Roman" w:hAnsi="Times New Roman" w:cs="Times New Roman"/>
          <w:sz w:val="24"/>
          <w:szCs w:val="24"/>
        </w:rPr>
      </w:pPr>
    </w:p>
    <w:p w:rsidR="00191618" w:rsidRPr="00E563FE" w:rsidRDefault="00A651C3" w:rsidP="00587D9C">
      <w:pPr>
        <w:autoSpaceDE w:val="0"/>
        <w:autoSpaceDN w:val="0"/>
        <w:adjustRightInd w:val="0"/>
        <w:spacing w:after="0" w:line="480" w:lineRule="auto"/>
        <w:ind w:left="720" w:firstLine="720"/>
        <w:jc w:val="both"/>
        <w:rPr>
          <w:rFonts w:ascii="Times New Roman" w:hAnsi="Times New Roman" w:cs="Times New Roman"/>
          <w:sz w:val="24"/>
          <w:szCs w:val="24"/>
        </w:rPr>
      </w:pPr>
      <w:r w:rsidRPr="00E563FE">
        <w:rPr>
          <w:rFonts w:ascii="Times New Roman" w:hAnsi="Times New Roman" w:cs="Times New Roman"/>
          <w:b/>
          <w:sz w:val="24"/>
          <w:szCs w:val="24"/>
        </w:rPr>
        <w:t>GOWORA JCC:</w:t>
      </w:r>
      <w:r w:rsidR="006B7887" w:rsidRPr="00E563FE">
        <w:rPr>
          <w:rFonts w:ascii="Times New Roman" w:hAnsi="Times New Roman" w:cs="Times New Roman"/>
          <w:sz w:val="24"/>
          <w:szCs w:val="24"/>
        </w:rPr>
        <w:tab/>
      </w:r>
      <w:r w:rsidR="006B7887" w:rsidRPr="00E563FE">
        <w:rPr>
          <w:rFonts w:ascii="Times New Roman" w:hAnsi="Times New Roman" w:cs="Times New Roman"/>
          <w:sz w:val="24"/>
          <w:szCs w:val="24"/>
        </w:rPr>
        <w:tab/>
      </w:r>
      <w:r w:rsidR="00191618" w:rsidRPr="00E563FE">
        <w:rPr>
          <w:rFonts w:ascii="Times New Roman" w:hAnsi="Times New Roman" w:cs="Times New Roman"/>
          <w:sz w:val="24"/>
          <w:szCs w:val="24"/>
        </w:rPr>
        <w:t>I agree</w:t>
      </w:r>
    </w:p>
    <w:p w:rsidR="00191618" w:rsidRPr="00E563FE" w:rsidRDefault="00191618" w:rsidP="00587D9C">
      <w:pPr>
        <w:autoSpaceDE w:val="0"/>
        <w:autoSpaceDN w:val="0"/>
        <w:adjustRightInd w:val="0"/>
        <w:spacing w:after="0" w:line="480" w:lineRule="auto"/>
        <w:ind w:left="720" w:firstLine="720"/>
        <w:jc w:val="both"/>
        <w:rPr>
          <w:rFonts w:ascii="Times New Roman" w:hAnsi="Times New Roman" w:cs="Times New Roman"/>
          <w:sz w:val="24"/>
          <w:szCs w:val="24"/>
        </w:rPr>
      </w:pPr>
    </w:p>
    <w:p w:rsidR="00191618" w:rsidRPr="00E563FE" w:rsidRDefault="00A651C3" w:rsidP="00587D9C">
      <w:pPr>
        <w:autoSpaceDE w:val="0"/>
        <w:autoSpaceDN w:val="0"/>
        <w:adjustRightInd w:val="0"/>
        <w:spacing w:after="0" w:line="480" w:lineRule="auto"/>
        <w:ind w:left="720" w:firstLine="720"/>
        <w:jc w:val="both"/>
        <w:rPr>
          <w:rFonts w:ascii="Times New Roman" w:hAnsi="Times New Roman" w:cs="Times New Roman"/>
          <w:sz w:val="24"/>
          <w:szCs w:val="24"/>
        </w:rPr>
      </w:pPr>
      <w:r w:rsidRPr="00E563FE">
        <w:rPr>
          <w:rFonts w:ascii="Times New Roman" w:hAnsi="Times New Roman" w:cs="Times New Roman"/>
          <w:b/>
          <w:sz w:val="24"/>
          <w:szCs w:val="24"/>
        </w:rPr>
        <w:t>HLATSHWAYO JCC:</w:t>
      </w:r>
      <w:r w:rsidR="006B7887" w:rsidRPr="00E563FE">
        <w:rPr>
          <w:rFonts w:ascii="Times New Roman" w:hAnsi="Times New Roman" w:cs="Times New Roman"/>
          <w:sz w:val="24"/>
          <w:szCs w:val="24"/>
        </w:rPr>
        <w:tab/>
      </w:r>
      <w:r w:rsidR="0007631F" w:rsidRPr="00E563FE">
        <w:rPr>
          <w:rFonts w:ascii="Times New Roman" w:hAnsi="Times New Roman" w:cs="Times New Roman"/>
          <w:sz w:val="24"/>
          <w:szCs w:val="24"/>
        </w:rPr>
        <w:t>I agree</w:t>
      </w:r>
    </w:p>
    <w:p w:rsidR="00191618" w:rsidRPr="00E563FE" w:rsidRDefault="00191618" w:rsidP="00587D9C">
      <w:pPr>
        <w:autoSpaceDE w:val="0"/>
        <w:autoSpaceDN w:val="0"/>
        <w:adjustRightInd w:val="0"/>
        <w:spacing w:after="0" w:line="480" w:lineRule="auto"/>
        <w:ind w:left="720" w:firstLine="720"/>
        <w:jc w:val="both"/>
        <w:rPr>
          <w:rFonts w:ascii="Times New Roman" w:hAnsi="Times New Roman" w:cs="Times New Roman"/>
          <w:sz w:val="24"/>
          <w:szCs w:val="24"/>
        </w:rPr>
      </w:pPr>
    </w:p>
    <w:p w:rsidR="00191618" w:rsidRPr="00E563FE" w:rsidRDefault="00A651C3" w:rsidP="00587D9C">
      <w:pPr>
        <w:autoSpaceDE w:val="0"/>
        <w:autoSpaceDN w:val="0"/>
        <w:adjustRightInd w:val="0"/>
        <w:spacing w:after="0" w:line="480" w:lineRule="auto"/>
        <w:ind w:left="720" w:firstLine="720"/>
        <w:jc w:val="both"/>
        <w:rPr>
          <w:rFonts w:ascii="Times New Roman" w:hAnsi="Times New Roman" w:cs="Times New Roman"/>
          <w:sz w:val="24"/>
          <w:szCs w:val="24"/>
        </w:rPr>
      </w:pPr>
      <w:r w:rsidRPr="00E563FE">
        <w:rPr>
          <w:rFonts w:ascii="Times New Roman" w:hAnsi="Times New Roman" w:cs="Times New Roman"/>
          <w:b/>
          <w:sz w:val="24"/>
          <w:szCs w:val="24"/>
        </w:rPr>
        <w:t>PATEL JCC:</w:t>
      </w:r>
      <w:r w:rsidR="00191618" w:rsidRPr="00E563FE">
        <w:rPr>
          <w:rFonts w:ascii="Times New Roman" w:hAnsi="Times New Roman" w:cs="Times New Roman"/>
          <w:sz w:val="24"/>
          <w:szCs w:val="24"/>
        </w:rPr>
        <w:tab/>
      </w:r>
      <w:r w:rsidR="00191618" w:rsidRPr="00E563FE">
        <w:rPr>
          <w:rFonts w:ascii="Times New Roman" w:hAnsi="Times New Roman" w:cs="Times New Roman"/>
          <w:sz w:val="24"/>
          <w:szCs w:val="24"/>
        </w:rPr>
        <w:tab/>
      </w:r>
      <w:r w:rsidR="002475EB">
        <w:rPr>
          <w:rFonts w:ascii="Times New Roman" w:hAnsi="Times New Roman" w:cs="Times New Roman"/>
          <w:sz w:val="24"/>
          <w:szCs w:val="24"/>
        </w:rPr>
        <w:tab/>
      </w:r>
      <w:r w:rsidR="00191618" w:rsidRPr="00E563FE">
        <w:rPr>
          <w:rFonts w:ascii="Times New Roman" w:hAnsi="Times New Roman" w:cs="Times New Roman"/>
          <w:sz w:val="24"/>
          <w:szCs w:val="24"/>
        </w:rPr>
        <w:t>I agree</w:t>
      </w:r>
    </w:p>
    <w:p w:rsidR="00191618" w:rsidRPr="00E563FE" w:rsidRDefault="00191618" w:rsidP="00587D9C">
      <w:pPr>
        <w:autoSpaceDE w:val="0"/>
        <w:autoSpaceDN w:val="0"/>
        <w:adjustRightInd w:val="0"/>
        <w:spacing w:after="0" w:line="480" w:lineRule="auto"/>
        <w:ind w:left="720" w:firstLine="720"/>
        <w:jc w:val="both"/>
        <w:rPr>
          <w:rFonts w:ascii="Times New Roman" w:hAnsi="Times New Roman" w:cs="Times New Roman"/>
          <w:sz w:val="24"/>
          <w:szCs w:val="24"/>
        </w:rPr>
      </w:pPr>
    </w:p>
    <w:p w:rsidR="00191618" w:rsidRPr="00E563FE" w:rsidRDefault="00A651C3" w:rsidP="00587D9C">
      <w:pPr>
        <w:autoSpaceDE w:val="0"/>
        <w:autoSpaceDN w:val="0"/>
        <w:adjustRightInd w:val="0"/>
        <w:spacing w:after="0" w:line="480" w:lineRule="auto"/>
        <w:ind w:left="720" w:firstLine="720"/>
        <w:jc w:val="both"/>
        <w:rPr>
          <w:rFonts w:ascii="Times New Roman" w:hAnsi="Times New Roman" w:cs="Times New Roman"/>
          <w:sz w:val="24"/>
          <w:szCs w:val="24"/>
        </w:rPr>
      </w:pPr>
      <w:r w:rsidRPr="00E563FE">
        <w:rPr>
          <w:rFonts w:ascii="Times New Roman" w:hAnsi="Times New Roman" w:cs="Times New Roman"/>
          <w:b/>
          <w:sz w:val="24"/>
          <w:szCs w:val="24"/>
        </w:rPr>
        <w:t>GUVAVA JCC:</w:t>
      </w:r>
      <w:r w:rsidR="00191618" w:rsidRPr="00E563FE">
        <w:rPr>
          <w:rFonts w:ascii="Times New Roman" w:hAnsi="Times New Roman" w:cs="Times New Roman"/>
          <w:sz w:val="24"/>
          <w:szCs w:val="24"/>
        </w:rPr>
        <w:t xml:space="preserve"> </w:t>
      </w:r>
      <w:r w:rsidR="00191618" w:rsidRPr="00E563FE">
        <w:rPr>
          <w:rFonts w:ascii="Times New Roman" w:hAnsi="Times New Roman" w:cs="Times New Roman"/>
          <w:sz w:val="24"/>
          <w:szCs w:val="24"/>
        </w:rPr>
        <w:tab/>
      </w:r>
      <w:r w:rsidR="00191618" w:rsidRPr="00E563FE">
        <w:rPr>
          <w:rFonts w:ascii="Times New Roman" w:hAnsi="Times New Roman" w:cs="Times New Roman"/>
          <w:sz w:val="24"/>
          <w:szCs w:val="24"/>
        </w:rPr>
        <w:tab/>
        <w:t>I agree</w:t>
      </w:r>
    </w:p>
    <w:p w:rsidR="00FA4911" w:rsidRPr="00E563FE" w:rsidRDefault="00FA4911" w:rsidP="00A243BE">
      <w:pPr>
        <w:autoSpaceDE w:val="0"/>
        <w:autoSpaceDN w:val="0"/>
        <w:adjustRightInd w:val="0"/>
        <w:spacing w:after="0" w:line="480" w:lineRule="auto"/>
        <w:jc w:val="both"/>
        <w:rPr>
          <w:rFonts w:ascii="Times New Roman" w:hAnsi="Times New Roman" w:cs="Times New Roman"/>
          <w:sz w:val="24"/>
          <w:szCs w:val="24"/>
        </w:rPr>
      </w:pPr>
    </w:p>
    <w:p w:rsidR="00146FF6" w:rsidRPr="00E563FE" w:rsidRDefault="00146FF6" w:rsidP="00A243BE">
      <w:pPr>
        <w:autoSpaceDE w:val="0"/>
        <w:autoSpaceDN w:val="0"/>
        <w:adjustRightInd w:val="0"/>
        <w:spacing w:after="0" w:line="480" w:lineRule="auto"/>
        <w:jc w:val="both"/>
        <w:rPr>
          <w:rFonts w:ascii="Times New Roman" w:hAnsi="Times New Roman" w:cs="Times New Roman"/>
          <w:sz w:val="24"/>
          <w:szCs w:val="24"/>
        </w:rPr>
      </w:pPr>
    </w:p>
    <w:p w:rsidR="00FA4911" w:rsidRPr="00E563FE" w:rsidRDefault="00330E33" w:rsidP="00A243BE">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i/>
          <w:sz w:val="24"/>
          <w:szCs w:val="24"/>
        </w:rPr>
        <w:t>Mutumbwa</w:t>
      </w:r>
      <w:r w:rsidR="003205AE" w:rsidRPr="00E563FE">
        <w:rPr>
          <w:rFonts w:ascii="Times New Roman" w:hAnsi="Times New Roman" w:cs="Times New Roman"/>
          <w:i/>
          <w:sz w:val="24"/>
          <w:szCs w:val="24"/>
        </w:rPr>
        <w:t xml:space="preserve">, </w:t>
      </w:r>
      <w:r w:rsidRPr="00E563FE">
        <w:rPr>
          <w:rFonts w:ascii="Times New Roman" w:hAnsi="Times New Roman" w:cs="Times New Roman"/>
          <w:i/>
          <w:sz w:val="24"/>
          <w:szCs w:val="24"/>
        </w:rPr>
        <w:t>Mugabe</w:t>
      </w:r>
      <w:r w:rsidR="003205AE" w:rsidRPr="00E563FE">
        <w:rPr>
          <w:rFonts w:ascii="Times New Roman" w:hAnsi="Times New Roman" w:cs="Times New Roman"/>
          <w:i/>
          <w:sz w:val="24"/>
          <w:szCs w:val="24"/>
        </w:rPr>
        <w:t xml:space="preserve"> </w:t>
      </w:r>
      <w:r w:rsidR="00FA4911" w:rsidRPr="00E563FE">
        <w:rPr>
          <w:rFonts w:ascii="Times New Roman" w:hAnsi="Times New Roman" w:cs="Times New Roman"/>
          <w:i/>
          <w:sz w:val="24"/>
          <w:szCs w:val="24"/>
        </w:rPr>
        <w:t xml:space="preserve">&amp; </w:t>
      </w:r>
      <w:r w:rsidRPr="00E563FE">
        <w:rPr>
          <w:rFonts w:ascii="Times New Roman" w:hAnsi="Times New Roman" w:cs="Times New Roman"/>
          <w:i/>
          <w:sz w:val="24"/>
          <w:szCs w:val="24"/>
        </w:rPr>
        <w:t>Partners</w:t>
      </w:r>
      <w:r w:rsidR="00FA4911" w:rsidRPr="00E563FE">
        <w:rPr>
          <w:rFonts w:ascii="Times New Roman" w:hAnsi="Times New Roman" w:cs="Times New Roman"/>
          <w:sz w:val="24"/>
          <w:szCs w:val="24"/>
        </w:rPr>
        <w:t xml:space="preserve">, </w:t>
      </w:r>
      <w:r w:rsidR="00A243BE" w:rsidRPr="00E563FE">
        <w:rPr>
          <w:rFonts w:ascii="Times New Roman" w:hAnsi="Times New Roman" w:cs="Times New Roman"/>
          <w:sz w:val="24"/>
          <w:szCs w:val="24"/>
        </w:rPr>
        <w:t>a</w:t>
      </w:r>
      <w:r w:rsidR="00FA4911" w:rsidRPr="00E563FE">
        <w:rPr>
          <w:rFonts w:ascii="Times New Roman" w:hAnsi="Times New Roman" w:cs="Times New Roman"/>
          <w:sz w:val="24"/>
          <w:szCs w:val="24"/>
        </w:rPr>
        <w:t>pp</w:t>
      </w:r>
      <w:r w:rsidRPr="00E563FE">
        <w:rPr>
          <w:rFonts w:ascii="Times New Roman" w:hAnsi="Times New Roman" w:cs="Times New Roman"/>
          <w:sz w:val="24"/>
          <w:szCs w:val="24"/>
        </w:rPr>
        <w:t>lic</w:t>
      </w:r>
      <w:r w:rsidR="00FA4911" w:rsidRPr="00E563FE">
        <w:rPr>
          <w:rFonts w:ascii="Times New Roman" w:hAnsi="Times New Roman" w:cs="Times New Roman"/>
          <w:sz w:val="24"/>
          <w:szCs w:val="24"/>
        </w:rPr>
        <w:t>ant’s legal practitioners</w:t>
      </w:r>
    </w:p>
    <w:p w:rsidR="00FA4911" w:rsidRPr="00E563FE" w:rsidRDefault="003205AE" w:rsidP="00A243BE">
      <w:pPr>
        <w:autoSpaceDE w:val="0"/>
        <w:autoSpaceDN w:val="0"/>
        <w:adjustRightInd w:val="0"/>
        <w:spacing w:after="0" w:line="480" w:lineRule="auto"/>
        <w:jc w:val="both"/>
        <w:rPr>
          <w:rFonts w:ascii="Times New Roman" w:hAnsi="Times New Roman" w:cs="Times New Roman"/>
          <w:sz w:val="24"/>
          <w:szCs w:val="24"/>
        </w:rPr>
      </w:pPr>
      <w:r w:rsidRPr="00E563FE">
        <w:rPr>
          <w:rFonts w:ascii="Times New Roman" w:hAnsi="Times New Roman" w:cs="Times New Roman"/>
          <w:i/>
          <w:sz w:val="24"/>
          <w:szCs w:val="24"/>
        </w:rPr>
        <w:t>Civil Division</w:t>
      </w:r>
      <w:r w:rsidR="00FA4911" w:rsidRPr="00E563FE">
        <w:rPr>
          <w:rFonts w:ascii="Times New Roman" w:hAnsi="Times New Roman" w:cs="Times New Roman"/>
          <w:i/>
          <w:sz w:val="24"/>
          <w:szCs w:val="24"/>
        </w:rPr>
        <w:t>,</w:t>
      </w:r>
      <w:r w:rsidRPr="00E563FE">
        <w:rPr>
          <w:rFonts w:ascii="Times New Roman" w:hAnsi="Times New Roman" w:cs="Times New Roman"/>
          <w:i/>
          <w:sz w:val="24"/>
          <w:szCs w:val="24"/>
        </w:rPr>
        <w:t xml:space="preserve"> of the Attorney </w:t>
      </w:r>
      <w:r w:rsidR="00330E33" w:rsidRPr="00E563FE">
        <w:rPr>
          <w:rFonts w:ascii="Times New Roman" w:hAnsi="Times New Roman" w:cs="Times New Roman"/>
          <w:i/>
          <w:sz w:val="24"/>
          <w:szCs w:val="24"/>
        </w:rPr>
        <w:t>General’s</w:t>
      </w:r>
      <w:r w:rsidRPr="00E563FE">
        <w:rPr>
          <w:rFonts w:ascii="Times New Roman" w:hAnsi="Times New Roman" w:cs="Times New Roman"/>
          <w:i/>
          <w:sz w:val="24"/>
          <w:szCs w:val="24"/>
        </w:rPr>
        <w:t xml:space="preserve"> Office</w:t>
      </w:r>
      <w:r w:rsidRPr="00E563FE">
        <w:rPr>
          <w:rFonts w:ascii="Times New Roman" w:hAnsi="Times New Roman" w:cs="Times New Roman"/>
          <w:sz w:val="24"/>
          <w:szCs w:val="24"/>
        </w:rPr>
        <w:t>,</w:t>
      </w:r>
      <w:r w:rsidR="00FA4911" w:rsidRPr="00E563FE">
        <w:rPr>
          <w:rFonts w:ascii="Times New Roman" w:hAnsi="Times New Roman" w:cs="Times New Roman"/>
          <w:sz w:val="24"/>
          <w:szCs w:val="24"/>
        </w:rPr>
        <w:t xml:space="preserve"> </w:t>
      </w:r>
      <w:r w:rsidR="00330E33" w:rsidRPr="00E563FE">
        <w:rPr>
          <w:rFonts w:ascii="Times New Roman" w:hAnsi="Times New Roman" w:cs="Times New Roman"/>
          <w:sz w:val="24"/>
          <w:szCs w:val="24"/>
        </w:rPr>
        <w:t>legal practitioners for the</w:t>
      </w:r>
      <w:r w:rsidRPr="00E563FE">
        <w:rPr>
          <w:rFonts w:ascii="Times New Roman" w:hAnsi="Times New Roman" w:cs="Times New Roman"/>
          <w:sz w:val="24"/>
          <w:szCs w:val="24"/>
        </w:rPr>
        <w:t xml:space="preserve"> </w:t>
      </w:r>
      <w:r w:rsidR="00A243BE" w:rsidRPr="00E563FE">
        <w:rPr>
          <w:rFonts w:ascii="Times New Roman" w:hAnsi="Times New Roman" w:cs="Times New Roman"/>
          <w:sz w:val="24"/>
          <w:szCs w:val="24"/>
        </w:rPr>
        <w:t>r</w:t>
      </w:r>
      <w:r w:rsidRPr="00E563FE">
        <w:rPr>
          <w:rFonts w:ascii="Times New Roman" w:hAnsi="Times New Roman" w:cs="Times New Roman"/>
          <w:sz w:val="24"/>
          <w:szCs w:val="24"/>
        </w:rPr>
        <w:t>espondents</w:t>
      </w:r>
    </w:p>
    <w:sectPr w:rsidR="00FA4911" w:rsidRPr="00E563FE" w:rsidSect="00D233CD">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9AA" w:rsidRDefault="00B019AA" w:rsidP="007D2A55">
      <w:pPr>
        <w:spacing w:after="0" w:line="240" w:lineRule="auto"/>
      </w:pPr>
      <w:r>
        <w:separator/>
      </w:r>
    </w:p>
  </w:endnote>
  <w:endnote w:type="continuationSeparator" w:id="0">
    <w:p w:rsidR="00B019AA" w:rsidRDefault="00B019AA" w:rsidP="007D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5D" w:rsidRDefault="0098735D">
    <w:pPr>
      <w:pStyle w:val="Footer"/>
      <w:jc w:val="right"/>
    </w:pPr>
  </w:p>
  <w:p w:rsidR="0098735D" w:rsidRDefault="009873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9AA" w:rsidRDefault="00B019AA" w:rsidP="007D2A55">
      <w:pPr>
        <w:spacing w:after="0" w:line="240" w:lineRule="auto"/>
      </w:pPr>
      <w:r>
        <w:separator/>
      </w:r>
    </w:p>
  </w:footnote>
  <w:footnote w:type="continuationSeparator" w:id="0">
    <w:p w:rsidR="00B019AA" w:rsidRDefault="00B019AA" w:rsidP="007D2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BEC" w:rsidRDefault="00AB7FB4">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FB4" w:rsidRPr="006E7F1A" w:rsidRDefault="00AB7FB4" w:rsidP="00AB7FB4">
                          <w:pPr>
                            <w:spacing w:after="0" w:line="240" w:lineRule="auto"/>
                            <w:jc w:val="right"/>
                            <w:rPr>
                              <w:rFonts w:ascii="Times New Roman" w:hAnsi="Times New Roman" w:cs="Times New Roman"/>
                            </w:rPr>
                          </w:pPr>
                          <w:r w:rsidRPr="006E7F1A">
                            <w:rPr>
                              <w:rFonts w:ascii="Times New Roman" w:hAnsi="Times New Roman" w:cs="Times New Roman"/>
                            </w:rPr>
                            <w:t>Judgment No</w:t>
                          </w:r>
                          <w:r w:rsidR="000B678D">
                            <w:rPr>
                              <w:rFonts w:ascii="Times New Roman" w:hAnsi="Times New Roman" w:cs="Times New Roman"/>
                            </w:rPr>
                            <w:t>.</w:t>
                          </w:r>
                          <w:r w:rsidR="00C121E3">
                            <w:rPr>
                              <w:rFonts w:ascii="Times New Roman" w:hAnsi="Times New Roman" w:cs="Times New Roman"/>
                            </w:rPr>
                            <w:t xml:space="preserve"> CCZ</w:t>
                          </w:r>
                          <w:r w:rsidR="00A85DAA">
                            <w:rPr>
                              <w:rFonts w:ascii="Times New Roman" w:hAnsi="Times New Roman" w:cs="Times New Roman"/>
                            </w:rPr>
                            <w:t xml:space="preserve"> 23</w:t>
                          </w:r>
                          <w:r w:rsidR="00A6766B">
                            <w:rPr>
                              <w:rFonts w:ascii="Times New Roman" w:hAnsi="Times New Roman" w:cs="Times New Roman"/>
                            </w:rPr>
                            <w:t>/17</w:t>
                          </w:r>
                          <w:r w:rsidRPr="006E7F1A">
                            <w:rPr>
                              <w:rFonts w:ascii="Times New Roman" w:hAnsi="Times New Roman" w:cs="Times New Roman"/>
                            </w:rPr>
                            <w:t xml:space="preserve"> </w:t>
                          </w:r>
                        </w:p>
                        <w:p w:rsidR="00AB7FB4" w:rsidRPr="006E7F1A" w:rsidRDefault="00AB7FB4" w:rsidP="00AB7FB4">
                          <w:pPr>
                            <w:spacing w:after="0" w:line="240" w:lineRule="auto"/>
                            <w:jc w:val="right"/>
                            <w:rPr>
                              <w:rFonts w:ascii="Times New Roman" w:hAnsi="Times New Roman" w:cs="Times New Roman"/>
                            </w:rPr>
                          </w:pP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00A6766B">
                            <w:rPr>
                              <w:rFonts w:ascii="Times New Roman" w:hAnsi="Times New Roman" w:cs="Times New Roman"/>
                            </w:rPr>
                            <w:t xml:space="preserve">Civil Appeal No. </w:t>
                          </w:r>
                          <w:r w:rsidR="0097360F">
                            <w:rPr>
                              <w:rFonts w:ascii="Times New Roman" w:hAnsi="Times New Roman" w:cs="Times New Roman"/>
                            </w:rPr>
                            <w:t>C</w:t>
                          </w:r>
                          <w:r w:rsidR="00A6766B">
                            <w:rPr>
                              <w:rFonts w:ascii="Times New Roman" w:hAnsi="Times New Roman" w:cs="Times New Roman"/>
                            </w:rPr>
                            <w:t>C</w:t>
                          </w:r>
                          <w:r w:rsidR="0097360F">
                            <w:rPr>
                              <w:rFonts w:ascii="Times New Roman" w:hAnsi="Times New Roman" w:cs="Times New Roman"/>
                            </w:rPr>
                            <w:t>Z</w:t>
                          </w:r>
                          <w:r w:rsidR="00A6766B">
                            <w:rPr>
                              <w:rFonts w:ascii="Times New Roman" w:hAnsi="Times New Roman" w:cs="Times New Roman"/>
                            </w:rPr>
                            <w:t xml:space="preserve"> </w:t>
                          </w:r>
                          <w:r w:rsidR="0097360F">
                            <w:rPr>
                              <w:rFonts w:ascii="Times New Roman" w:hAnsi="Times New Roman" w:cs="Times New Roman"/>
                            </w:rPr>
                            <w:t>55</w:t>
                          </w:r>
                          <w:r w:rsidR="00A6766B">
                            <w:rPr>
                              <w:rFonts w:ascii="Times New Roman" w:hAnsi="Times New Roman" w:cs="Times New Roman"/>
                            </w:rPr>
                            <w:t>/1</w:t>
                          </w:r>
                          <w:r w:rsidR="0097360F">
                            <w:rPr>
                              <w:rFonts w:ascii="Times New Roman" w:hAnsi="Times New Roman" w:cs="Times New Roman"/>
                            </w:rPr>
                            <w:t>3</w:t>
                          </w:r>
                        </w:p>
                        <w:p w:rsidR="00AB7FB4" w:rsidRDefault="00AB7FB4">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B7FB4" w:rsidRPr="006E7F1A" w:rsidRDefault="00AB7FB4" w:rsidP="00AB7FB4">
                    <w:pPr>
                      <w:spacing w:after="0" w:line="240" w:lineRule="auto"/>
                      <w:jc w:val="right"/>
                      <w:rPr>
                        <w:rFonts w:ascii="Times New Roman" w:hAnsi="Times New Roman" w:cs="Times New Roman"/>
                      </w:rPr>
                    </w:pPr>
                    <w:r w:rsidRPr="006E7F1A">
                      <w:rPr>
                        <w:rFonts w:ascii="Times New Roman" w:hAnsi="Times New Roman" w:cs="Times New Roman"/>
                      </w:rPr>
                      <w:t>Judgment No</w:t>
                    </w:r>
                    <w:r w:rsidR="000B678D">
                      <w:rPr>
                        <w:rFonts w:ascii="Times New Roman" w:hAnsi="Times New Roman" w:cs="Times New Roman"/>
                      </w:rPr>
                      <w:t>.</w:t>
                    </w:r>
                    <w:r w:rsidR="00C121E3">
                      <w:rPr>
                        <w:rFonts w:ascii="Times New Roman" w:hAnsi="Times New Roman" w:cs="Times New Roman"/>
                      </w:rPr>
                      <w:t xml:space="preserve"> CCZ</w:t>
                    </w:r>
                    <w:r w:rsidR="00A85DAA">
                      <w:rPr>
                        <w:rFonts w:ascii="Times New Roman" w:hAnsi="Times New Roman" w:cs="Times New Roman"/>
                      </w:rPr>
                      <w:t xml:space="preserve"> 23</w:t>
                    </w:r>
                    <w:r w:rsidR="00A6766B">
                      <w:rPr>
                        <w:rFonts w:ascii="Times New Roman" w:hAnsi="Times New Roman" w:cs="Times New Roman"/>
                      </w:rPr>
                      <w:t>/17</w:t>
                    </w:r>
                    <w:r w:rsidRPr="006E7F1A">
                      <w:rPr>
                        <w:rFonts w:ascii="Times New Roman" w:hAnsi="Times New Roman" w:cs="Times New Roman"/>
                      </w:rPr>
                      <w:t xml:space="preserve"> </w:t>
                    </w:r>
                  </w:p>
                  <w:p w:rsidR="00AB7FB4" w:rsidRPr="006E7F1A" w:rsidRDefault="00AB7FB4" w:rsidP="00AB7FB4">
                    <w:pPr>
                      <w:spacing w:after="0" w:line="240" w:lineRule="auto"/>
                      <w:jc w:val="right"/>
                      <w:rPr>
                        <w:rFonts w:ascii="Times New Roman" w:hAnsi="Times New Roman" w:cs="Times New Roman"/>
                      </w:rPr>
                    </w:pP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Pr="006E7F1A">
                      <w:rPr>
                        <w:rFonts w:ascii="Times New Roman" w:hAnsi="Times New Roman" w:cs="Times New Roman"/>
                      </w:rPr>
                      <w:tab/>
                    </w:r>
                    <w:r w:rsidR="00A6766B">
                      <w:rPr>
                        <w:rFonts w:ascii="Times New Roman" w:hAnsi="Times New Roman" w:cs="Times New Roman"/>
                      </w:rPr>
                      <w:t xml:space="preserve">Civil Appeal No. </w:t>
                    </w:r>
                    <w:r w:rsidR="0097360F">
                      <w:rPr>
                        <w:rFonts w:ascii="Times New Roman" w:hAnsi="Times New Roman" w:cs="Times New Roman"/>
                      </w:rPr>
                      <w:t>C</w:t>
                    </w:r>
                    <w:r w:rsidR="00A6766B">
                      <w:rPr>
                        <w:rFonts w:ascii="Times New Roman" w:hAnsi="Times New Roman" w:cs="Times New Roman"/>
                      </w:rPr>
                      <w:t>C</w:t>
                    </w:r>
                    <w:r w:rsidR="0097360F">
                      <w:rPr>
                        <w:rFonts w:ascii="Times New Roman" w:hAnsi="Times New Roman" w:cs="Times New Roman"/>
                      </w:rPr>
                      <w:t>Z</w:t>
                    </w:r>
                    <w:r w:rsidR="00A6766B">
                      <w:rPr>
                        <w:rFonts w:ascii="Times New Roman" w:hAnsi="Times New Roman" w:cs="Times New Roman"/>
                      </w:rPr>
                      <w:t xml:space="preserve"> </w:t>
                    </w:r>
                    <w:r w:rsidR="0097360F">
                      <w:rPr>
                        <w:rFonts w:ascii="Times New Roman" w:hAnsi="Times New Roman" w:cs="Times New Roman"/>
                      </w:rPr>
                      <w:t>55</w:t>
                    </w:r>
                    <w:r w:rsidR="00A6766B">
                      <w:rPr>
                        <w:rFonts w:ascii="Times New Roman" w:hAnsi="Times New Roman" w:cs="Times New Roman"/>
                      </w:rPr>
                      <w:t>/1</w:t>
                    </w:r>
                    <w:r w:rsidR="0097360F">
                      <w:rPr>
                        <w:rFonts w:ascii="Times New Roman" w:hAnsi="Times New Roman" w:cs="Times New Roman"/>
                      </w:rPr>
                      <w:t>3</w:t>
                    </w:r>
                  </w:p>
                  <w:p w:rsidR="00AB7FB4" w:rsidRDefault="00AB7FB4">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B7FB4" w:rsidRDefault="00AB7FB4">
                          <w:pPr>
                            <w:spacing w:after="0" w:line="240" w:lineRule="auto"/>
                            <w:rPr>
                              <w:color w:val="FFFFFF" w:themeColor="background1"/>
                            </w:rPr>
                          </w:pPr>
                          <w:r>
                            <w:fldChar w:fldCharType="begin"/>
                          </w:r>
                          <w:r>
                            <w:instrText xml:space="preserve"> PAGE   \* MERGEFORMAT </w:instrText>
                          </w:r>
                          <w:r>
                            <w:fldChar w:fldCharType="separate"/>
                          </w:r>
                          <w:r w:rsidR="006562F0" w:rsidRPr="006562F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AB7FB4" w:rsidRDefault="00AB7FB4">
                    <w:pPr>
                      <w:spacing w:after="0" w:line="240" w:lineRule="auto"/>
                      <w:rPr>
                        <w:color w:val="FFFFFF" w:themeColor="background1"/>
                      </w:rPr>
                    </w:pPr>
                    <w:r>
                      <w:fldChar w:fldCharType="begin"/>
                    </w:r>
                    <w:r>
                      <w:instrText xml:space="preserve"> PAGE   \* MERGEFORMAT </w:instrText>
                    </w:r>
                    <w:r>
                      <w:fldChar w:fldCharType="separate"/>
                    </w:r>
                    <w:r w:rsidR="006562F0" w:rsidRPr="006562F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0E17"/>
    <w:multiLevelType w:val="hybridMultilevel"/>
    <w:tmpl w:val="78BAFDF6"/>
    <w:lvl w:ilvl="0" w:tplc="A184BC9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A38356B"/>
    <w:multiLevelType w:val="hybridMultilevel"/>
    <w:tmpl w:val="73F62730"/>
    <w:lvl w:ilvl="0" w:tplc="B260A2F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1C67E24"/>
    <w:multiLevelType w:val="hybridMultilevel"/>
    <w:tmpl w:val="F21A7FBA"/>
    <w:lvl w:ilvl="0" w:tplc="B59825F8">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17B22"/>
    <w:multiLevelType w:val="hybridMultilevel"/>
    <w:tmpl w:val="CC6A772C"/>
    <w:lvl w:ilvl="0" w:tplc="116248D0">
      <w:start w:val="1"/>
      <w:numFmt w:val="lowerLetter"/>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4" w15:restartNumberingAfterBreak="0">
    <w:nsid w:val="1B485326"/>
    <w:multiLevelType w:val="hybridMultilevel"/>
    <w:tmpl w:val="1F9AB126"/>
    <w:lvl w:ilvl="0" w:tplc="220222FA">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F2D2975"/>
    <w:multiLevelType w:val="hybridMultilevel"/>
    <w:tmpl w:val="B276DE6A"/>
    <w:lvl w:ilvl="0" w:tplc="4C4EBA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234E2BDB"/>
    <w:multiLevelType w:val="hybridMultilevel"/>
    <w:tmpl w:val="32B6F6DA"/>
    <w:lvl w:ilvl="0" w:tplc="D0E68B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3EB0D0B"/>
    <w:multiLevelType w:val="hybridMultilevel"/>
    <w:tmpl w:val="4300A8BE"/>
    <w:lvl w:ilvl="0" w:tplc="3FECC0F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29A5E53"/>
    <w:multiLevelType w:val="hybridMultilevel"/>
    <w:tmpl w:val="7272FAEC"/>
    <w:lvl w:ilvl="0" w:tplc="160AE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B0A1E"/>
    <w:multiLevelType w:val="hybridMultilevel"/>
    <w:tmpl w:val="14D22658"/>
    <w:lvl w:ilvl="0" w:tplc="C2A81B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6738C"/>
    <w:multiLevelType w:val="hybridMultilevel"/>
    <w:tmpl w:val="2E9C882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2301226"/>
    <w:multiLevelType w:val="hybridMultilevel"/>
    <w:tmpl w:val="69FC4CE4"/>
    <w:lvl w:ilvl="0" w:tplc="89B8B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F70E48"/>
    <w:multiLevelType w:val="hybridMultilevel"/>
    <w:tmpl w:val="14D2FAA4"/>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71440EA3"/>
    <w:multiLevelType w:val="hybridMultilevel"/>
    <w:tmpl w:val="950C8EC2"/>
    <w:lvl w:ilvl="0" w:tplc="9C748B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77350B7A"/>
    <w:multiLevelType w:val="hybridMultilevel"/>
    <w:tmpl w:val="4DAE8206"/>
    <w:lvl w:ilvl="0" w:tplc="E55C93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78D3274"/>
    <w:multiLevelType w:val="hybridMultilevel"/>
    <w:tmpl w:val="4CF60CD8"/>
    <w:lvl w:ilvl="0" w:tplc="9522A4D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0"/>
  </w:num>
  <w:num w:numId="3">
    <w:abstractNumId w:val="0"/>
  </w:num>
  <w:num w:numId="4">
    <w:abstractNumId w:val="12"/>
  </w:num>
  <w:num w:numId="5">
    <w:abstractNumId w:val="6"/>
  </w:num>
  <w:num w:numId="6">
    <w:abstractNumId w:val="14"/>
  </w:num>
  <w:num w:numId="7">
    <w:abstractNumId w:val="5"/>
  </w:num>
  <w:num w:numId="8">
    <w:abstractNumId w:val="1"/>
  </w:num>
  <w:num w:numId="9">
    <w:abstractNumId w:val="3"/>
  </w:num>
  <w:num w:numId="10">
    <w:abstractNumId w:val="13"/>
  </w:num>
  <w:num w:numId="11">
    <w:abstractNumId w:val="8"/>
  </w:num>
  <w:num w:numId="12">
    <w:abstractNumId w:val="2"/>
  </w:num>
  <w:num w:numId="13">
    <w:abstractNumId w:val="15"/>
  </w:num>
  <w:num w:numId="14">
    <w:abstractNumId w:val="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84"/>
    <w:rsid w:val="00002293"/>
    <w:rsid w:val="00002D84"/>
    <w:rsid w:val="0000357E"/>
    <w:rsid w:val="00003DAA"/>
    <w:rsid w:val="000050B8"/>
    <w:rsid w:val="00005473"/>
    <w:rsid w:val="00006079"/>
    <w:rsid w:val="0001268E"/>
    <w:rsid w:val="00014D46"/>
    <w:rsid w:val="00016A17"/>
    <w:rsid w:val="00016A7A"/>
    <w:rsid w:val="00021ED3"/>
    <w:rsid w:val="0002316F"/>
    <w:rsid w:val="00023BC9"/>
    <w:rsid w:val="000259FF"/>
    <w:rsid w:val="00026EB6"/>
    <w:rsid w:val="00030782"/>
    <w:rsid w:val="00030ACC"/>
    <w:rsid w:val="00031C46"/>
    <w:rsid w:val="000335D1"/>
    <w:rsid w:val="00035DCC"/>
    <w:rsid w:val="00036A0F"/>
    <w:rsid w:val="0003755B"/>
    <w:rsid w:val="00037EA6"/>
    <w:rsid w:val="00043878"/>
    <w:rsid w:val="00045214"/>
    <w:rsid w:val="00046A39"/>
    <w:rsid w:val="000554C8"/>
    <w:rsid w:val="00055CA8"/>
    <w:rsid w:val="00056448"/>
    <w:rsid w:val="000569A7"/>
    <w:rsid w:val="00061AC0"/>
    <w:rsid w:val="0006318D"/>
    <w:rsid w:val="00063A1F"/>
    <w:rsid w:val="00065576"/>
    <w:rsid w:val="00065798"/>
    <w:rsid w:val="000668A7"/>
    <w:rsid w:val="00071E5D"/>
    <w:rsid w:val="0007222B"/>
    <w:rsid w:val="00074F05"/>
    <w:rsid w:val="0007631F"/>
    <w:rsid w:val="0007647A"/>
    <w:rsid w:val="000808BA"/>
    <w:rsid w:val="00080A92"/>
    <w:rsid w:val="0008136F"/>
    <w:rsid w:val="000825F1"/>
    <w:rsid w:val="000829C1"/>
    <w:rsid w:val="00082CB2"/>
    <w:rsid w:val="00084425"/>
    <w:rsid w:val="00084654"/>
    <w:rsid w:val="000867B8"/>
    <w:rsid w:val="000871CD"/>
    <w:rsid w:val="00090A20"/>
    <w:rsid w:val="00090C08"/>
    <w:rsid w:val="00090F0B"/>
    <w:rsid w:val="0009145D"/>
    <w:rsid w:val="000914EC"/>
    <w:rsid w:val="000926AA"/>
    <w:rsid w:val="00092B66"/>
    <w:rsid w:val="00095BD2"/>
    <w:rsid w:val="00096EE1"/>
    <w:rsid w:val="000A0384"/>
    <w:rsid w:val="000A0912"/>
    <w:rsid w:val="000A1C06"/>
    <w:rsid w:val="000A245F"/>
    <w:rsid w:val="000A643D"/>
    <w:rsid w:val="000B5D66"/>
    <w:rsid w:val="000B60BF"/>
    <w:rsid w:val="000B678D"/>
    <w:rsid w:val="000B7B9D"/>
    <w:rsid w:val="000C42F3"/>
    <w:rsid w:val="000C54B3"/>
    <w:rsid w:val="000D348B"/>
    <w:rsid w:val="000D463A"/>
    <w:rsid w:val="000E4955"/>
    <w:rsid w:val="000E6110"/>
    <w:rsid w:val="000F5A58"/>
    <w:rsid w:val="000F5DF7"/>
    <w:rsid w:val="000F62CD"/>
    <w:rsid w:val="00103C83"/>
    <w:rsid w:val="0010613F"/>
    <w:rsid w:val="0010711B"/>
    <w:rsid w:val="00110AFA"/>
    <w:rsid w:val="00113992"/>
    <w:rsid w:val="00116426"/>
    <w:rsid w:val="001237E2"/>
    <w:rsid w:val="0012785C"/>
    <w:rsid w:val="00130D64"/>
    <w:rsid w:val="00137A4D"/>
    <w:rsid w:val="0014218A"/>
    <w:rsid w:val="00142A3D"/>
    <w:rsid w:val="00145543"/>
    <w:rsid w:val="00146FF6"/>
    <w:rsid w:val="001478AD"/>
    <w:rsid w:val="00150909"/>
    <w:rsid w:val="00153EB6"/>
    <w:rsid w:val="00154517"/>
    <w:rsid w:val="00155903"/>
    <w:rsid w:val="00155BBE"/>
    <w:rsid w:val="00155C6D"/>
    <w:rsid w:val="0016309B"/>
    <w:rsid w:val="00170D82"/>
    <w:rsid w:val="00172677"/>
    <w:rsid w:val="00172C8C"/>
    <w:rsid w:val="00173363"/>
    <w:rsid w:val="00175CDA"/>
    <w:rsid w:val="00176126"/>
    <w:rsid w:val="00177FE5"/>
    <w:rsid w:val="00180544"/>
    <w:rsid w:val="00180C65"/>
    <w:rsid w:val="00181A98"/>
    <w:rsid w:val="00185185"/>
    <w:rsid w:val="00186A12"/>
    <w:rsid w:val="00191618"/>
    <w:rsid w:val="00191F18"/>
    <w:rsid w:val="00193218"/>
    <w:rsid w:val="001A6D25"/>
    <w:rsid w:val="001A7225"/>
    <w:rsid w:val="001A7651"/>
    <w:rsid w:val="001A7B7E"/>
    <w:rsid w:val="001B3040"/>
    <w:rsid w:val="001B362C"/>
    <w:rsid w:val="001B79CB"/>
    <w:rsid w:val="001C326F"/>
    <w:rsid w:val="001C3621"/>
    <w:rsid w:val="001C4808"/>
    <w:rsid w:val="001C5E87"/>
    <w:rsid w:val="001D10D0"/>
    <w:rsid w:val="001D21E6"/>
    <w:rsid w:val="001D3BE2"/>
    <w:rsid w:val="001D5C4F"/>
    <w:rsid w:val="001D7436"/>
    <w:rsid w:val="001E1162"/>
    <w:rsid w:val="001E18EC"/>
    <w:rsid w:val="001E2E96"/>
    <w:rsid w:val="001E4763"/>
    <w:rsid w:val="001E7FF5"/>
    <w:rsid w:val="001F06F5"/>
    <w:rsid w:val="001F24AF"/>
    <w:rsid w:val="001F2719"/>
    <w:rsid w:val="001F4188"/>
    <w:rsid w:val="001F44D7"/>
    <w:rsid w:val="001F5708"/>
    <w:rsid w:val="001F6052"/>
    <w:rsid w:val="001F6901"/>
    <w:rsid w:val="001F69AF"/>
    <w:rsid w:val="001F78CF"/>
    <w:rsid w:val="001F7DF0"/>
    <w:rsid w:val="002010D9"/>
    <w:rsid w:val="002013DE"/>
    <w:rsid w:val="00202BEF"/>
    <w:rsid w:val="00202DF6"/>
    <w:rsid w:val="00203F68"/>
    <w:rsid w:val="00205E45"/>
    <w:rsid w:val="00206130"/>
    <w:rsid w:val="00211072"/>
    <w:rsid w:val="002110F9"/>
    <w:rsid w:val="00212797"/>
    <w:rsid w:val="00215CD2"/>
    <w:rsid w:val="00217F74"/>
    <w:rsid w:val="00226511"/>
    <w:rsid w:val="0023121A"/>
    <w:rsid w:val="002321EF"/>
    <w:rsid w:val="00234061"/>
    <w:rsid w:val="00234E36"/>
    <w:rsid w:val="0023508D"/>
    <w:rsid w:val="00235BEC"/>
    <w:rsid w:val="00243140"/>
    <w:rsid w:val="00246BA0"/>
    <w:rsid w:val="002475EB"/>
    <w:rsid w:val="00250D00"/>
    <w:rsid w:val="0025162A"/>
    <w:rsid w:val="002529D5"/>
    <w:rsid w:val="00252BDE"/>
    <w:rsid w:val="00253D01"/>
    <w:rsid w:val="002551D3"/>
    <w:rsid w:val="002571AF"/>
    <w:rsid w:val="002607BA"/>
    <w:rsid w:val="00260BEB"/>
    <w:rsid w:val="00260F16"/>
    <w:rsid w:val="0026354A"/>
    <w:rsid w:val="00265B6B"/>
    <w:rsid w:val="00265F7F"/>
    <w:rsid w:val="00267049"/>
    <w:rsid w:val="002711CF"/>
    <w:rsid w:val="00271836"/>
    <w:rsid w:val="00272E75"/>
    <w:rsid w:val="0027329C"/>
    <w:rsid w:val="00276754"/>
    <w:rsid w:val="00277321"/>
    <w:rsid w:val="00281B3F"/>
    <w:rsid w:val="00283568"/>
    <w:rsid w:val="002835D6"/>
    <w:rsid w:val="002854C3"/>
    <w:rsid w:val="0028608D"/>
    <w:rsid w:val="0028652C"/>
    <w:rsid w:val="00291344"/>
    <w:rsid w:val="002913A3"/>
    <w:rsid w:val="00291884"/>
    <w:rsid w:val="00292347"/>
    <w:rsid w:val="00295FE4"/>
    <w:rsid w:val="00296C05"/>
    <w:rsid w:val="00296F74"/>
    <w:rsid w:val="002A0342"/>
    <w:rsid w:val="002A0A90"/>
    <w:rsid w:val="002A54FC"/>
    <w:rsid w:val="002A5FB7"/>
    <w:rsid w:val="002A6396"/>
    <w:rsid w:val="002A7BE7"/>
    <w:rsid w:val="002B2BE9"/>
    <w:rsid w:val="002B2D1E"/>
    <w:rsid w:val="002B4102"/>
    <w:rsid w:val="002B4904"/>
    <w:rsid w:val="002B5A0B"/>
    <w:rsid w:val="002B6FF0"/>
    <w:rsid w:val="002C0AAB"/>
    <w:rsid w:val="002C13CF"/>
    <w:rsid w:val="002C3C97"/>
    <w:rsid w:val="002C4CC7"/>
    <w:rsid w:val="002C5340"/>
    <w:rsid w:val="002C5352"/>
    <w:rsid w:val="002C793F"/>
    <w:rsid w:val="002D6BF1"/>
    <w:rsid w:val="002D6E52"/>
    <w:rsid w:val="002E018E"/>
    <w:rsid w:val="002E07C4"/>
    <w:rsid w:val="002E520E"/>
    <w:rsid w:val="002E58A3"/>
    <w:rsid w:val="002F1DF8"/>
    <w:rsid w:val="002F5682"/>
    <w:rsid w:val="002F7CF7"/>
    <w:rsid w:val="00301CEA"/>
    <w:rsid w:val="0030202E"/>
    <w:rsid w:val="00302262"/>
    <w:rsid w:val="003054B1"/>
    <w:rsid w:val="00306048"/>
    <w:rsid w:val="00306B8F"/>
    <w:rsid w:val="00306C00"/>
    <w:rsid w:val="00306FEC"/>
    <w:rsid w:val="003078C9"/>
    <w:rsid w:val="00307CCA"/>
    <w:rsid w:val="00310950"/>
    <w:rsid w:val="00310B3B"/>
    <w:rsid w:val="00312857"/>
    <w:rsid w:val="003136F0"/>
    <w:rsid w:val="0031477D"/>
    <w:rsid w:val="00316C7C"/>
    <w:rsid w:val="0031713E"/>
    <w:rsid w:val="003205AE"/>
    <w:rsid w:val="00322662"/>
    <w:rsid w:val="003229DE"/>
    <w:rsid w:val="00324E7B"/>
    <w:rsid w:val="00326852"/>
    <w:rsid w:val="003275C6"/>
    <w:rsid w:val="00327EB6"/>
    <w:rsid w:val="00330E33"/>
    <w:rsid w:val="00330E52"/>
    <w:rsid w:val="00332999"/>
    <w:rsid w:val="00333A37"/>
    <w:rsid w:val="00333D83"/>
    <w:rsid w:val="00340113"/>
    <w:rsid w:val="003424CE"/>
    <w:rsid w:val="00344A70"/>
    <w:rsid w:val="00347652"/>
    <w:rsid w:val="00347E1D"/>
    <w:rsid w:val="00350810"/>
    <w:rsid w:val="003544E4"/>
    <w:rsid w:val="00354C04"/>
    <w:rsid w:val="00356F8B"/>
    <w:rsid w:val="0035739A"/>
    <w:rsid w:val="00360312"/>
    <w:rsid w:val="00360F12"/>
    <w:rsid w:val="00361122"/>
    <w:rsid w:val="003627A8"/>
    <w:rsid w:val="00364189"/>
    <w:rsid w:val="003652EA"/>
    <w:rsid w:val="0036594C"/>
    <w:rsid w:val="00366EC2"/>
    <w:rsid w:val="00366FF5"/>
    <w:rsid w:val="00371A79"/>
    <w:rsid w:val="0037215C"/>
    <w:rsid w:val="003729C9"/>
    <w:rsid w:val="00375CEA"/>
    <w:rsid w:val="00376042"/>
    <w:rsid w:val="003764D7"/>
    <w:rsid w:val="00377484"/>
    <w:rsid w:val="00377CA8"/>
    <w:rsid w:val="00380435"/>
    <w:rsid w:val="003811BC"/>
    <w:rsid w:val="003837D0"/>
    <w:rsid w:val="003844C0"/>
    <w:rsid w:val="003847F3"/>
    <w:rsid w:val="00385EE2"/>
    <w:rsid w:val="003903B1"/>
    <w:rsid w:val="00390D04"/>
    <w:rsid w:val="00394A7C"/>
    <w:rsid w:val="003A1B26"/>
    <w:rsid w:val="003A1DA4"/>
    <w:rsid w:val="003A40C6"/>
    <w:rsid w:val="003A5187"/>
    <w:rsid w:val="003A7D2B"/>
    <w:rsid w:val="003B0BA2"/>
    <w:rsid w:val="003B4C60"/>
    <w:rsid w:val="003B7148"/>
    <w:rsid w:val="003B74CD"/>
    <w:rsid w:val="003B76E1"/>
    <w:rsid w:val="003C0CA9"/>
    <w:rsid w:val="003C3314"/>
    <w:rsid w:val="003C4423"/>
    <w:rsid w:val="003C4C14"/>
    <w:rsid w:val="003C597E"/>
    <w:rsid w:val="003C7A90"/>
    <w:rsid w:val="003D2665"/>
    <w:rsid w:val="003D320B"/>
    <w:rsid w:val="003D3A74"/>
    <w:rsid w:val="003D580B"/>
    <w:rsid w:val="003D642D"/>
    <w:rsid w:val="003D64E5"/>
    <w:rsid w:val="003D6A8B"/>
    <w:rsid w:val="003E44AE"/>
    <w:rsid w:val="003E4E45"/>
    <w:rsid w:val="003E4EF3"/>
    <w:rsid w:val="003E6BC1"/>
    <w:rsid w:val="003F053C"/>
    <w:rsid w:val="003F15B7"/>
    <w:rsid w:val="003F1E7B"/>
    <w:rsid w:val="003F2AA4"/>
    <w:rsid w:val="003F4175"/>
    <w:rsid w:val="003F545F"/>
    <w:rsid w:val="00401495"/>
    <w:rsid w:val="00405656"/>
    <w:rsid w:val="00411DE0"/>
    <w:rsid w:val="00412299"/>
    <w:rsid w:val="00412D57"/>
    <w:rsid w:val="00413EAA"/>
    <w:rsid w:val="004155D9"/>
    <w:rsid w:val="004174E5"/>
    <w:rsid w:val="004259CB"/>
    <w:rsid w:val="00427EAE"/>
    <w:rsid w:val="0043064C"/>
    <w:rsid w:val="00431960"/>
    <w:rsid w:val="0043314D"/>
    <w:rsid w:val="00433C97"/>
    <w:rsid w:val="00436101"/>
    <w:rsid w:val="00440053"/>
    <w:rsid w:val="004409F4"/>
    <w:rsid w:val="00442AF7"/>
    <w:rsid w:val="00446047"/>
    <w:rsid w:val="00447C5A"/>
    <w:rsid w:val="00447FAF"/>
    <w:rsid w:val="004557C8"/>
    <w:rsid w:val="00456A3B"/>
    <w:rsid w:val="0046045C"/>
    <w:rsid w:val="0046172D"/>
    <w:rsid w:val="004626FD"/>
    <w:rsid w:val="00462B7A"/>
    <w:rsid w:val="004631C2"/>
    <w:rsid w:val="00465261"/>
    <w:rsid w:val="00466253"/>
    <w:rsid w:val="00466B31"/>
    <w:rsid w:val="004701C0"/>
    <w:rsid w:val="00471188"/>
    <w:rsid w:val="00471AC7"/>
    <w:rsid w:val="004728E0"/>
    <w:rsid w:val="004736B5"/>
    <w:rsid w:val="0047622A"/>
    <w:rsid w:val="004816A4"/>
    <w:rsid w:val="0048337C"/>
    <w:rsid w:val="00483485"/>
    <w:rsid w:val="00484177"/>
    <w:rsid w:val="00485A0C"/>
    <w:rsid w:val="00490405"/>
    <w:rsid w:val="004948F4"/>
    <w:rsid w:val="004963E7"/>
    <w:rsid w:val="00497152"/>
    <w:rsid w:val="004A092F"/>
    <w:rsid w:val="004A3072"/>
    <w:rsid w:val="004A4573"/>
    <w:rsid w:val="004A69D0"/>
    <w:rsid w:val="004A6DE9"/>
    <w:rsid w:val="004B0D13"/>
    <w:rsid w:val="004B0E2E"/>
    <w:rsid w:val="004B1E66"/>
    <w:rsid w:val="004B2980"/>
    <w:rsid w:val="004B2C89"/>
    <w:rsid w:val="004B44FC"/>
    <w:rsid w:val="004B4AA8"/>
    <w:rsid w:val="004C2E98"/>
    <w:rsid w:val="004C3E75"/>
    <w:rsid w:val="004C7B1E"/>
    <w:rsid w:val="004D3E6B"/>
    <w:rsid w:val="004D42F7"/>
    <w:rsid w:val="004D4756"/>
    <w:rsid w:val="004E0729"/>
    <w:rsid w:val="004E1682"/>
    <w:rsid w:val="004E1949"/>
    <w:rsid w:val="004E2987"/>
    <w:rsid w:val="004E3940"/>
    <w:rsid w:val="004E45AB"/>
    <w:rsid w:val="004E50C1"/>
    <w:rsid w:val="004F103E"/>
    <w:rsid w:val="004F18EC"/>
    <w:rsid w:val="004F3939"/>
    <w:rsid w:val="004F411F"/>
    <w:rsid w:val="004F4171"/>
    <w:rsid w:val="004F6E12"/>
    <w:rsid w:val="00501AAE"/>
    <w:rsid w:val="00503901"/>
    <w:rsid w:val="00503FCE"/>
    <w:rsid w:val="00510A8E"/>
    <w:rsid w:val="00512706"/>
    <w:rsid w:val="00513945"/>
    <w:rsid w:val="00514759"/>
    <w:rsid w:val="005170B1"/>
    <w:rsid w:val="00517DA9"/>
    <w:rsid w:val="0052308C"/>
    <w:rsid w:val="00526E6F"/>
    <w:rsid w:val="00531FE2"/>
    <w:rsid w:val="0053488F"/>
    <w:rsid w:val="00536B6C"/>
    <w:rsid w:val="00536FC8"/>
    <w:rsid w:val="00537347"/>
    <w:rsid w:val="00537B5D"/>
    <w:rsid w:val="00540321"/>
    <w:rsid w:val="00541021"/>
    <w:rsid w:val="00544A34"/>
    <w:rsid w:val="00545AF5"/>
    <w:rsid w:val="00546B26"/>
    <w:rsid w:val="005521A1"/>
    <w:rsid w:val="005529F5"/>
    <w:rsid w:val="0055651C"/>
    <w:rsid w:val="00556D14"/>
    <w:rsid w:val="0056201B"/>
    <w:rsid w:val="00562FC7"/>
    <w:rsid w:val="0056495B"/>
    <w:rsid w:val="00564F65"/>
    <w:rsid w:val="00565624"/>
    <w:rsid w:val="0056651F"/>
    <w:rsid w:val="00566BBF"/>
    <w:rsid w:val="00571393"/>
    <w:rsid w:val="005741F1"/>
    <w:rsid w:val="005754D1"/>
    <w:rsid w:val="00576B53"/>
    <w:rsid w:val="00576C45"/>
    <w:rsid w:val="00582009"/>
    <w:rsid w:val="00583426"/>
    <w:rsid w:val="005854A6"/>
    <w:rsid w:val="00587066"/>
    <w:rsid w:val="00587D9C"/>
    <w:rsid w:val="0059068E"/>
    <w:rsid w:val="00591F89"/>
    <w:rsid w:val="005920AA"/>
    <w:rsid w:val="00592233"/>
    <w:rsid w:val="005A037E"/>
    <w:rsid w:val="005A09E5"/>
    <w:rsid w:val="005A1C23"/>
    <w:rsid w:val="005A28B0"/>
    <w:rsid w:val="005A306A"/>
    <w:rsid w:val="005A31A3"/>
    <w:rsid w:val="005A3CD7"/>
    <w:rsid w:val="005A4569"/>
    <w:rsid w:val="005A4EEE"/>
    <w:rsid w:val="005B0052"/>
    <w:rsid w:val="005B7509"/>
    <w:rsid w:val="005C07C0"/>
    <w:rsid w:val="005C0B7B"/>
    <w:rsid w:val="005C27A8"/>
    <w:rsid w:val="005C35F1"/>
    <w:rsid w:val="005C3FDD"/>
    <w:rsid w:val="005C60F0"/>
    <w:rsid w:val="005C62C6"/>
    <w:rsid w:val="005D069D"/>
    <w:rsid w:val="005D33D3"/>
    <w:rsid w:val="005D479B"/>
    <w:rsid w:val="005D530F"/>
    <w:rsid w:val="005D6966"/>
    <w:rsid w:val="005D6CB8"/>
    <w:rsid w:val="005D7113"/>
    <w:rsid w:val="005D77CE"/>
    <w:rsid w:val="005D7B6A"/>
    <w:rsid w:val="005E203B"/>
    <w:rsid w:val="005E2AC4"/>
    <w:rsid w:val="005E5400"/>
    <w:rsid w:val="005E6176"/>
    <w:rsid w:val="005E6D9A"/>
    <w:rsid w:val="005E7ACA"/>
    <w:rsid w:val="005F1E28"/>
    <w:rsid w:val="005F2AB1"/>
    <w:rsid w:val="005F39F2"/>
    <w:rsid w:val="005F4C32"/>
    <w:rsid w:val="00601EED"/>
    <w:rsid w:val="00601F24"/>
    <w:rsid w:val="00603340"/>
    <w:rsid w:val="00604ADC"/>
    <w:rsid w:val="00605D00"/>
    <w:rsid w:val="00605D7F"/>
    <w:rsid w:val="00607591"/>
    <w:rsid w:val="00607696"/>
    <w:rsid w:val="00611B35"/>
    <w:rsid w:val="00613E30"/>
    <w:rsid w:val="006143B9"/>
    <w:rsid w:val="00614A33"/>
    <w:rsid w:val="00614EA9"/>
    <w:rsid w:val="00615503"/>
    <w:rsid w:val="00615F7C"/>
    <w:rsid w:val="006162C9"/>
    <w:rsid w:val="00616967"/>
    <w:rsid w:val="00617730"/>
    <w:rsid w:val="00620B11"/>
    <w:rsid w:val="00623419"/>
    <w:rsid w:val="006255A7"/>
    <w:rsid w:val="00625CE4"/>
    <w:rsid w:val="00627F3F"/>
    <w:rsid w:val="006306A8"/>
    <w:rsid w:val="00632CAB"/>
    <w:rsid w:val="00633423"/>
    <w:rsid w:val="0063447D"/>
    <w:rsid w:val="0063499D"/>
    <w:rsid w:val="00637658"/>
    <w:rsid w:val="00646423"/>
    <w:rsid w:val="00646BFE"/>
    <w:rsid w:val="0064753A"/>
    <w:rsid w:val="0065209D"/>
    <w:rsid w:val="00653220"/>
    <w:rsid w:val="006562F0"/>
    <w:rsid w:val="0066392A"/>
    <w:rsid w:val="00672E9C"/>
    <w:rsid w:val="00673D6E"/>
    <w:rsid w:val="0067707D"/>
    <w:rsid w:val="0068104C"/>
    <w:rsid w:val="00681A12"/>
    <w:rsid w:val="00682299"/>
    <w:rsid w:val="00682BD1"/>
    <w:rsid w:val="00683E34"/>
    <w:rsid w:val="006901E7"/>
    <w:rsid w:val="00690724"/>
    <w:rsid w:val="00690D50"/>
    <w:rsid w:val="00691DA2"/>
    <w:rsid w:val="0069219E"/>
    <w:rsid w:val="00693CCF"/>
    <w:rsid w:val="00694836"/>
    <w:rsid w:val="006A1528"/>
    <w:rsid w:val="006A1FBF"/>
    <w:rsid w:val="006A2A8A"/>
    <w:rsid w:val="006A3159"/>
    <w:rsid w:val="006A391E"/>
    <w:rsid w:val="006A7719"/>
    <w:rsid w:val="006B04E6"/>
    <w:rsid w:val="006B0FC2"/>
    <w:rsid w:val="006B2452"/>
    <w:rsid w:val="006B2E63"/>
    <w:rsid w:val="006B3F58"/>
    <w:rsid w:val="006B6149"/>
    <w:rsid w:val="006B7887"/>
    <w:rsid w:val="006C0B8A"/>
    <w:rsid w:val="006C52AC"/>
    <w:rsid w:val="006C5689"/>
    <w:rsid w:val="006D0005"/>
    <w:rsid w:val="006D53F8"/>
    <w:rsid w:val="006D6B2F"/>
    <w:rsid w:val="006D7365"/>
    <w:rsid w:val="006D78EB"/>
    <w:rsid w:val="006D78F4"/>
    <w:rsid w:val="006D7A20"/>
    <w:rsid w:val="006D7E42"/>
    <w:rsid w:val="006E34CF"/>
    <w:rsid w:val="006E3E4A"/>
    <w:rsid w:val="006E5EC3"/>
    <w:rsid w:val="006E7F1A"/>
    <w:rsid w:val="006F0D94"/>
    <w:rsid w:val="006F0F03"/>
    <w:rsid w:val="006F1587"/>
    <w:rsid w:val="006F6DFC"/>
    <w:rsid w:val="006F7A2D"/>
    <w:rsid w:val="006F7EB7"/>
    <w:rsid w:val="007012D8"/>
    <w:rsid w:val="00701447"/>
    <w:rsid w:val="00701AE2"/>
    <w:rsid w:val="00701FB4"/>
    <w:rsid w:val="00704948"/>
    <w:rsid w:val="00704982"/>
    <w:rsid w:val="00704BD9"/>
    <w:rsid w:val="007071C2"/>
    <w:rsid w:val="00707D6D"/>
    <w:rsid w:val="00713FC1"/>
    <w:rsid w:val="00715452"/>
    <w:rsid w:val="00717D2F"/>
    <w:rsid w:val="0072260C"/>
    <w:rsid w:val="0073006D"/>
    <w:rsid w:val="00731F2D"/>
    <w:rsid w:val="00731FEC"/>
    <w:rsid w:val="00732BD2"/>
    <w:rsid w:val="00733D1F"/>
    <w:rsid w:val="00735439"/>
    <w:rsid w:val="00753EF6"/>
    <w:rsid w:val="007543DF"/>
    <w:rsid w:val="00756026"/>
    <w:rsid w:val="00756C09"/>
    <w:rsid w:val="00760FA6"/>
    <w:rsid w:val="00762046"/>
    <w:rsid w:val="007627C2"/>
    <w:rsid w:val="00767B8C"/>
    <w:rsid w:val="00773432"/>
    <w:rsid w:val="00780633"/>
    <w:rsid w:val="00783FC4"/>
    <w:rsid w:val="00785B11"/>
    <w:rsid w:val="00785FAD"/>
    <w:rsid w:val="00786210"/>
    <w:rsid w:val="00786412"/>
    <w:rsid w:val="007909E5"/>
    <w:rsid w:val="00796B02"/>
    <w:rsid w:val="007A1E19"/>
    <w:rsid w:val="007A3D5A"/>
    <w:rsid w:val="007A632B"/>
    <w:rsid w:val="007B0288"/>
    <w:rsid w:val="007B32FA"/>
    <w:rsid w:val="007B476C"/>
    <w:rsid w:val="007B592D"/>
    <w:rsid w:val="007B5CD7"/>
    <w:rsid w:val="007B7CB8"/>
    <w:rsid w:val="007C1A9E"/>
    <w:rsid w:val="007C1FF0"/>
    <w:rsid w:val="007C32CC"/>
    <w:rsid w:val="007C41EF"/>
    <w:rsid w:val="007C4509"/>
    <w:rsid w:val="007C6769"/>
    <w:rsid w:val="007C68F8"/>
    <w:rsid w:val="007D1D71"/>
    <w:rsid w:val="007D2A55"/>
    <w:rsid w:val="007D2FAA"/>
    <w:rsid w:val="007D31D9"/>
    <w:rsid w:val="007D748A"/>
    <w:rsid w:val="007D7E84"/>
    <w:rsid w:val="007E029A"/>
    <w:rsid w:val="007E19C5"/>
    <w:rsid w:val="007E2752"/>
    <w:rsid w:val="007E28C4"/>
    <w:rsid w:val="007E2959"/>
    <w:rsid w:val="007E2A33"/>
    <w:rsid w:val="007E4963"/>
    <w:rsid w:val="007F03F1"/>
    <w:rsid w:val="007F1412"/>
    <w:rsid w:val="007F243D"/>
    <w:rsid w:val="007F3B06"/>
    <w:rsid w:val="007F4BAC"/>
    <w:rsid w:val="007F6C74"/>
    <w:rsid w:val="0080022F"/>
    <w:rsid w:val="008030D9"/>
    <w:rsid w:val="0080352E"/>
    <w:rsid w:val="00810F93"/>
    <w:rsid w:val="00810FAA"/>
    <w:rsid w:val="00811922"/>
    <w:rsid w:val="00816D4E"/>
    <w:rsid w:val="00817202"/>
    <w:rsid w:val="008211AE"/>
    <w:rsid w:val="00826344"/>
    <w:rsid w:val="008300A9"/>
    <w:rsid w:val="00833F2B"/>
    <w:rsid w:val="008356AF"/>
    <w:rsid w:val="00840C5A"/>
    <w:rsid w:val="0084136B"/>
    <w:rsid w:val="0084318E"/>
    <w:rsid w:val="008463DF"/>
    <w:rsid w:val="00850A32"/>
    <w:rsid w:val="00853CA4"/>
    <w:rsid w:val="00855664"/>
    <w:rsid w:val="00855B23"/>
    <w:rsid w:val="00857266"/>
    <w:rsid w:val="00861F4C"/>
    <w:rsid w:val="0086251B"/>
    <w:rsid w:val="00863472"/>
    <w:rsid w:val="00864E68"/>
    <w:rsid w:val="008658C5"/>
    <w:rsid w:val="00865922"/>
    <w:rsid w:val="008663BE"/>
    <w:rsid w:val="0086742D"/>
    <w:rsid w:val="008674B4"/>
    <w:rsid w:val="0086792C"/>
    <w:rsid w:val="0087103A"/>
    <w:rsid w:val="008717D7"/>
    <w:rsid w:val="0087364E"/>
    <w:rsid w:val="00876CAD"/>
    <w:rsid w:val="0088080B"/>
    <w:rsid w:val="0088206D"/>
    <w:rsid w:val="00882B5C"/>
    <w:rsid w:val="00882FDE"/>
    <w:rsid w:val="00883644"/>
    <w:rsid w:val="0088453E"/>
    <w:rsid w:val="0088513F"/>
    <w:rsid w:val="00887083"/>
    <w:rsid w:val="00890473"/>
    <w:rsid w:val="00890517"/>
    <w:rsid w:val="00890A3F"/>
    <w:rsid w:val="00895DBD"/>
    <w:rsid w:val="00896148"/>
    <w:rsid w:val="00896F80"/>
    <w:rsid w:val="0089769F"/>
    <w:rsid w:val="008977C0"/>
    <w:rsid w:val="00897C61"/>
    <w:rsid w:val="00897EB0"/>
    <w:rsid w:val="008A0592"/>
    <w:rsid w:val="008A426C"/>
    <w:rsid w:val="008A4A66"/>
    <w:rsid w:val="008A56D6"/>
    <w:rsid w:val="008B61BE"/>
    <w:rsid w:val="008B754E"/>
    <w:rsid w:val="008C0282"/>
    <w:rsid w:val="008C033B"/>
    <w:rsid w:val="008C0A61"/>
    <w:rsid w:val="008C12A0"/>
    <w:rsid w:val="008C1314"/>
    <w:rsid w:val="008C1BBF"/>
    <w:rsid w:val="008C5A69"/>
    <w:rsid w:val="008D0304"/>
    <w:rsid w:val="008D0E14"/>
    <w:rsid w:val="008D0F4E"/>
    <w:rsid w:val="008D2C08"/>
    <w:rsid w:val="008D51A1"/>
    <w:rsid w:val="008D5578"/>
    <w:rsid w:val="008E07D3"/>
    <w:rsid w:val="008E0E8F"/>
    <w:rsid w:val="008E33E6"/>
    <w:rsid w:val="008E5B9A"/>
    <w:rsid w:val="008E5C7B"/>
    <w:rsid w:val="008E5EC3"/>
    <w:rsid w:val="008E7B10"/>
    <w:rsid w:val="008F029A"/>
    <w:rsid w:val="008F18C2"/>
    <w:rsid w:val="008F1983"/>
    <w:rsid w:val="008F3AE2"/>
    <w:rsid w:val="008F5375"/>
    <w:rsid w:val="008F656E"/>
    <w:rsid w:val="009001FA"/>
    <w:rsid w:val="009009D3"/>
    <w:rsid w:val="00900B76"/>
    <w:rsid w:val="00903A2F"/>
    <w:rsid w:val="009051A5"/>
    <w:rsid w:val="00905CAF"/>
    <w:rsid w:val="00910278"/>
    <w:rsid w:val="00913012"/>
    <w:rsid w:val="009133B5"/>
    <w:rsid w:val="009134EC"/>
    <w:rsid w:val="00914FAF"/>
    <w:rsid w:val="009153E7"/>
    <w:rsid w:val="00915EF1"/>
    <w:rsid w:val="009220BD"/>
    <w:rsid w:val="009224C1"/>
    <w:rsid w:val="00924BF6"/>
    <w:rsid w:val="009254DC"/>
    <w:rsid w:val="00927729"/>
    <w:rsid w:val="009308F3"/>
    <w:rsid w:val="0093520F"/>
    <w:rsid w:val="00942113"/>
    <w:rsid w:val="0094309E"/>
    <w:rsid w:val="00943AA2"/>
    <w:rsid w:val="009440EF"/>
    <w:rsid w:val="00950DC5"/>
    <w:rsid w:val="00960204"/>
    <w:rsid w:val="00960365"/>
    <w:rsid w:val="0096142D"/>
    <w:rsid w:val="00961B0E"/>
    <w:rsid w:val="009624EA"/>
    <w:rsid w:val="00962A47"/>
    <w:rsid w:val="00962AE8"/>
    <w:rsid w:val="00962CD5"/>
    <w:rsid w:val="00962F41"/>
    <w:rsid w:val="009708FE"/>
    <w:rsid w:val="009709C7"/>
    <w:rsid w:val="00970AE1"/>
    <w:rsid w:val="00972EAF"/>
    <w:rsid w:val="0097360F"/>
    <w:rsid w:val="009742B2"/>
    <w:rsid w:val="00982608"/>
    <w:rsid w:val="009864B9"/>
    <w:rsid w:val="0098735D"/>
    <w:rsid w:val="00987FE6"/>
    <w:rsid w:val="00990639"/>
    <w:rsid w:val="00992603"/>
    <w:rsid w:val="0099370B"/>
    <w:rsid w:val="009939FA"/>
    <w:rsid w:val="00993C6A"/>
    <w:rsid w:val="0099547A"/>
    <w:rsid w:val="009976B2"/>
    <w:rsid w:val="0099787B"/>
    <w:rsid w:val="009A10D5"/>
    <w:rsid w:val="009A273D"/>
    <w:rsid w:val="009A4DE6"/>
    <w:rsid w:val="009A60D6"/>
    <w:rsid w:val="009A6418"/>
    <w:rsid w:val="009B03BC"/>
    <w:rsid w:val="009B0807"/>
    <w:rsid w:val="009B0EFD"/>
    <w:rsid w:val="009B246A"/>
    <w:rsid w:val="009B71B7"/>
    <w:rsid w:val="009C4AE6"/>
    <w:rsid w:val="009C58D0"/>
    <w:rsid w:val="009C7CCF"/>
    <w:rsid w:val="009D038A"/>
    <w:rsid w:val="009D366B"/>
    <w:rsid w:val="009E33FD"/>
    <w:rsid w:val="009E3BF7"/>
    <w:rsid w:val="009E50C9"/>
    <w:rsid w:val="009E564C"/>
    <w:rsid w:val="009F0A5A"/>
    <w:rsid w:val="009F1D26"/>
    <w:rsid w:val="009F1D51"/>
    <w:rsid w:val="009F1D6C"/>
    <w:rsid w:val="009F28DB"/>
    <w:rsid w:val="00A01E0B"/>
    <w:rsid w:val="00A061DA"/>
    <w:rsid w:val="00A1358F"/>
    <w:rsid w:val="00A14FBA"/>
    <w:rsid w:val="00A20CA1"/>
    <w:rsid w:val="00A2128D"/>
    <w:rsid w:val="00A22CB2"/>
    <w:rsid w:val="00A243BE"/>
    <w:rsid w:val="00A27BC2"/>
    <w:rsid w:val="00A30E9F"/>
    <w:rsid w:val="00A3208D"/>
    <w:rsid w:val="00A33173"/>
    <w:rsid w:val="00A34D2A"/>
    <w:rsid w:val="00A401EE"/>
    <w:rsid w:val="00A40797"/>
    <w:rsid w:val="00A41135"/>
    <w:rsid w:val="00A44A1F"/>
    <w:rsid w:val="00A44A7C"/>
    <w:rsid w:val="00A4585C"/>
    <w:rsid w:val="00A47CAF"/>
    <w:rsid w:val="00A570BC"/>
    <w:rsid w:val="00A602B3"/>
    <w:rsid w:val="00A62A67"/>
    <w:rsid w:val="00A634AD"/>
    <w:rsid w:val="00A64692"/>
    <w:rsid w:val="00A651C3"/>
    <w:rsid w:val="00A6766B"/>
    <w:rsid w:val="00A70F75"/>
    <w:rsid w:val="00A83231"/>
    <w:rsid w:val="00A8324E"/>
    <w:rsid w:val="00A84933"/>
    <w:rsid w:val="00A85DAA"/>
    <w:rsid w:val="00A878FB"/>
    <w:rsid w:val="00A87B06"/>
    <w:rsid w:val="00A92F03"/>
    <w:rsid w:val="00A94531"/>
    <w:rsid w:val="00A97A02"/>
    <w:rsid w:val="00A97CA6"/>
    <w:rsid w:val="00AA220F"/>
    <w:rsid w:val="00AA4423"/>
    <w:rsid w:val="00AA4B3D"/>
    <w:rsid w:val="00AA63C7"/>
    <w:rsid w:val="00AA6A9A"/>
    <w:rsid w:val="00AA79F5"/>
    <w:rsid w:val="00AB14AB"/>
    <w:rsid w:val="00AB3469"/>
    <w:rsid w:val="00AB35BC"/>
    <w:rsid w:val="00AB42D6"/>
    <w:rsid w:val="00AB7FB4"/>
    <w:rsid w:val="00AC2074"/>
    <w:rsid w:val="00AC46E3"/>
    <w:rsid w:val="00AC7A74"/>
    <w:rsid w:val="00AD0CF4"/>
    <w:rsid w:val="00AD1930"/>
    <w:rsid w:val="00AD31B5"/>
    <w:rsid w:val="00AD46F3"/>
    <w:rsid w:val="00AD489A"/>
    <w:rsid w:val="00AD4944"/>
    <w:rsid w:val="00AD5C21"/>
    <w:rsid w:val="00AD5CD7"/>
    <w:rsid w:val="00AD70A9"/>
    <w:rsid w:val="00AD7822"/>
    <w:rsid w:val="00AE4DA8"/>
    <w:rsid w:val="00AE7505"/>
    <w:rsid w:val="00AE7A81"/>
    <w:rsid w:val="00AF1FAA"/>
    <w:rsid w:val="00AF24A6"/>
    <w:rsid w:val="00AF4762"/>
    <w:rsid w:val="00AF5723"/>
    <w:rsid w:val="00AF76E3"/>
    <w:rsid w:val="00B0196D"/>
    <w:rsid w:val="00B019AA"/>
    <w:rsid w:val="00B02386"/>
    <w:rsid w:val="00B028C1"/>
    <w:rsid w:val="00B048D5"/>
    <w:rsid w:val="00B04AD4"/>
    <w:rsid w:val="00B063FE"/>
    <w:rsid w:val="00B06A68"/>
    <w:rsid w:val="00B10C05"/>
    <w:rsid w:val="00B12A44"/>
    <w:rsid w:val="00B12AB3"/>
    <w:rsid w:val="00B139F8"/>
    <w:rsid w:val="00B21F57"/>
    <w:rsid w:val="00B32BCF"/>
    <w:rsid w:val="00B36179"/>
    <w:rsid w:val="00B4273D"/>
    <w:rsid w:val="00B441AA"/>
    <w:rsid w:val="00B4732D"/>
    <w:rsid w:val="00B50E0A"/>
    <w:rsid w:val="00B52B31"/>
    <w:rsid w:val="00B5489D"/>
    <w:rsid w:val="00B548B3"/>
    <w:rsid w:val="00B606BA"/>
    <w:rsid w:val="00B6082D"/>
    <w:rsid w:val="00B62552"/>
    <w:rsid w:val="00B66D59"/>
    <w:rsid w:val="00B670C5"/>
    <w:rsid w:val="00B70A0F"/>
    <w:rsid w:val="00B717B8"/>
    <w:rsid w:val="00B71B1A"/>
    <w:rsid w:val="00B71BC4"/>
    <w:rsid w:val="00B72046"/>
    <w:rsid w:val="00B73011"/>
    <w:rsid w:val="00B73C4D"/>
    <w:rsid w:val="00B75224"/>
    <w:rsid w:val="00B811E1"/>
    <w:rsid w:val="00B835E8"/>
    <w:rsid w:val="00B842A2"/>
    <w:rsid w:val="00B84358"/>
    <w:rsid w:val="00B84805"/>
    <w:rsid w:val="00B84937"/>
    <w:rsid w:val="00B92E32"/>
    <w:rsid w:val="00B93E8D"/>
    <w:rsid w:val="00B95DAB"/>
    <w:rsid w:val="00B95F8B"/>
    <w:rsid w:val="00B9650E"/>
    <w:rsid w:val="00B970F3"/>
    <w:rsid w:val="00BA3B4C"/>
    <w:rsid w:val="00BA3EC4"/>
    <w:rsid w:val="00BA43D0"/>
    <w:rsid w:val="00BB171B"/>
    <w:rsid w:val="00BB1DD4"/>
    <w:rsid w:val="00BB3715"/>
    <w:rsid w:val="00BB70C5"/>
    <w:rsid w:val="00BC0D93"/>
    <w:rsid w:val="00BC3FA6"/>
    <w:rsid w:val="00BD079E"/>
    <w:rsid w:val="00BD18F3"/>
    <w:rsid w:val="00BD1ECF"/>
    <w:rsid w:val="00BD3FC2"/>
    <w:rsid w:val="00BD4440"/>
    <w:rsid w:val="00BD6245"/>
    <w:rsid w:val="00BD7CD4"/>
    <w:rsid w:val="00BE4B79"/>
    <w:rsid w:val="00BE4D48"/>
    <w:rsid w:val="00BE5541"/>
    <w:rsid w:val="00BE65B3"/>
    <w:rsid w:val="00BF015D"/>
    <w:rsid w:val="00BF2694"/>
    <w:rsid w:val="00BF46FE"/>
    <w:rsid w:val="00BF67C4"/>
    <w:rsid w:val="00BF7848"/>
    <w:rsid w:val="00BF7E6B"/>
    <w:rsid w:val="00C03071"/>
    <w:rsid w:val="00C04334"/>
    <w:rsid w:val="00C046AC"/>
    <w:rsid w:val="00C05349"/>
    <w:rsid w:val="00C0586B"/>
    <w:rsid w:val="00C06C03"/>
    <w:rsid w:val="00C06E46"/>
    <w:rsid w:val="00C07920"/>
    <w:rsid w:val="00C07A0D"/>
    <w:rsid w:val="00C1099F"/>
    <w:rsid w:val="00C121E3"/>
    <w:rsid w:val="00C1591C"/>
    <w:rsid w:val="00C15FC2"/>
    <w:rsid w:val="00C23B79"/>
    <w:rsid w:val="00C2546A"/>
    <w:rsid w:val="00C255BA"/>
    <w:rsid w:val="00C26213"/>
    <w:rsid w:val="00C26AB4"/>
    <w:rsid w:val="00C30122"/>
    <w:rsid w:val="00C30565"/>
    <w:rsid w:val="00C31C86"/>
    <w:rsid w:val="00C32893"/>
    <w:rsid w:val="00C35221"/>
    <w:rsid w:val="00C35F15"/>
    <w:rsid w:val="00C36685"/>
    <w:rsid w:val="00C36E3C"/>
    <w:rsid w:val="00C411EC"/>
    <w:rsid w:val="00C42460"/>
    <w:rsid w:val="00C42537"/>
    <w:rsid w:val="00C43496"/>
    <w:rsid w:val="00C4496D"/>
    <w:rsid w:val="00C44B3F"/>
    <w:rsid w:val="00C454F6"/>
    <w:rsid w:val="00C476CC"/>
    <w:rsid w:val="00C576F5"/>
    <w:rsid w:val="00C625AA"/>
    <w:rsid w:val="00C6473C"/>
    <w:rsid w:val="00C66DEE"/>
    <w:rsid w:val="00C66EFF"/>
    <w:rsid w:val="00C67A68"/>
    <w:rsid w:val="00C703A1"/>
    <w:rsid w:val="00C704B7"/>
    <w:rsid w:val="00C722D3"/>
    <w:rsid w:val="00C72424"/>
    <w:rsid w:val="00C733DA"/>
    <w:rsid w:val="00C740EF"/>
    <w:rsid w:val="00C75F0A"/>
    <w:rsid w:val="00C76A29"/>
    <w:rsid w:val="00C80804"/>
    <w:rsid w:val="00C8220B"/>
    <w:rsid w:val="00C82C38"/>
    <w:rsid w:val="00C84487"/>
    <w:rsid w:val="00C85AAE"/>
    <w:rsid w:val="00C865EE"/>
    <w:rsid w:val="00C86FE8"/>
    <w:rsid w:val="00C8715B"/>
    <w:rsid w:val="00C876EA"/>
    <w:rsid w:val="00C91995"/>
    <w:rsid w:val="00C92926"/>
    <w:rsid w:val="00C935CE"/>
    <w:rsid w:val="00C94741"/>
    <w:rsid w:val="00C95967"/>
    <w:rsid w:val="00C960FB"/>
    <w:rsid w:val="00CA2E17"/>
    <w:rsid w:val="00CA3829"/>
    <w:rsid w:val="00CA43D0"/>
    <w:rsid w:val="00CA6F66"/>
    <w:rsid w:val="00CB0205"/>
    <w:rsid w:val="00CB0962"/>
    <w:rsid w:val="00CB1B7A"/>
    <w:rsid w:val="00CB7216"/>
    <w:rsid w:val="00CB752B"/>
    <w:rsid w:val="00CB7828"/>
    <w:rsid w:val="00CC0319"/>
    <w:rsid w:val="00CC1D81"/>
    <w:rsid w:val="00CC1FC8"/>
    <w:rsid w:val="00CC43F9"/>
    <w:rsid w:val="00CC57E5"/>
    <w:rsid w:val="00CC63FD"/>
    <w:rsid w:val="00CD1249"/>
    <w:rsid w:val="00CD3E4B"/>
    <w:rsid w:val="00CD4090"/>
    <w:rsid w:val="00CE4175"/>
    <w:rsid w:val="00CE76B2"/>
    <w:rsid w:val="00CF0718"/>
    <w:rsid w:val="00CF0E33"/>
    <w:rsid w:val="00CF15F6"/>
    <w:rsid w:val="00CF2141"/>
    <w:rsid w:val="00CF457E"/>
    <w:rsid w:val="00CF5673"/>
    <w:rsid w:val="00CF7B8F"/>
    <w:rsid w:val="00D0087E"/>
    <w:rsid w:val="00D02B0E"/>
    <w:rsid w:val="00D02DF4"/>
    <w:rsid w:val="00D0399A"/>
    <w:rsid w:val="00D061FF"/>
    <w:rsid w:val="00D06B80"/>
    <w:rsid w:val="00D07F03"/>
    <w:rsid w:val="00D10422"/>
    <w:rsid w:val="00D112AD"/>
    <w:rsid w:val="00D12C81"/>
    <w:rsid w:val="00D12F22"/>
    <w:rsid w:val="00D15F22"/>
    <w:rsid w:val="00D20521"/>
    <w:rsid w:val="00D20BB3"/>
    <w:rsid w:val="00D233CD"/>
    <w:rsid w:val="00D265D0"/>
    <w:rsid w:val="00D301FD"/>
    <w:rsid w:val="00D30334"/>
    <w:rsid w:val="00D31CB4"/>
    <w:rsid w:val="00D333A7"/>
    <w:rsid w:val="00D35B4D"/>
    <w:rsid w:val="00D3608D"/>
    <w:rsid w:val="00D36D31"/>
    <w:rsid w:val="00D37582"/>
    <w:rsid w:val="00D37895"/>
    <w:rsid w:val="00D37B7B"/>
    <w:rsid w:val="00D41C17"/>
    <w:rsid w:val="00D421F9"/>
    <w:rsid w:val="00D43510"/>
    <w:rsid w:val="00D4550A"/>
    <w:rsid w:val="00D45642"/>
    <w:rsid w:val="00D53A82"/>
    <w:rsid w:val="00D5433F"/>
    <w:rsid w:val="00D54E79"/>
    <w:rsid w:val="00D56036"/>
    <w:rsid w:val="00D5682D"/>
    <w:rsid w:val="00D56D89"/>
    <w:rsid w:val="00D575B6"/>
    <w:rsid w:val="00D64882"/>
    <w:rsid w:val="00D64E32"/>
    <w:rsid w:val="00D65444"/>
    <w:rsid w:val="00D67982"/>
    <w:rsid w:val="00D70AF6"/>
    <w:rsid w:val="00D70BEC"/>
    <w:rsid w:val="00D728E6"/>
    <w:rsid w:val="00D748A9"/>
    <w:rsid w:val="00D748DF"/>
    <w:rsid w:val="00D7523D"/>
    <w:rsid w:val="00D76F97"/>
    <w:rsid w:val="00D8097F"/>
    <w:rsid w:val="00D80A22"/>
    <w:rsid w:val="00D80F8C"/>
    <w:rsid w:val="00D83B35"/>
    <w:rsid w:val="00D862C7"/>
    <w:rsid w:val="00D86490"/>
    <w:rsid w:val="00D8653D"/>
    <w:rsid w:val="00D86DA4"/>
    <w:rsid w:val="00D87408"/>
    <w:rsid w:val="00D90B64"/>
    <w:rsid w:val="00D93172"/>
    <w:rsid w:val="00D93EE3"/>
    <w:rsid w:val="00D9441F"/>
    <w:rsid w:val="00D96465"/>
    <w:rsid w:val="00DA1C78"/>
    <w:rsid w:val="00DA46B2"/>
    <w:rsid w:val="00DA75BF"/>
    <w:rsid w:val="00DB194D"/>
    <w:rsid w:val="00DB1D33"/>
    <w:rsid w:val="00DB2CD1"/>
    <w:rsid w:val="00DB4BD4"/>
    <w:rsid w:val="00DB5205"/>
    <w:rsid w:val="00DB6059"/>
    <w:rsid w:val="00DB7B18"/>
    <w:rsid w:val="00DC1784"/>
    <w:rsid w:val="00DC1BF2"/>
    <w:rsid w:val="00DC20C4"/>
    <w:rsid w:val="00DC2315"/>
    <w:rsid w:val="00DC25EC"/>
    <w:rsid w:val="00DC6266"/>
    <w:rsid w:val="00DC7992"/>
    <w:rsid w:val="00DD0B31"/>
    <w:rsid w:val="00DD4220"/>
    <w:rsid w:val="00DD4A51"/>
    <w:rsid w:val="00DD4AD1"/>
    <w:rsid w:val="00DD4F81"/>
    <w:rsid w:val="00DE3C82"/>
    <w:rsid w:val="00DE4EA2"/>
    <w:rsid w:val="00DE5C49"/>
    <w:rsid w:val="00DE7806"/>
    <w:rsid w:val="00DF115F"/>
    <w:rsid w:val="00DF20CB"/>
    <w:rsid w:val="00E02184"/>
    <w:rsid w:val="00E028CD"/>
    <w:rsid w:val="00E06982"/>
    <w:rsid w:val="00E07422"/>
    <w:rsid w:val="00E17E90"/>
    <w:rsid w:val="00E2063A"/>
    <w:rsid w:val="00E221B4"/>
    <w:rsid w:val="00E23721"/>
    <w:rsid w:val="00E23B57"/>
    <w:rsid w:val="00E23E62"/>
    <w:rsid w:val="00E246EA"/>
    <w:rsid w:val="00E265DC"/>
    <w:rsid w:val="00E27C62"/>
    <w:rsid w:val="00E32439"/>
    <w:rsid w:val="00E4043A"/>
    <w:rsid w:val="00E42860"/>
    <w:rsid w:val="00E430CD"/>
    <w:rsid w:val="00E45B06"/>
    <w:rsid w:val="00E46B77"/>
    <w:rsid w:val="00E4777D"/>
    <w:rsid w:val="00E52DFC"/>
    <w:rsid w:val="00E55C3F"/>
    <w:rsid w:val="00E563FE"/>
    <w:rsid w:val="00E603B7"/>
    <w:rsid w:val="00E60542"/>
    <w:rsid w:val="00E61055"/>
    <w:rsid w:val="00E6205E"/>
    <w:rsid w:val="00E7005D"/>
    <w:rsid w:val="00E70563"/>
    <w:rsid w:val="00E712A5"/>
    <w:rsid w:val="00E72793"/>
    <w:rsid w:val="00E72C79"/>
    <w:rsid w:val="00E748CC"/>
    <w:rsid w:val="00E7791E"/>
    <w:rsid w:val="00E83F7A"/>
    <w:rsid w:val="00E86CE3"/>
    <w:rsid w:val="00E87BF4"/>
    <w:rsid w:val="00E87D2B"/>
    <w:rsid w:val="00E916EE"/>
    <w:rsid w:val="00E9232F"/>
    <w:rsid w:val="00E92F23"/>
    <w:rsid w:val="00E96D03"/>
    <w:rsid w:val="00E9739E"/>
    <w:rsid w:val="00E97DFE"/>
    <w:rsid w:val="00EA0C5E"/>
    <w:rsid w:val="00EA1320"/>
    <w:rsid w:val="00EA7022"/>
    <w:rsid w:val="00EB2E98"/>
    <w:rsid w:val="00EB6795"/>
    <w:rsid w:val="00EC199C"/>
    <w:rsid w:val="00EC5FB4"/>
    <w:rsid w:val="00EC6A21"/>
    <w:rsid w:val="00EC703B"/>
    <w:rsid w:val="00EC716A"/>
    <w:rsid w:val="00EC7558"/>
    <w:rsid w:val="00ED43C2"/>
    <w:rsid w:val="00ED5B08"/>
    <w:rsid w:val="00ED5F29"/>
    <w:rsid w:val="00EE015E"/>
    <w:rsid w:val="00EE1134"/>
    <w:rsid w:val="00EE2313"/>
    <w:rsid w:val="00EE40A3"/>
    <w:rsid w:val="00EE7222"/>
    <w:rsid w:val="00EF065D"/>
    <w:rsid w:val="00EF403F"/>
    <w:rsid w:val="00EF4E51"/>
    <w:rsid w:val="00EF6F1B"/>
    <w:rsid w:val="00EF73C4"/>
    <w:rsid w:val="00F001BD"/>
    <w:rsid w:val="00F009FD"/>
    <w:rsid w:val="00F03263"/>
    <w:rsid w:val="00F04143"/>
    <w:rsid w:val="00F056B8"/>
    <w:rsid w:val="00F10A13"/>
    <w:rsid w:val="00F13208"/>
    <w:rsid w:val="00F155EB"/>
    <w:rsid w:val="00F158B6"/>
    <w:rsid w:val="00F22102"/>
    <w:rsid w:val="00F23D99"/>
    <w:rsid w:val="00F31B30"/>
    <w:rsid w:val="00F31F2B"/>
    <w:rsid w:val="00F335D6"/>
    <w:rsid w:val="00F3439B"/>
    <w:rsid w:val="00F35AA7"/>
    <w:rsid w:val="00F371E9"/>
    <w:rsid w:val="00F430E9"/>
    <w:rsid w:val="00F47817"/>
    <w:rsid w:val="00F52BD7"/>
    <w:rsid w:val="00F534E2"/>
    <w:rsid w:val="00F602A7"/>
    <w:rsid w:val="00F6179C"/>
    <w:rsid w:val="00F618E7"/>
    <w:rsid w:val="00F63B4E"/>
    <w:rsid w:val="00F677EC"/>
    <w:rsid w:val="00F710BF"/>
    <w:rsid w:val="00F73A7C"/>
    <w:rsid w:val="00F76965"/>
    <w:rsid w:val="00F77AED"/>
    <w:rsid w:val="00F81CD3"/>
    <w:rsid w:val="00F85A34"/>
    <w:rsid w:val="00F91D37"/>
    <w:rsid w:val="00F95513"/>
    <w:rsid w:val="00FA1907"/>
    <w:rsid w:val="00FA4911"/>
    <w:rsid w:val="00FA4D2A"/>
    <w:rsid w:val="00FA5B01"/>
    <w:rsid w:val="00FA73FF"/>
    <w:rsid w:val="00FB048F"/>
    <w:rsid w:val="00FB16F8"/>
    <w:rsid w:val="00FB2B83"/>
    <w:rsid w:val="00FB46E2"/>
    <w:rsid w:val="00FB6088"/>
    <w:rsid w:val="00FC183D"/>
    <w:rsid w:val="00FC31BE"/>
    <w:rsid w:val="00FC67AD"/>
    <w:rsid w:val="00FC71CA"/>
    <w:rsid w:val="00FD1527"/>
    <w:rsid w:val="00FD2A75"/>
    <w:rsid w:val="00FD4E79"/>
    <w:rsid w:val="00FD6495"/>
    <w:rsid w:val="00FE1E90"/>
    <w:rsid w:val="00FE38CA"/>
    <w:rsid w:val="00FE3C90"/>
    <w:rsid w:val="00FE5BD7"/>
    <w:rsid w:val="00FE77FF"/>
    <w:rsid w:val="00FF56BF"/>
    <w:rsid w:val="00FF5BF2"/>
    <w:rsid w:val="00FF5EC6"/>
    <w:rsid w:val="00FF72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80C618-E7CA-4939-86E7-FCFCEB13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84"/>
    <w:pPr>
      <w:ind w:left="720"/>
      <w:contextualSpacing/>
    </w:pPr>
  </w:style>
  <w:style w:type="paragraph" w:styleId="Header">
    <w:name w:val="header"/>
    <w:basedOn w:val="Normal"/>
    <w:link w:val="HeaderChar"/>
    <w:uiPriority w:val="99"/>
    <w:unhideWhenUsed/>
    <w:rsid w:val="007D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55"/>
  </w:style>
  <w:style w:type="paragraph" w:styleId="Footer">
    <w:name w:val="footer"/>
    <w:basedOn w:val="Normal"/>
    <w:link w:val="FooterChar"/>
    <w:uiPriority w:val="99"/>
    <w:unhideWhenUsed/>
    <w:rsid w:val="007D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55"/>
  </w:style>
  <w:style w:type="paragraph" w:customStyle="1" w:styleId="western">
    <w:name w:val="western"/>
    <w:basedOn w:val="Normal"/>
    <w:rsid w:val="004D3E6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1E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3"/>
    <w:rPr>
      <w:rFonts w:ascii="Segoe UI" w:hAnsi="Segoe UI" w:cs="Segoe UI"/>
      <w:sz w:val="18"/>
      <w:szCs w:val="18"/>
    </w:rPr>
  </w:style>
  <w:style w:type="character" w:styleId="PlaceholderText">
    <w:name w:val="Placeholder Text"/>
    <w:basedOn w:val="DefaultParagraphFont"/>
    <w:uiPriority w:val="99"/>
    <w:semiHidden/>
    <w:rsid w:val="001A7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71AA7-7A95-4D88-8EF0-285A6071C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Judgement NO…./17</dc:creator>
  <cp:lastModifiedBy>JSC</cp:lastModifiedBy>
  <cp:revision>2</cp:revision>
  <cp:lastPrinted>2017-11-17T04:39:00Z</cp:lastPrinted>
  <dcterms:created xsi:type="dcterms:W3CDTF">2017-11-27T12:05:00Z</dcterms:created>
  <dcterms:modified xsi:type="dcterms:W3CDTF">2017-11-27T12:05:00Z</dcterms:modified>
</cp:coreProperties>
</file>