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340CD" w14:textId="7FF39069" w:rsidR="00BF43E9" w:rsidRPr="00A465BC" w:rsidRDefault="00BF43E9" w:rsidP="00BC14B3">
      <w:pPr>
        <w:spacing w:after="0" w:line="240" w:lineRule="auto"/>
        <w:rPr>
          <w:rFonts w:ascii="Times New Roman" w:hAnsi="Times New Roman" w:cs="Times New Roman"/>
          <w:sz w:val="24"/>
          <w:szCs w:val="24"/>
        </w:rPr>
      </w:pPr>
      <w:bookmarkStart w:id="0" w:name="_GoBack"/>
      <w:bookmarkEnd w:id="0"/>
      <w:r w:rsidRPr="00A465BC">
        <w:rPr>
          <w:rFonts w:ascii="Times New Roman" w:hAnsi="Times New Roman" w:cs="Times New Roman"/>
          <w:sz w:val="24"/>
          <w:szCs w:val="24"/>
        </w:rPr>
        <w:t xml:space="preserve">BRUCE CHARLES ALEXANDER                                       </w:t>
      </w:r>
    </w:p>
    <w:p w14:paraId="261D1364" w14:textId="70F64DA2" w:rsidR="00BF43E9" w:rsidRPr="00A465BC" w:rsidRDefault="002C6F57" w:rsidP="00BC14B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7B6E1C5B" w14:textId="77777777" w:rsidR="00BF43E9" w:rsidRPr="00A465BC" w:rsidRDefault="00BF43E9" w:rsidP="00BC14B3">
      <w:pPr>
        <w:spacing w:after="0" w:line="240" w:lineRule="auto"/>
        <w:rPr>
          <w:rFonts w:ascii="Times New Roman" w:hAnsi="Times New Roman" w:cs="Times New Roman"/>
          <w:sz w:val="24"/>
          <w:szCs w:val="24"/>
        </w:rPr>
      </w:pPr>
      <w:r w:rsidRPr="00A465BC">
        <w:rPr>
          <w:rFonts w:ascii="Times New Roman" w:hAnsi="Times New Roman" w:cs="Times New Roman"/>
          <w:sz w:val="24"/>
          <w:szCs w:val="24"/>
        </w:rPr>
        <w:t xml:space="preserve">THE MINISTER OF LANDS, AGRICULTURE, WATER,  </w:t>
      </w:r>
    </w:p>
    <w:p w14:paraId="7AB2BABF" w14:textId="77777777" w:rsidR="00DD3B26" w:rsidRPr="00A465BC" w:rsidRDefault="00BF43E9" w:rsidP="00BC14B3">
      <w:pPr>
        <w:spacing w:after="0" w:line="240" w:lineRule="auto"/>
        <w:rPr>
          <w:rFonts w:ascii="Times New Roman" w:hAnsi="Times New Roman" w:cs="Times New Roman"/>
          <w:sz w:val="24"/>
          <w:szCs w:val="24"/>
        </w:rPr>
      </w:pPr>
      <w:r w:rsidRPr="00A465BC">
        <w:rPr>
          <w:rFonts w:ascii="Times New Roman" w:hAnsi="Times New Roman" w:cs="Times New Roman"/>
          <w:sz w:val="24"/>
          <w:szCs w:val="24"/>
        </w:rPr>
        <w:t xml:space="preserve">FISHERIES AND RURAL RESETTLEMENT  </w:t>
      </w:r>
    </w:p>
    <w:p w14:paraId="3742D703" w14:textId="77777777" w:rsidR="00DD3B26" w:rsidRPr="00A465BC" w:rsidRDefault="00DD3B26" w:rsidP="00BC14B3">
      <w:pPr>
        <w:spacing w:after="0" w:line="240" w:lineRule="auto"/>
        <w:rPr>
          <w:rFonts w:ascii="Times New Roman" w:hAnsi="Times New Roman" w:cs="Times New Roman"/>
          <w:sz w:val="24"/>
          <w:szCs w:val="24"/>
        </w:rPr>
      </w:pPr>
    </w:p>
    <w:p w14:paraId="0E65FCEB" w14:textId="77777777" w:rsidR="00DD3B26" w:rsidRPr="00A465BC" w:rsidRDefault="00DD3B26" w:rsidP="00BC14B3">
      <w:pPr>
        <w:spacing w:after="0" w:line="240" w:lineRule="auto"/>
        <w:rPr>
          <w:rFonts w:ascii="Times New Roman" w:hAnsi="Times New Roman" w:cs="Times New Roman"/>
          <w:sz w:val="24"/>
          <w:szCs w:val="24"/>
        </w:rPr>
      </w:pPr>
    </w:p>
    <w:p w14:paraId="0ADEE94C" w14:textId="77777777" w:rsidR="00BC14B3" w:rsidRDefault="00A465BC" w:rsidP="00BC14B3">
      <w:pPr>
        <w:spacing w:after="0" w:line="240" w:lineRule="auto"/>
        <w:rPr>
          <w:rFonts w:ascii="Times New Roman" w:hAnsi="Times New Roman" w:cs="Times New Roman"/>
          <w:sz w:val="24"/>
          <w:szCs w:val="24"/>
        </w:rPr>
      </w:pPr>
      <w:r w:rsidRPr="00A465BC">
        <w:rPr>
          <w:rFonts w:ascii="Times New Roman" w:hAnsi="Times New Roman" w:cs="Times New Roman"/>
          <w:sz w:val="24"/>
          <w:szCs w:val="24"/>
        </w:rPr>
        <w:t xml:space="preserve">HIGH COURT </w:t>
      </w:r>
      <w:r w:rsidR="00BC14B3">
        <w:rPr>
          <w:rFonts w:ascii="Times New Roman" w:hAnsi="Times New Roman" w:cs="Times New Roman"/>
          <w:sz w:val="24"/>
          <w:szCs w:val="24"/>
        </w:rPr>
        <w:t>OF ZIMBABWE</w:t>
      </w:r>
    </w:p>
    <w:p w14:paraId="3A58D9E7" w14:textId="77777777" w:rsidR="00BC14B3" w:rsidRDefault="00BC14B3" w:rsidP="00BC14B3">
      <w:pPr>
        <w:spacing w:after="0" w:line="240" w:lineRule="auto"/>
        <w:rPr>
          <w:rFonts w:ascii="Times New Roman" w:hAnsi="Times New Roman" w:cs="Times New Roman"/>
          <w:sz w:val="24"/>
          <w:szCs w:val="24"/>
        </w:rPr>
      </w:pPr>
      <w:r>
        <w:rPr>
          <w:rFonts w:ascii="Times New Roman" w:hAnsi="Times New Roman" w:cs="Times New Roman"/>
          <w:sz w:val="24"/>
          <w:szCs w:val="24"/>
        </w:rPr>
        <w:t>KATIYO J</w:t>
      </w:r>
    </w:p>
    <w:p w14:paraId="0754893D" w14:textId="6E014376" w:rsidR="00111EE4" w:rsidRDefault="00BC14B3" w:rsidP="00BC14B3">
      <w:pPr>
        <w:spacing w:after="0" w:line="240" w:lineRule="auto"/>
        <w:rPr>
          <w:rFonts w:ascii="Times New Roman" w:hAnsi="Times New Roman" w:cs="Times New Roman"/>
          <w:sz w:val="24"/>
          <w:szCs w:val="24"/>
        </w:rPr>
      </w:pPr>
      <w:r>
        <w:rPr>
          <w:rFonts w:ascii="Times New Roman" w:hAnsi="Times New Roman" w:cs="Times New Roman"/>
          <w:sz w:val="24"/>
          <w:szCs w:val="24"/>
        </w:rPr>
        <w:t>HARARE, 14 &amp; 25 July</w:t>
      </w:r>
      <w:r w:rsidR="002C6F57">
        <w:rPr>
          <w:rFonts w:ascii="Times New Roman" w:hAnsi="Times New Roman" w:cs="Times New Roman"/>
          <w:sz w:val="24"/>
          <w:szCs w:val="24"/>
        </w:rPr>
        <w:t xml:space="preserve"> &amp; 3</w:t>
      </w:r>
      <w:r w:rsidR="008C3A11">
        <w:rPr>
          <w:rFonts w:ascii="Times New Roman" w:hAnsi="Times New Roman" w:cs="Times New Roman"/>
          <w:sz w:val="24"/>
          <w:szCs w:val="24"/>
        </w:rPr>
        <w:t>1</w:t>
      </w:r>
      <w:r w:rsidR="002C6F57">
        <w:rPr>
          <w:rFonts w:ascii="Times New Roman" w:hAnsi="Times New Roman" w:cs="Times New Roman"/>
          <w:sz w:val="24"/>
          <w:szCs w:val="24"/>
        </w:rPr>
        <w:t xml:space="preserve"> August </w:t>
      </w:r>
      <w:r>
        <w:rPr>
          <w:rFonts w:ascii="Times New Roman" w:hAnsi="Times New Roman" w:cs="Times New Roman"/>
          <w:sz w:val="24"/>
          <w:szCs w:val="24"/>
        </w:rPr>
        <w:t>2023</w:t>
      </w:r>
    </w:p>
    <w:p w14:paraId="340E7722" w14:textId="77777777" w:rsidR="00BC14B3" w:rsidRDefault="00BC14B3" w:rsidP="00BC14B3">
      <w:pPr>
        <w:spacing w:after="0" w:line="240" w:lineRule="auto"/>
        <w:rPr>
          <w:rFonts w:ascii="Times New Roman" w:hAnsi="Times New Roman" w:cs="Times New Roman"/>
          <w:sz w:val="24"/>
          <w:szCs w:val="24"/>
        </w:rPr>
      </w:pPr>
    </w:p>
    <w:p w14:paraId="6FAA6EC2" w14:textId="77777777" w:rsidR="00BC14B3" w:rsidRDefault="00BC14B3" w:rsidP="00BC14B3">
      <w:pPr>
        <w:spacing w:after="0" w:line="240" w:lineRule="auto"/>
        <w:rPr>
          <w:rFonts w:ascii="Times New Roman" w:hAnsi="Times New Roman" w:cs="Times New Roman"/>
          <w:sz w:val="24"/>
          <w:szCs w:val="24"/>
        </w:rPr>
      </w:pPr>
    </w:p>
    <w:p w14:paraId="31040663" w14:textId="78BE9468" w:rsidR="00C9540C" w:rsidRDefault="00C9540C" w:rsidP="00BC14B3">
      <w:pPr>
        <w:spacing w:after="0" w:line="240" w:lineRule="auto"/>
        <w:rPr>
          <w:rFonts w:ascii="Times New Roman" w:hAnsi="Times New Roman" w:cs="Times New Roman"/>
          <w:b/>
          <w:bCs/>
          <w:sz w:val="24"/>
          <w:szCs w:val="24"/>
        </w:rPr>
      </w:pPr>
      <w:r w:rsidRPr="00BC14B3">
        <w:rPr>
          <w:rFonts w:ascii="Times New Roman" w:hAnsi="Times New Roman" w:cs="Times New Roman"/>
          <w:b/>
          <w:bCs/>
          <w:sz w:val="24"/>
          <w:szCs w:val="24"/>
        </w:rPr>
        <w:t>Opposed Application</w:t>
      </w:r>
    </w:p>
    <w:p w14:paraId="66B81A11" w14:textId="77777777" w:rsidR="00111EE4" w:rsidRDefault="00111EE4" w:rsidP="00BC14B3">
      <w:pPr>
        <w:spacing w:after="0" w:line="240" w:lineRule="auto"/>
        <w:rPr>
          <w:rFonts w:ascii="Times New Roman" w:hAnsi="Times New Roman" w:cs="Times New Roman"/>
          <w:b/>
          <w:bCs/>
          <w:sz w:val="24"/>
          <w:szCs w:val="24"/>
        </w:rPr>
      </w:pPr>
    </w:p>
    <w:p w14:paraId="32FD66CE" w14:textId="77777777" w:rsidR="00111EE4" w:rsidRDefault="00111EE4" w:rsidP="00BC14B3">
      <w:pPr>
        <w:spacing w:after="0" w:line="240" w:lineRule="auto"/>
        <w:rPr>
          <w:rFonts w:ascii="Times New Roman" w:hAnsi="Times New Roman" w:cs="Times New Roman"/>
          <w:b/>
          <w:bCs/>
          <w:sz w:val="24"/>
          <w:szCs w:val="24"/>
        </w:rPr>
      </w:pPr>
    </w:p>
    <w:p w14:paraId="2B853016" w14:textId="7C8B877A" w:rsidR="00111EE4" w:rsidRPr="00111EE4" w:rsidRDefault="00111EE4" w:rsidP="00BC14B3">
      <w:pPr>
        <w:spacing w:after="0" w:line="240" w:lineRule="auto"/>
        <w:rPr>
          <w:rFonts w:ascii="Times New Roman" w:hAnsi="Times New Roman" w:cs="Times New Roman"/>
          <w:sz w:val="24"/>
          <w:szCs w:val="24"/>
        </w:rPr>
      </w:pPr>
      <w:r w:rsidRPr="00111EE4">
        <w:rPr>
          <w:rFonts w:ascii="Times New Roman" w:hAnsi="Times New Roman" w:cs="Times New Roman"/>
          <w:i/>
          <w:iCs/>
          <w:sz w:val="24"/>
          <w:szCs w:val="24"/>
        </w:rPr>
        <w:t>A Mugiya</w:t>
      </w:r>
      <w:r w:rsidRPr="00111EE4">
        <w:rPr>
          <w:rFonts w:ascii="Times New Roman" w:hAnsi="Times New Roman" w:cs="Times New Roman"/>
          <w:sz w:val="24"/>
          <w:szCs w:val="24"/>
        </w:rPr>
        <w:t>, for the applicant</w:t>
      </w:r>
    </w:p>
    <w:p w14:paraId="1FDBE80D" w14:textId="3F85FFA7" w:rsidR="00111EE4" w:rsidRPr="00111EE4" w:rsidRDefault="00111EE4" w:rsidP="00BC14B3">
      <w:pPr>
        <w:spacing w:after="0" w:line="240" w:lineRule="auto"/>
        <w:rPr>
          <w:rFonts w:ascii="Times New Roman" w:hAnsi="Times New Roman" w:cs="Times New Roman"/>
          <w:sz w:val="24"/>
          <w:szCs w:val="24"/>
        </w:rPr>
      </w:pPr>
      <w:r w:rsidRPr="00111EE4">
        <w:rPr>
          <w:rFonts w:ascii="Times New Roman" w:hAnsi="Times New Roman" w:cs="Times New Roman"/>
          <w:i/>
          <w:iCs/>
          <w:sz w:val="24"/>
          <w:szCs w:val="24"/>
        </w:rPr>
        <w:t>T S Musangwa</w:t>
      </w:r>
      <w:r w:rsidRPr="00111EE4">
        <w:rPr>
          <w:rFonts w:ascii="Times New Roman" w:hAnsi="Times New Roman" w:cs="Times New Roman"/>
          <w:sz w:val="24"/>
          <w:szCs w:val="24"/>
        </w:rPr>
        <w:t>, for the respondent</w:t>
      </w:r>
    </w:p>
    <w:p w14:paraId="5F8356BD" w14:textId="77777777" w:rsidR="00BC14B3" w:rsidRDefault="00BC14B3" w:rsidP="00BC14B3">
      <w:pPr>
        <w:spacing w:after="0" w:line="240" w:lineRule="auto"/>
        <w:rPr>
          <w:rFonts w:ascii="Times New Roman" w:hAnsi="Times New Roman" w:cs="Times New Roman"/>
          <w:sz w:val="24"/>
          <w:szCs w:val="24"/>
        </w:rPr>
      </w:pPr>
    </w:p>
    <w:p w14:paraId="27CE4A8D" w14:textId="77777777" w:rsidR="00111EE4" w:rsidRDefault="00111EE4" w:rsidP="00BC14B3">
      <w:pPr>
        <w:spacing w:after="0" w:line="240" w:lineRule="auto"/>
        <w:rPr>
          <w:rFonts w:ascii="Times New Roman" w:hAnsi="Times New Roman" w:cs="Times New Roman"/>
          <w:sz w:val="24"/>
          <w:szCs w:val="24"/>
        </w:rPr>
      </w:pPr>
    </w:p>
    <w:p w14:paraId="57485B32" w14:textId="323E6A1D" w:rsidR="003C57B4" w:rsidRDefault="00111EE4" w:rsidP="00111E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KATIYO J:     </w:t>
      </w:r>
      <w:r w:rsidR="00C9540C" w:rsidRPr="00A465BC">
        <w:rPr>
          <w:rFonts w:ascii="Times New Roman" w:hAnsi="Times New Roman" w:cs="Times New Roman"/>
          <w:sz w:val="24"/>
          <w:szCs w:val="24"/>
        </w:rPr>
        <w:t xml:space="preserve">The applicant </w:t>
      </w:r>
      <w:r w:rsidR="004451F4" w:rsidRPr="00A465BC">
        <w:rPr>
          <w:rFonts w:ascii="Times New Roman" w:hAnsi="Times New Roman" w:cs="Times New Roman"/>
          <w:sz w:val="24"/>
          <w:szCs w:val="24"/>
        </w:rPr>
        <w:t>who is a registered owner of a certain piece of land situated in the</w:t>
      </w:r>
      <w:r w:rsidR="003C57B4">
        <w:rPr>
          <w:rFonts w:ascii="Times New Roman" w:hAnsi="Times New Roman" w:cs="Times New Roman"/>
          <w:sz w:val="24"/>
          <w:szCs w:val="24"/>
        </w:rPr>
        <w:t xml:space="preserve"> </w:t>
      </w:r>
      <w:r w:rsidR="00911951" w:rsidRPr="00A465BC">
        <w:rPr>
          <w:rFonts w:ascii="Times New Roman" w:hAnsi="Times New Roman" w:cs="Times New Roman"/>
          <w:sz w:val="24"/>
          <w:szCs w:val="24"/>
        </w:rPr>
        <w:t xml:space="preserve">Mount Hampden Zvimba </w:t>
      </w:r>
      <w:r w:rsidR="004451F4" w:rsidRPr="00A465BC">
        <w:rPr>
          <w:rFonts w:ascii="Times New Roman" w:hAnsi="Times New Roman" w:cs="Times New Roman"/>
          <w:sz w:val="24"/>
          <w:szCs w:val="24"/>
        </w:rPr>
        <w:t xml:space="preserve">district of </w:t>
      </w:r>
      <w:r w:rsidR="00F11520">
        <w:rPr>
          <w:rFonts w:ascii="Times New Roman" w:hAnsi="Times New Roman" w:cs="Times New Roman"/>
          <w:sz w:val="24"/>
          <w:szCs w:val="24"/>
        </w:rPr>
        <w:t>Salisbury</w:t>
      </w:r>
      <w:r w:rsidR="004451F4" w:rsidRPr="00A465BC">
        <w:rPr>
          <w:rFonts w:ascii="Times New Roman" w:hAnsi="Times New Roman" w:cs="Times New Roman"/>
          <w:sz w:val="24"/>
          <w:szCs w:val="24"/>
        </w:rPr>
        <w:t xml:space="preserve">, </w:t>
      </w:r>
      <w:r w:rsidR="00911951" w:rsidRPr="00A465BC">
        <w:rPr>
          <w:rFonts w:ascii="Times New Roman" w:hAnsi="Times New Roman" w:cs="Times New Roman"/>
          <w:sz w:val="24"/>
          <w:szCs w:val="24"/>
        </w:rPr>
        <w:t>which</w:t>
      </w:r>
      <w:r w:rsidR="004451F4" w:rsidRPr="00A465BC">
        <w:rPr>
          <w:rFonts w:ascii="Times New Roman" w:hAnsi="Times New Roman" w:cs="Times New Roman"/>
          <w:sz w:val="24"/>
          <w:szCs w:val="24"/>
        </w:rPr>
        <w:t xml:space="preserve"> measures 50 hectares of land and is located in the vicinity of Mount Hampden whose deed title in the year of the Lord 1981 and is </w:t>
      </w:r>
      <w:r w:rsidR="00911951" w:rsidRPr="00A465BC">
        <w:rPr>
          <w:rFonts w:ascii="Times New Roman" w:hAnsi="Times New Roman" w:cs="Times New Roman"/>
          <w:sz w:val="24"/>
          <w:szCs w:val="24"/>
        </w:rPr>
        <w:t>i</w:t>
      </w:r>
      <w:r w:rsidR="004451F4" w:rsidRPr="00A465BC">
        <w:rPr>
          <w:rFonts w:ascii="Times New Roman" w:hAnsi="Times New Roman" w:cs="Times New Roman"/>
          <w:sz w:val="24"/>
          <w:szCs w:val="24"/>
        </w:rPr>
        <w:t xml:space="preserve">n occupation up to date, approached this court seeking the following relief: </w:t>
      </w:r>
    </w:p>
    <w:p w14:paraId="19BD0A85" w14:textId="6357F8C2" w:rsidR="004451F4" w:rsidRPr="00A465BC" w:rsidRDefault="003C57B4" w:rsidP="00111E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A465BC">
        <w:rPr>
          <w:rFonts w:ascii="Times New Roman" w:hAnsi="Times New Roman" w:cs="Times New Roman"/>
          <w:sz w:val="24"/>
          <w:szCs w:val="24"/>
        </w:rPr>
        <w:t>IT IS ORDERED THAT</w:t>
      </w:r>
      <w:r w:rsidR="004451F4" w:rsidRPr="00A465BC">
        <w:rPr>
          <w:rFonts w:ascii="Times New Roman" w:hAnsi="Times New Roman" w:cs="Times New Roman"/>
          <w:sz w:val="24"/>
          <w:szCs w:val="24"/>
        </w:rPr>
        <w:t xml:space="preserve">: </w:t>
      </w:r>
    </w:p>
    <w:p w14:paraId="4E15293A" w14:textId="32A2F29D" w:rsidR="004451F4" w:rsidRPr="00A465BC" w:rsidRDefault="004451F4" w:rsidP="00111EE4">
      <w:pPr>
        <w:pStyle w:val="ListParagraph"/>
        <w:numPr>
          <w:ilvl w:val="0"/>
          <w:numId w:val="1"/>
        </w:numPr>
        <w:spacing w:line="360" w:lineRule="auto"/>
        <w:jc w:val="both"/>
        <w:rPr>
          <w:rFonts w:ascii="Times New Roman" w:hAnsi="Times New Roman" w:cs="Times New Roman"/>
          <w:sz w:val="24"/>
          <w:szCs w:val="24"/>
        </w:rPr>
      </w:pPr>
      <w:r w:rsidRPr="00A465BC">
        <w:rPr>
          <w:rFonts w:ascii="Times New Roman" w:hAnsi="Times New Roman" w:cs="Times New Roman"/>
          <w:sz w:val="24"/>
          <w:szCs w:val="24"/>
        </w:rPr>
        <w:t>It is declared that the right ownership of a property called Subdivision H of Kinvarra held under Deed of Title Number 6938/81 lawfully belongs to the Applicant and not the respondent.</w:t>
      </w:r>
    </w:p>
    <w:p w14:paraId="6D59A324" w14:textId="4770D308" w:rsidR="004451F4" w:rsidRPr="00A465BC" w:rsidRDefault="004451F4" w:rsidP="00111EE4">
      <w:pPr>
        <w:pStyle w:val="ListParagraph"/>
        <w:numPr>
          <w:ilvl w:val="0"/>
          <w:numId w:val="1"/>
        </w:numPr>
        <w:spacing w:line="360" w:lineRule="auto"/>
        <w:jc w:val="both"/>
        <w:rPr>
          <w:rFonts w:ascii="Times New Roman" w:hAnsi="Times New Roman" w:cs="Times New Roman"/>
          <w:sz w:val="24"/>
          <w:szCs w:val="24"/>
        </w:rPr>
      </w:pPr>
      <w:r w:rsidRPr="00A465BC">
        <w:rPr>
          <w:rFonts w:ascii="Times New Roman" w:hAnsi="Times New Roman" w:cs="Times New Roman"/>
          <w:sz w:val="24"/>
          <w:szCs w:val="24"/>
        </w:rPr>
        <w:t>That the listing and gazetting of the above property by the Respondent in the Government Gazette published on the 6</w:t>
      </w:r>
      <w:r w:rsidRPr="00A465BC">
        <w:rPr>
          <w:rFonts w:ascii="Times New Roman" w:hAnsi="Times New Roman" w:cs="Times New Roman"/>
          <w:sz w:val="24"/>
          <w:szCs w:val="24"/>
          <w:vertAlign w:val="superscript"/>
        </w:rPr>
        <w:t>th</w:t>
      </w:r>
      <w:r w:rsidRPr="00A465BC">
        <w:rPr>
          <w:rFonts w:ascii="Times New Roman" w:hAnsi="Times New Roman" w:cs="Times New Roman"/>
          <w:sz w:val="24"/>
          <w:szCs w:val="24"/>
        </w:rPr>
        <w:t xml:space="preserve"> of April 2012 under general notice 134 of 2012 be and is hereby declared null and void.</w:t>
      </w:r>
    </w:p>
    <w:p w14:paraId="6604DE0C" w14:textId="77777777" w:rsidR="00FE0A1E" w:rsidRPr="00A465BC" w:rsidRDefault="004451F4" w:rsidP="00111EE4">
      <w:pPr>
        <w:pStyle w:val="ListParagraph"/>
        <w:numPr>
          <w:ilvl w:val="0"/>
          <w:numId w:val="1"/>
        </w:numPr>
        <w:spacing w:line="360" w:lineRule="auto"/>
        <w:jc w:val="both"/>
        <w:rPr>
          <w:rFonts w:ascii="Times New Roman" w:hAnsi="Times New Roman" w:cs="Times New Roman"/>
          <w:sz w:val="24"/>
          <w:szCs w:val="24"/>
        </w:rPr>
      </w:pPr>
      <w:r w:rsidRPr="00A465BC">
        <w:rPr>
          <w:rFonts w:ascii="Times New Roman" w:hAnsi="Times New Roman" w:cs="Times New Roman"/>
          <w:sz w:val="24"/>
          <w:szCs w:val="24"/>
        </w:rPr>
        <w:t xml:space="preserve">The Respondent is within seven (7) working days of this order being issued is compelled to issue </w:t>
      </w:r>
      <w:r w:rsidR="00FE0A1E" w:rsidRPr="00A465BC">
        <w:rPr>
          <w:rFonts w:ascii="Times New Roman" w:hAnsi="Times New Roman" w:cs="Times New Roman"/>
          <w:sz w:val="24"/>
          <w:szCs w:val="24"/>
        </w:rPr>
        <w:t>out the applicant with a certificate of no present interest.</w:t>
      </w:r>
    </w:p>
    <w:p w14:paraId="76FDAA8C" w14:textId="22E967AB" w:rsidR="004451F4" w:rsidRPr="00A465BC" w:rsidRDefault="00FE0A1E" w:rsidP="00111EE4">
      <w:pPr>
        <w:pStyle w:val="ListParagraph"/>
        <w:numPr>
          <w:ilvl w:val="0"/>
          <w:numId w:val="1"/>
        </w:numPr>
        <w:spacing w:line="360" w:lineRule="auto"/>
        <w:jc w:val="both"/>
        <w:rPr>
          <w:rFonts w:ascii="Times New Roman" w:hAnsi="Times New Roman" w:cs="Times New Roman"/>
          <w:sz w:val="24"/>
          <w:szCs w:val="24"/>
        </w:rPr>
      </w:pPr>
      <w:r w:rsidRPr="00A465BC">
        <w:rPr>
          <w:rFonts w:ascii="Times New Roman" w:hAnsi="Times New Roman" w:cs="Times New Roman"/>
          <w:sz w:val="24"/>
          <w:szCs w:val="24"/>
        </w:rPr>
        <w:t>There be no order as to costs.</w:t>
      </w:r>
      <w:r w:rsidR="004451F4" w:rsidRPr="00A465BC">
        <w:rPr>
          <w:rFonts w:ascii="Times New Roman" w:hAnsi="Times New Roman" w:cs="Times New Roman"/>
          <w:sz w:val="24"/>
          <w:szCs w:val="24"/>
        </w:rPr>
        <w:t xml:space="preserve"> </w:t>
      </w:r>
    </w:p>
    <w:p w14:paraId="03260011" w14:textId="3BECF14C" w:rsidR="00FE0A1E" w:rsidRPr="003C57B4" w:rsidRDefault="000C1128" w:rsidP="003C57B4">
      <w:pPr>
        <w:spacing w:line="360" w:lineRule="auto"/>
        <w:ind w:firstLine="360"/>
        <w:jc w:val="both"/>
        <w:rPr>
          <w:rFonts w:ascii="Times New Roman" w:hAnsi="Times New Roman" w:cs="Times New Roman"/>
          <w:sz w:val="24"/>
          <w:szCs w:val="24"/>
        </w:rPr>
      </w:pPr>
      <w:r w:rsidRPr="00A465BC">
        <w:rPr>
          <w:rFonts w:ascii="Times New Roman" w:hAnsi="Times New Roman" w:cs="Times New Roman"/>
          <w:sz w:val="24"/>
          <w:szCs w:val="24"/>
        </w:rPr>
        <w:t>The relief is opposed by the Respondent</w:t>
      </w:r>
      <w:r w:rsidR="003C57B4">
        <w:rPr>
          <w:rFonts w:ascii="Times New Roman" w:hAnsi="Times New Roman" w:cs="Times New Roman"/>
          <w:sz w:val="24"/>
          <w:szCs w:val="24"/>
        </w:rPr>
        <w:t>.”</w:t>
      </w:r>
      <w:r w:rsidRPr="00A465BC">
        <w:rPr>
          <w:rFonts w:ascii="Times New Roman" w:hAnsi="Times New Roman" w:cs="Times New Roman"/>
          <w:sz w:val="24"/>
          <w:szCs w:val="24"/>
        </w:rPr>
        <w:t xml:space="preserve"> </w:t>
      </w:r>
    </w:p>
    <w:p w14:paraId="6FE5C1AD" w14:textId="2742B381" w:rsidR="00FE0A1E" w:rsidRPr="003C57B4" w:rsidRDefault="00FE0A1E" w:rsidP="00111EE4">
      <w:pPr>
        <w:spacing w:line="360" w:lineRule="auto"/>
        <w:jc w:val="both"/>
        <w:rPr>
          <w:rFonts w:ascii="Times New Roman" w:hAnsi="Times New Roman" w:cs="Times New Roman"/>
          <w:sz w:val="24"/>
          <w:szCs w:val="24"/>
          <w:u w:val="single"/>
        </w:rPr>
      </w:pPr>
      <w:r w:rsidRPr="003C57B4">
        <w:rPr>
          <w:rFonts w:ascii="Times New Roman" w:hAnsi="Times New Roman" w:cs="Times New Roman"/>
          <w:sz w:val="24"/>
          <w:szCs w:val="24"/>
          <w:u w:val="single"/>
        </w:rPr>
        <w:t>BACKGROUND</w:t>
      </w:r>
    </w:p>
    <w:p w14:paraId="219DD22F" w14:textId="27025DB4" w:rsidR="0096539D" w:rsidRPr="00A465BC" w:rsidRDefault="00FE0A1E" w:rsidP="003C57B4">
      <w:pPr>
        <w:spacing w:line="360" w:lineRule="auto"/>
        <w:ind w:firstLine="720"/>
        <w:jc w:val="both"/>
        <w:rPr>
          <w:rFonts w:ascii="Times New Roman" w:hAnsi="Times New Roman" w:cs="Times New Roman"/>
          <w:sz w:val="24"/>
          <w:szCs w:val="24"/>
        </w:rPr>
      </w:pPr>
      <w:r w:rsidRPr="00A465BC">
        <w:rPr>
          <w:rFonts w:ascii="Times New Roman" w:hAnsi="Times New Roman" w:cs="Times New Roman"/>
          <w:sz w:val="24"/>
          <w:szCs w:val="24"/>
        </w:rPr>
        <w:t>The applicant who is</w:t>
      </w:r>
      <w:r w:rsidR="00911951" w:rsidRPr="00A465BC">
        <w:rPr>
          <w:rFonts w:ascii="Times New Roman" w:hAnsi="Times New Roman" w:cs="Times New Roman"/>
          <w:sz w:val="24"/>
          <w:szCs w:val="24"/>
        </w:rPr>
        <w:t xml:space="preserve"> a</w:t>
      </w:r>
      <w:r w:rsidRPr="00A465BC">
        <w:rPr>
          <w:rFonts w:ascii="Times New Roman" w:hAnsi="Times New Roman" w:cs="Times New Roman"/>
          <w:sz w:val="24"/>
          <w:szCs w:val="24"/>
        </w:rPr>
        <w:t xml:space="preserve"> registered owner of the piece of land as described above</w:t>
      </w:r>
      <w:r w:rsidR="00911951" w:rsidRPr="00A465BC">
        <w:rPr>
          <w:rFonts w:ascii="Times New Roman" w:hAnsi="Times New Roman" w:cs="Times New Roman"/>
          <w:sz w:val="24"/>
          <w:szCs w:val="24"/>
        </w:rPr>
        <w:t>,</w:t>
      </w:r>
      <w:r w:rsidRPr="00A465BC">
        <w:rPr>
          <w:rFonts w:ascii="Times New Roman" w:hAnsi="Times New Roman" w:cs="Times New Roman"/>
          <w:sz w:val="24"/>
          <w:szCs w:val="24"/>
        </w:rPr>
        <w:t xml:space="preserve"> some time in 2022 applied to </w:t>
      </w:r>
      <w:r w:rsidR="00911951" w:rsidRPr="00A465BC">
        <w:rPr>
          <w:rFonts w:ascii="Times New Roman" w:hAnsi="Times New Roman" w:cs="Times New Roman"/>
          <w:sz w:val="24"/>
          <w:szCs w:val="24"/>
        </w:rPr>
        <w:t xml:space="preserve">a </w:t>
      </w:r>
      <w:r w:rsidRPr="00A465BC">
        <w:rPr>
          <w:rFonts w:ascii="Times New Roman" w:hAnsi="Times New Roman" w:cs="Times New Roman"/>
          <w:sz w:val="24"/>
          <w:szCs w:val="24"/>
        </w:rPr>
        <w:t xml:space="preserve">provincial town planning Mashonaland West for </w:t>
      </w:r>
      <w:r w:rsidR="0096539D" w:rsidRPr="00A465BC">
        <w:rPr>
          <w:rFonts w:ascii="Times New Roman" w:hAnsi="Times New Roman" w:cs="Times New Roman"/>
          <w:sz w:val="24"/>
          <w:szCs w:val="24"/>
        </w:rPr>
        <w:t>a sub</w:t>
      </w:r>
      <w:r w:rsidR="00C16D46">
        <w:rPr>
          <w:rFonts w:ascii="Times New Roman" w:hAnsi="Times New Roman" w:cs="Times New Roman"/>
          <w:sz w:val="24"/>
          <w:szCs w:val="24"/>
        </w:rPr>
        <w:t>-</w:t>
      </w:r>
      <w:r w:rsidRPr="00A465BC">
        <w:rPr>
          <w:rFonts w:ascii="Times New Roman" w:hAnsi="Times New Roman" w:cs="Times New Roman"/>
          <w:sz w:val="24"/>
          <w:szCs w:val="24"/>
        </w:rPr>
        <w:t>division permit wh</w:t>
      </w:r>
      <w:r w:rsidR="00911951" w:rsidRPr="00A465BC">
        <w:rPr>
          <w:rFonts w:ascii="Times New Roman" w:hAnsi="Times New Roman" w:cs="Times New Roman"/>
          <w:sz w:val="24"/>
          <w:szCs w:val="24"/>
        </w:rPr>
        <w:t>ich</w:t>
      </w:r>
      <w:r w:rsidRPr="00A465BC">
        <w:rPr>
          <w:rFonts w:ascii="Times New Roman" w:hAnsi="Times New Roman" w:cs="Times New Roman"/>
          <w:sz w:val="24"/>
          <w:szCs w:val="24"/>
        </w:rPr>
        <w:t xml:space="preserve"> application is attached as Annexure B to this </w:t>
      </w:r>
      <w:r w:rsidR="00911951" w:rsidRPr="00A465BC">
        <w:rPr>
          <w:rFonts w:ascii="Times New Roman" w:hAnsi="Times New Roman" w:cs="Times New Roman"/>
          <w:sz w:val="24"/>
          <w:szCs w:val="24"/>
        </w:rPr>
        <w:t>paper</w:t>
      </w:r>
      <w:r w:rsidRPr="00A465BC">
        <w:rPr>
          <w:rFonts w:ascii="Times New Roman" w:hAnsi="Times New Roman" w:cs="Times New Roman"/>
          <w:sz w:val="24"/>
          <w:szCs w:val="24"/>
        </w:rPr>
        <w:t xml:space="preserve">. In response he was advised that the land had been acquired by the Respondent as per government gazette attached as Annexure </w:t>
      </w:r>
      <w:r w:rsidR="00911951" w:rsidRPr="00A465BC">
        <w:rPr>
          <w:rFonts w:ascii="Times New Roman" w:hAnsi="Times New Roman" w:cs="Times New Roman"/>
          <w:sz w:val="24"/>
          <w:szCs w:val="24"/>
        </w:rPr>
        <w:t>E</w:t>
      </w:r>
      <w:r w:rsidRPr="00A465BC">
        <w:rPr>
          <w:rFonts w:ascii="Times New Roman" w:hAnsi="Times New Roman" w:cs="Times New Roman"/>
          <w:sz w:val="24"/>
          <w:szCs w:val="24"/>
        </w:rPr>
        <w:t xml:space="preserve">. </w:t>
      </w:r>
      <w:r w:rsidRPr="00A465BC">
        <w:rPr>
          <w:rFonts w:ascii="Times New Roman" w:hAnsi="Times New Roman" w:cs="Times New Roman"/>
          <w:sz w:val="24"/>
          <w:szCs w:val="24"/>
        </w:rPr>
        <w:lastRenderedPageBreak/>
        <w:t xml:space="preserve">A perusal of the </w:t>
      </w:r>
      <w:r w:rsidR="00911951" w:rsidRPr="00A465BC">
        <w:rPr>
          <w:rFonts w:ascii="Times New Roman" w:hAnsi="Times New Roman" w:cs="Times New Roman"/>
          <w:sz w:val="24"/>
          <w:szCs w:val="24"/>
        </w:rPr>
        <w:t xml:space="preserve">second </w:t>
      </w:r>
      <w:r w:rsidRPr="00A465BC">
        <w:rPr>
          <w:rFonts w:ascii="Times New Roman" w:hAnsi="Times New Roman" w:cs="Times New Roman"/>
          <w:sz w:val="24"/>
          <w:szCs w:val="24"/>
        </w:rPr>
        <w:t xml:space="preserve">Government Gazette </w:t>
      </w:r>
      <w:r w:rsidR="00911951" w:rsidRPr="00A465BC">
        <w:rPr>
          <w:rFonts w:ascii="Times New Roman" w:hAnsi="Times New Roman" w:cs="Times New Roman"/>
          <w:sz w:val="24"/>
          <w:szCs w:val="24"/>
        </w:rPr>
        <w:t xml:space="preserve">attached as Annexure D </w:t>
      </w:r>
      <w:r w:rsidRPr="00A465BC">
        <w:rPr>
          <w:rFonts w:ascii="Times New Roman" w:hAnsi="Times New Roman" w:cs="Times New Roman"/>
          <w:sz w:val="24"/>
          <w:szCs w:val="24"/>
        </w:rPr>
        <w:t xml:space="preserve">shows that the property was acquired </w:t>
      </w:r>
      <w:r w:rsidR="00911951" w:rsidRPr="00A465BC">
        <w:rPr>
          <w:rFonts w:ascii="Times New Roman" w:hAnsi="Times New Roman" w:cs="Times New Roman"/>
          <w:sz w:val="24"/>
          <w:szCs w:val="24"/>
        </w:rPr>
        <w:t xml:space="preserve">for agricultural purposes </w:t>
      </w:r>
      <w:r w:rsidRPr="00A465BC">
        <w:rPr>
          <w:rFonts w:ascii="Times New Roman" w:hAnsi="Times New Roman" w:cs="Times New Roman"/>
          <w:sz w:val="24"/>
          <w:szCs w:val="24"/>
        </w:rPr>
        <w:t xml:space="preserve">on the 6th of April 2012 in accordance with </w:t>
      </w:r>
      <w:r w:rsidR="00CE7B2D" w:rsidRPr="00A465BC">
        <w:rPr>
          <w:rFonts w:ascii="Times New Roman" w:hAnsi="Times New Roman" w:cs="Times New Roman"/>
          <w:sz w:val="24"/>
          <w:szCs w:val="24"/>
        </w:rPr>
        <w:t>section 1</w:t>
      </w:r>
      <w:r w:rsidR="0096539D" w:rsidRPr="00A465BC">
        <w:rPr>
          <w:rFonts w:ascii="Times New Roman" w:hAnsi="Times New Roman" w:cs="Times New Roman"/>
          <w:sz w:val="24"/>
          <w:szCs w:val="24"/>
        </w:rPr>
        <w:t xml:space="preserve">6B of </w:t>
      </w:r>
      <w:r w:rsidR="00911951" w:rsidRPr="00A465BC">
        <w:rPr>
          <w:rFonts w:ascii="Times New Roman" w:hAnsi="Times New Roman" w:cs="Times New Roman"/>
          <w:sz w:val="24"/>
          <w:szCs w:val="24"/>
        </w:rPr>
        <w:t>the amended</w:t>
      </w:r>
      <w:r w:rsidR="0096539D" w:rsidRPr="00A465BC">
        <w:rPr>
          <w:rFonts w:ascii="Times New Roman" w:hAnsi="Times New Roman" w:cs="Times New Roman"/>
          <w:sz w:val="24"/>
          <w:szCs w:val="24"/>
        </w:rPr>
        <w:t xml:space="preserve"> Zimbabwe </w:t>
      </w:r>
      <w:r w:rsidR="00911951" w:rsidRPr="00A465BC">
        <w:rPr>
          <w:rFonts w:ascii="Times New Roman" w:hAnsi="Times New Roman" w:cs="Times New Roman"/>
          <w:sz w:val="24"/>
          <w:szCs w:val="24"/>
        </w:rPr>
        <w:t xml:space="preserve">1980 </w:t>
      </w:r>
      <w:r w:rsidR="0096539D" w:rsidRPr="00A465BC">
        <w:rPr>
          <w:rFonts w:ascii="Times New Roman" w:hAnsi="Times New Roman" w:cs="Times New Roman"/>
          <w:sz w:val="24"/>
          <w:szCs w:val="24"/>
        </w:rPr>
        <w:t xml:space="preserve">Constitution. It turned out that the same piece of land had been gazetted on the fourth of August 2006 under general notice 203 of 2006. Zvimba rural district council gazetted the Mount Hampden Local </w:t>
      </w:r>
      <w:r w:rsidR="00444110" w:rsidRPr="00A465BC">
        <w:rPr>
          <w:rFonts w:ascii="Times New Roman" w:hAnsi="Times New Roman" w:cs="Times New Roman"/>
          <w:sz w:val="24"/>
          <w:szCs w:val="24"/>
        </w:rPr>
        <w:t>Development Plan</w:t>
      </w:r>
      <w:r w:rsidR="0096539D" w:rsidRPr="00A465BC">
        <w:rPr>
          <w:rFonts w:ascii="Times New Roman" w:hAnsi="Times New Roman" w:cs="Times New Roman"/>
          <w:sz w:val="24"/>
          <w:szCs w:val="24"/>
        </w:rPr>
        <w:t xml:space="preserve"> in terms of Regional </w:t>
      </w:r>
      <w:r w:rsidR="00F11520">
        <w:rPr>
          <w:rFonts w:ascii="Times New Roman" w:hAnsi="Times New Roman" w:cs="Times New Roman"/>
          <w:sz w:val="24"/>
          <w:szCs w:val="24"/>
        </w:rPr>
        <w:t xml:space="preserve">Town </w:t>
      </w:r>
      <w:r w:rsidR="0096539D" w:rsidRPr="00A465BC">
        <w:rPr>
          <w:rFonts w:ascii="Times New Roman" w:hAnsi="Times New Roman" w:cs="Times New Roman"/>
          <w:sz w:val="24"/>
          <w:szCs w:val="24"/>
        </w:rPr>
        <w:t>and Country Planning Act</w:t>
      </w:r>
      <w:r w:rsidR="00EB0903" w:rsidRPr="00A465BC">
        <w:rPr>
          <w:rFonts w:ascii="Times New Roman" w:hAnsi="Times New Roman" w:cs="Times New Roman"/>
          <w:sz w:val="24"/>
          <w:szCs w:val="24"/>
        </w:rPr>
        <w:t xml:space="preserve"> [</w:t>
      </w:r>
      <w:r w:rsidR="00EB0903" w:rsidRPr="00AD747E">
        <w:rPr>
          <w:rFonts w:ascii="Times New Roman" w:hAnsi="Times New Roman" w:cs="Times New Roman"/>
          <w:i/>
          <w:iCs/>
          <w:sz w:val="24"/>
          <w:szCs w:val="24"/>
        </w:rPr>
        <w:t>Chapter</w:t>
      </w:r>
      <w:r w:rsidR="003C57B4" w:rsidRPr="00AD747E">
        <w:rPr>
          <w:rFonts w:ascii="Times New Roman" w:hAnsi="Times New Roman" w:cs="Times New Roman"/>
          <w:i/>
          <w:iCs/>
          <w:sz w:val="24"/>
          <w:szCs w:val="24"/>
        </w:rPr>
        <w:t xml:space="preserve"> </w:t>
      </w:r>
      <w:r w:rsidR="00F11520">
        <w:rPr>
          <w:rFonts w:ascii="Times New Roman" w:hAnsi="Times New Roman" w:cs="Times New Roman"/>
          <w:i/>
          <w:iCs/>
          <w:sz w:val="24"/>
          <w:szCs w:val="24"/>
        </w:rPr>
        <w:t>29:12</w:t>
      </w:r>
      <w:r w:rsidR="00EB0903" w:rsidRPr="00A465BC">
        <w:rPr>
          <w:rFonts w:ascii="Times New Roman" w:hAnsi="Times New Roman" w:cs="Times New Roman"/>
          <w:sz w:val="24"/>
          <w:szCs w:val="24"/>
        </w:rPr>
        <w:t xml:space="preserve"> ]</w:t>
      </w:r>
      <w:r w:rsidR="0096539D" w:rsidRPr="00A465BC">
        <w:rPr>
          <w:rFonts w:ascii="Times New Roman" w:hAnsi="Times New Roman" w:cs="Times New Roman"/>
          <w:sz w:val="24"/>
          <w:szCs w:val="24"/>
        </w:rPr>
        <w:t xml:space="preserve">. </w:t>
      </w:r>
      <w:r w:rsidR="003C57B4">
        <w:rPr>
          <w:rFonts w:ascii="Times New Roman" w:hAnsi="Times New Roman" w:cs="Times New Roman"/>
          <w:sz w:val="24"/>
          <w:szCs w:val="24"/>
        </w:rPr>
        <w:t xml:space="preserve">  </w:t>
      </w:r>
      <w:r w:rsidR="0096539D" w:rsidRPr="00A465BC">
        <w:rPr>
          <w:rFonts w:ascii="Times New Roman" w:hAnsi="Times New Roman" w:cs="Times New Roman"/>
          <w:sz w:val="24"/>
          <w:szCs w:val="24"/>
        </w:rPr>
        <w:t>The plan zoned a total area of 13990 hectares of land as urban land available for industrial,</w:t>
      </w:r>
      <w:r w:rsidR="00444110" w:rsidRPr="00A465BC">
        <w:rPr>
          <w:rFonts w:ascii="Times New Roman" w:hAnsi="Times New Roman" w:cs="Times New Roman"/>
          <w:sz w:val="24"/>
          <w:szCs w:val="24"/>
        </w:rPr>
        <w:t xml:space="preserve"> </w:t>
      </w:r>
      <w:r w:rsidR="0096539D" w:rsidRPr="00A465BC">
        <w:rPr>
          <w:rFonts w:ascii="Times New Roman" w:hAnsi="Times New Roman" w:cs="Times New Roman"/>
          <w:sz w:val="24"/>
          <w:szCs w:val="24"/>
        </w:rPr>
        <w:t>commercial,</w:t>
      </w:r>
      <w:r w:rsidR="00444110" w:rsidRPr="00A465BC">
        <w:rPr>
          <w:rFonts w:ascii="Times New Roman" w:hAnsi="Times New Roman" w:cs="Times New Roman"/>
          <w:sz w:val="24"/>
          <w:szCs w:val="24"/>
        </w:rPr>
        <w:t xml:space="preserve"> </w:t>
      </w:r>
      <w:r w:rsidR="0096539D" w:rsidRPr="00A465BC">
        <w:rPr>
          <w:rFonts w:ascii="Times New Roman" w:hAnsi="Times New Roman" w:cs="Times New Roman"/>
          <w:sz w:val="24"/>
          <w:szCs w:val="24"/>
        </w:rPr>
        <w:t>residential,</w:t>
      </w:r>
      <w:r w:rsidR="00444110" w:rsidRPr="00A465BC">
        <w:rPr>
          <w:rFonts w:ascii="Times New Roman" w:hAnsi="Times New Roman" w:cs="Times New Roman"/>
          <w:sz w:val="24"/>
          <w:szCs w:val="24"/>
        </w:rPr>
        <w:t xml:space="preserve"> </w:t>
      </w:r>
      <w:r w:rsidR="0096539D" w:rsidRPr="00A465BC">
        <w:rPr>
          <w:rFonts w:ascii="Times New Roman" w:hAnsi="Times New Roman" w:cs="Times New Roman"/>
          <w:sz w:val="24"/>
          <w:szCs w:val="24"/>
        </w:rPr>
        <w:t xml:space="preserve">supportive or </w:t>
      </w:r>
      <w:r w:rsidR="00444110" w:rsidRPr="00A465BC">
        <w:rPr>
          <w:rFonts w:ascii="Times New Roman" w:hAnsi="Times New Roman" w:cs="Times New Roman"/>
          <w:sz w:val="24"/>
          <w:szCs w:val="24"/>
        </w:rPr>
        <w:t>incidental</w:t>
      </w:r>
      <w:r w:rsidR="0096539D" w:rsidRPr="00A465BC">
        <w:rPr>
          <w:rFonts w:ascii="Times New Roman" w:hAnsi="Times New Roman" w:cs="Times New Roman"/>
          <w:sz w:val="24"/>
          <w:szCs w:val="24"/>
        </w:rPr>
        <w:t xml:space="preserve"> </w:t>
      </w:r>
      <w:r w:rsidR="00444110" w:rsidRPr="00A465BC">
        <w:rPr>
          <w:rFonts w:ascii="Times New Roman" w:hAnsi="Times New Roman" w:cs="Times New Roman"/>
          <w:sz w:val="24"/>
          <w:szCs w:val="24"/>
        </w:rPr>
        <w:t>structures</w:t>
      </w:r>
      <w:r w:rsidR="00EB0903" w:rsidRPr="00A465BC">
        <w:rPr>
          <w:rFonts w:ascii="Times New Roman" w:hAnsi="Times New Roman" w:cs="Times New Roman"/>
          <w:sz w:val="24"/>
          <w:szCs w:val="24"/>
        </w:rPr>
        <w:t>.</w:t>
      </w:r>
      <w:r w:rsidR="00444110" w:rsidRPr="00A465BC">
        <w:rPr>
          <w:rFonts w:ascii="Times New Roman" w:hAnsi="Times New Roman" w:cs="Times New Roman"/>
          <w:sz w:val="24"/>
          <w:szCs w:val="24"/>
        </w:rPr>
        <w:t xml:space="preserve"> </w:t>
      </w:r>
      <w:r w:rsidR="00EB0903" w:rsidRPr="00A465BC">
        <w:rPr>
          <w:rFonts w:ascii="Times New Roman" w:hAnsi="Times New Roman" w:cs="Times New Roman"/>
          <w:sz w:val="24"/>
          <w:szCs w:val="24"/>
        </w:rPr>
        <w:t>T</w:t>
      </w:r>
      <w:r w:rsidR="00444110" w:rsidRPr="00A465BC">
        <w:rPr>
          <w:rFonts w:ascii="Times New Roman" w:hAnsi="Times New Roman" w:cs="Times New Roman"/>
          <w:sz w:val="24"/>
          <w:szCs w:val="24"/>
        </w:rPr>
        <w:t>he</w:t>
      </w:r>
      <w:r w:rsidR="0096539D" w:rsidRPr="00A465BC">
        <w:rPr>
          <w:rFonts w:ascii="Times New Roman" w:hAnsi="Times New Roman" w:cs="Times New Roman"/>
          <w:sz w:val="24"/>
          <w:szCs w:val="24"/>
        </w:rPr>
        <w:t xml:space="preserve"> plan came in effect on the first of September 2006. A copy of the said Government Gazette is annexed to the application as “</w:t>
      </w:r>
      <w:r w:rsidR="00EB0903" w:rsidRPr="00A465BC">
        <w:rPr>
          <w:rFonts w:ascii="Times New Roman" w:hAnsi="Times New Roman" w:cs="Times New Roman"/>
          <w:sz w:val="24"/>
          <w:szCs w:val="24"/>
        </w:rPr>
        <w:t xml:space="preserve">Annexure </w:t>
      </w:r>
      <w:r w:rsidR="0096539D" w:rsidRPr="00A465BC">
        <w:rPr>
          <w:rFonts w:ascii="Times New Roman" w:hAnsi="Times New Roman" w:cs="Times New Roman"/>
          <w:sz w:val="24"/>
          <w:szCs w:val="24"/>
        </w:rPr>
        <w:t xml:space="preserve">E” described as subdivision H of Kinvarra and falls under zone 5A which </w:t>
      </w:r>
      <w:r w:rsidR="00EB0903" w:rsidRPr="00A465BC">
        <w:rPr>
          <w:rFonts w:ascii="Times New Roman" w:hAnsi="Times New Roman" w:cs="Times New Roman"/>
          <w:sz w:val="24"/>
          <w:szCs w:val="24"/>
        </w:rPr>
        <w:t xml:space="preserve">is </w:t>
      </w:r>
      <w:r w:rsidR="0096539D" w:rsidRPr="00A465BC">
        <w:rPr>
          <w:rFonts w:ascii="Times New Roman" w:hAnsi="Times New Roman" w:cs="Times New Roman"/>
          <w:sz w:val="24"/>
          <w:szCs w:val="24"/>
        </w:rPr>
        <w:t>reserved for general industry. A copy of the map is annexed as F1 and F2.</w:t>
      </w:r>
    </w:p>
    <w:p w14:paraId="78F80806" w14:textId="6871292E" w:rsidR="0096539D" w:rsidRPr="003C57B4" w:rsidRDefault="003C57B4" w:rsidP="00111EE4">
      <w:pPr>
        <w:spacing w:line="360" w:lineRule="auto"/>
        <w:jc w:val="both"/>
        <w:rPr>
          <w:rFonts w:ascii="Times New Roman" w:hAnsi="Times New Roman" w:cs="Times New Roman"/>
          <w:sz w:val="24"/>
          <w:szCs w:val="24"/>
          <w:u w:val="single"/>
        </w:rPr>
      </w:pPr>
      <w:r w:rsidRPr="003C57B4">
        <w:rPr>
          <w:rFonts w:ascii="Times New Roman" w:hAnsi="Times New Roman" w:cs="Times New Roman"/>
          <w:sz w:val="24"/>
          <w:szCs w:val="24"/>
          <w:u w:val="single"/>
        </w:rPr>
        <w:t xml:space="preserve">ARGUMENTS </w:t>
      </w:r>
    </w:p>
    <w:p w14:paraId="21B21DF2" w14:textId="23F9DEE5" w:rsidR="00A22634" w:rsidRDefault="00AD7F5A" w:rsidP="00A22634">
      <w:pPr>
        <w:spacing w:line="360" w:lineRule="auto"/>
        <w:ind w:firstLine="720"/>
        <w:jc w:val="both"/>
        <w:rPr>
          <w:rFonts w:ascii="Times New Roman" w:hAnsi="Times New Roman" w:cs="Times New Roman"/>
          <w:sz w:val="24"/>
          <w:szCs w:val="24"/>
        </w:rPr>
      </w:pPr>
      <w:r w:rsidRPr="00A465BC">
        <w:rPr>
          <w:rFonts w:ascii="Times New Roman" w:hAnsi="Times New Roman" w:cs="Times New Roman"/>
          <w:sz w:val="24"/>
          <w:szCs w:val="24"/>
        </w:rPr>
        <w:t>The applicant argues that the land in question was zoned as urban land for industrial development under zone 5A way back in 2006</w:t>
      </w:r>
      <w:r w:rsidR="00EB0903" w:rsidRPr="00A465BC">
        <w:rPr>
          <w:rFonts w:ascii="Times New Roman" w:hAnsi="Times New Roman" w:cs="Times New Roman"/>
          <w:sz w:val="24"/>
          <w:szCs w:val="24"/>
        </w:rPr>
        <w:t>. T</w:t>
      </w:r>
      <w:r w:rsidRPr="00A465BC">
        <w:rPr>
          <w:rFonts w:ascii="Times New Roman" w:hAnsi="Times New Roman" w:cs="Times New Roman"/>
          <w:sz w:val="24"/>
          <w:szCs w:val="24"/>
        </w:rPr>
        <w:t>he applicant</w:t>
      </w:r>
      <w:r w:rsidR="00C16D46">
        <w:rPr>
          <w:rFonts w:ascii="Times New Roman" w:hAnsi="Times New Roman" w:cs="Times New Roman"/>
          <w:sz w:val="24"/>
          <w:szCs w:val="24"/>
        </w:rPr>
        <w:t>’s</w:t>
      </w:r>
      <w:r w:rsidRPr="00A465BC">
        <w:rPr>
          <w:rFonts w:ascii="Times New Roman" w:hAnsi="Times New Roman" w:cs="Times New Roman"/>
          <w:sz w:val="24"/>
          <w:szCs w:val="24"/>
        </w:rPr>
        <w:t xml:space="preserve"> application was declined on the basis that the government of Zimbabwe had acquired the land on the sixth of April 2012 under s</w:t>
      </w:r>
      <w:r w:rsidR="00C16D46">
        <w:rPr>
          <w:rFonts w:ascii="Times New Roman" w:hAnsi="Times New Roman" w:cs="Times New Roman"/>
          <w:sz w:val="24"/>
          <w:szCs w:val="24"/>
        </w:rPr>
        <w:t xml:space="preserve"> </w:t>
      </w:r>
      <w:r w:rsidRPr="00A465BC">
        <w:rPr>
          <w:rFonts w:ascii="Times New Roman" w:hAnsi="Times New Roman" w:cs="Times New Roman"/>
          <w:sz w:val="24"/>
          <w:szCs w:val="24"/>
        </w:rPr>
        <w:t xml:space="preserve">16B of the old </w:t>
      </w:r>
      <w:r w:rsidR="00F11520">
        <w:rPr>
          <w:rFonts w:ascii="Times New Roman" w:hAnsi="Times New Roman" w:cs="Times New Roman"/>
          <w:sz w:val="24"/>
          <w:szCs w:val="24"/>
        </w:rPr>
        <w:t>C</w:t>
      </w:r>
      <w:r w:rsidRPr="00A465BC">
        <w:rPr>
          <w:rFonts w:ascii="Times New Roman" w:hAnsi="Times New Roman" w:cs="Times New Roman"/>
          <w:sz w:val="24"/>
          <w:szCs w:val="24"/>
        </w:rPr>
        <w:t>onstitution for agricultural purposes was unprocedural. The applicant invoked s</w:t>
      </w:r>
      <w:r w:rsidR="00C16D46">
        <w:rPr>
          <w:rFonts w:ascii="Times New Roman" w:hAnsi="Times New Roman" w:cs="Times New Roman"/>
          <w:sz w:val="24"/>
          <w:szCs w:val="24"/>
        </w:rPr>
        <w:t xml:space="preserve"> </w:t>
      </w:r>
      <w:r w:rsidRPr="00A465BC">
        <w:rPr>
          <w:rFonts w:ascii="Times New Roman" w:hAnsi="Times New Roman" w:cs="Times New Roman"/>
          <w:sz w:val="24"/>
          <w:szCs w:val="24"/>
        </w:rPr>
        <w:t xml:space="preserve">14 of the </w:t>
      </w:r>
      <w:r w:rsidR="00EB0903" w:rsidRPr="00A465BC">
        <w:rPr>
          <w:rFonts w:ascii="Times New Roman" w:hAnsi="Times New Roman" w:cs="Times New Roman"/>
          <w:sz w:val="24"/>
          <w:szCs w:val="24"/>
        </w:rPr>
        <w:t>H</w:t>
      </w:r>
      <w:r w:rsidRPr="00A465BC">
        <w:rPr>
          <w:rFonts w:ascii="Times New Roman" w:hAnsi="Times New Roman" w:cs="Times New Roman"/>
          <w:sz w:val="24"/>
          <w:szCs w:val="24"/>
        </w:rPr>
        <w:t xml:space="preserve">igh </w:t>
      </w:r>
      <w:r w:rsidR="00EB0903" w:rsidRPr="00A465BC">
        <w:rPr>
          <w:rFonts w:ascii="Times New Roman" w:hAnsi="Times New Roman" w:cs="Times New Roman"/>
          <w:sz w:val="24"/>
          <w:szCs w:val="24"/>
        </w:rPr>
        <w:t>C</w:t>
      </w:r>
      <w:r w:rsidRPr="00A465BC">
        <w:rPr>
          <w:rFonts w:ascii="Times New Roman" w:hAnsi="Times New Roman" w:cs="Times New Roman"/>
          <w:sz w:val="24"/>
          <w:szCs w:val="24"/>
        </w:rPr>
        <w:t xml:space="preserve">ourt </w:t>
      </w:r>
      <w:r w:rsidR="00C16D46">
        <w:rPr>
          <w:rFonts w:ascii="Times New Roman" w:hAnsi="Times New Roman" w:cs="Times New Roman"/>
          <w:sz w:val="24"/>
          <w:szCs w:val="24"/>
        </w:rPr>
        <w:t>A</w:t>
      </w:r>
      <w:r w:rsidRPr="00A465BC">
        <w:rPr>
          <w:rFonts w:ascii="Times New Roman" w:hAnsi="Times New Roman" w:cs="Times New Roman"/>
          <w:sz w:val="24"/>
          <w:szCs w:val="24"/>
        </w:rPr>
        <w:t xml:space="preserve">ct seeking a declarator arguing that the land could not be expropriated under </w:t>
      </w:r>
      <w:r w:rsidR="00F11520">
        <w:rPr>
          <w:rFonts w:ascii="Times New Roman" w:hAnsi="Times New Roman" w:cs="Times New Roman"/>
          <w:sz w:val="24"/>
          <w:szCs w:val="24"/>
        </w:rPr>
        <w:t>s 16</w:t>
      </w:r>
      <w:r w:rsidRPr="00A465BC">
        <w:rPr>
          <w:rFonts w:ascii="Times New Roman" w:hAnsi="Times New Roman" w:cs="Times New Roman"/>
          <w:sz w:val="24"/>
          <w:szCs w:val="24"/>
        </w:rPr>
        <w:t xml:space="preserve">B for agricultural purposes for it had been gazetted as an urban land </w:t>
      </w:r>
      <w:r w:rsidR="00444110" w:rsidRPr="00A465BC">
        <w:rPr>
          <w:rFonts w:ascii="Times New Roman" w:hAnsi="Times New Roman" w:cs="Times New Roman"/>
          <w:sz w:val="24"/>
          <w:szCs w:val="24"/>
        </w:rPr>
        <w:t>in</w:t>
      </w:r>
      <w:r w:rsidRPr="00A465BC">
        <w:rPr>
          <w:rFonts w:ascii="Times New Roman" w:hAnsi="Times New Roman" w:cs="Times New Roman"/>
          <w:sz w:val="24"/>
          <w:szCs w:val="24"/>
        </w:rPr>
        <w:t xml:space="preserve"> 2006. It is further argued that it is a settled position that under the old constitution and </w:t>
      </w:r>
      <w:r w:rsidR="00444110" w:rsidRPr="00A465BC">
        <w:rPr>
          <w:rFonts w:ascii="Times New Roman" w:hAnsi="Times New Roman" w:cs="Times New Roman"/>
          <w:sz w:val="24"/>
          <w:szCs w:val="24"/>
        </w:rPr>
        <w:t>the new</w:t>
      </w:r>
      <w:r w:rsidRPr="00A465BC">
        <w:rPr>
          <w:rFonts w:ascii="Times New Roman" w:hAnsi="Times New Roman" w:cs="Times New Roman"/>
          <w:sz w:val="24"/>
          <w:szCs w:val="24"/>
        </w:rPr>
        <w:t xml:space="preserve"> constitution </w:t>
      </w:r>
      <w:r w:rsidR="00EB0903" w:rsidRPr="00A465BC">
        <w:rPr>
          <w:rFonts w:ascii="Times New Roman" w:hAnsi="Times New Roman" w:cs="Times New Roman"/>
          <w:sz w:val="24"/>
          <w:szCs w:val="24"/>
        </w:rPr>
        <w:t>s 295</w:t>
      </w:r>
      <w:r w:rsidRPr="00A465BC">
        <w:rPr>
          <w:rFonts w:ascii="Times New Roman" w:hAnsi="Times New Roman" w:cs="Times New Roman"/>
          <w:sz w:val="24"/>
          <w:szCs w:val="24"/>
        </w:rPr>
        <w:t xml:space="preserve"> that once land has been acquired for agricultural processes court</w:t>
      </w:r>
      <w:r w:rsidR="00C16D46">
        <w:rPr>
          <w:rFonts w:ascii="Times New Roman" w:hAnsi="Times New Roman" w:cs="Times New Roman"/>
          <w:sz w:val="24"/>
          <w:szCs w:val="24"/>
        </w:rPr>
        <w:t>’</w:t>
      </w:r>
      <w:r w:rsidR="0096303F" w:rsidRPr="00A465BC">
        <w:rPr>
          <w:rFonts w:ascii="Times New Roman" w:hAnsi="Times New Roman" w:cs="Times New Roman"/>
          <w:sz w:val="24"/>
          <w:szCs w:val="24"/>
        </w:rPr>
        <w:t>s</w:t>
      </w:r>
      <w:r w:rsidRPr="00A465BC">
        <w:rPr>
          <w:rFonts w:ascii="Times New Roman" w:hAnsi="Times New Roman" w:cs="Times New Roman"/>
          <w:sz w:val="24"/>
          <w:szCs w:val="24"/>
        </w:rPr>
        <w:t xml:space="preserve"> jurisdiction </w:t>
      </w:r>
      <w:r w:rsidR="0096303F" w:rsidRPr="00A465BC">
        <w:rPr>
          <w:rFonts w:ascii="Times New Roman" w:hAnsi="Times New Roman" w:cs="Times New Roman"/>
          <w:sz w:val="24"/>
          <w:szCs w:val="24"/>
        </w:rPr>
        <w:t>i</w:t>
      </w:r>
      <w:r w:rsidRPr="00A465BC">
        <w:rPr>
          <w:rFonts w:ascii="Times New Roman" w:hAnsi="Times New Roman" w:cs="Times New Roman"/>
          <w:sz w:val="24"/>
          <w:szCs w:val="24"/>
        </w:rPr>
        <w:t>s automatically ousted.</w:t>
      </w:r>
      <w:r w:rsidR="00FF79AF" w:rsidRPr="00A465BC">
        <w:rPr>
          <w:rFonts w:ascii="Times New Roman" w:hAnsi="Times New Roman" w:cs="Times New Roman"/>
          <w:sz w:val="24"/>
          <w:szCs w:val="24"/>
        </w:rPr>
        <w:t xml:space="preserve"> In the case of </w:t>
      </w:r>
      <w:r w:rsidR="00F11520">
        <w:rPr>
          <w:rFonts w:ascii="Times New Roman" w:hAnsi="Times New Roman" w:cs="Times New Roman"/>
          <w:i/>
          <w:iCs/>
          <w:sz w:val="24"/>
          <w:szCs w:val="24"/>
        </w:rPr>
        <w:t xml:space="preserve">Mike </w:t>
      </w:r>
      <w:r w:rsidR="00FF79AF" w:rsidRPr="00A465BC">
        <w:rPr>
          <w:rFonts w:ascii="Times New Roman" w:hAnsi="Times New Roman" w:cs="Times New Roman"/>
          <w:i/>
          <w:iCs/>
          <w:sz w:val="24"/>
          <w:szCs w:val="24"/>
        </w:rPr>
        <w:t xml:space="preserve">Campbell </w:t>
      </w:r>
      <w:r w:rsidR="00F11520">
        <w:rPr>
          <w:rFonts w:ascii="Times New Roman" w:hAnsi="Times New Roman" w:cs="Times New Roman"/>
          <w:i/>
          <w:iCs/>
          <w:sz w:val="24"/>
          <w:szCs w:val="24"/>
        </w:rPr>
        <w:t>(</w:t>
      </w:r>
      <w:r w:rsidR="00FF79AF" w:rsidRPr="00A465BC">
        <w:rPr>
          <w:rFonts w:ascii="Times New Roman" w:hAnsi="Times New Roman" w:cs="Times New Roman"/>
          <w:i/>
          <w:iCs/>
          <w:sz w:val="24"/>
          <w:szCs w:val="24"/>
        </w:rPr>
        <w:t>Pvt</w:t>
      </w:r>
      <w:r w:rsidR="00F11520">
        <w:rPr>
          <w:rFonts w:ascii="Times New Roman" w:hAnsi="Times New Roman" w:cs="Times New Roman"/>
          <w:i/>
          <w:iCs/>
          <w:sz w:val="24"/>
          <w:szCs w:val="24"/>
        </w:rPr>
        <w:t>)</w:t>
      </w:r>
      <w:r w:rsidR="00FF79AF" w:rsidRPr="00A465BC">
        <w:rPr>
          <w:rFonts w:ascii="Times New Roman" w:hAnsi="Times New Roman" w:cs="Times New Roman"/>
          <w:i/>
          <w:iCs/>
          <w:sz w:val="24"/>
          <w:szCs w:val="24"/>
        </w:rPr>
        <w:t xml:space="preserve"> </w:t>
      </w:r>
      <w:r w:rsidR="00F11520">
        <w:rPr>
          <w:rFonts w:ascii="Times New Roman" w:hAnsi="Times New Roman" w:cs="Times New Roman"/>
          <w:i/>
          <w:iCs/>
          <w:sz w:val="24"/>
          <w:szCs w:val="24"/>
        </w:rPr>
        <w:t>L</w:t>
      </w:r>
      <w:r w:rsidR="00FF79AF" w:rsidRPr="00A465BC">
        <w:rPr>
          <w:rFonts w:ascii="Times New Roman" w:hAnsi="Times New Roman" w:cs="Times New Roman"/>
          <w:i/>
          <w:iCs/>
          <w:sz w:val="24"/>
          <w:szCs w:val="24"/>
        </w:rPr>
        <w:t xml:space="preserve">td &amp; Ors </w:t>
      </w:r>
      <w:r w:rsidR="00FF79AF" w:rsidRPr="00C16D46">
        <w:rPr>
          <w:rFonts w:ascii="Times New Roman" w:hAnsi="Times New Roman" w:cs="Times New Roman"/>
          <w:sz w:val="24"/>
          <w:szCs w:val="24"/>
        </w:rPr>
        <w:t>v</w:t>
      </w:r>
      <w:r w:rsidR="00FF79AF" w:rsidRPr="00A465BC">
        <w:rPr>
          <w:rFonts w:ascii="Times New Roman" w:hAnsi="Times New Roman" w:cs="Times New Roman"/>
          <w:i/>
          <w:iCs/>
          <w:sz w:val="24"/>
          <w:szCs w:val="24"/>
        </w:rPr>
        <w:t xml:space="preserve"> Minister of National Security Responsible for Land, Land Reform and </w:t>
      </w:r>
      <w:r w:rsidR="00444110" w:rsidRPr="00A465BC">
        <w:rPr>
          <w:rFonts w:ascii="Times New Roman" w:hAnsi="Times New Roman" w:cs="Times New Roman"/>
          <w:i/>
          <w:iCs/>
          <w:sz w:val="24"/>
          <w:szCs w:val="24"/>
        </w:rPr>
        <w:t>Resettlement</w:t>
      </w:r>
      <w:r w:rsidR="00FF79AF" w:rsidRPr="00A465BC">
        <w:rPr>
          <w:rFonts w:ascii="Times New Roman" w:hAnsi="Times New Roman" w:cs="Times New Roman"/>
          <w:i/>
          <w:iCs/>
          <w:sz w:val="24"/>
          <w:szCs w:val="24"/>
        </w:rPr>
        <w:t xml:space="preserve"> </w:t>
      </w:r>
      <w:r w:rsidR="00C16D46">
        <w:rPr>
          <w:rFonts w:ascii="Times New Roman" w:hAnsi="Times New Roman" w:cs="Times New Roman"/>
          <w:i/>
          <w:iCs/>
          <w:sz w:val="24"/>
          <w:szCs w:val="24"/>
        </w:rPr>
        <w:t>&amp;</w:t>
      </w:r>
      <w:r w:rsidR="00FF79AF" w:rsidRPr="00A465BC">
        <w:rPr>
          <w:rFonts w:ascii="Times New Roman" w:hAnsi="Times New Roman" w:cs="Times New Roman"/>
          <w:i/>
          <w:iCs/>
          <w:sz w:val="24"/>
          <w:szCs w:val="24"/>
        </w:rPr>
        <w:t xml:space="preserve"> </w:t>
      </w:r>
      <w:r w:rsidR="00C16D46">
        <w:rPr>
          <w:rFonts w:ascii="Times New Roman" w:hAnsi="Times New Roman" w:cs="Times New Roman"/>
          <w:i/>
          <w:iCs/>
          <w:sz w:val="24"/>
          <w:szCs w:val="24"/>
        </w:rPr>
        <w:t>O</w:t>
      </w:r>
      <w:r w:rsidR="00FF79AF" w:rsidRPr="00A465BC">
        <w:rPr>
          <w:rFonts w:ascii="Times New Roman" w:hAnsi="Times New Roman" w:cs="Times New Roman"/>
          <w:i/>
          <w:iCs/>
          <w:sz w:val="24"/>
          <w:szCs w:val="24"/>
        </w:rPr>
        <w:t>rs</w:t>
      </w:r>
      <w:r w:rsidR="00A22634">
        <w:rPr>
          <w:rFonts w:ascii="Times New Roman" w:hAnsi="Times New Roman" w:cs="Times New Roman"/>
          <w:i/>
          <w:iCs/>
          <w:sz w:val="24"/>
          <w:szCs w:val="24"/>
        </w:rPr>
        <w:t xml:space="preserve"> </w:t>
      </w:r>
      <w:r w:rsidR="00FF79AF" w:rsidRPr="00A465BC">
        <w:rPr>
          <w:rFonts w:ascii="Times New Roman" w:hAnsi="Times New Roman" w:cs="Times New Roman"/>
          <w:i/>
          <w:iCs/>
          <w:sz w:val="24"/>
          <w:szCs w:val="24"/>
        </w:rPr>
        <w:t xml:space="preserve">2008 (1) </w:t>
      </w:r>
      <w:r w:rsidR="00FF79AF" w:rsidRPr="00A22634">
        <w:rPr>
          <w:rFonts w:ascii="Times New Roman" w:hAnsi="Times New Roman" w:cs="Times New Roman"/>
          <w:sz w:val="24"/>
          <w:szCs w:val="24"/>
        </w:rPr>
        <w:t>ZRL SC</w:t>
      </w:r>
      <w:r w:rsidR="00A22634">
        <w:rPr>
          <w:rFonts w:ascii="Times New Roman" w:hAnsi="Times New Roman" w:cs="Times New Roman"/>
          <w:sz w:val="24"/>
          <w:szCs w:val="24"/>
        </w:rPr>
        <w:t xml:space="preserve"> </w:t>
      </w:r>
      <w:r w:rsidR="006617D4">
        <w:rPr>
          <w:rFonts w:ascii="Times New Roman" w:hAnsi="Times New Roman" w:cs="Times New Roman"/>
          <w:sz w:val="24"/>
          <w:szCs w:val="24"/>
        </w:rPr>
        <w:t>49/07</w:t>
      </w:r>
      <w:r w:rsidR="00A22634">
        <w:rPr>
          <w:rFonts w:ascii="Times New Roman" w:hAnsi="Times New Roman" w:cs="Times New Roman"/>
          <w:sz w:val="24"/>
          <w:szCs w:val="24"/>
        </w:rPr>
        <w:t>.  T</w:t>
      </w:r>
      <w:r w:rsidR="00FF79AF" w:rsidRPr="00A465BC">
        <w:rPr>
          <w:rFonts w:ascii="Times New Roman" w:hAnsi="Times New Roman" w:cs="Times New Roman"/>
          <w:sz w:val="24"/>
          <w:szCs w:val="24"/>
        </w:rPr>
        <w:t>he court had this to say</w:t>
      </w:r>
      <w:r w:rsidR="00A22634">
        <w:rPr>
          <w:rFonts w:ascii="Times New Roman" w:hAnsi="Times New Roman" w:cs="Times New Roman"/>
          <w:sz w:val="24"/>
          <w:szCs w:val="24"/>
        </w:rPr>
        <w:t>:</w:t>
      </w:r>
    </w:p>
    <w:p w14:paraId="01541E9C" w14:textId="43991BE8" w:rsidR="001A3EBC" w:rsidRDefault="00FF79AF" w:rsidP="00A22634">
      <w:pPr>
        <w:spacing w:after="0" w:line="240" w:lineRule="auto"/>
        <w:ind w:left="720"/>
        <w:jc w:val="both"/>
        <w:rPr>
          <w:rFonts w:ascii="Times New Roman" w:hAnsi="Times New Roman" w:cs="Times New Roman"/>
          <w:sz w:val="24"/>
          <w:szCs w:val="24"/>
        </w:rPr>
      </w:pPr>
      <w:r w:rsidRPr="00A465BC">
        <w:rPr>
          <w:rFonts w:ascii="Times New Roman" w:hAnsi="Times New Roman" w:cs="Times New Roman"/>
          <w:sz w:val="24"/>
          <w:szCs w:val="24"/>
        </w:rPr>
        <w:t>“</w:t>
      </w:r>
      <w:r w:rsidRPr="00A22634">
        <w:rPr>
          <w:rFonts w:ascii="Times New Roman" w:hAnsi="Times New Roman" w:cs="Times New Roman"/>
          <w:sz w:val="24"/>
          <w:szCs w:val="24"/>
        </w:rPr>
        <w:t>By clear and unambiguous language of section 16 B (3) of the Constitution</w:t>
      </w:r>
      <w:r w:rsidR="00A22634">
        <w:rPr>
          <w:rFonts w:ascii="Times New Roman" w:hAnsi="Times New Roman" w:cs="Times New Roman"/>
          <w:sz w:val="24"/>
          <w:szCs w:val="24"/>
        </w:rPr>
        <w:t xml:space="preserve">, </w:t>
      </w:r>
      <w:r w:rsidRPr="00A22634">
        <w:rPr>
          <w:rFonts w:ascii="Times New Roman" w:hAnsi="Times New Roman" w:cs="Times New Roman"/>
          <w:sz w:val="24"/>
          <w:szCs w:val="24"/>
        </w:rPr>
        <w:t xml:space="preserve">the legislature in the </w:t>
      </w:r>
      <w:r w:rsidR="00444110" w:rsidRPr="00A22634">
        <w:rPr>
          <w:rFonts w:ascii="Times New Roman" w:hAnsi="Times New Roman" w:cs="Times New Roman"/>
          <w:sz w:val="24"/>
          <w:szCs w:val="24"/>
        </w:rPr>
        <w:t>proper</w:t>
      </w:r>
      <w:r w:rsidRPr="00A22634">
        <w:rPr>
          <w:rFonts w:ascii="Times New Roman" w:hAnsi="Times New Roman" w:cs="Times New Roman"/>
          <w:sz w:val="24"/>
          <w:szCs w:val="24"/>
        </w:rPr>
        <w:t xml:space="preserve"> exercise of its powers, has ousted the jurisdiction of the courts of law from any cases in which a challenge of the acquisition of agricultural land secured in terms of section 16</w:t>
      </w:r>
      <w:r w:rsidR="00EB0903" w:rsidRPr="00A22634">
        <w:rPr>
          <w:rFonts w:ascii="Times New Roman" w:hAnsi="Times New Roman" w:cs="Times New Roman"/>
          <w:sz w:val="24"/>
          <w:szCs w:val="24"/>
        </w:rPr>
        <w:t xml:space="preserve"> </w:t>
      </w:r>
      <w:r w:rsidRPr="00A22634">
        <w:rPr>
          <w:rFonts w:ascii="Times New Roman" w:hAnsi="Times New Roman" w:cs="Times New Roman"/>
          <w:sz w:val="24"/>
          <w:szCs w:val="24"/>
        </w:rPr>
        <w:t>b (2) (a).</w:t>
      </w:r>
      <w:r w:rsidR="00A22634" w:rsidRPr="00A22634">
        <w:rPr>
          <w:rFonts w:ascii="Times New Roman" w:hAnsi="Times New Roman" w:cs="Times New Roman"/>
          <w:sz w:val="24"/>
          <w:szCs w:val="24"/>
        </w:rPr>
        <w:t>”</w:t>
      </w:r>
    </w:p>
    <w:p w14:paraId="7473C4F6" w14:textId="77777777" w:rsidR="00A22634" w:rsidRPr="00A22634" w:rsidRDefault="00A22634" w:rsidP="00A22634">
      <w:pPr>
        <w:spacing w:after="0" w:line="240" w:lineRule="auto"/>
        <w:ind w:left="720"/>
        <w:jc w:val="both"/>
        <w:rPr>
          <w:rFonts w:ascii="Times New Roman" w:hAnsi="Times New Roman" w:cs="Times New Roman"/>
          <w:sz w:val="24"/>
          <w:szCs w:val="24"/>
        </w:rPr>
      </w:pPr>
    </w:p>
    <w:p w14:paraId="543F8CE1" w14:textId="6AA1CD69" w:rsidR="00FF79AF" w:rsidRPr="00A465BC" w:rsidRDefault="001A3EBC" w:rsidP="00111EE4">
      <w:pPr>
        <w:spacing w:line="360" w:lineRule="auto"/>
        <w:jc w:val="both"/>
        <w:rPr>
          <w:rFonts w:ascii="Times New Roman" w:hAnsi="Times New Roman" w:cs="Times New Roman"/>
          <w:i/>
          <w:iCs/>
          <w:sz w:val="24"/>
          <w:szCs w:val="24"/>
        </w:rPr>
      </w:pPr>
      <w:r w:rsidRPr="00A465BC">
        <w:rPr>
          <w:rFonts w:ascii="Times New Roman" w:hAnsi="Times New Roman" w:cs="Times New Roman"/>
          <w:sz w:val="24"/>
          <w:szCs w:val="24"/>
        </w:rPr>
        <w:t xml:space="preserve">Also </w:t>
      </w:r>
      <w:r w:rsidR="00444110" w:rsidRPr="00A465BC">
        <w:rPr>
          <w:rFonts w:ascii="Times New Roman" w:hAnsi="Times New Roman" w:cs="Times New Roman"/>
          <w:sz w:val="24"/>
          <w:szCs w:val="24"/>
        </w:rPr>
        <w:t>see case</w:t>
      </w:r>
      <w:r w:rsidRPr="00A465BC">
        <w:rPr>
          <w:rFonts w:ascii="Times New Roman" w:hAnsi="Times New Roman" w:cs="Times New Roman"/>
          <w:sz w:val="24"/>
          <w:szCs w:val="24"/>
        </w:rPr>
        <w:t xml:space="preserve"> of </w:t>
      </w:r>
      <w:r w:rsidRPr="00A465BC">
        <w:rPr>
          <w:rFonts w:ascii="Times New Roman" w:hAnsi="Times New Roman" w:cs="Times New Roman"/>
          <w:i/>
          <w:iCs/>
          <w:sz w:val="24"/>
          <w:szCs w:val="24"/>
        </w:rPr>
        <w:t xml:space="preserve">TBIC Investments (Pvt) </w:t>
      </w:r>
      <w:r w:rsidR="006B47A3">
        <w:rPr>
          <w:rFonts w:ascii="Times New Roman" w:hAnsi="Times New Roman" w:cs="Times New Roman"/>
          <w:i/>
          <w:iCs/>
          <w:sz w:val="24"/>
          <w:szCs w:val="24"/>
        </w:rPr>
        <w:t>L</w:t>
      </w:r>
      <w:r w:rsidRPr="00A465BC">
        <w:rPr>
          <w:rFonts w:ascii="Times New Roman" w:hAnsi="Times New Roman" w:cs="Times New Roman"/>
          <w:i/>
          <w:iCs/>
          <w:sz w:val="24"/>
          <w:szCs w:val="24"/>
        </w:rPr>
        <w:t xml:space="preserve">td &amp; </w:t>
      </w:r>
      <w:r w:rsidR="00A22634">
        <w:rPr>
          <w:rFonts w:ascii="Times New Roman" w:hAnsi="Times New Roman" w:cs="Times New Roman"/>
          <w:i/>
          <w:iCs/>
          <w:sz w:val="24"/>
          <w:szCs w:val="24"/>
        </w:rPr>
        <w:t>O</w:t>
      </w:r>
      <w:r w:rsidRPr="00A465BC">
        <w:rPr>
          <w:rFonts w:ascii="Times New Roman" w:hAnsi="Times New Roman" w:cs="Times New Roman"/>
          <w:i/>
          <w:iCs/>
          <w:sz w:val="24"/>
          <w:szCs w:val="24"/>
        </w:rPr>
        <w:t xml:space="preserve">rs </w:t>
      </w:r>
      <w:r w:rsidRPr="00A22634">
        <w:rPr>
          <w:rFonts w:ascii="Times New Roman" w:hAnsi="Times New Roman" w:cs="Times New Roman"/>
          <w:sz w:val="24"/>
          <w:szCs w:val="24"/>
        </w:rPr>
        <w:t>v</w:t>
      </w:r>
      <w:r w:rsidRPr="00A465BC">
        <w:rPr>
          <w:rFonts w:ascii="Times New Roman" w:hAnsi="Times New Roman" w:cs="Times New Roman"/>
          <w:i/>
          <w:iCs/>
          <w:sz w:val="24"/>
          <w:szCs w:val="24"/>
        </w:rPr>
        <w:t xml:space="preserve"> The Minister of Lands and Rural Development &amp; Ors </w:t>
      </w:r>
      <w:r w:rsidR="006B47A3">
        <w:rPr>
          <w:rFonts w:ascii="Times New Roman" w:hAnsi="Times New Roman" w:cs="Times New Roman"/>
          <w:sz w:val="24"/>
          <w:szCs w:val="24"/>
        </w:rPr>
        <w:t xml:space="preserve">SC </w:t>
      </w:r>
      <w:r w:rsidRPr="006617D4">
        <w:rPr>
          <w:rFonts w:ascii="Times New Roman" w:hAnsi="Times New Roman" w:cs="Times New Roman"/>
          <w:sz w:val="24"/>
          <w:szCs w:val="24"/>
        </w:rPr>
        <w:t>469/13</w:t>
      </w:r>
      <w:r w:rsidRPr="00A465BC">
        <w:rPr>
          <w:rFonts w:ascii="Times New Roman" w:hAnsi="Times New Roman" w:cs="Times New Roman"/>
          <w:i/>
          <w:iCs/>
          <w:sz w:val="24"/>
          <w:szCs w:val="24"/>
        </w:rPr>
        <w:t>.</w:t>
      </w:r>
    </w:p>
    <w:p w14:paraId="694971D4" w14:textId="6CF1B5F8" w:rsidR="00A22634" w:rsidRDefault="001A3EBC" w:rsidP="00A22634">
      <w:pPr>
        <w:spacing w:line="360" w:lineRule="auto"/>
        <w:ind w:firstLine="720"/>
        <w:jc w:val="both"/>
        <w:rPr>
          <w:rFonts w:ascii="Times New Roman" w:hAnsi="Times New Roman" w:cs="Times New Roman"/>
          <w:sz w:val="24"/>
          <w:szCs w:val="24"/>
        </w:rPr>
      </w:pPr>
      <w:r w:rsidRPr="00A465BC">
        <w:rPr>
          <w:rFonts w:ascii="Times New Roman" w:hAnsi="Times New Roman" w:cs="Times New Roman"/>
          <w:sz w:val="24"/>
          <w:szCs w:val="24"/>
        </w:rPr>
        <w:t xml:space="preserve">High </w:t>
      </w:r>
      <w:r w:rsidR="006B47A3">
        <w:rPr>
          <w:rFonts w:ascii="Times New Roman" w:hAnsi="Times New Roman" w:cs="Times New Roman"/>
          <w:sz w:val="24"/>
          <w:szCs w:val="24"/>
        </w:rPr>
        <w:t>C</w:t>
      </w:r>
      <w:r w:rsidRPr="00A465BC">
        <w:rPr>
          <w:rFonts w:ascii="Times New Roman" w:hAnsi="Times New Roman" w:cs="Times New Roman"/>
          <w:sz w:val="24"/>
          <w:szCs w:val="24"/>
        </w:rPr>
        <w:t xml:space="preserve">ourt of Harare had an occasion to define what agricultural land is in terms of the constitution in the case of </w:t>
      </w:r>
      <w:r w:rsidRPr="00A465BC">
        <w:rPr>
          <w:rFonts w:ascii="Times New Roman" w:hAnsi="Times New Roman" w:cs="Times New Roman"/>
          <w:i/>
          <w:iCs/>
          <w:sz w:val="24"/>
          <w:szCs w:val="24"/>
        </w:rPr>
        <w:t xml:space="preserve">Vodage Investments Pvt Ltd </w:t>
      </w:r>
      <w:r w:rsidRPr="00A22634">
        <w:rPr>
          <w:rFonts w:ascii="Times New Roman" w:hAnsi="Times New Roman" w:cs="Times New Roman"/>
          <w:sz w:val="24"/>
          <w:szCs w:val="24"/>
        </w:rPr>
        <w:t>v</w:t>
      </w:r>
      <w:r w:rsidRPr="00A465BC">
        <w:rPr>
          <w:rFonts w:ascii="Times New Roman" w:hAnsi="Times New Roman" w:cs="Times New Roman"/>
          <w:i/>
          <w:iCs/>
          <w:sz w:val="24"/>
          <w:szCs w:val="24"/>
        </w:rPr>
        <w:t xml:space="preserve"> Toro </w:t>
      </w:r>
      <w:r w:rsidR="00A22634">
        <w:rPr>
          <w:rFonts w:ascii="Times New Roman" w:hAnsi="Times New Roman" w:cs="Times New Roman"/>
          <w:i/>
          <w:iCs/>
          <w:sz w:val="24"/>
          <w:szCs w:val="24"/>
        </w:rPr>
        <w:t>&amp;</w:t>
      </w:r>
      <w:r w:rsidRPr="00A465BC">
        <w:rPr>
          <w:rFonts w:ascii="Times New Roman" w:hAnsi="Times New Roman" w:cs="Times New Roman"/>
          <w:i/>
          <w:iCs/>
          <w:sz w:val="24"/>
          <w:szCs w:val="24"/>
        </w:rPr>
        <w:t xml:space="preserve"> Ors </w:t>
      </w:r>
      <w:r w:rsidRPr="006B47A3">
        <w:rPr>
          <w:rFonts w:ascii="Times New Roman" w:hAnsi="Times New Roman" w:cs="Times New Roman"/>
          <w:sz w:val="24"/>
          <w:szCs w:val="24"/>
        </w:rPr>
        <w:t>2015</w:t>
      </w:r>
      <w:r w:rsidRPr="00A465BC">
        <w:rPr>
          <w:rFonts w:ascii="Times New Roman" w:hAnsi="Times New Roman" w:cs="Times New Roman"/>
          <w:i/>
          <w:iCs/>
          <w:sz w:val="24"/>
          <w:szCs w:val="24"/>
        </w:rPr>
        <w:t xml:space="preserve"> </w:t>
      </w:r>
      <w:r w:rsidRPr="00A22634">
        <w:rPr>
          <w:rFonts w:ascii="Times New Roman" w:hAnsi="Times New Roman" w:cs="Times New Roman"/>
          <w:sz w:val="24"/>
          <w:szCs w:val="24"/>
        </w:rPr>
        <w:t>(1) ZLR</w:t>
      </w:r>
      <w:r w:rsidR="00047B48" w:rsidRPr="00A22634">
        <w:rPr>
          <w:rFonts w:ascii="Times New Roman" w:hAnsi="Times New Roman" w:cs="Times New Roman"/>
          <w:sz w:val="24"/>
          <w:szCs w:val="24"/>
        </w:rPr>
        <w:t xml:space="preserve"> 509</w:t>
      </w:r>
      <w:r w:rsidR="00047B48" w:rsidRPr="00A465BC">
        <w:rPr>
          <w:rFonts w:ascii="Times New Roman" w:hAnsi="Times New Roman" w:cs="Times New Roman"/>
          <w:i/>
          <w:iCs/>
          <w:sz w:val="24"/>
          <w:szCs w:val="24"/>
        </w:rPr>
        <w:t xml:space="preserve">. </w:t>
      </w:r>
      <w:r w:rsidR="00047B48" w:rsidRPr="00A465BC">
        <w:rPr>
          <w:rFonts w:ascii="Times New Roman" w:hAnsi="Times New Roman" w:cs="Times New Roman"/>
          <w:sz w:val="24"/>
          <w:szCs w:val="24"/>
        </w:rPr>
        <w:t xml:space="preserve">The </w:t>
      </w:r>
      <w:r w:rsidR="00047B48" w:rsidRPr="00A465BC">
        <w:rPr>
          <w:rFonts w:ascii="Times New Roman" w:hAnsi="Times New Roman" w:cs="Times New Roman"/>
          <w:sz w:val="24"/>
          <w:szCs w:val="24"/>
        </w:rPr>
        <w:lastRenderedPageBreak/>
        <w:t>position was upheld on appeal by Supreme Court under SC 15/17 involving the same parties where Supreme Court held as follows</w:t>
      </w:r>
      <w:r w:rsidR="00A22634">
        <w:rPr>
          <w:rFonts w:ascii="Times New Roman" w:hAnsi="Times New Roman" w:cs="Times New Roman"/>
          <w:sz w:val="24"/>
          <w:szCs w:val="24"/>
        </w:rPr>
        <w:t>:</w:t>
      </w:r>
    </w:p>
    <w:p w14:paraId="1D132294" w14:textId="59446CBE" w:rsidR="001A3EBC" w:rsidRDefault="00047B48" w:rsidP="00A22634">
      <w:pPr>
        <w:spacing w:line="240" w:lineRule="auto"/>
        <w:ind w:left="720"/>
        <w:jc w:val="both"/>
        <w:rPr>
          <w:rFonts w:ascii="Times New Roman" w:hAnsi="Times New Roman" w:cs="Times New Roman"/>
          <w:sz w:val="24"/>
          <w:szCs w:val="24"/>
        </w:rPr>
      </w:pPr>
      <w:r w:rsidRPr="00A465BC">
        <w:rPr>
          <w:rFonts w:ascii="Times New Roman" w:hAnsi="Times New Roman" w:cs="Times New Roman"/>
          <w:sz w:val="24"/>
          <w:szCs w:val="24"/>
        </w:rPr>
        <w:t>“</w:t>
      </w:r>
      <w:r w:rsidRPr="00A22634">
        <w:rPr>
          <w:rFonts w:ascii="Times New Roman" w:hAnsi="Times New Roman" w:cs="Times New Roman"/>
          <w:sz w:val="24"/>
          <w:szCs w:val="24"/>
        </w:rPr>
        <w:t>Agricultural Land means land used or suitable for agriculture it does not include communal lands or land within the boundaries of an urban local authority or within a township, title to urban land does not fall under the same regime as title to agricultural land</w:t>
      </w:r>
      <w:r w:rsidR="002F4A47">
        <w:rPr>
          <w:rFonts w:ascii="Times New Roman" w:hAnsi="Times New Roman" w:cs="Times New Roman"/>
          <w:sz w:val="24"/>
          <w:szCs w:val="24"/>
        </w:rPr>
        <w:t>.</w:t>
      </w:r>
      <w:r w:rsidRPr="00A22634">
        <w:rPr>
          <w:rFonts w:ascii="Times New Roman" w:hAnsi="Times New Roman" w:cs="Times New Roman"/>
          <w:sz w:val="24"/>
          <w:szCs w:val="24"/>
        </w:rPr>
        <w:t>”</w:t>
      </w:r>
    </w:p>
    <w:p w14:paraId="060BCB9F" w14:textId="77777777" w:rsidR="002F4A47" w:rsidRPr="00A22634" w:rsidRDefault="002F4A47" w:rsidP="00A22634">
      <w:pPr>
        <w:spacing w:line="240" w:lineRule="auto"/>
        <w:ind w:left="720"/>
        <w:jc w:val="both"/>
        <w:rPr>
          <w:rFonts w:ascii="Times New Roman" w:hAnsi="Times New Roman" w:cs="Times New Roman"/>
          <w:sz w:val="24"/>
          <w:szCs w:val="24"/>
        </w:rPr>
      </w:pPr>
    </w:p>
    <w:p w14:paraId="698E4207" w14:textId="77777777" w:rsidR="002F4A47" w:rsidRDefault="00047B48" w:rsidP="002F4A47">
      <w:pPr>
        <w:spacing w:line="360" w:lineRule="auto"/>
        <w:ind w:firstLine="720"/>
        <w:jc w:val="both"/>
        <w:rPr>
          <w:rFonts w:ascii="Times New Roman" w:hAnsi="Times New Roman" w:cs="Times New Roman"/>
          <w:sz w:val="24"/>
          <w:szCs w:val="24"/>
        </w:rPr>
      </w:pPr>
      <w:r w:rsidRPr="00A465BC">
        <w:rPr>
          <w:rFonts w:ascii="Times New Roman" w:hAnsi="Times New Roman" w:cs="Times New Roman"/>
          <w:sz w:val="24"/>
          <w:szCs w:val="24"/>
        </w:rPr>
        <w:t xml:space="preserve">Applicant argues that the respondent has not contested that the land in question was indeed urban land. Submitted that whether or not this court can </w:t>
      </w:r>
      <w:r w:rsidR="00444110" w:rsidRPr="00A465BC">
        <w:rPr>
          <w:rFonts w:ascii="Times New Roman" w:hAnsi="Times New Roman" w:cs="Times New Roman"/>
          <w:sz w:val="24"/>
          <w:szCs w:val="24"/>
        </w:rPr>
        <w:t>interfere</w:t>
      </w:r>
      <w:r w:rsidRPr="00A465BC">
        <w:rPr>
          <w:rFonts w:ascii="Times New Roman" w:hAnsi="Times New Roman" w:cs="Times New Roman"/>
          <w:sz w:val="24"/>
          <w:szCs w:val="24"/>
        </w:rPr>
        <w:t xml:space="preserve"> and declare such acquisition of urban land under s 16 B of the old constitution unlawful. The applicant contends that the question was answered in the case of </w:t>
      </w:r>
      <w:r w:rsidRPr="002F4A47">
        <w:rPr>
          <w:rFonts w:ascii="Times New Roman" w:hAnsi="Times New Roman" w:cs="Times New Roman"/>
          <w:i/>
          <w:iCs/>
          <w:sz w:val="24"/>
          <w:szCs w:val="24"/>
        </w:rPr>
        <w:t>Mike Campbell case</w:t>
      </w:r>
      <w:r w:rsidRPr="00A465BC">
        <w:rPr>
          <w:rFonts w:ascii="Times New Roman" w:hAnsi="Times New Roman" w:cs="Times New Roman"/>
          <w:sz w:val="24"/>
          <w:szCs w:val="24"/>
        </w:rPr>
        <w:t xml:space="preserve"> (</w:t>
      </w:r>
      <w:r w:rsidRPr="002F4A47">
        <w:rPr>
          <w:rFonts w:ascii="Times New Roman" w:hAnsi="Times New Roman" w:cs="Times New Roman"/>
          <w:i/>
          <w:iCs/>
          <w:sz w:val="24"/>
          <w:szCs w:val="24"/>
        </w:rPr>
        <w:t>supra</w:t>
      </w:r>
      <w:r w:rsidRPr="00A465BC">
        <w:rPr>
          <w:rFonts w:ascii="Times New Roman" w:hAnsi="Times New Roman" w:cs="Times New Roman"/>
          <w:sz w:val="24"/>
          <w:szCs w:val="24"/>
        </w:rPr>
        <w:t xml:space="preserve">) where at p 44 </w:t>
      </w:r>
      <w:r w:rsidR="0066583E" w:rsidRPr="00A465BC">
        <w:rPr>
          <w:rFonts w:ascii="Times New Roman" w:hAnsi="Times New Roman" w:cs="Times New Roman"/>
          <w:sz w:val="24"/>
          <w:szCs w:val="24"/>
        </w:rPr>
        <w:t>E-H the Court put it as follows</w:t>
      </w:r>
      <w:r w:rsidR="002F4A47">
        <w:rPr>
          <w:rFonts w:ascii="Times New Roman" w:hAnsi="Times New Roman" w:cs="Times New Roman"/>
          <w:sz w:val="24"/>
          <w:szCs w:val="24"/>
        </w:rPr>
        <w:t>:</w:t>
      </w:r>
      <w:r w:rsidR="00AB56C2" w:rsidRPr="00A465BC">
        <w:rPr>
          <w:rFonts w:ascii="Times New Roman" w:hAnsi="Times New Roman" w:cs="Times New Roman"/>
          <w:sz w:val="24"/>
          <w:szCs w:val="24"/>
        </w:rPr>
        <w:t xml:space="preserve"> </w:t>
      </w:r>
    </w:p>
    <w:p w14:paraId="566307BF" w14:textId="4A2D65F7" w:rsidR="00AB56C2" w:rsidRPr="002F4A47" w:rsidRDefault="00AB56C2" w:rsidP="002F4A47">
      <w:pPr>
        <w:spacing w:line="240" w:lineRule="auto"/>
        <w:ind w:left="720"/>
        <w:jc w:val="both"/>
        <w:rPr>
          <w:rFonts w:ascii="Times New Roman" w:hAnsi="Times New Roman" w:cs="Times New Roman"/>
          <w:sz w:val="24"/>
          <w:szCs w:val="24"/>
        </w:rPr>
      </w:pPr>
      <w:r w:rsidRPr="002F4A47">
        <w:rPr>
          <w:rFonts w:ascii="Times New Roman" w:hAnsi="Times New Roman" w:cs="Times New Roman"/>
          <w:sz w:val="24"/>
          <w:szCs w:val="24"/>
        </w:rPr>
        <w:t>“Section 16B</w:t>
      </w:r>
      <w:r w:rsidR="002F4A47">
        <w:rPr>
          <w:rFonts w:ascii="Times New Roman" w:hAnsi="Times New Roman" w:cs="Times New Roman"/>
          <w:sz w:val="24"/>
          <w:szCs w:val="24"/>
        </w:rPr>
        <w:t xml:space="preserve"> </w:t>
      </w:r>
      <w:r w:rsidRPr="002F4A47">
        <w:rPr>
          <w:rFonts w:ascii="Times New Roman" w:hAnsi="Times New Roman" w:cs="Times New Roman"/>
          <w:sz w:val="24"/>
          <w:szCs w:val="24"/>
        </w:rPr>
        <w:t>(3) of the constitution has not however taken away, for the future, the right of access to the remedy of judicial review where the expropriation is on the face of it not in accordance with section b …..if the purported acquisition is on the face of the record not in accordance with the terms of the section 16 (B) of the constitution a court is under duty to uphold the constitution and declare it null and void.”</w:t>
      </w:r>
    </w:p>
    <w:p w14:paraId="63FFB9B6" w14:textId="224419FA" w:rsidR="008B62EE" w:rsidRDefault="00AB56C2" w:rsidP="002F4A47">
      <w:pPr>
        <w:spacing w:line="360" w:lineRule="auto"/>
        <w:ind w:firstLine="720"/>
        <w:jc w:val="both"/>
        <w:rPr>
          <w:rFonts w:ascii="Times New Roman" w:hAnsi="Times New Roman" w:cs="Times New Roman"/>
          <w:sz w:val="24"/>
          <w:szCs w:val="24"/>
        </w:rPr>
      </w:pPr>
      <w:r w:rsidRPr="00A465BC">
        <w:rPr>
          <w:rFonts w:ascii="Times New Roman" w:hAnsi="Times New Roman" w:cs="Times New Roman"/>
          <w:sz w:val="24"/>
          <w:szCs w:val="24"/>
        </w:rPr>
        <w:t xml:space="preserve">This position finds support in a recent judgement of </w:t>
      </w:r>
      <w:r w:rsidR="0096303F" w:rsidRPr="00A465BC">
        <w:rPr>
          <w:rFonts w:ascii="Times New Roman" w:hAnsi="Times New Roman" w:cs="Times New Roman"/>
          <w:sz w:val="24"/>
          <w:szCs w:val="24"/>
        </w:rPr>
        <w:t>H</w:t>
      </w:r>
      <w:r w:rsidRPr="00A465BC">
        <w:rPr>
          <w:rFonts w:ascii="Times New Roman" w:hAnsi="Times New Roman" w:cs="Times New Roman"/>
          <w:sz w:val="24"/>
          <w:szCs w:val="24"/>
        </w:rPr>
        <w:t xml:space="preserve">igh </w:t>
      </w:r>
      <w:r w:rsidR="0096303F" w:rsidRPr="00A465BC">
        <w:rPr>
          <w:rFonts w:ascii="Times New Roman" w:hAnsi="Times New Roman" w:cs="Times New Roman"/>
          <w:sz w:val="24"/>
          <w:szCs w:val="24"/>
        </w:rPr>
        <w:t>C</w:t>
      </w:r>
      <w:r w:rsidRPr="00A465BC">
        <w:rPr>
          <w:rFonts w:ascii="Times New Roman" w:hAnsi="Times New Roman" w:cs="Times New Roman"/>
          <w:sz w:val="24"/>
          <w:szCs w:val="24"/>
        </w:rPr>
        <w:t>ourt in case of “</w:t>
      </w:r>
      <w:r w:rsidRPr="00A465BC">
        <w:rPr>
          <w:rFonts w:ascii="Times New Roman" w:hAnsi="Times New Roman" w:cs="Times New Roman"/>
          <w:i/>
          <w:iCs/>
          <w:sz w:val="24"/>
          <w:szCs w:val="24"/>
        </w:rPr>
        <w:t xml:space="preserve">Bowers </w:t>
      </w:r>
      <w:r w:rsidR="002F4A47">
        <w:rPr>
          <w:rFonts w:ascii="Times New Roman" w:hAnsi="Times New Roman" w:cs="Times New Roman"/>
          <w:i/>
          <w:iCs/>
          <w:sz w:val="24"/>
          <w:szCs w:val="24"/>
        </w:rPr>
        <w:t>&amp;</w:t>
      </w:r>
      <w:r w:rsidRPr="00A465BC">
        <w:rPr>
          <w:rFonts w:ascii="Times New Roman" w:hAnsi="Times New Roman" w:cs="Times New Roman"/>
          <w:i/>
          <w:iCs/>
          <w:sz w:val="24"/>
          <w:szCs w:val="24"/>
        </w:rPr>
        <w:t xml:space="preserve"> Anor </w:t>
      </w:r>
      <w:r w:rsidRPr="002F4A47">
        <w:rPr>
          <w:rFonts w:ascii="Times New Roman" w:hAnsi="Times New Roman" w:cs="Times New Roman"/>
          <w:sz w:val="24"/>
          <w:szCs w:val="24"/>
        </w:rPr>
        <w:t xml:space="preserve">v </w:t>
      </w:r>
      <w:r w:rsidRPr="00A465BC">
        <w:rPr>
          <w:rFonts w:ascii="Times New Roman" w:hAnsi="Times New Roman" w:cs="Times New Roman"/>
          <w:i/>
          <w:iCs/>
          <w:sz w:val="24"/>
          <w:szCs w:val="24"/>
        </w:rPr>
        <w:t>Minister of Lands, Agriculture, Fisheries,</w:t>
      </w:r>
      <w:r w:rsidR="002F4A47">
        <w:rPr>
          <w:rFonts w:ascii="Times New Roman" w:hAnsi="Times New Roman" w:cs="Times New Roman"/>
          <w:i/>
          <w:iCs/>
          <w:sz w:val="24"/>
          <w:szCs w:val="24"/>
        </w:rPr>
        <w:t xml:space="preserve"> </w:t>
      </w:r>
      <w:r w:rsidRPr="00A465BC">
        <w:rPr>
          <w:rFonts w:ascii="Times New Roman" w:hAnsi="Times New Roman" w:cs="Times New Roman"/>
          <w:i/>
          <w:iCs/>
          <w:sz w:val="24"/>
          <w:szCs w:val="24"/>
        </w:rPr>
        <w:t xml:space="preserve">Water and Rural Settlement and 7 Ors </w:t>
      </w:r>
      <w:r w:rsidRPr="002F4A47">
        <w:rPr>
          <w:rFonts w:ascii="Times New Roman" w:hAnsi="Times New Roman" w:cs="Times New Roman"/>
          <w:sz w:val="24"/>
          <w:szCs w:val="24"/>
        </w:rPr>
        <w:t>HH</w:t>
      </w:r>
      <w:r w:rsidR="00C71F38">
        <w:rPr>
          <w:rFonts w:ascii="Times New Roman" w:hAnsi="Times New Roman" w:cs="Times New Roman"/>
          <w:sz w:val="24"/>
          <w:szCs w:val="24"/>
        </w:rPr>
        <w:t> </w:t>
      </w:r>
      <w:r w:rsidRPr="002F4A47">
        <w:rPr>
          <w:rFonts w:ascii="Times New Roman" w:hAnsi="Times New Roman" w:cs="Times New Roman"/>
          <w:sz w:val="24"/>
          <w:szCs w:val="24"/>
        </w:rPr>
        <w:t xml:space="preserve">72/23 </w:t>
      </w:r>
      <w:r w:rsidRPr="00A465BC">
        <w:rPr>
          <w:rFonts w:ascii="Times New Roman" w:hAnsi="Times New Roman" w:cs="Times New Roman"/>
          <w:sz w:val="24"/>
          <w:szCs w:val="24"/>
        </w:rPr>
        <w:t xml:space="preserve">where </w:t>
      </w:r>
      <w:r w:rsidRPr="002F4A47">
        <w:rPr>
          <w:rFonts w:ascii="Times New Roman" w:hAnsi="Times New Roman" w:cs="Times New Roman"/>
          <w:smallCaps/>
          <w:sz w:val="24"/>
          <w:szCs w:val="24"/>
        </w:rPr>
        <w:t>Mutevedzi J</w:t>
      </w:r>
      <w:r w:rsidRPr="00A465BC">
        <w:rPr>
          <w:rFonts w:ascii="Times New Roman" w:hAnsi="Times New Roman" w:cs="Times New Roman"/>
          <w:sz w:val="24"/>
          <w:szCs w:val="24"/>
        </w:rPr>
        <w:t xml:space="preserve"> remarked as follows</w:t>
      </w:r>
      <w:r w:rsidR="008B62EE">
        <w:rPr>
          <w:rFonts w:ascii="Times New Roman" w:hAnsi="Times New Roman" w:cs="Times New Roman"/>
          <w:sz w:val="24"/>
          <w:szCs w:val="24"/>
        </w:rPr>
        <w:t>:</w:t>
      </w:r>
      <w:r w:rsidRPr="00A465BC">
        <w:rPr>
          <w:rFonts w:ascii="Times New Roman" w:hAnsi="Times New Roman" w:cs="Times New Roman"/>
          <w:sz w:val="24"/>
          <w:szCs w:val="24"/>
        </w:rPr>
        <w:t xml:space="preserve"> </w:t>
      </w:r>
    </w:p>
    <w:p w14:paraId="21C6A56E" w14:textId="5CC524EE" w:rsidR="008B62EE" w:rsidRPr="008B62EE" w:rsidRDefault="00AB56C2" w:rsidP="008B62EE">
      <w:pPr>
        <w:spacing w:line="240" w:lineRule="auto"/>
        <w:ind w:left="720"/>
        <w:jc w:val="both"/>
        <w:rPr>
          <w:rFonts w:ascii="Times New Roman" w:hAnsi="Times New Roman" w:cs="Times New Roman"/>
          <w:sz w:val="24"/>
          <w:szCs w:val="24"/>
        </w:rPr>
      </w:pPr>
      <w:r w:rsidRPr="008B62EE">
        <w:rPr>
          <w:rFonts w:ascii="Times New Roman" w:hAnsi="Times New Roman" w:cs="Times New Roman"/>
          <w:sz w:val="24"/>
          <w:szCs w:val="24"/>
        </w:rPr>
        <w:t xml:space="preserve">“Government cannot expropriate land which is not agricultural land under the guise of the land reform program. If it wished to acquire such land it could proceed under its powers of eminent domain which would require it </w:t>
      </w:r>
      <w:r w:rsidR="00D649EF" w:rsidRPr="008B62EE">
        <w:rPr>
          <w:rFonts w:ascii="Times New Roman" w:hAnsi="Times New Roman" w:cs="Times New Roman"/>
          <w:sz w:val="24"/>
          <w:szCs w:val="24"/>
        </w:rPr>
        <w:t>to pay the former owner of the land compensation.”</w:t>
      </w:r>
      <w:r w:rsidRPr="008B62EE">
        <w:rPr>
          <w:rFonts w:ascii="Times New Roman" w:hAnsi="Times New Roman" w:cs="Times New Roman"/>
          <w:sz w:val="24"/>
          <w:szCs w:val="24"/>
        </w:rPr>
        <w:t xml:space="preserve"> </w:t>
      </w:r>
    </w:p>
    <w:p w14:paraId="5FB000A3" w14:textId="77777777" w:rsidR="008B62EE" w:rsidRDefault="00D649EF" w:rsidP="00111EE4">
      <w:pPr>
        <w:spacing w:line="360" w:lineRule="auto"/>
        <w:jc w:val="both"/>
        <w:rPr>
          <w:rFonts w:ascii="Times New Roman" w:hAnsi="Times New Roman" w:cs="Times New Roman"/>
          <w:sz w:val="24"/>
          <w:szCs w:val="24"/>
        </w:rPr>
      </w:pPr>
      <w:r w:rsidRPr="00A465BC">
        <w:rPr>
          <w:rFonts w:ascii="Times New Roman" w:hAnsi="Times New Roman" w:cs="Times New Roman"/>
          <w:sz w:val="24"/>
          <w:szCs w:val="24"/>
        </w:rPr>
        <w:t xml:space="preserve">Further in the case of </w:t>
      </w:r>
      <w:r w:rsidRPr="00A465BC">
        <w:rPr>
          <w:rFonts w:ascii="Times New Roman" w:hAnsi="Times New Roman" w:cs="Times New Roman"/>
          <w:i/>
          <w:iCs/>
          <w:sz w:val="24"/>
          <w:szCs w:val="24"/>
        </w:rPr>
        <w:t xml:space="preserve">Carthose Enterprise </w:t>
      </w:r>
      <w:r w:rsidR="008B62EE">
        <w:rPr>
          <w:rFonts w:ascii="Times New Roman" w:hAnsi="Times New Roman" w:cs="Times New Roman"/>
          <w:i/>
          <w:iCs/>
          <w:sz w:val="24"/>
          <w:szCs w:val="24"/>
        </w:rPr>
        <w:t>(</w:t>
      </w:r>
      <w:r w:rsidRPr="00A465BC">
        <w:rPr>
          <w:rFonts w:ascii="Times New Roman" w:hAnsi="Times New Roman" w:cs="Times New Roman"/>
          <w:i/>
          <w:iCs/>
          <w:sz w:val="24"/>
          <w:szCs w:val="24"/>
        </w:rPr>
        <w:t>Pvt</w:t>
      </w:r>
      <w:r w:rsidR="008B62EE">
        <w:rPr>
          <w:rFonts w:ascii="Times New Roman" w:hAnsi="Times New Roman" w:cs="Times New Roman"/>
          <w:i/>
          <w:iCs/>
          <w:sz w:val="24"/>
          <w:szCs w:val="24"/>
        </w:rPr>
        <w:t>)</w:t>
      </w:r>
      <w:r w:rsidRPr="00A465BC">
        <w:rPr>
          <w:rFonts w:ascii="Times New Roman" w:hAnsi="Times New Roman" w:cs="Times New Roman"/>
          <w:i/>
          <w:iCs/>
          <w:sz w:val="24"/>
          <w:szCs w:val="24"/>
        </w:rPr>
        <w:t xml:space="preserve"> Ltd </w:t>
      </w:r>
      <w:r w:rsidRPr="008B62EE">
        <w:rPr>
          <w:rFonts w:ascii="Times New Roman" w:hAnsi="Times New Roman" w:cs="Times New Roman"/>
          <w:sz w:val="24"/>
          <w:szCs w:val="24"/>
        </w:rPr>
        <w:t>v</w:t>
      </w:r>
      <w:r w:rsidRPr="00A465BC">
        <w:rPr>
          <w:rFonts w:ascii="Times New Roman" w:hAnsi="Times New Roman" w:cs="Times New Roman"/>
          <w:i/>
          <w:iCs/>
          <w:sz w:val="24"/>
          <w:szCs w:val="24"/>
        </w:rPr>
        <w:t xml:space="preserve"> Minister </w:t>
      </w:r>
      <w:r w:rsidR="008B62EE">
        <w:rPr>
          <w:rFonts w:ascii="Times New Roman" w:hAnsi="Times New Roman" w:cs="Times New Roman"/>
          <w:i/>
          <w:iCs/>
          <w:sz w:val="24"/>
          <w:szCs w:val="24"/>
        </w:rPr>
        <w:t>o</w:t>
      </w:r>
      <w:r w:rsidRPr="00A465BC">
        <w:rPr>
          <w:rFonts w:ascii="Times New Roman" w:hAnsi="Times New Roman" w:cs="Times New Roman"/>
          <w:i/>
          <w:iCs/>
          <w:sz w:val="24"/>
          <w:szCs w:val="24"/>
        </w:rPr>
        <w:t xml:space="preserve">f Lands…. </w:t>
      </w:r>
      <w:r w:rsidRPr="008B62EE">
        <w:rPr>
          <w:rFonts w:ascii="Times New Roman" w:hAnsi="Times New Roman" w:cs="Times New Roman"/>
          <w:sz w:val="24"/>
          <w:szCs w:val="24"/>
        </w:rPr>
        <w:t>HH 442/20</w:t>
      </w:r>
      <w:r w:rsidRPr="00A465BC">
        <w:rPr>
          <w:rFonts w:ascii="Times New Roman" w:hAnsi="Times New Roman" w:cs="Times New Roman"/>
          <w:sz w:val="24"/>
          <w:szCs w:val="24"/>
        </w:rPr>
        <w:t xml:space="preserve"> argued that the court upheld an application by the owner of peri-urban land which had been subdivided into stands, residential plots and motels that this was not agricultural land as such the state could not acquire it in terms of </w:t>
      </w:r>
      <w:r w:rsidR="008B62EE">
        <w:rPr>
          <w:rFonts w:ascii="Times New Roman" w:hAnsi="Times New Roman" w:cs="Times New Roman"/>
          <w:sz w:val="24"/>
          <w:szCs w:val="24"/>
        </w:rPr>
        <w:t>s</w:t>
      </w:r>
      <w:r w:rsidRPr="00A465BC">
        <w:rPr>
          <w:rFonts w:ascii="Times New Roman" w:hAnsi="Times New Roman" w:cs="Times New Roman"/>
          <w:sz w:val="24"/>
          <w:szCs w:val="24"/>
        </w:rPr>
        <w:t xml:space="preserve"> 16B and the acquisition was declared null and void.</w:t>
      </w:r>
      <w:r w:rsidR="00AB56C2" w:rsidRPr="00A465BC">
        <w:rPr>
          <w:rFonts w:ascii="Times New Roman" w:hAnsi="Times New Roman" w:cs="Times New Roman"/>
          <w:sz w:val="24"/>
          <w:szCs w:val="24"/>
        </w:rPr>
        <w:t xml:space="preserve"> </w:t>
      </w:r>
      <w:r w:rsidRPr="00A465BC">
        <w:rPr>
          <w:rFonts w:ascii="Times New Roman" w:hAnsi="Times New Roman" w:cs="Times New Roman"/>
          <w:sz w:val="24"/>
          <w:szCs w:val="24"/>
        </w:rPr>
        <w:t xml:space="preserve">The same principal was applied in the case of </w:t>
      </w:r>
      <w:r w:rsidRPr="00A465BC">
        <w:rPr>
          <w:rFonts w:ascii="Times New Roman" w:hAnsi="Times New Roman" w:cs="Times New Roman"/>
          <w:i/>
          <w:iCs/>
          <w:sz w:val="24"/>
          <w:szCs w:val="24"/>
        </w:rPr>
        <w:t xml:space="preserve">Adore Gold </w:t>
      </w:r>
      <w:r w:rsidR="008B62EE">
        <w:rPr>
          <w:rFonts w:ascii="Times New Roman" w:hAnsi="Times New Roman" w:cs="Times New Roman"/>
          <w:i/>
          <w:iCs/>
          <w:sz w:val="24"/>
          <w:szCs w:val="24"/>
        </w:rPr>
        <w:t>(</w:t>
      </w:r>
      <w:r w:rsidRPr="00A465BC">
        <w:rPr>
          <w:rFonts w:ascii="Times New Roman" w:hAnsi="Times New Roman" w:cs="Times New Roman"/>
          <w:i/>
          <w:iCs/>
          <w:sz w:val="24"/>
          <w:szCs w:val="24"/>
        </w:rPr>
        <w:t>Pvt</w:t>
      </w:r>
      <w:r w:rsidR="008B62EE">
        <w:rPr>
          <w:rFonts w:ascii="Times New Roman" w:hAnsi="Times New Roman" w:cs="Times New Roman"/>
          <w:i/>
          <w:iCs/>
          <w:sz w:val="24"/>
          <w:szCs w:val="24"/>
        </w:rPr>
        <w:t xml:space="preserve">) </w:t>
      </w:r>
      <w:r w:rsidRPr="00A465BC">
        <w:rPr>
          <w:rFonts w:ascii="Times New Roman" w:hAnsi="Times New Roman" w:cs="Times New Roman"/>
          <w:i/>
          <w:iCs/>
          <w:sz w:val="24"/>
          <w:szCs w:val="24"/>
        </w:rPr>
        <w:t xml:space="preserve">Ltd </w:t>
      </w:r>
      <w:r w:rsidRPr="008B62EE">
        <w:rPr>
          <w:rFonts w:ascii="Times New Roman" w:hAnsi="Times New Roman" w:cs="Times New Roman"/>
          <w:sz w:val="24"/>
          <w:szCs w:val="24"/>
        </w:rPr>
        <w:t xml:space="preserve">v </w:t>
      </w:r>
      <w:r w:rsidRPr="00A465BC">
        <w:rPr>
          <w:rFonts w:ascii="Times New Roman" w:hAnsi="Times New Roman" w:cs="Times New Roman"/>
          <w:i/>
          <w:iCs/>
          <w:sz w:val="24"/>
          <w:szCs w:val="24"/>
        </w:rPr>
        <w:t xml:space="preserve">Ministry of Lands and Resettlements </w:t>
      </w:r>
      <w:r w:rsidRPr="008B62EE">
        <w:rPr>
          <w:rFonts w:ascii="Times New Roman" w:hAnsi="Times New Roman" w:cs="Times New Roman"/>
          <w:sz w:val="24"/>
          <w:szCs w:val="24"/>
        </w:rPr>
        <w:t>HH 44/14</w:t>
      </w:r>
      <w:r w:rsidRPr="00A465BC">
        <w:rPr>
          <w:rFonts w:ascii="Times New Roman" w:hAnsi="Times New Roman" w:cs="Times New Roman"/>
          <w:i/>
          <w:iCs/>
          <w:sz w:val="24"/>
          <w:szCs w:val="24"/>
        </w:rPr>
        <w:t>.</w:t>
      </w:r>
      <w:r w:rsidRPr="00A465BC">
        <w:rPr>
          <w:rFonts w:ascii="Times New Roman" w:hAnsi="Times New Roman" w:cs="Times New Roman"/>
          <w:sz w:val="24"/>
          <w:szCs w:val="24"/>
        </w:rPr>
        <w:t xml:space="preserve"> The facts of that case are similar to the present circumstances</w:t>
      </w:r>
      <w:r w:rsidR="0096303F" w:rsidRPr="00A465BC">
        <w:rPr>
          <w:rFonts w:ascii="Times New Roman" w:hAnsi="Times New Roman" w:cs="Times New Roman"/>
          <w:sz w:val="24"/>
          <w:szCs w:val="24"/>
        </w:rPr>
        <w:t>, argued the applicant</w:t>
      </w:r>
      <w:r w:rsidRPr="00A465BC">
        <w:rPr>
          <w:rFonts w:ascii="Times New Roman" w:hAnsi="Times New Roman" w:cs="Times New Roman"/>
          <w:sz w:val="24"/>
          <w:szCs w:val="24"/>
        </w:rPr>
        <w:t>. The applicant further a</w:t>
      </w:r>
      <w:r w:rsidR="0096303F" w:rsidRPr="00A465BC">
        <w:rPr>
          <w:rFonts w:ascii="Times New Roman" w:hAnsi="Times New Roman" w:cs="Times New Roman"/>
          <w:sz w:val="24"/>
          <w:szCs w:val="24"/>
        </w:rPr>
        <w:t>vers</w:t>
      </w:r>
      <w:r w:rsidRPr="00A465BC">
        <w:rPr>
          <w:rFonts w:ascii="Times New Roman" w:hAnsi="Times New Roman" w:cs="Times New Roman"/>
          <w:sz w:val="24"/>
          <w:szCs w:val="24"/>
        </w:rPr>
        <w:t xml:space="preserve"> that in the above case the respondent expropriated urban land by issuing an offer letter to a private individual under the guise of agricultural land, the Court held as follows on p 4 of its judgement</w:t>
      </w:r>
      <w:r w:rsidR="008B62EE">
        <w:rPr>
          <w:rFonts w:ascii="Times New Roman" w:hAnsi="Times New Roman" w:cs="Times New Roman"/>
          <w:sz w:val="24"/>
          <w:szCs w:val="24"/>
        </w:rPr>
        <w:t>:</w:t>
      </w:r>
      <w:r w:rsidRPr="00A465BC">
        <w:rPr>
          <w:rFonts w:ascii="Times New Roman" w:hAnsi="Times New Roman" w:cs="Times New Roman"/>
          <w:sz w:val="24"/>
          <w:szCs w:val="24"/>
        </w:rPr>
        <w:t xml:space="preserve"> </w:t>
      </w:r>
    </w:p>
    <w:p w14:paraId="65DF61D1" w14:textId="75A57187" w:rsidR="00E06F54" w:rsidRPr="00D318CE" w:rsidRDefault="00D649EF" w:rsidP="00D318CE">
      <w:pPr>
        <w:spacing w:line="240" w:lineRule="auto"/>
        <w:ind w:left="720"/>
        <w:jc w:val="both"/>
        <w:rPr>
          <w:rFonts w:ascii="Times New Roman" w:hAnsi="Times New Roman" w:cs="Times New Roman"/>
          <w:sz w:val="24"/>
          <w:szCs w:val="24"/>
        </w:rPr>
      </w:pPr>
      <w:r w:rsidRPr="00D318CE">
        <w:rPr>
          <w:rFonts w:ascii="Times New Roman" w:hAnsi="Times New Roman" w:cs="Times New Roman"/>
          <w:sz w:val="24"/>
          <w:szCs w:val="24"/>
        </w:rPr>
        <w:t>“</w:t>
      </w:r>
      <w:r w:rsidR="00E06F54" w:rsidRPr="00D318CE">
        <w:rPr>
          <w:rFonts w:ascii="Times New Roman" w:hAnsi="Times New Roman" w:cs="Times New Roman"/>
          <w:sz w:val="24"/>
          <w:szCs w:val="24"/>
        </w:rPr>
        <w:t xml:space="preserve">The proclamation incorporating Lot 1A Johannesburg into Norton Town Council area was done in 2002. So, by 2009 when the offer letter was done the property was already </w:t>
      </w:r>
      <w:r w:rsidR="00E06F54" w:rsidRPr="00D318CE">
        <w:rPr>
          <w:rFonts w:ascii="Times New Roman" w:hAnsi="Times New Roman" w:cs="Times New Roman"/>
          <w:sz w:val="24"/>
          <w:szCs w:val="24"/>
        </w:rPr>
        <w:lastRenderedPageBreak/>
        <w:t>urban land</w:t>
      </w:r>
      <w:r w:rsidR="0096303F" w:rsidRPr="00D318CE">
        <w:rPr>
          <w:rFonts w:ascii="Times New Roman" w:hAnsi="Times New Roman" w:cs="Times New Roman"/>
          <w:sz w:val="24"/>
          <w:szCs w:val="24"/>
        </w:rPr>
        <w:t xml:space="preserve"> </w:t>
      </w:r>
      <w:r w:rsidR="00E06F54" w:rsidRPr="00D318CE">
        <w:rPr>
          <w:rFonts w:ascii="Times New Roman" w:hAnsi="Times New Roman" w:cs="Times New Roman"/>
          <w:sz w:val="24"/>
          <w:szCs w:val="24"/>
        </w:rPr>
        <w:t xml:space="preserve">prior </w:t>
      </w:r>
      <w:r w:rsidR="0096303F" w:rsidRPr="00D318CE">
        <w:rPr>
          <w:rFonts w:ascii="Times New Roman" w:hAnsi="Times New Roman" w:cs="Times New Roman"/>
          <w:sz w:val="24"/>
          <w:szCs w:val="24"/>
        </w:rPr>
        <w:t>g</w:t>
      </w:r>
      <w:r w:rsidR="00E06F54" w:rsidRPr="00D318CE">
        <w:rPr>
          <w:rFonts w:ascii="Times New Roman" w:hAnsi="Times New Roman" w:cs="Times New Roman"/>
          <w:sz w:val="24"/>
          <w:szCs w:val="24"/>
        </w:rPr>
        <w:t xml:space="preserve">overnment </w:t>
      </w:r>
      <w:r w:rsidR="0096303F" w:rsidRPr="00D318CE">
        <w:rPr>
          <w:rFonts w:ascii="Times New Roman" w:hAnsi="Times New Roman" w:cs="Times New Roman"/>
          <w:sz w:val="24"/>
          <w:szCs w:val="24"/>
        </w:rPr>
        <w:t>acquiring it</w:t>
      </w:r>
      <w:r w:rsidR="00E06F54" w:rsidRPr="00D318CE">
        <w:rPr>
          <w:rFonts w:ascii="Times New Roman" w:hAnsi="Times New Roman" w:cs="Times New Roman"/>
          <w:sz w:val="24"/>
          <w:szCs w:val="24"/>
        </w:rPr>
        <w:t>. So indeed, the offer letter which was given to the second respondent in 2009 is null and void because land which had already been proclaimed and gazetted as urban land for urban expansion could not a few years down the line b</w:t>
      </w:r>
      <w:r w:rsidR="0096303F" w:rsidRPr="00D318CE">
        <w:rPr>
          <w:rFonts w:ascii="Times New Roman" w:hAnsi="Times New Roman" w:cs="Times New Roman"/>
          <w:sz w:val="24"/>
          <w:szCs w:val="24"/>
        </w:rPr>
        <w:t>e</w:t>
      </w:r>
      <w:r w:rsidR="00E06F54" w:rsidRPr="00D318CE">
        <w:rPr>
          <w:rFonts w:ascii="Times New Roman" w:hAnsi="Times New Roman" w:cs="Times New Roman"/>
          <w:sz w:val="24"/>
          <w:szCs w:val="24"/>
        </w:rPr>
        <w:t xml:space="preserve"> compulsorily acquired for agricultural purposes covered by the offer letter. And once the offer letter was null and void the offer letter became invalid</w:t>
      </w:r>
      <w:r w:rsidR="00D318CE">
        <w:rPr>
          <w:rFonts w:ascii="Times New Roman" w:hAnsi="Times New Roman" w:cs="Times New Roman"/>
          <w:sz w:val="24"/>
          <w:szCs w:val="24"/>
        </w:rPr>
        <w:t>.</w:t>
      </w:r>
      <w:r w:rsidR="00E06F54" w:rsidRPr="00D318CE">
        <w:rPr>
          <w:rFonts w:ascii="Times New Roman" w:hAnsi="Times New Roman" w:cs="Times New Roman"/>
          <w:sz w:val="24"/>
          <w:szCs w:val="24"/>
        </w:rPr>
        <w:t>”</w:t>
      </w:r>
    </w:p>
    <w:p w14:paraId="466B2524" w14:textId="483E79E7" w:rsidR="005E0FCF" w:rsidRPr="00A465BC" w:rsidRDefault="00D55B90" w:rsidP="00D318CE">
      <w:pPr>
        <w:spacing w:line="360" w:lineRule="auto"/>
        <w:ind w:firstLine="720"/>
        <w:jc w:val="both"/>
        <w:rPr>
          <w:rFonts w:ascii="Times New Roman" w:hAnsi="Times New Roman" w:cs="Times New Roman"/>
          <w:sz w:val="24"/>
          <w:szCs w:val="24"/>
        </w:rPr>
      </w:pPr>
      <w:r w:rsidRPr="00A465BC">
        <w:rPr>
          <w:rFonts w:ascii="Times New Roman" w:hAnsi="Times New Roman" w:cs="Times New Roman"/>
          <w:sz w:val="24"/>
          <w:szCs w:val="24"/>
        </w:rPr>
        <w:t>The applicant concludes his arguments by urging this court not to entertain th</w:t>
      </w:r>
      <w:r w:rsidR="0096303F" w:rsidRPr="00A465BC">
        <w:rPr>
          <w:rFonts w:ascii="Times New Roman" w:hAnsi="Times New Roman" w:cs="Times New Roman"/>
          <w:sz w:val="24"/>
          <w:szCs w:val="24"/>
        </w:rPr>
        <w:t>e respondent argument that there are constitutional issues which ousts the court’s jurisdiction</w:t>
      </w:r>
      <w:r w:rsidRPr="00A465BC">
        <w:rPr>
          <w:rFonts w:ascii="Times New Roman" w:hAnsi="Times New Roman" w:cs="Times New Roman"/>
          <w:sz w:val="24"/>
          <w:szCs w:val="24"/>
        </w:rPr>
        <w:t xml:space="preserve">. In effect what he seeks is a </w:t>
      </w:r>
      <w:r w:rsidR="0096303F" w:rsidRPr="00A465BC">
        <w:rPr>
          <w:rFonts w:ascii="Times New Roman" w:hAnsi="Times New Roman" w:cs="Times New Roman"/>
          <w:sz w:val="24"/>
          <w:szCs w:val="24"/>
        </w:rPr>
        <w:t>declarator</w:t>
      </w:r>
      <w:r w:rsidR="00737391" w:rsidRPr="00A465BC">
        <w:rPr>
          <w:rFonts w:ascii="Times New Roman" w:hAnsi="Times New Roman" w:cs="Times New Roman"/>
          <w:sz w:val="24"/>
          <w:szCs w:val="24"/>
        </w:rPr>
        <w:t xml:space="preserve"> in</w:t>
      </w:r>
      <w:r w:rsidRPr="00A465BC">
        <w:rPr>
          <w:rFonts w:ascii="Times New Roman" w:hAnsi="Times New Roman" w:cs="Times New Roman"/>
          <w:sz w:val="24"/>
          <w:szCs w:val="24"/>
        </w:rPr>
        <w:t xml:space="preserve"> terms of the </w:t>
      </w:r>
      <w:r w:rsidR="0096303F" w:rsidRPr="00A465BC">
        <w:rPr>
          <w:rFonts w:ascii="Times New Roman" w:hAnsi="Times New Roman" w:cs="Times New Roman"/>
          <w:sz w:val="24"/>
          <w:szCs w:val="24"/>
        </w:rPr>
        <w:t>H</w:t>
      </w:r>
      <w:r w:rsidRPr="00A465BC">
        <w:rPr>
          <w:rFonts w:ascii="Times New Roman" w:hAnsi="Times New Roman" w:cs="Times New Roman"/>
          <w:sz w:val="24"/>
          <w:szCs w:val="24"/>
        </w:rPr>
        <w:t xml:space="preserve">igh </w:t>
      </w:r>
      <w:r w:rsidR="0096303F" w:rsidRPr="00A465BC">
        <w:rPr>
          <w:rFonts w:ascii="Times New Roman" w:hAnsi="Times New Roman" w:cs="Times New Roman"/>
          <w:sz w:val="24"/>
          <w:szCs w:val="24"/>
        </w:rPr>
        <w:t>C</w:t>
      </w:r>
      <w:r w:rsidRPr="00A465BC">
        <w:rPr>
          <w:rFonts w:ascii="Times New Roman" w:hAnsi="Times New Roman" w:cs="Times New Roman"/>
          <w:sz w:val="24"/>
          <w:szCs w:val="24"/>
        </w:rPr>
        <w:t xml:space="preserve">ourt </w:t>
      </w:r>
      <w:r w:rsidR="00CD1AF2" w:rsidRPr="00A465BC">
        <w:rPr>
          <w:rFonts w:ascii="Times New Roman" w:hAnsi="Times New Roman" w:cs="Times New Roman"/>
          <w:sz w:val="24"/>
          <w:szCs w:val="24"/>
        </w:rPr>
        <w:t>A</w:t>
      </w:r>
      <w:r w:rsidRPr="00A465BC">
        <w:rPr>
          <w:rFonts w:ascii="Times New Roman" w:hAnsi="Times New Roman" w:cs="Times New Roman"/>
          <w:sz w:val="24"/>
          <w:szCs w:val="24"/>
        </w:rPr>
        <w:t>ct</w:t>
      </w:r>
      <w:r w:rsidR="0096303F" w:rsidRPr="00A465BC">
        <w:rPr>
          <w:rFonts w:ascii="Times New Roman" w:hAnsi="Times New Roman" w:cs="Times New Roman"/>
          <w:sz w:val="24"/>
          <w:szCs w:val="24"/>
        </w:rPr>
        <w:t xml:space="preserve"> [</w:t>
      </w:r>
      <w:r w:rsidR="0096303F" w:rsidRPr="00D318CE">
        <w:rPr>
          <w:rFonts w:ascii="Times New Roman" w:hAnsi="Times New Roman" w:cs="Times New Roman"/>
          <w:i/>
          <w:iCs/>
          <w:sz w:val="24"/>
          <w:szCs w:val="24"/>
        </w:rPr>
        <w:t xml:space="preserve">Chapter </w:t>
      </w:r>
      <w:r w:rsidR="00CD1AF2" w:rsidRPr="00D318CE">
        <w:rPr>
          <w:rFonts w:ascii="Times New Roman" w:hAnsi="Times New Roman" w:cs="Times New Roman"/>
          <w:i/>
          <w:iCs/>
          <w:sz w:val="24"/>
          <w:szCs w:val="24"/>
        </w:rPr>
        <w:t>7:06</w:t>
      </w:r>
      <w:r w:rsidR="0096303F" w:rsidRPr="00A465BC">
        <w:rPr>
          <w:rFonts w:ascii="Times New Roman" w:hAnsi="Times New Roman" w:cs="Times New Roman"/>
          <w:sz w:val="24"/>
          <w:szCs w:val="24"/>
        </w:rPr>
        <w:t>]</w:t>
      </w:r>
      <w:r w:rsidRPr="00A465BC">
        <w:rPr>
          <w:rFonts w:ascii="Times New Roman" w:hAnsi="Times New Roman" w:cs="Times New Roman"/>
          <w:sz w:val="24"/>
          <w:szCs w:val="24"/>
        </w:rPr>
        <w:t xml:space="preserve"> and not to challenge the validity or invalidity of certain provision of the constitution. He argues that there are no constitutional issue</w:t>
      </w:r>
      <w:r w:rsidR="00CD1AF2" w:rsidRPr="00A465BC">
        <w:rPr>
          <w:rFonts w:ascii="Times New Roman" w:hAnsi="Times New Roman" w:cs="Times New Roman"/>
          <w:sz w:val="24"/>
          <w:szCs w:val="24"/>
        </w:rPr>
        <w:t>s</w:t>
      </w:r>
      <w:r w:rsidRPr="00A465BC">
        <w:rPr>
          <w:rFonts w:ascii="Times New Roman" w:hAnsi="Times New Roman" w:cs="Times New Roman"/>
          <w:sz w:val="24"/>
          <w:szCs w:val="24"/>
        </w:rPr>
        <w:t xml:space="preserve"> aris</w:t>
      </w:r>
      <w:r w:rsidR="00CD1AF2" w:rsidRPr="00A465BC">
        <w:rPr>
          <w:rFonts w:ascii="Times New Roman" w:hAnsi="Times New Roman" w:cs="Times New Roman"/>
          <w:sz w:val="24"/>
          <w:szCs w:val="24"/>
        </w:rPr>
        <w:t>ing</w:t>
      </w:r>
      <w:r w:rsidR="00E06F54" w:rsidRPr="00A465BC">
        <w:rPr>
          <w:rFonts w:ascii="Times New Roman" w:hAnsi="Times New Roman" w:cs="Times New Roman"/>
          <w:sz w:val="24"/>
          <w:szCs w:val="24"/>
        </w:rPr>
        <w:t xml:space="preserve"> </w:t>
      </w:r>
      <w:r w:rsidRPr="00A465BC">
        <w:rPr>
          <w:rFonts w:ascii="Times New Roman" w:hAnsi="Times New Roman" w:cs="Times New Roman"/>
          <w:sz w:val="24"/>
          <w:szCs w:val="24"/>
        </w:rPr>
        <w:t>before the court for it is merely a procedural irregularity.</w:t>
      </w:r>
      <w:r w:rsidR="00E06F54" w:rsidRPr="00A465BC">
        <w:rPr>
          <w:rFonts w:ascii="Times New Roman" w:hAnsi="Times New Roman" w:cs="Times New Roman"/>
          <w:sz w:val="24"/>
          <w:szCs w:val="24"/>
        </w:rPr>
        <w:t xml:space="preserve"> </w:t>
      </w:r>
      <w:r w:rsidR="00D649EF" w:rsidRPr="00A465BC">
        <w:rPr>
          <w:rFonts w:ascii="Times New Roman" w:hAnsi="Times New Roman" w:cs="Times New Roman"/>
          <w:sz w:val="24"/>
          <w:szCs w:val="24"/>
        </w:rPr>
        <w:t xml:space="preserve"> </w:t>
      </w:r>
    </w:p>
    <w:p w14:paraId="7DD6B25E" w14:textId="77777777" w:rsidR="00D318CE" w:rsidRDefault="005E0FCF" w:rsidP="00D318CE">
      <w:pPr>
        <w:spacing w:line="360" w:lineRule="auto"/>
        <w:ind w:firstLine="720"/>
        <w:jc w:val="both"/>
        <w:rPr>
          <w:rFonts w:ascii="Times New Roman" w:hAnsi="Times New Roman" w:cs="Times New Roman"/>
          <w:sz w:val="24"/>
          <w:szCs w:val="24"/>
        </w:rPr>
      </w:pPr>
      <w:r w:rsidRPr="00A465BC">
        <w:rPr>
          <w:rFonts w:ascii="Times New Roman" w:hAnsi="Times New Roman" w:cs="Times New Roman"/>
          <w:sz w:val="24"/>
          <w:szCs w:val="24"/>
        </w:rPr>
        <w:t>On the other hand, the respondent who opposes the application</w:t>
      </w:r>
      <w:r w:rsidR="00CD1AF2" w:rsidRPr="00A465BC">
        <w:rPr>
          <w:rFonts w:ascii="Times New Roman" w:hAnsi="Times New Roman" w:cs="Times New Roman"/>
          <w:sz w:val="24"/>
          <w:szCs w:val="24"/>
        </w:rPr>
        <w:t xml:space="preserve"> through </w:t>
      </w:r>
      <w:r w:rsidRPr="00A465BC">
        <w:rPr>
          <w:rFonts w:ascii="Times New Roman" w:hAnsi="Times New Roman" w:cs="Times New Roman"/>
          <w:sz w:val="24"/>
          <w:szCs w:val="24"/>
        </w:rPr>
        <w:t>his acting permanent secretary one Gibson Chijarira argues that the relief being so</w:t>
      </w:r>
      <w:r w:rsidR="00CD1AF2" w:rsidRPr="00A465BC">
        <w:rPr>
          <w:rFonts w:ascii="Times New Roman" w:hAnsi="Times New Roman" w:cs="Times New Roman"/>
          <w:sz w:val="24"/>
          <w:szCs w:val="24"/>
        </w:rPr>
        <w:t>ugh</w:t>
      </w:r>
      <w:r w:rsidRPr="00A465BC">
        <w:rPr>
          <w:rFonts w:ascii="Times New Roman" w:hAnsi="Times New Roman" w:cs="Times New Roman"/>
          <w:sz w:val="24"/>
          <w:szCs w:val="24"/>
        </w:rPr>
        <w:t>t is incompetent. Further that the acquisition was through s 16</w:t>
      </w:r>
      <w:r w:rsidR="00CD1AF2" w:rsidRPr="00A465BC">
        <w:rPr>
          <w:rFonts w:ascii="Times New Roman" w:hAnsi="Times New Roman" w:cs="Times New Roman"/>
          <w:sz w:val="24"/>
          <w:szCs w:val="24"/>
        </w:rPr>
        <w:t>B</w:t>
      </w:r>
      <w:r w:rsidRPr="00A465BC">
        <w:rPr>
          <w:rFonts w:ascii="Times New Roman" w:hAnsi="Times New Roman" w:cs="Times New Roman"/>
          <w:sz w:val="24"/>
          <w:szCs w:val="24"/>
        </w:rPr>
        <w:t xml:space="preserve"> therefore should have prayed for an order expressly declaring the action unconstitutional. He declined to respond to each and every averment in his heads of argument simply reiterated the position as in his opposing affidavit. He submits that the land was acquired in terms of the constitution therefore the court has no jurisdiction. He cited a case of </w:t>
      </w:r>
      <w:r w:rsidRPr="00A465BC">
        <w:rPr>
          <w:rFonts w:ascii="Times New Roman" w:hAnsi="Times New Roman" w:cs="Times New Roman"/>
          <w:i/>
          <w:iCs/>
          <w:sz w:val="24"/>
          <w:szCs w:val="24"/>
        </w:rPr>
        <w:t xml:space="preserve">Affretair (Pvt) Ltd </w:t>
      </w:r>
      <w:r w:rsidRPr="00D318CE">
        <w:rPr>
          <w:rFonts w:ascii="Times New Roman" w:hAnsi="Times New Roman" w:cs="Times New Roman"/>
          <w:sz w:val="24"/>
          <w:szCs w:val="24"/>
        </w:rPr>
        <w:t>v</w:t>
      </w:r>
      <w:r w:rsidRPr="00A465BC">
        <w:rPr>
          <w:rFonts w:ascii="Times New Roman" w:hAnsi="Times New Roman" w:cs="Times New Roman"/>
          <w:i/>
          <w:iCs/>
          <w:sz w:val="24"/>
          <w:szCs w:val="24"/>
        </w:rPr>
        <w:t xml:space="preserve"> MK Airlines (Pvt) Ltd (1996(2) 15</w:t>
      </w:r>
      <w:r w:rsidR="00D318CE">
        <w:rPr>
          <w:rFonts w:ascii="Times New Roman" w:hAnsi="Times New Roman" w:cs="Times New Roman"/>
          <w:i/>
          <w:iCs/>
          <w:sz w:val="24"/>
          <w:szCs w:val="24"/>
        </w:rPr>
        <w:t xml:space="preserve"> </w:t>
      </w:r>
      <w:r w:rsidRPr="00D318CE">
        <w:rPr>
          <w:rFonts w:ascii="Times New Roman" w:hAnsi="Times New Roman" w:cs="Times New Roman"/>
          <w:sz w:val="24"/>
          <w:szCs w:val="24"/>
        </w:rPr>
        <w:t>(s)</w:t>
      </w:r>
      <w:r w:rsidRPr="00A465BC">
        <w:rPr>
          <w:rFonts w:ascii="Times New Roman" w:hAnsi="Times New Roman" w:cs="Times New Roman"/>
          <w:sz w:val="24"/>
          <w:szCs w:val="24"/>
        </w:rPr>
        <w:t>, where the learned judge of appeal said</w:t>
      </w:r>
      <w:r w:rsidR="00D318CE">
        <w:rPr>
          <w:rFonts w:ascii="Times New Roman" w:hAnsi="Times New Roman" w:cs="Times New Roman"/>
          <w:sz w:val="24"/>
          <w:szCs w:val="24"/>
        </w:rPr>
        <w:t>:</w:t>
      </w:r>
      <w:r w:rsidRPr="00A465BC">
        <w:rPr>
          <w:rFonts w:ascii="Times New Roman" w:hAnsi="Times New Roman" w:cs="Times New Roman"/>
          <w:sz w:val="24"/>
          <w:szCs w:val="24"/>
        </w:rPr>
        <w:t xml:space="preserve"> </w:t>
      </w:r>
    </w:p>
    <w:p w14:paraId="0F68D3C5" w14:textId="4C046CB4" w:rsidR="00B056DE" w:rsidRDefault="00B056DE" w:rsidP="00D318CE">
      <w:pPr>
        <w:spacing w:after="0" w:line="240" w:lineRule="auto"/>
        <w:ind w:left="720"/>
        <w:jc w:val="both"/>
        <w:rPr>
          <w:rFonts w:ascii="Times New Roman" w:hAnsi="Times New Roman" w:cs="Times New Roman"/>
          <w:sz w:val="24"/>
          <w:szCs w:val="24"/>
        </w:rPr>
      </w:pPr>
      <w:r w:rsidRPr="00D318CE">
        <w:rPr>
          <w:rFonts w:ascii="Times New Roman" w:hAnsi="Times New Roman" w:cs="Times New Roman"/>
          <w:sz w:val="24"/>
          <w:szCs w:val="24"/>
        </w:rPr>
        <w:t>“</w:t>
      </w:r>
      <w:r w:rsidR="00D318CE" w:rsidRPr="00D318CE">
        <w:rPr>
          <w:rFonts w:ascii="Times New Roman" w:hAnsi="Times New Roman" w:cs="Times New Roman"/>
          <w:sz w:val="24"/>
          <w:szCs w:val="24"/>
        </w:rPr>
        <w:t>T</w:t>
      </w:r>
      <w:r w:rsidRPr="00D318CE">
        <w:rPr>
          <w:rFonts w:ascii="Times New Roman" w:hAnsi="Times New Roman" w:cs="Times New Roman"/>
          <w:sz w:val="24"/>
          <w:szCs w:val="24"/>
        </w:rPr>
        <w:t>he</w:t>
      </w:r>
      <w:r w:rsidR="005E0FCF" w:rsidRPr="00D318CE">
        <w:rPr>
          <w:rFonts w:ascii="Times New Roman" w:hAnsi="Times New Roman" w:cs="Times New Roman"/>
          <w:sz w:val="24"/>
          <w:szCs w:val="24"/>
        </w:rPr>
        <w:t xml:space="preserve"> function of judicial review is to scrutinize the administrative action, not to secure a decision of a judge in place of an administrator. As a general principle </w:t>
      </w:r>
      <w:r w:rsidRPr="00D318CE">
        <w:rPr>
          <w:rFonts w:ascii="Times New Roman" w:hAnsi="Times New Roman" w:cs="Times New Roman"/>
          <w:sz w:val="24"/>
          <w:szCs w:val="24"/>
        </w:rPr>
        <w:t>the courts will not attempt to substitute their own decision for that of the public authority, if an administrative decision is found to be ultra vires the court will usually set it aside and refer the matter back to the authority for a fresh decision. To do otherwise would constitute an unwarranted usurpation of the powers entrusted (to the public authority) by the legislature.”</w:t>
      </w:r>
    </w:p>
    <w:p w14:paraId="01B653C5" w14:textId="77777777" w:rsidR="00D318CE" w:rsidRPr="00D318CE" w:rsidRDefault="00D318CE" w:rsidP="00D318CE">
      <w:pPr>
        <w:spacing w:after="0" w:line="240" w:lineRule="auto"/>
        <w:ind w:left="720"/>
        <w:jc w:val="both"/>
        <w:rPr>
          <w:rFonts w:ascii="Times New Roman" w:hAnsi="Times New Roman" w:cs="Times New Roman"/>
          <w:sz w:val="24"/>
          <w:szCs w:val="24"/>
        </w:rPr>
      </w:pPr>
    </w:p>
    <w:p w14:paraId="19925306" w14:textId="3F3CE48C" w:rsidR="00606E14" w:rsidRPr="00A465BC" w:rsidRDefault="00B056DE" w:rsidP="00111EE4">
      <w:pPr>
        <w:spacing w:line="360" w:lineRule="auto"/>
        <w:jc w:val="both"/>
        <w:rPr>
          <w:rFonts w:ascii="Times New Roman" w:hAnsi="Times New Roman" w:cs="Times New Roman"/>
          <w:sz w:val="24"/>
          <w:szCs w:val="24"/>
        </w:rPr>
      </w:pPr>
      <w:r w:rsidRPr="00A465BC">
        <w:rPr>
          <w:rFonts w:ascii="Times New Roman" w:hAnsi="Times New Roman" w:cs="Times New Roman"/>
          <w:sz w:val="24"/>
          <w:szCs w:val="24"/>
        </w:rPr>
        <w:t xml:space="preserve">The </w:t>
      </w:r>
      <w:r w:rsidR="00CD1AF2" w:rsidRPr="00A465BC">
        <w:rPr>
          <w:rFonts w:ascii="Times New Roman" w:hAnsi="Times New Roman" w:cs="Times New Roman"/>
          <w:sz w:val="24"/>
          <w:szCs w:val="24"/>
        </w:rPr>
        <w:t>case</w:t>
      </w:r>
      <w:r w:rsidRPr="00A465BC">
        <w:rPr>
          <w:rFonts w:ascii="Times New Roman" w:hAnsi="Times New Roman" w:cs="Times New Roman"/>
          <w:sz w:val="24"/>
          <w:szCs w:val="24"/>
        </w:rPr>
        <w:t xml:space="preserve"> submitted </w:t>
      </w:r>
      <w:r w:rsidR="00CD1AF2" w:rsidRPr="00C71F38">
        <w:rPr>
          <w:rFonts w:ascii="Times New Roman" w:hAnsi="Times New Roman" w:cs="Times New Roman"/>
          <w:i/>
          <w:iCs/>
          <w:sz w:val="24"/>
          <w:szCs w:val="24"/>
        </w:rPr>
        <w:t xml:space="preserve">supra </w:t>
      </w:r>
      <w:r w:rsidR="00CD1AF2" w:rsidRPr="00A465BC">
        <w:rPr>
          <w:rFonts w:ascii="Times New Roman" w:hAnsi="Times New Roman" w:cs="Times New Roman"/>
          <w:sz w:val="24"/>
          <w:szCs w:val="24"/>
        </w:rPr>
        <w:t xml:space="preserve">is distinguishable from the present case </w:t>
      </w:r>
      <w:r w:rsidRPr="00A465BC">
        <w:rPr>
          <w:rFonts w:ascii="Times New Roman" w:hAnsi="Times New Roman" w:cs="Times New Roman"/>
          <w:sz w:val="24"/>
          <w:szCs w:val="24"/>
        </w:rPr>
        <w:t>but the</w:t>
      </w:r>
      <w:r w:rsidR="00606E14" w:rsidRPr="00A465BC">
        <w:rPr>
          <w:rFonts w:ascii="Times New Roman" w:hAnsi="Times New Roman" w:cs="Times New Roman"/>
          <w:sz w:val="24"/>
          <w:szCs w:val="24"/>
        </w:rPr>
        <w:t xml:space="preserve"> principle to be observed is that the court must avoid usurping its powers by substituting an administrative decision. In the case of </w:t>
      </w:r>
      <w:r w:rsidR="00606E14" w:rsidRPr="00A465BC">
        <w:rPr>
          <w:rFonts w:ascii="Times New Roman" w:hAnsi="Times New Roman" w:cs="Times New Roman"/>
          <w:i/>
          <w:iCs/>
          <w:sz w:val="24"/>
          <w:szCs w:val="24"/>
        </w:rPr>
        <w:t xml:space="preserve">Mhanyami Fishing </w:t>
      </w:r>
      <w:r w:rsidR="006130C5">
        <w:rPr>
          <w:rFonts w:ascii="Times New Roman" w:hAnsi="Times New Roman" w:cs="Times New Roman"/>
          <w:i/>
          <w:iCs/>
          <w:sz w:val="24"/>
          <w:szCs w:val="24"/>
        </w:rPr>
        <w:t>&amp;</w:t>
      </w:r>
      <w:r w:rsidR="00606E14" w:rsidRPr="00A465BC">
        <w:rPr>
          <w:rFonts w:ascii="Times New Roman" w:hAnsi="Times New Roman" w:cs="Times New Roman"/>
          <w:i/>
          <w:iCs/>
          <w:sz w:val="24"/>
          <w:szCs w:val="24"/>
        </w:rPr>
        <w:t xml:space="preserve"> Transport Cooperative Society Ltd </w:t>
      </w:r>
      <w:r w:rsidR="006130C5">
        <w:rPr>
          <w:rFonts w:ascii="Times New Roman" w:hAnsi="Times New Roman" w:cs="Times New Roman"/>
          <w:i/>
          <w:iCs/>
          <w:sz w:val="24"/>
          <w:szCs w:val="24"/>
        </w:rPr>
        <w:t xml:space="preserve">&amp; </w:t>
      </w:r>
      <w:r w:rsidR="00606E14" w:rsidRPr="00A465BC">
        <w:rPr>
          <w:rFonts w:ascii="Times New Roman" w:hAnsi="Times New Roman" w:cs="Times New Roman"/>
          <w:i/>
          <w:iCs/>
          <w:sz w:val="24"/>
          <w:szCs w:val="24"/>
        </w:rPr>
        <w:t xml:space="preserve">Ors </w:t>
      </w:r>
      <w:r w:rsidR="00606E14" w:rsidRPr="006130C5">
        <w:rPr>
          <w:rFonts w:ascii="Times New Roman" w:hAnsi="Times New Roman" w:cs="Times New Roman"/>
          <w:sz w:val="24"/>
          <w:szCs w:val="24"/>
        </w:rPr>
        <w:t>v</w:t>
      </w:r>
      <w:r w:rsidR="00606E14" w:rsidRPr="006130C5">
        <w:rPr>
          <w:rFonts w:ascii="Times New Roman" w:hAnsi="Times New Roman" w:cs="Times New Roman"/>
          <w:i/>
          <w:iCs/>
          <w:sz w:val="24"/>
          <w:szCs w:val="24"/>
        </w:rPr>
        <w:t xml:space="preserve"> </w:t>
      </w:r>
      <w:r w:rsidR="00606E14" w:rsidRPr="00A465BC">
        <w:rPr>
          <w:rFonts w:ascii="Times New Roman" w:hAnsi="Times New Roman" w:cs="Times New Roman"/>
          <w:i/>
          <w:iCs/>
          <w:sz w:val="24"/>
          <w:szCs w:val="24"/>
        </w:rPr>
        <w:t xml:space="preserve">The Director General Parks and Wildlife Management Authority NO </w:t>
      </w:r>
      <w:r w:rsidR="006130C5">
        <w:rPr>
          <w:rFonts w:ascii="Times New Roman" w:hAnsi="Times New Roman" w:cs="Times New Roman"/>
          <w:i/>
          <w:iCs/>
          <w:sz w:val="24"/>
          <w:szCs w:val="24"/>
        </w:rPr>
        <w:t>&amp;</w:t>
      </w:r>
      <w:r w:rsidR="00606E14" w:rsidRPr="00A465BC">
        <w:rPr>
          <w:rFonts w:ascii="Times New Roman" w:hAnsi="Times New Roman" w:cs="Times New Roman"/>
          <w:i/>
          <w:iCs/>
          <w:sz w:val="24"/>
          <w:szCs w:val="24"/>
        </w:rPr>
        <w:t xml:space="preserve"> Ors </w:t>
      </w:r>
      <w:r w:rsidR="00606E14" w:rsidRPr="006130C5">
        <w:rPr>
          <w:rFonts w:ascii="Times New Roman" w:hAnsi="Times New Roman" w:cs="Times New Roman"/>
          <w:sz w:val="24"/>
          <w:szCs w:val="24"/>
        </w:rPr>
        <w:t>HH 99-11</w:t>
      </w:r>
      <w:r w:rsidR="00606E14" w:rsidRPr="00A465BC">
        <w:rPr>
          <w:rFonts w:ascii="Times New Roman" w:hAnsi="Times New Roman" w:cs="Times New Roman"/>
          <w:i/>
          <w:iCs/>
          <w:sz w:val="24"/>
          <w:szCs w:val="24"/>
        </w:rPr>
        <w:t>,</w:t>
      </w:r>
      <w:r w:rsidR="00606E14" w:rsidRPr="00A465BC">
        <w:rPr>
          <w:rFonts w:ascii="Times New Roman" w:hAnsi="Times New Roman" w:cs="Times New Roman"/>
          <w:sz w:val="24"/>
          <w:szCs w:val="24"/>
        </w:rPr>
        <w:t xml:space="preserve"> the court dismissed the application on the basis of whether the court could substitute its own decision for that of the administrative functionary. </w:t>
      </w:r>
      <w:r w:rsidR="00CD1AF2" w:rsidRPr="00A465BC">
        <w:rPr>
          <w:rFonts w:ascii="Times New Roman" w:hAnsi="Times New Roman" w:cs="Times New Roman"/>
          <w:sz w:val="24"/>
          <w:szCs w:val="24"/>
        </w:rPr>
        <w:t>The court</w:t>
      </w:r>
      <w:r w:rsidR="00606E14" w:rsidRPr="00A465BC">
        <w:rPr>
          <w:rFonts w:ascii="Times New Roman" w:hAnsi="Times New Roman" w:cs="Times New Roman"/>
          <w:sz w:val="24"/>
          <w:szCs w:val="24"/>
        </w:rPr>
        <w:t xml:space="preserve"> held that it could not. </w:t>
      </w:r>
    </w:p>
    <w:p w14:paraId="13EB35E5" w14:textId="149EED2D" w:rsidR="00606E14" w:rsidRPr="006130C5" w:rsidRDefault="006130C5" w:rsidP="006130C5">
      <w:pPr>
        <w:rPr>
          <w:rFonts w:ascii="Times New Roman" w:hAnsi="Times New Roman" w:cs="Times New Roman"/>
          <w:sz w:val="24"/>
          <w:szCs w:val="24"/>
          <w:u w:val="single"/>
        </w:rPr>
      </w:pPr>
      <w:r w:rsidRPr="006130C5">
        <w:rPr>
          <w:rFonts w:ascii="Times New Roman" w:hAnsi="Times New Roman" w:cs="Times New Roman"/>
          <w:sz w:val="24"/>
          <w:szCs w:val="24"/>
          <w:u w:val="single"/>
        </w:rPr>
        <w:t xml:space="preserve">ANALYSIS </w:t>
      </w:r>
    </w:p>
    <w:p w14:paraId="2FABB44A" w14:textId="7EC303DB" w:rsidR="00F22E95" w:rsidRPr="00A465BC" w:rsidRDefault="00606E14" w:rsidP="006130C5">
      <w:pPr>
        <w:spacing w:line="360" w:lineRule="auto"/>
        <w:ind w:firstLine="720"/>
        <w:jc w:val="both"/>
        <w:rPr>
          <w:rFonts w:ascii="Times New Roman" w:hAnsi="Times New Roman" w:cs="Times New Roman"/>
          <w:sz w:val="24"/>
          <w:szCs w:val="24"/>
        </w:rPr>
      </w:pPr>
      <w:r w:rsidRPr="00A465BC">
        <w:rPr>
          <w:rFonts w:ascii="Times New Roman" w:hAnsi="Times New Roman" w:cs="Times New Roman"/>
          <w:sz w:val="24"/>
          <w:szCs w:val="24"/>
        </w:rPr>
        <w:t xml:space="preserve">From the arguments above it is quite clear that the respondent does not deny that the alleged action was done in the manner complained of. The points </w:t>
      </w:r>
      <w:r w:rsidRPr="006130C5">
        <w:rPr>
          <w:rFonts w:ascii="Times New Roman" w:hAnsi="Times New Roman" w:cs="Times New Roman"/>
          <w:i/>
          <w:iCs/>
          <w:sz w:val="24"/>
          <w:szCs w:val="24"/>
        </w:rPr>
        <w:t>in</w:t>
      </w:r>
      <w:r w:rsidRPr="00A465BC">
        <w:rPr>
          <w:rFonts w:ascii="Times New Roman" w:hAnsi="Times New Roman" w:cs="Times New Roman"/>
          <w:sz w:val="24"/>
          <w:szCs w:val="24"/>
        </w:rPr>
        <w:t xml:space="preserve"> </w:t>
      </w:r>
      <w:r w:rsidR="00385F11" w:rsidRPr="00A465BC">
        <w:rPr>
          <w:rFonts w:ascii="Times New Roman" w:hAnsi="Times New Roman" w:cs="Times New Roman"/>
          <w:i/>
          <w:iCs/>
          <w:sz w:val="24"/>
          <w:szCs w:val="24"/>
        </w:rPr>
        <w:t>limine</w:t>
      </w:r>
      <w:r w:rsidRPr="00A465BC">
        <w:rPr>
          <w:rFonts w:ascii="Times New Roman" w:hAnsi="Times New Roman" w:cs="Times New Roman"/>
          <w:sz w:val="24"/>
          <w:szCs w:val="24"/>
        </w:rPr>
        <w:t xml:space="preserve"> </w:t>
      </w:r>
      <w:r w:rsidR="00385F11" w:rsidRPr="00A465BC">
        <w:rPr>
          <w:rFonts w:ascii="Times New Roman" w:hAnsi="Times New Roman" w:cs="Times New Roman"/>
          <w:sz w:val="24"/>
          <w:szCs w:val="24"/>
        </w:rPr>
        <w:t xml:space="preserve">raised were </w:t>
      </w:r>
      <w:r w:rsidR="00385F11" w:rsidRPr="00A465BC">
        <w:rPr>
          <w:rFonts w:ascii="Times New Roman" w:hAnsi="Times New Roman" w:cs="Times New Roman"/>
          <w:sz w:val="24"/>
          <w:szCs w:val="24"/>
        </w:rPr>
        <w:lastRenderedPageBreak/>
        <w:t xml:space="preserve">compounded together </w:t>
      </w:r>
      <w:r w:rsidR="00CD1AF2" w:rsidRPr="00A465BC">
        <w:rPr>
          <w:rFonts w:ascii="Times New Roman" w:hAnsi="Times New Roman" w:cs="Times New Roman"/>
          <w:sz w:val="24"/>
          <w:szCs w:val="24"/>
        </w:rPr>
        <w:t xml:space="preserve">with </w:t>
      </w:r>
      <w:r w:rsidR="00385F11" w:rsidRPr="00A465BC">
        <w:rPr>
          <w:rFonts w:ascii="Times New Roman" w:hAnsi="Times New Roman" w:cs="Times New Roman"/>
          <w:sz w:val="24"/>
          <w:szCs w:val="24"/>
        </w:rPr>
        <w:t xml:space="preserve">the merits. It is not in dispute that the applicant was and continues to be the occupant of the said piece of land. The applicant has also demonstrated that the said piece of land was gazetted under urban council zoned under zone 5 A (i) which was reserved for general industry as per annexure </w:t>
      </w:r>
      <w:r w:rsidR="00CD1AF2" w:rsidRPr="00A465BC">
        <w:rPr>
          <w:rFonts w:ascii="Times New Roman" w:hAnsi="Times New Roman" w:cs="Times New Roman"/>
          <w:sz w:val="24"/>
          <w:szCs w:val="24"/>
        </w:rPr>
        <w:t>F</w:t>
      </w:r>
      <w:r w:rsidR="00385F11" w:rsidRPr="00A465BC">
        <w:rPr>
          <w:rFonts w:ascii="Times New Roman" w:hAnsi="Times New Roman" w:cs="Times New Roman"/>
          <w:sz w:val="24"/>
          <w:szCs w:val="24"/>
        </w:rPr>
        <w:t xml:space="preserve">1 and </w:t>
      </w:r>
      <w:r w:rsidR="00CD1AF2" w:rsidRPr="00A465BC">
        <w:rPr>
          <w:rFonts w:ascii="Times New Roman" w:hAnsi="Times New Roman" w:cs="Times New Roman"/>
          <w:sz w:val="24"/>
          <w:szCs w:val="24"/>
        </w:rPr>
        <w:t>F</w:t>
      </w:r>
      <w:r w:rsidR="00385F11" w:rsidRPr="00A465BC">
        <w:rPr>
          <w:rFonts w:ascii="Times New Roman" w:hAnsi="Times New Roman" w:cs="Times New Roman"/>
          <w:sz w:val="24"/>
          <w:szCs w:val="24"/>
        </w:rPr>
        <w:t>2. Also, that the same land was gazetted in 2012 for agricultural purposes. There is nothing put forward by the respondent</w:t>
      </w:r>
      <w:r w:rsidR="00CD1AF2" w:rsidRPr="00A465BC">
        <w:rPr>
          <w:rFonts w:ascii="Times New Roman" w:hAnsi="Times New Roman" w:cs="Times New Roman"/>
          <w:sz w:val="24"/>
          <w:szCs w:val="24"/>
        </w:rPr>
        <w:t xml:space="preserve"> to the effect</w:t>
      </w:r>
      <w:r w:rsidR="00385F11" w:rsidRPr="00A465BC">
        <w:rPr>
          <w:rFonts w:ascii="Times New Roman" w:hAnsi="Times New Roman" w:cs="Times New Roman"/>
          <w:sz w:val="24"/>
          <w:szCs w:val="24"/>
        </w:rPr>
        <w:t xml:space="preserve"> that the 2006 gazetting was </w:t>
      </w:r>
      <w:r w:rsidR="00CD1AF2" w:rsidRPr="00A465BC">
        <w:rPr>
          <w:rFonts w:ascii="Times New Roman" w:hAnsi="Times New Roman" w:cs="Times New Roman"/>
          <w:sz w:val="24"/>
          <w:szCs w:val="24"/>
        </w:rPr>
        <w:t>reversed or</w:t>
      </w:r>
      <w:r w:rsidR="00385F11" w:rsidRPr="00A465BC">
        <w:rPr>
          <w:rFonts w:ascii="Times New Roman" w:hAnsi="Times New Roman" w:cs="Times New Roman"/>
          <w:sz w:val="24"/>
          <w:szCs w:val="24"/>
        </w:rPr>
        <w:t xml:space="preserve"> revoked before the 2012 gazetting was put in place. It was argued by the respondent legal practitioners that a gazette is not law but a mere notice</w:t>
      </w:r>
      <w:r w:rsidR="00CD1AF2" w:rsidRPr="00A465BC">
        <w:rPr>
          <w:rFonts w:ascii="Times New Roman" w:hAnsi="Times New Roman" w:cs="Times New Roman"/>
          <w:sz w:val="24"/>
          <w:szCs w:val="24"/>
        </w:rPr>
        <w:t>,</w:t>
      </w:r>
      <w:r w:rsidR="00385F11" w:rsidRPr="00A465BC">
        <w:rPr>
          <w:rFonts w:ascii="Times New Roman" w:hAnsi="Times New Roman" w:cs="Times New Roman"/>
          <w:sz w:val="24"/>
          <w:szCs w:val="24"/>
        </w:rPr>
        <w:t xml:space="preserve"> but if this argument is to be followed it would jeopardize the whole purpose for its function. Gazetting is the tool which is generally recognised as a proper notice to the general public for any proclamation of legal instruments or an such action by those vested with the administrative functions. This has been the practice since time i</w:t>
      </w:r>
      <w:r w:rsidR="009F2D22">
        <w:rPr>
          <w:rFonts w:ascii="Times New Roman" w:hAnsi="Times New Roman" w:cs="Times New Roman"/>
          <w:sz w:val="24"/>
          <w:szCs w:val="24"/>
        </w:rPr>
        <w:t>m</w:t>
      </w:r>
      <w:r w:rsidR="00385F11" w:rsidRPr="00A465BC">
        <w:rPr>
          <w:rFonts w:ascii="Times New Roman" w:hAnsi="Times New Roman" w:cs="Times New Roman"/>
          <w:sz w:val="24"/>
          <w:szCs w:val="24"/>
        </w:rPr>
        <w:t xml:space="preserve">memorial and such any deviation will be a </w:t>
      </w:r>
      <w:r w:rsidR="00CD1AF2" w:rsidRPr="00A465BC">
        <w:rPr>
          <w:rFonts w:ascii="Times New Roman" w:hAnsi="Times New Roman" w:cs="Times New Roman"/>
          <w:sz w:val="24"/>
          <w:szCs w:val="24"/>
        </w:rPr>
        <w:t>misnomer</w:t>
      </w:r>
      <w:r w:rsidR="00F82452" w:rsidRPr="00A465BC">
        <w:rPr>
          <w:rFonts w:ascii="Times New Roman" w:hAnsi="Times New Roman" w:cs="Times New Roman"/>
          <w:sz w:val="24"/>
          <w:szCs w:val="24"/>
        </w:rPr>
        <w:t>. In the present application the respondent was at pain to justify his actions. The court having noticed the shortcomings in the respondent</w:t>
      </w:r>
      <w:r w:rsidR="00FA080F">
        <w:rPr>
          <w:rFonts w:ascii="Times New Roman" w:hAnsi="Times New Roman" w:cs="Times New Roman"/>
          <w:sz w:val="24"/>
          <w:szCs w:val="24"/>
        </w:rPr>
        <w:t>’</w:t>
      </w:r>
      <w:r w:rsidR="00F82452" w:rsidRPr="00A465BC">
        <w:rPr>
          <w:rFonts w:ascii="Times New Roman" w:hAnsi="Times New Roman" w:cs="Times New Roman"/>
          <w:sz w:val="24"/>
          <w:szCs w:val="24"/>
        </w:rPr>
        <w:t xml:space="preserve">s case </w:t>
      </w:r>
      <w:r w:rsidR="00F22E95" w:rsidRPr="00A465BC">
        <w:rPr>
          <w:rFonts w:ascii="Times New Roman" w:hAnsi="Times New Roman" w:cs="Times New Roman"/>
          <w:sz w:val="24"/>
          <w:szCs w:val="24"/>
        </w:rPr>
        <w:t>gave a</w:t>
      </w:r>
      <w:r w:rsidR="00F82452" w:rsidRPr="00A465BC">
        <w:rPr>
          <w:rFonts w:ascii="Times New Roman" w:hAnsi="Times New Roman" w:cs="Times New Roman"/>
          <w:sz w:val="24"/>
          <w:szCs w:val="24"/>
        </w:rPr>
        <w:t xml:space="preserve"> chance for the parties to find each other. On their return it was quite clear that the </w:t>
      </w:r>
      <w:r w:rsidR="00F22E95" w:rsidRPr="00A465BC">
        <w:rPr>
          <w:rFonts w:ascii="Times New Roman" w:hAnsi="Times New Roman" w:cs="Times New Roman"/>
          <w:sz w:val="24"/>
          <w:szCs w:val="24"/>
        </w:rPr>
        <w:t>respondent’s</w:t>
      </w:r>
      <w:r w:rsidR="00F82452" w:rsidRPr="00A465BC">
        <w:rPr>
          <w:rFonts w:ascii="Times New Roman" w:hAnsi="Times New Roman" w:cs="Times New Roman"/>
          <w:sz w:val="24"/>
          <w:szCs w:val="24"/>
        </w:rPr>
        <w:t xml:space="preserve"> legal practitioners fell short of conceding but seemed to have no mandate to do so. Section 16B (3)</w:t>
      </w:r>
      <w:r w:rsidR="00F22E95" w:rsidRPr="00A465BC">
        <w:rPr>
          <w:rFonts w:ascii="Times New Roman" w:hAnsi="Times New Roman" w:cs="Times New Roman"/>
          <w:sz w:val="24"/>
          <w:szCs w:val="24"/>
        </w:rPr>
        <w:t xml:space="preserve"> (a), a clause which ousted a jurisdiction of the courts in determining issues</w:t>
      </w:r>
      <w:r w:rsidR="00CD1AF2" w:rsidRPr="00A465BC">
        <w:rPr>
          <w:rFonts w:ascii="Times New Roman" w:hAnsi="Times New Roman" w:cs="Times New Roman"/>
          <w:sz w:val="24"/>
          <w:szCs w:val="24"/>
        </w:rPr>
        <w:t xml:space="preserve"> on</w:t>
      </w:r>
      <w:r w:rsidR="00F22E95" w:rsidRPr="00A465BC">
        <w:rPr>
          <w:rFonts w:ascii="Times New Roman" w:hAnsi="Times New Roman" w:cs="Times New Roman"/>
          <w:sz w:val="24"/>
          <w:szCs w:val="24"/>
        </w:rPr>
        <w:t xml:space="preserve"> land expropriated under land distribution program legal challenges still remain</w:t>
      </w:r>
      <w:r w:rsidR="00CD1AF2" w:rsidRPr="00A465BC">
        <w:rPr>
          <w:rFonts w:ascii="Times New Roman" w:hAnsi="Times New Roman" w:cs="Times New Roman"/>
          <w:sz w:val="24"/>
          <w:szCs w:val="24"/>
        </w:rPr>
        <w:t xml:space="preserve"> under s 72 as read with </w:t>
      </w:r>
      <w:r w:rsidR="00FA080F">
        <w:rPr>
          <w:rFonts w:ascii="Times New Roman" w:hAnsi="Times New Roman" w:cs="Times New Roman"/>
          <w:sz w:val="24"/>
          <w:szCs w:val="24"/>
        </w:rPr>
        <w:t>s</w:t>
      </w:r>
      <w:r w:rsidR="00CD1AF2" w:rsidRPr="00A465BC">
        <w:rPr>
          <w:rFonts w:ascii="Times New Roman" w:hAnsi="Times New Roman" w:cs="Times New Roman"/>
          <w:sz w:val="24"/>
          <w:szCs w:val="24"/>
        </w:rPr>
        <w:t xml:space="preserve"> 295 of the 2013 Zimbabwe Constitution</w:t>
      </w:r>
      <w:r w:rsidR="00F22E95" w:rsidRPr="00A465BC">
        <w:rPr>
          <w:rFonts w:ascii="Times New Roman" w:hAnsi="Times New Roman" w:cs="Times New Roman"/>
          <w:sz w:val="24"/>
          <w:szCs w:val="24"/>
        </w:rPr>
        <w:t>. The court</w:t>
      </w:r>
      <w:r w:rsidR="00FA080F">
        <w:rPr>
          <w:rFonts w:ascii="Times New Roman" w:hAnsi="Times New Roman" w:cs="Times New Roman"/>
          <w:sz w:val="24"/>
          <w:szCs w:val="24"/>
        </w:rPr>
        <w:t>s</w:t>
      </w:r>
      <w:r w:rsidR="00606205" w:rsidRPr="00A465BC">
        <w:rPr>
          <w:rFonts w:ascii="Times New Roman" w:hAnsi="Times New Roman" w:cs="Times New Roman"/>
          <w:sz w:val="24"/>
          <w:szCs w:val="24"/>
        </w:rPr>
        <w:t xml:space="preserve"> are</w:t>
      </w:r>
      <w:r w:rsidR="00F22E95" w:rsidRPr="00A465BC">
        <w:rPr>
          <w:rFonts w:ascii="Times New Roman" w:hAnsi="Times New Roman" w:cs="Times New Roman"/>
          <w:sz w:val="24"/>
          <w:szCs w:val="24"/>
        </w:rPr>
        <w:t xml:space="preserve"> desir</w:t>
      </w:r>
      <w:r w:rsidR="00606205" w:rsidRPr="00A465BC">
        <w:rPr>
          <w:rFonts w:ascii="Times New Roman" w:hAnsi="Times New Roman" w:cs="Times New Roman"/>
          <w:sz w:val="24"/>
          <w:szCs w:val="24"/>
        </w:rPr>
        <w:t>ous of</w:t>
      </w:r>
      <w:r w:rsidR="00F22E95" w:rsidRPr="00A465BC">
        <w:rPr>
          <w:rFonts w:ascii="Times New Roman" w:hAnsi="Times New Roman" w:cs="Times New Roman"/>
          <w:sz w:val="24"/>
          <w:szCs w:val="24"/>
        </w:rPr>
        <w:t xml:space="preserve"> protect their constitutional turf of interpreting the law and adjudication of disputes</w:t>
      </w:r>
      <w:r w:rsidR="00606205" w:rsidRPr="00A465BC">
        <w:rPr>
          <w:rFonts w:ascii="Times New Roman" w:hAnsi="Times New Roman" w:cs="Times New Roman"/>
          <w:sz w:val="24"/>
          <w:szCs w:val="24"/>
        </w:rPr>
        <w:t xml:space="preserve"> but that should be so in appropriate circumstances</w:t>
      </w:r>
      <w:r w:rsidR="00F22E95" w:rsidRPr="00A465BC">
        <w:rPr>
          <w:rFonts w:ascii="Times New Roman" w:hAnsi="Times New Roman" w:cs="Times New Roman"/>
          <w:sz w:val="24"/>
          <w:szCs w:val="24"/>
        </w:rPr>
        <w:t xml:space="preserve">. The principle was observed by the supreme court in the case of </w:t>
      </w:r>
      <w:r w:rsidR="00F22E95" w:rsidRPr="00A465BC">
        <w:rPr>
          <w:rFonts w:ascii="Times New Roman" w:hAnsi="Times New Roman" w:cs="Times New Roman"/>
          <w:i/>
          <w:iCs/>
          <w:sz w:val="24"/>
          <w:szCs w:val="24"/>
        </w:rPr>
        <w:t xml:space="preserve">Naval Phase Farming (Private) Limited and Others </w:t>
      </w:r>
      <w:r w:rsidR="00F22E95" w:rsidRPr="00FA080F">
        <w:rPr>
          <w:rFonts w:ascii="Times New Roman" w:hAnsi="Times New Roman" w:cs="Times New Roman"/>
          <w:sz w:val="24"/>
          <w:szCs w:val="24"/>
        </w:rPr>
        <w:t xml:space="preserve">v </w:t>
      </w:r>
      <w:r w:rsidR="00F22E95" w:rsidRPr="00A465BC">
        <w:rPr>
          <w:rFonts w:ascii="Times New Roman" w:hAnsi="Times New Roman" w:cs="Times New Roman"/>
          <w:i/>
          <w:iCs/>
          <w:sz w:val="24"/>
          <w:szCs w:val="24"/>
        </w:rPr>
        <w:t xml:space="preserve">Minister of Lands and Rural Resettlement </w:t>
      </w:r>
      <w:r w:rsidR="00FA080F">
        <w:rPr>
          <w:rFonts w:ascii="Times New Roman" w:hAnsi="Times New Roman" w:cs="Times New Roman"/>
          <w:i/>
          <w:iCs/>
          <w:sz w:val="24"/>
          <w:szCs w:val="24"/>
        </w:rPr>
        <w:t>&amp;</w:t>
      </w:r>
      <w:r w:rsidR="00F22E95" w:rsidRPr="00A465BC">
        <w:rPr>
          <w:rFonts w:ascii="Times New Roman" w:hAnsi="Times New Roman" w:cs="Times New Roman"/>
          <w:i/>
          <w:iCs/>
          <w:sz w:val="24"/>
          <w:szCs w:val="24"/>
        </w:rPr>
        <w:t xml:space="preserve"> Ors </w:t>
      </w:r>
      <w:r w:rsidR="00F22E95" w:rsidRPr="00FA080F">
        <w:rPr>
          <w:rFonts w:ascii="Times New Roman" w:hAnsi="Times New Roman" w:cs="Times New Roman"/>
          <w:sz w:val="24"/>
          <w:szCs w:val="24"/>
        </w:rPr>
        <w:t>SC</w:t>
      </w:r>
      <w:r w:rsidR="00FA080F">
        <w:rPr>
          <w:rFonts w:ascii="Times New Roman" w:hAnsi="Times New Roman" w:cs="Times New Roman"/>
          <w:sz w:val="24"/>
          <w:szCs w:val="24"/>
        </w:rPr>
        <w:t> </w:t>
      </w:r>
      <w:r w:rsidR="00F22E95" w:rsidRPr="00FA080F">
        <w:rPr>
          <w:rFonts w:ascii="Times New Roman" w:hAnsi="Times New Roman" w:cs="Times New Roman"/>
          <w:sz w:val="24"/>
          <w:szCs w:val="24"/>
        </w:rPr>
        <w:t>50/18</w:t>
      </w:r>
      <w:r w:rsidR="00F22E95" w:rsidRPr="00A465BC">
        <w:rPr>
          <w:rFonts w:ascii="Times New Roman" w:hAnsi="Times New Roman" w:cs="Times New Roman"/>
          <w:sz w:val="24"/>
          <w:szCs w:val="24"/>
        </w:rPr>
        <w:t xml:space="preserve"> at p.12 where it remarked that:</w:t>
      </w:r>
    </w:p>
    <w:p w14:paraId="5578E095" w14:textId="10FA789A" w:rsidR="00B62531" w:rsidRDefault="00B62531" w:rsidP="00FA080F">
      <w:pPr>
        <w:spacing w:line="240" w:lineRule="auto"/>
        <w:ind w:left="720"/>
        <w:jc w:val="both"/>
        <w:rPr>
          <w:rFonts w:ascii="Times New Roman" w:hAnsi="Times New Roman" w:cs="Times New Roman"/>
          <w:sz w:val="24"/>
          <w:szCs w:val="24"/>
        </w:rPr>
      </w:pPr>
      <w:r w:rsidRPr="00FA080F">
        <w:rPr>
          <w:rFonts w:ascii="Times New Roman" w:hAnsi="Times New Roman" w:cs="Times New Roman"/>
          <w:sz w:val="24"/>
          <w:szCs w:val="24"/>
        </w:rPr>
        <w:t>“</w:t>
      </w:r>
      <w:r w:rsidR="00FA080F" w:rsidRPr="00FA080F">
        <w:rPr>
          <w:rFonts w:ascii="Times New Roman" w:hAnsi="Times New Roman" w:cs="Times New Roman"/>
          <w:sz w:val="24"/>
          <w:szCs w:val="24"/>
        </w:rPr>
        <w:t>N</w:t>
      </w:r>
      <w:r w:rsidRPr="00FA080F">
        <w:rPr>
          <w:rFonts w:ascii="Times New Roman" w:hAnsi="Times New Roman" w:cs="Times New Roman"/>
          <w:sz w:val="24"/>
          <w:szCs w:val="24"/>
        </w:rPr>
        <w:t xml:space="preserve">o ouster provision, no matter how comprehensive can completely exclude the jurisdiction of the courts. The courts, the world over are </w:t>
      </w:r>
      <w:r w:rsidR="00606205" w:rsidRPr="00FA080F">
        <w:rPr>
          <w:rFonts w:ascii="Times New Roman" w:hAnsi="Times New Roman" w:cs="Times New Roman"/>
          <w:sz w:val="24"/>
          <w:szCs w:val="24"/>
        </w:rPr>
        <w:t>inclined</w:t>
      </w:r>
      <w:r w:rsidRPr="00FA080F">
        <w:rPr>
          <w:rFonts w:ascii="Times New Roman" w:hAnsi="Times New Roman" w:cs="Times New Roman"/>
          <w:sz w:val="24"/>
          <w:szCs w:val="24"/>
        </w:rPr>
        <w:t xml:space="preserve"> to interpret ouster clauses narrowly so that it has been said that nothing short of abolishing the court altogether can prevent them from exercising some aspects of review jurisdiction.”</w:t>
      </w:r>
    </w:p>
    <w:p w14:paraId="049B7A08" w14:textId="77777777" w:rsidR="00FA080F" w:rsidRPr="00FA080F" w:rsidRDefault="00FA080F" w:rsidP="00FA080F">
      <w:pPr>
        <w:spacing w:line="240" w:lineRule="auto"/>
        <w:ind w:left="720"/>
        <w:jc w:val="both"/>
        <w:rPr>
          <w:rFonts w:ascii="Times New Roman" w:hAnsi="Times New Roman" w:cs="Times New Roman"/>
          <w:sz w:val="24"/>
          <w:szCs w:val="24"/>
        </w:rPr>
      </w:pPr>
    </w:p>
    <w:p w14:paraId="3DAC2CD9" w14:textId="77777777" w:rsidR="00FA080F" w:rsidRDefault="00B62531" w:rsidP="00111EE4">
      <w:pPr>
        <w:spacing w:line="360" w:lineRule="auto"/>
        <w:jc w:val="both"/>
        <w:rPr>
          <w:rFonts w:ascii="Times New Roman" w:hAnsi="Times New Roman" w:cs="Times New Roman"/>
          <w:sz w:val="24"/>
          <w:szCs w:val="24"/>
        </w:rPr>
      </w:pPr>
      <w:r w:rsidRPr="00A465BC">
        <w:rPr>
          <w:rFonts w:ascii="Times New Roman" w:hAnsi="Times New Roman" w:cs="Times New Roman"/>
          <w:sz w:val="24"/>
          <w:szCs w:val="24"/>
        </w:rPr>
        <w:t xml:space="preserve">In the case of </w:t>
      </w:r>
      <w:r w:rsidRPr="00FA080F">
        <w:rPr>
          <w:rFonts w:ascii="Times New Roman" w:hAnsi="Times New Roman" w:cs="Times New Roman"/>
          <w:i/>
          <w:iCs/>
          <w:sz w:val="24"/>
          <w:szCs w:val="24"/>
        </w:rPr>
        <w:t xml:space="preserve">Mike </w:t>
      </w:r>
      <w:r w:rsidR="009235B1" w:rsidRPr="00FA080F">
        <w:rPr>
          <w:rFonts w:ascii="Times New Roman" w:hAnsi="Times New Roman" w:cs="Times New Roman"/>
          <w:i/>
          <w:iCs/>
          <w:sz w:val="24"/>
          <w:szCs w:val="24"/>
        </w:rPr>
        <w:t>Campbell</w:t>
      </w:r>
      <w:r w:rsidR="009235B1" w:rsidRPr="00A465BC">
        <w:rPr>
          <w:rFonts w:ascii="Times New Roman" w:hAnsi="Times New Roman" w:cs="Times New Roman"/>
          <w:sz w:val="24"/>
          <w:szCs w:val="24"/>
        </w:rPr>
        <w:t xml:space="preserve"> </w:t>
      </w:r>
      <w:r w:rsidR="009235B1" w:rsidRPr="00A465BC">
        <w:rPr>
          <w:rFonts w:ascii="Times New Roman" w:hAnsi="Times New Roman" w:cs="Times New Roman"/>
          <w:i/>
          <w:iCs/>
          <w:sz w:val="24"/>
          <w:szCs w:val="24"/>
        </w:rPr>
        <w:t>supra</w:t>
      </w:r>
      <w:r w:rsidRPr="00A465BC">
        <w:rPr>
          <w:rFonts w:ascii="Times New Roman" w:hAnsi="Times New Roman" w:cs="Times New Roman"/>
          <w:sz w:val="24"/>
          <w:szCs w:val="24"/>
        </w:rPr>
        <w:t xml:space="preserve"> where </w:t>
      </w:r>
      <w:r w:rsidRPr="00FA080F">
        <w:rPr>
          <w:rFonts w:ascii="Times New Roman" w:hAnsi="Times New Roman" w:cs="Times New Roman"/>
          <w:smallCaps/>
          <w:sz w:val="24"/>
          <w:szCs w:val="24"/>
        </w:rPr>
        <w:t>Malaba JA</w:t>
      </w:r>
      <w:r w:rsidRPr="00A465BC">
        <w:rPr>
          <w:rFonts w:ascii="Times New Roman" w:hAnsi="Times New Roman" w:cs="Times New Roman"/>
          <w:sz w:val="24"/>
          <w:szCs w:val="24"/>
        </w:rPr>
        <w:t xml:space="preserve"> (now CJ) as he then was remarked th</w:t>
      </w:r>
      <w:r w:rsidR="00A65ABE" w:rsidRPr="00A465BC">
        <w:rPr>
          <w:rFonts w:ascii="Times New Roman" w:hAnsi="Times New Roman" w:cs="Times New Roman"/>
          <w:sz w:val="24"/>
          <w:szCs w:val="24"/>
        </w:rPr>
        <w:t>at</w:t>
      </w:r>
      <w:r w:rsidR="00FA080F">
        <w:rPr>
          <w:rFonts w:ascii="Times New Roman" w:hAnsi="Times New Roman" w:cs="Times New Roman"/>
          <w:sz w:val="24"/>
          <w:szCs w:val="24"/>
        </w:rPr>
        <w:t>:</w:t>
      </w:r>
      <w:r w:rsidR="00A65ABE" w:rsidRPr="00A465BC">
        <w:rPr>
          <w:rFonts w:ascii="Times New Roman" w:hAnsi="Times New Roman" w:cs="Times New Roman"/>
          <w:sz w:val="24"/>
          <w:szCs w:val="24"/>
        </w:rPr>
        <w:t xml:space="preserve"> </w:t>
      </w:r>
    </w:p>
    <w:p w14:paraId="4E3A6E6C" w14:textId="3DC4B04C" w:rsidR="00B62531" w:rsidRDefault="009235B1" w:rsidP="004F5C48">
      <w:pPr>
        <w:spacing w:line="240" w:lineRule="auto"/>
        <w:ind w:left="720"/>
        <w:jc w:val="both"/>
        <w:rPr>
          <w:rFonts w:ascii="Times New Roman" w:hAnsi="Times New Roman" w:cs="Times New Roman"/>
        </w:rPr>
      </w:pPr>
      <w:r w:rsidRPr="00FA080F">
        <w:rPr>
          <w:rFonts w:ascii="Times New Roman" w:hAnsi="Times New Roman" w:cs="Times New Roman"/>
        </w:rPr>
        <w:t>“By</w:t>
      </w:r>
      <w:r w:rsidR="00A65ABE" w:rsidRPr="00FA080F">
        <w:rPr>
          <w:rFonts w:ascii="Times New Roman" w:hAnsi="Times New Roman" w:cs="Times New Roman"/>
        </w:rPr>
        <w:t xml:space="preserve"> the clear and unambiguous language of s 16B(3) of the Constitution the Legislature, in the proper exercise of its powers, has ousted the jurisdiction of courts of law from any of the cases, in which a challenge to the acquisition of agricultural land secured in terms of</w:t>
      </w:r>
      <w:r w:rsidRPr="00FA080F">
        <w:rPr>
          <w:rFonts w:ascii="Times New Roman" w:hAnsi="Times New Roman" w:cs="Times New Roman"/>
        </w:rPr>
        <w:t xml:space="preserve"> </w:t>
      </w:r>
      <w:r w:rsidR="00A65ABE" w:rsidRPr="00FA080F">
        <w:rPr>
          <w:rFonts w:ascii="Times New Roman" w:hAnsi="Times New Roman" w:cs="Times New Roman"/>
        </w:rPr>
        <w:t xml:space="preserve">s 16B(2)(a) of the </w:t>
      </w:r>
      <w:r w:rsidR="00606205" w:rsidRPr="00FA080F">
        <w:rPr>
          <w:rFonts w:ascii="Times New Roman" w:hAnsi="Times New Roman" w:cs="Times New Roman"/>
        </w:rPr>
        <w:t xml:space="preserve">old </w:t>
      </w:r>
      <w:r w:rsidR="00A65ABE" w:rsidRPr="00FA080F">
        <w:rPr>
          <w:rFonts w:ascii="Times New Roman" w:hAnsi="Times New Roman" w:cs="Times New Roman"/>
        </w:rPr>
        <w:t xml:space="preserve">Constitution could have been </w:t>
      </w:r>
      <w:r w:rsidRPr="00FA080F">
        <w:rPr>
          <w:rFonts w:ascii="Times New Roman" w:hAnsi="Times New Roman" w:cs="Times New Roman"/>
        </w:rPr>
        <w:t>sought. The</w:t>
      </w:r>
      <w:r w:rsidR="00A65ABE" w:rsidRPr="00FA080F">
        <w:rPr>
          <w:rFonts w:ascii="Times New Roman" w:hAnsi="Times New Roman" w:cs="Times New Roman"/>
        </w:rPr>
        <w:t xml:space="preserve"> right to protection of law for the enforcement of the right to fair compensation in case of breach by the acquiring authority of the obligation to pay compensation has not been taken away. The ouster provision is </w:t>
      </w:r>
      <w:r w:rsidRPr="00FA080F">
        <w:rPr>
          <w:rFonts w:ascii="Times New Roman" w:hAnsi="Times New Roman" w:cs="Times New Roman"/>
        </w:rPr>
        <w:t>limited, in</w:t>
      </w:r>
      <w:r w:rsidR="00A65ABE" w:rsidRPr="00FA080F">
        <w:rPr>
          <w:rFonts w:ascii="Times New Roman" w:hAnsi="Times New Roman" w:cs="Times New Roman"/>
        </w:rPr>
        <w:t xml:space="preserve"> effect, to providing protection from judicial process to the acquisition </w:t>
      </w:r>
      <w:r w:rsidRPr="00FA080F">
        <w:rPr>
          <w:rFonts w:ascii="Times New Roman" w:hAnsi="Times New Roman" w:cs="Times New Roman"/>
        </w:rPr>
        <w:t>of agricultural</w:t>
      </w:r>
      <w:r w:rsidR="00A65ABE" w:rsidRPr="00FA080F">
        <w:rPr>
          <w:rFonts w:ascii="Times New Roman" w:hAnsi="Times New Roman" w:cs="Times New Roman"/>
        </w:rPr>
        <w:t xml:space="preserve"> land identified in a notice published in the Gazette in terms ofs16B(2)(a).</w:t>
      </w:r>
      <w:r w:rsidR="00606205" w:rsidRPr="00FA080F">
        <w:rPr>
          <w:rFonts w:ascii="Times New Roman" w:hAnsi="Times New Roman" w:cs="Times New Roman"/>
        </w:rPr>
        <w:t xml:space="preserve"> </w:t>
      </w:r>
      <w:r w:rsidR="00A65ABE" w:rsidRPr="00FA080F">
        <w:rPr>
          <w:rFonts w:ascii="Times New Roman" w:hAnsi="Times New Roman" w:cs="Times New Roman"/>
        </w:rPr>
        <w:t xml:space="preserve">An acquisition of the land referred to in </w:t>
      </w:r>
      <w:r w:rsidR="00A65ABE" w:rsidRPr="00FA080F">
        <w:rPr>
          <w:rFonts w:ascii="Times New Roman" w:hAnsi="Times New Roman" w:cs="Times New Roman"/>
        </w:rPr>
        <w:lastRenderedPageBreak/>
        <w:t xml:space="preserve">s 16B (2)(a) would be a lawful acquisition. By a fundamental law the Legislature has unquestionably said that such an acquisition shall not be challenged in any court of law. There </w:t>
      </w:r>
      <w:r w:rsidR="00606205" w:rsidRPr="00FA080F">
        <w:rPr>
          <w:rFonts w:ascii="Times New Roman" w:hAnsi="Times New Roman" w:cs="Times New Roman"/>
        </w:rPr>
        <w:t>c</w:t>
      </w:r>
      <w:r w:rsidR="00A65ABE" w:rsidRPr="00FA080F">
        <w:rPr>
          <w:rFonts w:ascii="Times New Roman" w:hAnsi="Times New Roman" w:cs="Times New Roman"/>
        </w:rPr>
        <w:t>annot be any clearer language by which the jurisdiction of the courts is excluded.”</w:t>
      </w:r>
    </w:p>
    <w:p w14:paraId="57E2F11F" w14:textId="77777777" w:rsidR="004F5C48" w:rsidRPr="00FA080F" w:rsidRDefault="004F5C48" w:rsidP="004F5C48">
      <w:pPr>
        <w:spacing w:line="240" w:lineRule="auto"/>
        <w:ind w:left="720"/>
        <w:jc w:val="both"/>
        <w:rPr>
          <w:rFonts w:ascii="Times New Roman" w:hAnsi="Times New Roman" w:cs="Times New Roman"/>
        </w:rPr>
      </w:pPr>
    </w:p>
    <w:p w14:paraId="7384D28B" w14:textId="77777777" w:rsidR="004F5C48" w:rsidRDefault="00B62531" w:rsidP="004F5C48">
      <w:pPr>
        <w:spacing w:line="360" w:lineRule="auto"/>
        <w:ind w:firstLine="720"/>
        <w:jc w:val="both"/>
        <w:rPr>
          <w:rFonts w:ascii="Times New Roman" w:hAnsi="Times New Roman" w:cs="Times New Roman"/>
          <w:sz w:val="24"/>
          <w:szCs w:val="24"/>
        </w:rPr>
      </w:pPr>
      <w:r w:rsidRPr="00A465BC">
        <w:rPr>
          <w:rFonts w:ascii="Times New Roman" w:hAnsi="Times New Roman" w:cs="Times New Roman"/>
          <w:sz w:val="24"/>
          <w:szCs w:val="24"/>
        </w:rPr>
        <w:t>My understanding of the above is that once agricultural land has been lawfully acquired no challenge to that acquisition may be brought to a court of law. The question which must be asked is what constitutes unlawful acquisition of such land to give power</w:t>
      </w:r>
      <w:r w:rsidR="00606205" w:rsidRPr="00A465BC">
        <w:rPr>
          <w:rFonts w:ascii="Times New Roman" w:hAnsi="Times New Roman" w:cs="Times New Roman"/>
          <w:sz w:val="24"/>
          <w:szCs w:val="24"/>
        </w:rPr>
        <w:t xml:space="preserve"> to</w:t>
      </w:r>
      <w:r w:rsidRPr="00A465BC">
        <w:rPr>
          <w:rFonts w:ascii="Times New Roman" w:hAnsi="Times New Roman" w:cs="Times New Roman"/>
          <w:sz w:val="24"/>
          <w:szCs w:val="24"/>
        </w:rPr>
        <w:t xml:space="preserve"> a court to review the acquisition. This was again answered in the Campbell case on </w:t>
      </w:r>
      <w:r w:rsidR="00485DD1" w:rsidRPr="00A465BC">
        <w:rPr>
          <w:rFonts w:ascii="Times New Roman" w:hAnsi="Times New Roman" w:cs="Times New Roman"/>
          <w:sz w:val="24"/>
          <w:szCs w:val="24"/>
        </w:rPr>
        <w:t>p</w:t>
      </w:r>
      <w:r w:rsidR="004F5C48">
        <w:rPr>
          <w:rFonts w:ascii="Times New Roman" w:hAnsi="Times New Roman" w:cs="Times New Roman"/>
          <w:sz w:val="24"/>
          <w:szCs w:val="24"/>
        </w:rPr>
        <w:t>p</w:t>
      </w:r>
      <w:r w:rsidR="00485DD1" w:rsidRPr="00A465BC">
        <w:rPr>
          <w:rFonts w:ascii="Times New Roman" w:hAnsi="Times New Roman" w:cs="Times New Roman"/>
          <w:sz w:val="24"/>
          <w:szCs w:val="24"/>
        </w:rPr>
        <w:t xml:space="preserve"> 44 E-H as follows</w:t>
      </w:r>
      <w:r w:rsidR="003C57B4">
        <w:rPr>
          <w:rFonts w:ascii="Times New Roman" w:hAnsi="Times New Roman" w:cs="Times New Roman"/>
          <w:sz w:val="24"/>
          <w:szCs w:val="24"/>
        </w:rPr>
        <w:t>:</w:t>
      </w:r>
      <w:r w:rsidR="008B4009" w:rsidRPr="00A465BC">
        <w:rPr>
          <w:rFonts w:ascii="Times New Roman" w:hAnsi="Times New Roman" w:cs="Times New Roman"/>
          <w:sz w:val="24"/>
          <w:szCs w:val="24"/>
        </w:rPr>
        <w:t xml:space="preserve"> </w:t>
      </w:r>
    </w:p>
    <w:p w14:paraId="6D35BE87" w14:textId="68B033A4" w:rsidR="008B4009" w:rsidRDefault="00644D00" w:rsidP="004F5C48">
      <w:pPr>
        <w:spacing w:line="240" w:lineRule="auto"/>
        <w:ind w:left="720"/>
        <w:jc w:val="both"/>
        <w:rPr>
          <w:rFonts w:ascii="Times New Roman" w:hAnsi="Times New Roman" w:cs="Times New Roman"/>
        </w:rPr>
      </w:pPr>
      <w:r w:rsidRPr="004F5C48">
        <w:rPr>
          <w:rFonts w:ascii="Times New Roman" w:hAnsi="Times New Roman" w:cs="Times New Roman"/>
        </w:rPr>
        <w:t>“Section 16B</w:t>
      </w:r>
      <w:r w:rsidR="004F5C48" w:rsidRPr="004F5C48">
        <w:rPr>
          <w:rFonts w:ascii="Times New Roman" w:hAnsi="Times New Roman" w:cs="Times New Roman"/>
        </w:rPr>
        <w:t xml:space="preserve"> </w:t>
      </w:r>
      <w:r w:rsidRPr="004F5C48">
        <w:rPr>
          <w:rFonts w:ascii="Times New Roman" w:hAnsi="Times New Roman" w:cs="Times New Roman"/>
        </w:rPr>
        <w:t xml:space="preserve">(3) of the Constitution has not however taken away, for the future, the right of access to the remedy of judicial review in a case where the expropriation </w:t>
      </w:r>
      <w:r w:rsidR="009235B1" w:rsidRPr="004F5C48">
        <w:rPr>
          <w:rFonts w:ascii="Times New Roman" w:hAnsi="Times New Roman" w:cs="Times New Roman"/>
        </w:rPr>
        <w:t>is, on</w:t>
      </w:r>
      <w:r w:rsidRPr="004F5C48">
        <w:rPr>
          <w:rFonts w:ascii="Times New Roman" w:hAnsi="Times New Roman" w:cs="Times New Roman"/>
        </w:rPr>
        <w:t xml:space="preserve"> the face of the record, not in terms of s 16B(2)(a). This is because the principle behind s 16B (3) and s 16B</w:t>
      </w:r>
      <w:r w:rsidR="004F5C48" w:rsidRPr="004F5C48">
        <w:rPr>
          <w:rFonts w:ascii="Times New Roman" w:hAnsi="Times New Roman" w:cs="Times New Roman"/>
        </w:rPr>
        <w:t xml:space="preserve"> </w:t>
      </w:r>
      <w:r w:rsidRPr="004F5C48">
        <w:rPr>
          <w:rFonts w:ascii="Times New Roman" w:hAnsi="Times New Roman" w:cs="Times New Roman"/>
        </w:rPr>
        <w:t>(2) (a) is that the acquisition must be on the authority of law. The question whether an expropriation is in terms of</w:t>
      </w:r>
      <w:r w:rsidR="009235B1" w:rsidRPr="004F5C48">
        <w:rPr>
          <w:rFonts w:ascii="Times New Roman" w:hAnsi="Times New Roman" w:cs="Times New Roman"/>
        </w:rPr>
        <w:t xml:space="preserve"> </w:t>
      </w:r>
      <w:r w:rsidRPr="004F5C48">
        <w:rPr>
          <w:rFonts w:ascii="Times New Roman" w:hAnsi="Times New Roman" w:cs="Times New Roman"/>
        </w:rPr>
        <w:t xml:space="preserve">s 16B(2)(a) </w:t>
      </w:r>
      <w:r w:rsidR="009235B1" w:rsidRPr="004F5C48">
        <w:rPr>
          <w:rFonts w:ascii="Times New Roman" w:hAnsi="Times New Roman" w:cs="Times New Roman"/>
        </w:rPr>
        <w:t>of the</w:t>
      </w:r>
      <w:r w:rsidRPr="004F5C48">
        <w:rPr>
          <w:rFonts w:ascii="Times New Roman" w:hAnsi="Times New Roman" w:cs="Times New Roman"/>
        </w:rPr>
        <w:t xml:space="preserve"> Constitution and therefore an acquisition within the meaning of that law is a jurisdictional question to be determined by the exercise of judicial power. The duty of a court of law is to uphold the Constitution and the law of the land. If the purported acquisition </w:t>
      </w:r>
      <w:r w:rsidR="009235B1" w:rsidRPr="004F5C48">
        <w:rPr>
          <w:rFonts w:ascii="Times New Roman" w:hAnsi="Times New Roman" w:cs="Times New Roman"/>
        </w:rPr>
        <w:t>is, on</w:t>
      </w:r>
      <w:r w:rsidRPr="004F5C48">
        <w:rPr>
          <w:rFonts w:ascii="Times New Roman" w:hAnsi="Times New Roman" w:cs="Times New Roman"/>
        </w:rPr>
        <w:t xml:space="preserve"> the face of the </w:t>
      </w:r>
      <w:r w:rsidR="009235B1" w:rsidRPr="004F5C48">
        <w:rPr>
          <w:rFonts w:ascii="Times New Roman" w:hAnsi="Times New Roman" w:cs="Times New Roman"/>
        </w:rPr>
        <w:t>record, not</w:t>
      </w:r>
      <w:r w:rsidRPr="004F5C48">
        <w:rPr>
          <w:rFonts w:ascii="Times New Roman" w:hAnsi="Times New Roman" w:cs="Times New Roman"/>
        </w:rPr>
        <w:t xml:space="preserve"> in accordance with the terms </w:t>
      </w:r>
      <w:r w:rsidR="009235B1" w:rsidRPr="004F5C48">
        <w:rPr>
          <w:rFonts w:ascii="Times New Roman" w:hAnsi="Times New Roman" w:cs="Times New Roman"/>
        </w:rPr>
        <w:t>of</w:t>
      </w:r>
      <w:r w:rsidRPr="004F5C48">
        <w:rPr>
          <w:rFonts w:ascii="Times New Roman" w:hAnsi="Times New Roman" w:cs="Times New Roman"/>
        </w:rPr>
        <w:t xml:space="preserve"> </w:t>
      </w:r>
      <w:r w:rsidR="009235B1" w:rsidRPr="004F5C48">
        <w:rPr>
          <w:rFonts w:ascii="Times New Roman" w:hAnsi="Times New Roman" w:cs="Times New Roman"/>
        </w:rPr>
        <w:t xml:space="preserve"> s </w:t>
      </w:r>
      <w:r w:rsidRPr="004F5C48">
        <w:rPr>
          <w:rFonts w:ascii="Times New Roman" w:hAnsi="Times New Roman" w:cs="Times New Roman"/>
        </w:rPr>
        <w:t>16B(2)(a)</w:t>
      </w:r>
      <w:r w:rsidR="009235B1" w:rsidRPr="004F5C48">
        <w:rPr>
          <w:rFonts w:ascii="Times New Roman" w:hAnsi="Times New Roman" w:cs="Times New Roman"/>
        </w:rPr>
        <w:t xml:space="preserve"> </w:t>
      </w:r>
      <w:r w:rsidRPr="004F5C48">
        <w:rPr>
          <w:rFonts w:ascii="Times New Roman" w:hAnsi="Times New Roman" w:cs="Times New Roman"/>
        </w:rPr>
        <w:t xml:space="preserve">of the Constitution a court is under a duty to uphold the Constitution and declare it null and void. By no device can the Legislature withdraw from the determination by a court of justice the question whether the state of facts on the existence of which it provided that the acquisition of agricultural land must depend, existed in a particular case as required by the provisions of s 16B(2)(a) of the </w:t>
      </w:r>
      <w:r w:rsidR="009235B1" w:rsidRPr="004F5C48">
        <w:rPr>
          <w:rFonts w:ascii="Times New Roman" w:hAnsi="Times New Roman" w:cs="Times New Roman"/>
        </w:rPr>
        <w:t>Constitution.</w:t>
      </w:r>
      <w:r w:rsidR="002064AE" w:rsidRPr="004F5C48">
        <w:rPr>
          <w:rFonts w:ascii="Times New Roman" w:hAnsi="Times New Roman" w:cs="Times New Roman"/>
        </w:rPr>
        <w:t>”</w:t>
      </w:r>
    </w:p>
    <w:p w14:paraId="79663FB0" w14:textId="77777777" w:rsidR="004F5C48" w:rsidRPr="004F5C48" w:rsidRDefault="004F5C48" w:rsidP="004F5C48">
      <w:pPr>
        <w:spacing w:line="240" w:lineRule="auto"/>
        <w:ind w:left="720"/>
        <w:jc w:val="both"/>
        <w:rPr>
          <w:rFonts w:ascii="Times New Roman" w:hAnsi="Times New Roman" w:cs="Times New Roman"/>
        </w:rPr>
      </w:pPr>
    </w:p>
    <w:p w14:paraId="13459A50" w14:textId="1DDEBD57" w:rsidR="00047B48" w:rsidRPr="00A465BC" w:rsidRDefault="008B4009" w:rsidP="004F5C48">
      <w:pPr>
        <w:spacing w:line="360" w:lineRule="auto"/>
        <w:ind w:firstLine="720"/>
        <w:jc w:val="both"/>
        <w:rPr>
          <w:rFonts w:ascii="Times New Roman" w:hAnsi="Times New Roman" w:cs="Times New Roman"/>
          <w:sz w:val="24"/>
          <w:szCs w:val="24"/>
        </w:rPr>
      </w:pPr>
      <w:r w:rsidRPr="00A465BC">
        <w:rPr>
          <w:rFonts w:ascii="Times New Roman" w:hAnsi="Times New Roman" w:cs="Times New Roman"/>
          <w:sz w:val="24"/>
          <w:szCs w:val="24"/>
        </w:rPr>
        <w:t xml:space="preserve">In the </w:t>
      </w:r>
      <w:r w:rsidRPr="00111EE4">
        <w:rPr>
          <w:rFonts w:ascii="Times New Roman" w:hAnsi="Times New Roman" w:cs="Times New Roman"/>
          <w:i/>
          <w:iCs/>
          <w:sz w:val="24"/>
          <w:szCs w:val="24"/>
        </w:rPr>
        <w:t>Naval case</w:t>
      </w:r>
      <w:r w:rsidRPr="00A465BC">
        <w:rPr>
          <w:rFonts w:ascii="Times New Roman" w:hAnsi="Times New Roman" w:cs="Times New Roman"/>
          <w:sz w:val="24"/>
          <w:szCs w:val="24"/>
        </w:rPr>
        <w:t xml:space="preserve"> cited </w:t>
      </w:r>
      <w:r w:rsidRPr="004F5C48">
        <w:rPr>
          <w:rFonts w:ascii="Times New Roman" w:hAnsi="Times New Roman" w:cs="Times New Roman"/>
          <w:i/>
          <w:iCs/>
          <w:sz w:val="24"/>
          <w:szCs w:val="24"/>
        </w:rPr>
        <w:t>supra</w:t>
      </w:r>
      <w:r w:rsidRPr="00A465BC">
        <w:rPr>
          <w:rFonts w:ascii="Times New Roman" w:hAnsi="Times New Roman" w:cs="Times New Roman"/>
          <w:sz w:val="24"/>
          <w:szCs w:val="24"/>
        </w:rPr>
        <w:t xml:space="preserve"> the learned judge </w:t>
      </w:r>
      <w:r w:rsidRPr="00111EE4">
        <w:rPr>
          <w:rFonts w:ascii="Times New Roman" w:hAnsi="Times New Roman" w:cs="Times New Roman"/>
          <w:smallCaps/>
          <w:sz w:val="24"/>
          <w:szCs w:val="24"/>
        </w:rPr>
        <w:t>Chigumba J</w:t>
      </w:r>
      <w:r w:rsidRPr="00A465BC">
        <w:rPr>
          <w:rFonts w:ascii="Times New Roman" w:hAnsi="Times New Roman" w:cs="Times New Roman"/>
          <w:sz w:val="24"/>
          <w:szCs w:val="24"/>
        </w:rPr>
        <w:t xml:space="preserve"> grappled with a question of to what extent judicial review of expropriated land should go. She acknowledged the existence on one hand of judicial revie</w:t>
      </w:r>
      <w:r w:rsidR="002064AE" w:rsidRPr="00A465BC">
        <w:rPr>
          <w:rFonts w:ascii="Times New Roman" w:hAnsi="Times New Roman" w:cs="Times New Roman"/>
          <w:sz w:val="24"/>
          <w:szCs w:val="24"/>
        </w:rPr>
        <w:t>w</w:t>
      </w:r>
      <w:r w:rsidRPr="00A465BC">
        <w:rPr>
          <w:rFonts w:ascii="Times New Roman" w:hAnsi="Times New Roman" w:cs="Times New Roman"/>
          <w:sz w:val="24"/>
          <w:szCs w:val="24"/>
        </w:rPr>
        <w:t xml:space="preserve"> in narrow sense as confined to scrutinizing procedural propriety in terms of courts general ground of review such as absence of jurisdiction, bias and gross irregularity in the proceedings or decision complained of and other judicial review in the wider sense extending to oversight on whether in the acquisition process the set of facts which constitute a lawful expropriation existed</w:t>
      </w:r>
      <w:r w:rsidR="002064AE" w:rsidRPr="00A465BC">
        <w:rPr>
          <w:rFonts w:ascii="Times New Roman" w:hAnsi="Times New Roman" w:cs="Times New Roman"/>
          <w:sz w:val="24"/>
          <w:szCs w:val="24"/>
        </w:rPr>
        <w:t>,</w:t>
      </w:r>
      <w:r w:rsidRPr="00A465BC">
        <w:rPr>
          <w:rFonts w:ascii="Times New Roman" w:hAnsi="Times New Roman" w:cs="Times New Roman"/>
          <w:sz w:val="24"/>
          <w:szCs w:val="24"/>
        </w:rPr>
        <w:t xml:space="preserve"> she chose to leave the debate open. Under certain circumstances s 295 of the present </w:t>
      </w:r>
      <w:r w:rsidR="00111EE4">
        <w:rPr>
          <w:rFonts w:ascii="Times New Roman" w:hAnsi="Times New Roman" w:cs="Times New Roman"/>
          <w:sz w:val="24"/>
          <w:szCs w:val="24"/>
        </w:rPr>
        <w:t>C</w:t>
      </w:r>
      <w:r w:rsidRPr="00A465BC">
        <w:rPr>
          <w:rFonts w:ascii="Times New Roman" w:hAnsi="Times New Roman" w:cs="Times New Roman"/>
          <w:sz w:val="24"/>
          <w:szCs w:val="24"/>
        </w:rPr>
        <w:t>onstitution one is entitled to compensation but the present scenario does not fall under this category. The land</w:t>
      </w:r>
      <w:r w:rsidR="002064AE" w:rsidRPr="00A465BC">
        <w:rPr>
          <w:rFonts w:ascii="Times New Roman" w:hAnsi="Times New Roman" w:cs="Times New Roman"/>
          <w:sz w:val="24"/>
          <w:szCs w:val="24"/>
        </w:rPr>
        <w:t xml:space="preserve"> use</w:t>
      </w:r>
      <w:r w:rsidRPr="00A465BC">
        <w:rPr>
          <w:rFonts w:ascii="Times New Roman" w:hAnsi="Times New Roman" w:cs="Times New Roman"/>
          <w:sz w:val="24"/>
          <w:szCs w:val="24"/>
        </w:rPr>
        <w:t xml:space="preserve"> in question had been gazetted for another purpose other than for agriculture. </w:t>
      </w:r>
      <w:r w:rsidR="002064AE" w:rsidRPr="00A465BC">
        <w:rPr>
          <w:rFonts w:ascii="Times New Roman" w:hAnsi="Times New Roman" w:cs="Times New Roman"/>
          <w:sz w:val="24"/>
          <w:szCs w:val="24"/>
        </w:rPr>
        <w:t xml:space="preserve">Therefore, it was no longer an agricultural land unless the gazetting had been reversed. </w:t>
      </w:r>
      <w:r w:rsidRPr="00A465BC">
        <w:rPr>
          <w:rFonts w:ascii="Times New Roman" w:hAnsi="Times New Roman" w:cs="Times New Roman"/>
          <w:sz w:val="24"/>
          <w:szCs w:val="24"/>
        </w:rPr>
        <w:t>There was a gazette</w:t>
      </w:r>
      <w:r w:rsidR="002064AE" w:rsidRPr="00A465BC">
        <w:rPr>
          <w:rFonts w:ascii="Times New Roman" w:hAnsi="Times New Roman" w:cs="Times New Roman"/>
          <w:sz w:val="24"/>
          <w:szCs w:val="24"/>
        </w:rPr>
        <w:t xml:space="preserve"> in</w:t>
      </w:r>
      <w:r w:rsidRPr="00A465BC">
        <w:rPr>
          <w:rFonts w:ascii="Times New Roman" w:hAnsi="Times New Roman" w:cs="Times New Roman"/>
          <w:sz w:val="24"/>
          <w:szCs w:val="24"/>
        </w:rPr>
        <w:t xml:space="preserve"> place which was still extant </w:t>
      </w:r>
      <w:r w:rsidR="00D05667" w:rsidRPr="00A465BC">
        <w:rPr>
          <w:rFonts w:ascii="Times New Roman" w:hAnsi="Times New Roman" w:cs="Times New Roman"/>
          <w:sz w:val="24"/>
          <w:szCs w:val="24"/>
        </w:rPr>
        <w:t>and for the respondent to act otherwise it became unprocedural. This is a clear case where the court can openly exercise its jurisdiction power of review as submitted to by the applicant. This was not agricultural land</w:t>
      </w:r>
      <w:r w:rsidR="002064AE" w:rsidRPr="00A465BC">
        <w:rPr>
          <w:rFonts w:ascii="Times New Roman" w:hAnsi="Times New Roman" w:cs="Times New Roman"/>
          <w:sz w:val="24"/>
          <w:szCs w:val="24"/>
        </w:rPr>
        <w:t xml:space="preserve">. </w:t>
      </w:r>
      <w:r w:rsidR="00D05667" w:rsidRPr="00A465BC">
        <w:rPr>
          <w:rFonts w:ascii="Times New Roman" w:hAnsi="Times New Roman" w:cs="Times New Roman"/>
          <w:sz w:val="24"/>
          <w:szCs w:val="24"/>
        </w:rPr>
        <w:t xml:space="preserve">As demonstrated by the various annexures attached to this application. There is every reason to believe that the respondent when he so acted, he either forgot or there was an oversight of an existence of previous gazetting. If this scenario were to be allowed to </w:t>
      </w:r>
      <w:r w:rsidR="00D05667" w:rsidRPr="00A465BC">
        <w:rPr>
          <w:rFonts w:ascii="Times New Roman" w:hAnsi="Times New Roman" w:cs="Times New Roman"/>
          <w:sz w:val="24"/>
          <w:szCs w:val="24"/>
        </w:rPr>
        <w:lastRenderedPageBreak/>
        <w:t xml:space="preserve">prevail then the administrative function of authorities will be open to chaos. As submitted by the applicant there are no constitutional issues to be considered in this present scenario but a merely administrative irregularity. In other </w:t>
      </w:r>
      <w:r w:rsidR="003936CD" w:rsidRPr="00A465BC">
        <w:rPr>
          <w:rFonts w:ascii="Times New Roman" w:hAnsi="Times New Roman" w:cs="Times New Roman"/>
          <w:sz w:val="24"/>
          <w:szCs w:val="24"/>
        </w:rPr>
        <w:t>words,</w:t>
      </w:r>
      <w:r w:rsidR="00D05667" w:rsidRPr="00A465BC">
        <w:rPr>
          <w:rFonts w:ascii="Times New Roman" w:hAnsi="Times New Roman" w:cs="Times New Roman"/>
          <w:sz w:val="24"/>
          <w:szCs w:val="24"/>
        </w:rPr>
        <w:t xml:space="preserve"> </w:t>
      </w:r>
      <w:r w:rsidR="003936CD" w:rsidRPr="00A465BC">
        <w:rPr>
          <w:rFonts w:ascii="Times New Roman" w:hAnsi="Times New Roman" w:cs="Times New Roman"/>
          <w:sz w:val="24"/>
          <w:szCs w:val="24"/>
        </w:rPr>
        <w:t>it’s</w:t>
      </w:r>
      <w:r w:rsidR="00D05667" w:rsidRPr="00A465BC">
        <w:rPr>
          <w:rFonts w:ascii="Times New Roman" w:hAnsi="Times New Roman" w:cs="Times New Roman"/>
          <w:sz w:val="24"/>
          <w:szCs w:val="24"/>
        </w:rPr>
        <w:t xml:space="preserve"> not a question of law but a question of fact to be rectified. It is also a courts observation that the respondent should have simply conceded and rectified the error by withdrawing the later gazetting of the same land. This case is totally different from the other land acqui</w:t>
      </w:r>
      <w:r w:rsidR="002064AE" w:rsidRPr="00A465BC">
        <w:rPr>
          <w:rFonts w:ascii="Times New Roman" w:hAnsi="Times New Roman" w:cs="Times New Roman"/>
          <w:sz w:val="24"/>
          <w:szCs w:val="24"/>
        </w:rPr>
        <w:t>red</w:t>
      </w:r>
      <w:r w:rsidR="00D05667" w:rsidRPr="00A465BC">
        <w:rPr>
          <w:rFonts w:ascii="Times New Roman" w:hAnsi="Times New Roman" w:cs="Times New Roman"/>
          <w:sz w:val="24"/>
          <w:szCs w:val="24"/>
        </w:rPr>
        <w:t xml:space="preserve"> under the previous s 16B of the old </w:t>
      </w:r>
      <w:r w:rsidR="002064AE" w:rsidRPr="00A465BC">
        <w:rPr>
          <w:rFonts w:ascii="Times New Roman" w:hAnsi="Times New Roman" w:cs="Times New Roman"/>
          <w:sz w:val="24"/>
          <w:szCs w:val="24"/>
        </w:rPr>
        <w:t>C</w:t>
      </w:r>
      <w:r w:rsidR="00D05667" w:rsidRPr="00A465BC">
        <w:rPr>
          <w:rFonts w:ascii="Times New Roman" w:hAnsi="Times New Roman" w:cs="Times New Roman"/>
          <w:sz w:val="24"/>
          <w:szCs w:val="24"/>
        </w:rPr>
        <w:t xml:space="preserve">onstitution as replaced by the current </w:t>
      </w:r>
      <w:r w:rsidR="002064AE" w:rsidRPr="00A465BC">
        <w:rPr>
          <w:rFonts w:ascii="Times New Roman" w:hAnsi="Times New Roman" w:cs="Times New Roman"/>
          <w:sz w:val="24"/>
          <w:szCs w:val="24"/>
        </w:rPr>
        <w:t>C</w:t>
      </w:r>
      <w:r w:rsidR="00D05667" w:rsidRPr="00A465BC">
        <w:rPr>
          <w:rFonts w:ascii="Times New Roman" w:hAnsi="Times New Roman" w:cs="Times New Roman"/>
          <w:sz w:val="24"/>
          <w:szCs w:val="24"/>
        </w:rPr>
        <w:t>onstitution. There was no need for the applicant to pray for compensation because this is not the category where issues of compensation should be determined.</w:t>
      </w:r>
    </w:p>
    <w:p w14:paraId="4F7D93AD" w14:textId="2368E18F" w:rsidR="00E02540" w:rsidRPr="004F5C48" w:rsidRDefault="00B04377" w:rsidP="00111EE4">
      <w:pPr>
        <w:spacing w:line="360" w:lineRule="auto"/>
        <w:jc w:val="both"/>
        <w:rPr>
          <w:rFonts w:ascii="Times New Roman" w:hAnsi="Times New Roman" w:cs="Times New Roman"/>
          <w:sz w:val="24"/>
          <w:szCs w:val="24"/>
          <w:u w:val="single"/>
        </w:rPr>
      </w:pPr>
      <w:r w:rsidRPr="004F5C48">
        <w:rPr>
          <w:rFonts w:ascii="Times New Roman" w:hAnsi="Times New Roman" w:cs="Times New Roman"/>
          <w:sz w:val="24"/>
          <w:szCs w:val="24"/>
          <w:u w:val="single"/>
        </w:rPr>
        <w:t xml:space="preserve">CONCLUSION </w:t>
      </w:r>
    </w:p>
    <w:p w14:paraId="55F50FB9" w14:textId="4534E031" w:rsidR="00E02540" w:rsidRPr="00A465BC" w:rsidRDefault="00E02540" w:rsidP="004F5C48">
      <w:pPr>
        <w:spacing w:line="360" w:lineRule="auto"/>
        <w:ind w:firstLine="720"/>
        <w:jc w:val="both"/>
        <w:rPr>
          <w:rFonts w:ascii="Times New Roman" w:hAnsi="Times New Roman" w:cs="Times New Roman"/>
          <w:sz w:val="24"/>
          <w:szCs w:val="24"/>
        </w:rPr>
      </w:pPr>
      <w:r w:rsidRPr="00A465BC">
        <w:rPr>
          <w:rFonts w:ascii="Times New Roman" w:hAnsi="Times New Roman" w:cs="Times New Roman"/>
          <w:sz w:val="24"/>
          <w:szCs w:val="24"/>
        </w:rPr>
        <w:t xml:space="preserve">Having considered the analysis as above this court </w:t>
      </w:r>
      <w:r w:rsidR="002064AE" w:rsidRPr="00A465BC">
        <w:rPr>
          <w:rFonts w:ascii="Times New Roman" w:hAnsi="Times New Roman" w:cs="Times New Roman"/>
          <w:sz w:val="24"/>
          <w:szCs w:val="24"/>
        </w:rPr>
        <w:t>is</w:t>
      </w:r>
      <w:r w:rsidRPr="00A465BC">
        <w:rPr>
          <w:rFonts w:ascii="Times New Roman" w:hAnsi="Times New Roman" w:cs="Times New Roman"/>
          <w:sz w:val="24"/>
          <w:szCs w:val="24"/>
        </w:rPr>
        <w:t xml:space="preserve"> persuaded by the applicant’s arguments. There is no tangible argument put forward by the respondent. A mere perusal of the respondent affidavit and heads of argument clearly demonstrates absence of defence on their opposition. It was opposed for the sake of opposing. So, in the final analysis the court comes to the conclusion that the application succeeds to the extent that the position reverts back to status of 2006 when the land was </w:t>
      </w:r>
      <w:r w:rsidR="002064AE" w:rsidRPr="00A465BC">
        <w:rPr>
          <w:rFonts w:ascii="Times New Roman" w:hAnsi="Times New Roman" w:cs="Times New Roman"/>
          <w:sz w:val="24"/>
          <w:szCs w:val="24"/>
        </w:rPr>
        <w:t>put</w:t>
      </w:r>
      <w:r w:rsidRPr="00A465BC">
        <w:rPr>
          <w:rFonts w:ascii="Times New Roman" w:hAnsi="Times New Roman" w:cs="Times New Roman"/>
          <w:sz w:val="24"/>
          <w:szCs w:val="24"/>
        </w:rPr>
        <w:t xml:space="preserve"> under </w:t>
      </w:r>
      <w:r w:rsidR="007B7B24">
        <w:rPr>
          <w:rFonts w:ascii="Times New Roman" w:hAnsi="Times New Roman" w:cs="Times New Roman"/>
          <w:sz w:val="24"/>
          <w:szCs w:val="24"/>
        </w:rPr>
        <w:t>G</w:t>
      </w:r>
      <w:r w:rsidRPr="00A465BC">
        <w:rPr>
          <w:rFonts w:ascii="Times New Roman" w:hAnsi="Times New Roman" w:cs="Times New Roman"/>
          <w:sz w:val="24"/>
          <w:szCs w:val="24"/>
        </w:rPr>
        <w:t xml:space="preserve">eneral </w:t>
      </w:r>
      <w:r w:rsidR="007B7B24">
        <w:rPr>
          <w:rFonts w:ascii="Times New Roman" w:hAnsi="Times New Roman" w:cs="Times New Roman"/>
          <w:sz w:val="24"/>
          <w:szCs w:val="24"/>
        </w:rPr>
        <w:t>N</w:t>
      </w:r>
      <w:r w:rsidRPr="00A465BC">
        <w:rPr>
          <w:rFonts w:ascii="Times New Roman" w:hAnsi="Times New Roman" w:cs="Times New Roman"/>
          <w:sz w:val="24"/>
          <w:szCs w:val="24"/>
        </w:rPr>
        <w:t xml:space="preserve">otice </w:t>
      </w:r>
      <w:r w:rsidR="007B7B24">
        <w:rPr>
          <w:rFonts w:ascii="Times New Roman" w:hAnsi="Times New Roman" w:cs="Times New Roman"/>
          <w:sz w:val="24"/>
          <w:szCs w:val="24"/>
        </w:rPr>
        <w:t xml:space="preserve">3 </w:t>
      </w:r>
      <w:r w:rsidRPr="00A465BC">
        <w:rPr>
          <w:rFonts w:ascii="Times New Roman" w:hAnsi="Times New Roman" w:cs="Times New Roman"/>
          <w:sz w:val="24"/>
          <w:szCs w:val="24"/>
        </w:rPr>
        <w:t>of 2006 as subsequently gazetted under Zvimba Rural District Council.</w:t>
      </w:r>
      <w:r w:rsidR="002064AE" w:rsidRPr="00A465BC">
        <w:rPr>
          <w:rFonts w:ascii="Times New Roman" w:hAnsi="Times New Roman" w:cs="Times New Roman"/>
          <w:sz w:val="24"/>
          <w:szCs w:val="24"/>
        </w:rPr>
        <w:t xml:space="preserve"> To that end</w:t>
      </w:r>
      <w:r w:rsidRPr="00A465BC">
        <w:rPr>
          <w:rFonts w:ascii="Times New Roman" w:hAnsi="Times New Roman" w:cs="Times New Roman"/>
          <w:sz w:val="24"/>
          <w:szCs w:val="24"/>
        </w:rPr>
        <w:t xml:space="preserve"> having perused the papers filed before me and hear</w:t>
      </w:r>
      <w:r w:rsidR="002064AE" w:rsidRPr="00A465BC">
        <w:rPr>
          <w:rFonts w:ascii="Times New Roman" w:hAnsi="Times New Roman" w:cs="Times New Roman"/>
          <w:sz w:val="24"/>
          <w:szCs w:val="24"/>
        </w:rPr>
        <w:t>ing</w:t>
      </w:r>
      <w:r w:rsidRPr="00A465BC">
        <w:rPr>
          <w:rFonts w:ascii="Times New Roman" w:hAnsi="Times New Roman" w:cs="Times New Roman"/>
          <w:sz w:val="24"/>
          <w:szCs w:val="24"/>
        </w:rPr>
        <w:t xml:space="preserve"> counsels it is ordered that: </w:t>
      </w:r>
    </w:p>
    <w:p w14:paraId="1DB81DB8" w14:textId="49D32FE7" w:rsidR="00E7033E" w:rsidRPr="00A465BC" w:rsidRDefault="00E02540" w:rsidP="00111EE4">
      <w:pPr>
        <w:pStyle w:val="ListParagraph"/>
        <w:numPr>
          <w:ilvl w:val="0"/>
          <w:numId w:val="2"/>
        </w:numPr>
        <w:spacing w:line="360" w:lineRule="auto"/>
        <w:jc w:val="both"/>
        <w:rPr>
          <w:rFonts w:ascii="Times New Roman" w:hAnsi="Times New Roman" w:cs="Times New Roman"/>
          <w:sz w:val="24"/>
          <w:szCs w:val="24"/>
        </w:rPr>
      </w:pPr>
      <w:r w:rsidRPr="00A465BC">
        <w:rPr>
          <w:rFonts w:ascii="Times New Roman" w:hAnsi="Times New Roman" w:cs="Times New Roman"/>
          <w:sz w:val="24"/>
          <w:szCs w:val="24"/>
        </w:rPr>
        <w:t xml:space="preserve">The listing and </w:t>
      </w:r>
      <w:r w:rsidR="002064AE" w:rsidRPr="00A465BC">
        <w:rPr>
          <w:rFonts w:ascii="Times New Roman" w:hAnsi="Times New Roman" w:cs="Times New Roman"/>
          <w:sz w:val="24"/>
          <w:szCs w:val="24"/>
        </w:rPr>
        <w:t>gazetting of</w:t>
      </w:r>
      <w:r w:rsidRPr="00A465BC">
        <w:rPr>
          <w:rFonts w:ascii="Times New Roman" w:hAnsi="Times New Roman" w:cs="Times New Roman"/>
          <w:sz w:val="24"/>
          <w:szCs w:val="24"/>
        </w:rPr>
        <w:t xml:space="preserve"> the above property by the respondent in </w:t>
      </w:r>
      <w:r w:rsidR="003936CD" w:rsidRPr="00A465BC">
        <w:rPr>
          <w:rFonts w:ascii="Times New Roman" w:hAnsi="Times New Roman" w:cs="Times New Roman"/>
          <w:sz w:val="24"/>
          <w:szCs w:val="24"/>
        </w:rPr>
        <w:t>the government gazette</w:t>
      </w:r>
      <w:r w:rsidR="00E7033E" w:rsidRPr="00A465BC">
        <w:rPr>
          <w:rFonts w:ascii="Times New Roman" w:hAnsi="Times New Roman" w:cs="Times New Roman"/>
          <w:sz w:val="24"/>
          <w:szCs w:val="24"/>
        </w:rPr>
        <w:t xml:space="preserve"> published on the 6</w:t>
      </w:r>
      <w:r w:rsidR="00E7033E" w:rsidRPr="00A465BC">
        <w:rPr>
          <w:rFonts w:ascii="Times New Roman" w:hAnsi="Times New Roman" w:cs="Times New Roman"/>
          <w:sz w:val="24"/>
          <w:szCs w:val="24"/>
          <w:vertAlign w:val="superscript"/>
        </w:rPr>
        <w:t>th</w:t>
      </w:r>
      <w:r w:rsidR="00E7033E" w:rsidRPr="00A465BC">
        <w:rPr>
          <w:rFonts w:ascii="Times New Roman" w:hAnsi="Times New Roman" w:cs="Times New Roman"/>
          <w:sz w:val="24"/>
          <w:szCs w:val="24"/>
        </w:rPr>
        <w:t xml:space="preserve"> of April 2012 under </w:t>
      </w:r>
      <w:r w:rsidR="00B919FE">
        <w:rPr>
          <w:rFonts w:ascii="Times New Roman" w:hAnsi="Times New Roman" w:cs="Times New Roman"/>
          <w:sz w:val="24"/>
          <w:szCs w:val="24"/>
        </w:rPr>
        <w:t>G</w:t>
      </w:r>
      <w:r w:rsidR="00E7033E" w:rsidRPr="00A465BC">
        <w:rPr>
          <w:rFonts w:ascii="Times New Roman" w:hAnsi="Times New Roman" w:cs="Times New Roman"/>
          <w:sz w:val="24"/>
          <w:szCs w:val="24"/>
        </w:rPr>
        <w:t xml:space="preserve">eneral </w:t>
      </w:r>
      <w:r w:rsidR="00B919FE">
        <w:rPr>
          <w:rFonts w:ascii="Times New Roman" w:hAnsi="Times New Roman" w:cs="Times New Roman"/>
          <w:sz w:val="24"/>
          <w:szCs w:val="24"/>
        </w:rPr>
        <w:t>N</w:t>
      </w:r>
      <w:r w:rsidR="00E7033E" w:rsidRPr="00A465BC">
        <w:rPr>
          <w:rFonts w:ascii="Times New Roman" w:hAnsi="Times New Roman" w:cs="Times New Roman"/>
          <w:sz w:val="24"/>
          <w:szCs w:val="24"/>
        </w:rPr>
        <w:t>otice 134 of 2012 be and is hereby declared null and void.</w:t>
      </w:r>
    </w:p>
    <w:p w14:paraId="71198D44" w14:textId="38B4AE62" w:rsidR="00B919FE" w:rsidRDefault="00E7033E" w:rsidP="00B919FE">
      <w:pPr>
        <w:pStyle w:val="ListParagraph"/>
        <w:numPr>
          <w:ilvl w:val="0"/>
          <w:numId w:val="2"/>
        </w:numPr>
        <w:spacing w:line="360" w:lineRule="auto"/>
        <w:jc w:val="both"/>
        <w:rPr>
          <w:rFonts w:ascii="Times New Roman" w:hAnsi="Times New Roman" w:cs="Times New Roman"/>
          <w:sz w:val="24"/>
          <w:szCs w:val="24"/>
        </w:rPr>
      </w:pPr>
      <w:r w:rsidRPr="00A465BC">
        <w:rPr>
          <w:rFonts w:ascii="Times New Roman" w:hAnsi="Times New Roman" w:cs="Times New Roman"/>
          <w:sz w:val="24"/>
          <w:szCs w:val="24"/>
        </w:rPr>
        <w:t>There be no order to costs.</w:t>
      </w:r>
      <w:r w:rsidR="00E02540" w:rsidRPr="00A465BC">
        <w:rPr>
          <w:rFonts w:ascii="Times New Roman" w:hAnsi="Times New Roman" w:cs="Times New Roman"/>
          <w:sz w:val="24"/>
          <w:szCs w:val="24"/>
        </w:rPr>
        <w:t xml:space="preserve"> </w:t>
      </w:r>
    </w:p>
    <w:p w14:paraId="464E6927" w14:textId="77777777" w:rsidR="00B919FE" w:rsidRDefault="00B919FE" w:rsidP="00B919FE">
      <w:pPr>
        <w:spacing w:line="360" w:lineRule="auto"/>
        <w:jc w:val="both"/>
        <w:rPr>
          <w:rFonts w:ascii="Times New Roman" w:hAnsi="Times New Roman" w:cs="Times New Roman"/>
          <w:sz w:val="24"/>
          <w:szCs w:val="24"/>
        </w:rPr>
      </w:pPr>
    </w:p>
    <w:p w14:paraId="1FE7CEFC" w14:textId="77777777" w:rsidR="00B919FE" w:rsidRDefault="00B919FE" w:rsidP="00B919FE">
      <w:pPr>
        <w:spacing w:line="360" w:lineRule="auto"/>
        <w:jc w:val="both"/>
        <w:rPr>
          <w:rFonts w:ascii="Times New Roman" w:hAnsi="Times New Roman" w:cs="Times New Roman"/>
          <w:sz w:val="24"/>
          <w:szCs w:val="24"/>
        </w:rPr>
      </w:pPr>
    </w:p>
    <w:p w14:paraId="5E3778ED" w14:textId="124BB7D8" w:rsidR="00B919FE" w:rsidRDefault="004D3063" w:rsidP="00B919F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Mugiya and Muvhami Law Chambers</w:t>
      </w:r>
      <w:r w:rsidR="00B919FE">
        <w:rPr>
          <w:rFonts w:ascii="Times New Roman" w:hAnsi="Times New Roman" w:cs="Times New Roman"/>
          <w:sz w:val="24"/>
          <w:szCs w:val="24"/>
        </w:rPr>
        <w:t xml:space="preserve">, </w:t>
      </w:r>
      <w:r>
        <w:rPr>
          <w:rFonts w:ascii="Times New Roman" w:hAnsi="Times New Roman" w:cs="Times New Roman"/>
          <w:sz w:val="24"/>
          <w:szCs w:val="24"/>
        </w:rPr>
        <w:t>applicant’s</w:t>
      </w:r>
      <w:r w:rsidR="00B919FE">
        <w:rPr>
          <w:rFonts w:ascii="Times New Roman" w:hAnsi="Times New Roman" w:cs="Times New Roman"/>
          <w:sz w:val="24"/>
          <w:szCs w:val="24"/>
        </w:rPr>
        <w:t xml:space="preserve"> legal practitioners</w:t>
      </w:r>
    </w:p>
    <w:p w14:paraId="313A0071" w14:textId="4FCFD5D4" w:rsidR="00B919FE" w:rsidRPr="00B919FE" w:rsidRDefault="004D3063" w:rsidP="00B919FE">
      <w:pPr>
        <w:spacing w:line="360" w:lineRule="auto"/>
        <w:jc w:val="both"/>
        <w:rPr>
          <w:rFonts w:ascii="Times New Roman" w:hAnsi="Times New Roman" w:cs="Times New Roman"/>
          <w:sz w:val="24"/>
          <w:szCs w:val="24"/>
        </w:rPr>
      </w:pPr>
      <w:r>
        <w:rPr>
          <w:rFonts w:ascii="Times New Roman" w:hAnsi="Times New Roman" w:cs="Times New Roman"/>
          <w:i/>
          <w:iCs/>
          <w:sz w:val="24"/>
          <w:szCs w:val="24"/>
        </w:rPr>
        <w:t>Civil Division of the Attorney-General’s Office</w:t>
      </w:r>
      <w:r w:rsidR="00B919FE">
        <w:rPr>
          <w:rFonts w:ascii="Times New Roman" w:hAnsi="Times New Roman" w:cs="Times New Roman"/>
          <w:sz w:val="24"/>
          <w:szCs w:val="24"/>
        </w:rPr>
        <w:t>, respondent’s legal practitioners</w:t>
      </w:r>
    </w:p>
    <w:p w14:paraId="460C1EAD" w14:textId="77777777" w:rsidR="00FF79AF" w:rsidRPr="00A465BC" w:rsidRDefault="00FF79AF" w:rsidP="00111EE4">
      <w:pPr>
        <w:spacing w:line="360" w:lineRule="auto"/>
        <w:jc w:val="both"/>
        <w:rPr>
          <w:rFonts w:ascii="Times New Roman" w:hAnsi="Times New Roman" w:cs="Times New Roman"/>
          <w:sz w:val="24"/>
          <w:szCs w:val="24"/>
        </w:rPr>
      </w:pPr>
    </w:p>
    <w:p w14:paraId="44494C3D" w14:textId="77777777" w:rsidR="00FE0A1E" w:rsidRPr="00A465BC" w:rsidRDefault="00FE0A1E" w:rsidP="00111EE4">
      <w:pPr>
        <w:spacing w:line="360" w:lineRule="auto"/>
        <w:jc w:val="both"/>
        <w:rPr>
          <w:rFonts w:ascii="Times New Roman" w:hAnsi="Times New Roman" w:cs="Times New Roman"/>
          <w:sz w:val="24"/>
          <w:szCs w:val="24"/>
        </w:rPr>
      </w:pPr>
    </w:p>
    <w:p w14:paraId="423BEF2D" w14:textId="77777777" w:rsidR="004451F4" w:rsidRPr="00A465BC" w:rsidRDefault="004451F4" w:rsidP="00111EE4">
      <w:pPr>
        <w:spacing w:line="360" w:lineRule="auto"/>
        <w:jc w:val="both"/>
        <w:rPr>
          <w:rFonts w:ascii="Times New Roman" w:hAnsi="Times New Roman" w:cs="Times New Roman"/>
          <w:sz w:val="24"/>
          <w:szCs w:val="24"/>
        </w:rPr>
      </w:pPr>
    </w:p>
    <w:p w14:paraId="4A42DFE0" w14:textId="77777777" w:rsidR="004451F4" w:rsidRPr="00A465BC" w:rsidRDefault="004451F4" w:rsidP="00111EE4">
      <w:pPr>
        <w:spacing w:line="360" w:lineRule="auto"/>
        <w:jc w:val="both"/>
        <w:rPr>
          <w:rFonts w:ascii="Times New Roman" w:hAnsi="Times New Roman" w:cs="Times New Roman"/>
          <w:sz w:val="24"/>
          <w:szCs w:val="24"/>
        </w:rPr>
      </w:pPr>
    </w:p>
    <w:p w14:paraId="0FC56FFF" w14:textId="44764959" w:rsidR="00BF43E9" w:rsidRPr="00A465BC" w:rsidRDefault="00BF43E9" w:rsidP="00111EE4">
      <w:pPr>
        <w:spacing w:line="360" w:lineRule="auto"/>
        <w:jc w:val="both"/>
        <w:rPr>
          <w:rFonts w:ascii="Times New Roman" w:hAnsi="Times New Roman" w:cs="Times New Roman"/>
          <w:sz w:val="24"/>
          <w:szCs w:val="24"/>
        </w:rPr>
      </w:pPr>
    </w:p>
    <w:p w14:paraId="1C89A902" w14:textId="78B9FA46" w:rsidR="000C59DD" w:rsidRPr="00A465BC" w:rsidRDefault="00BF43E9" w:rsidP="00111EE4">
      <w:pPr>
        <w:spacing w:line="360" w:lineRule="auto"/>
        <w:jc w:val="both"/>
        <w:rPr>
          <w:rFonts w:ascii="Times New Roman" w:hAnsi="Times New Roman" w:cs="Times New Roman"/>
          <w:sz w:val="24"/>
          <w:szCs w:val="24"/>
        </w:rPr>
      </w:pPr>
      <w:r w:rsidRPr="00A465BC">
        <w:rPr>
          <w:rFonts w:ascii="Times New Roman" w:hAnsi="Times New Roman" w:cs="Times New Roman"/>
          <w:sz w:val="24"/>
          <w:szCs w:val="24"/>
        </w:rPr>
        <w:t xml:space="preserve"> </w:t>
      </w:r>
    </w:p>
    <w:sectPr w:rsidR="000C59DD" w:rsidRPr="00A465B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3C4CC" w14:textId="77777777" w:rsidR="003E0BA0" w:rsidRDefault="003E0BA0" w:rsidP="00EA537B">
      <w:pPr>
        <w:spacing w:after="0" w:line="240" w:lineRule="auto"/>
      </w:pPr>
      <w:r>
        <w:separator/>
      </w:r>
    </w:p>
  </w:endnote>
  <w:endnote w:type="continuationSeparator" w:id="0">
    <w:p w14:paraId="3C1FCAF4" w14:textId="77777777" w:rsidR="003E0BA0" w:rsidRDefault="003E0BA0" w:rsidP="00EA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83ACF" w14:textId="77777777" w:rsidR="003E0BA0" w:rsidRDefault="003E0BA0" w:rsidP="00EA537B">
      <w:pPr>
        <w:spacing w:after="0" w:line="240" w:lineRule="auto"/>
      </w:pPr>
      <w:r>
        <w:separator/>
      </w:r>
    </w:p>
  </w:footnote>
  <w:footnote w:type="continuationSeparator" w:id="0">
    <w:p w14:paraId="52401A5E" w14:textId="77777777" w:rsidR="003E0BA0" w:rsidRDefault="003E0BA0" w:rsidP="00EA5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405819"/>
      <w:docPartObj>
        <w:docPartGallery w:val="Page Numbers (Top of Page)"/>
        <w:docPartUnique/>
      </w:docPartObj>
    </w:sdtPr>
    <w:sdtEndPr>
      <w:rPr>
        <w:noProof/>
      </w:rPr>
    </w:sdtEndPr>
    <w:sdtContent>
      <w:p w14:paraId="06D6FA1E" w14:textId="7FB20E5F" w:rsidR="00EA537B" w:rsidRDefault="00EA537B">
        <w:pPr>
          <w:pStyle w:val="Header"/>
          <w:jc w:val="right"/>
          <w:rPr>
            <w:noProof/>
          </w:rPr>
        </w:pPr>
        <w:r>
          <w:fldChar w:fldCharType="begin"/>
        </w:r>
        <w:r>
          <w:instrText xml:space="preserve"> PAGE   \* MERGEFORMAT </w:instrText>
        </w:r>
        <w:r>
          <w:fldChar w:fldCharType="separate"/>
        </w:r>
        <w:r w:rsidR="00300D6B">
          <w:rPr>
            <w:noProof/>
          </w:rPr>
          <w:t>1</w:t>
        </w:r>
        <w:r>
          <w:rPr>
            <w:noProof/>
          </w:rPr>
          <w:fldChar w:fldCharType="end"/>
        </w:r>
      </w:p>
      <w:p w14:paraId="36950198" w14:textId="5040E91C" w:rsidR="00A45061" w:rsidRDefault="002C6F57">
        <w:pPr>
          <w:pStyle w:val="Header"/>
          <w:jc w:val="right"/>
          <w:rPr>
            <w:noProof/>
          </w:rPr>
        </w:pPr>
        <w:r>
          <w:rPr>
            <w:noProof/>
          </w:rPr>
          <w:t>HH 505-23</w:t>
        </w:r>
      </w:p>
      <w:p w14:paraId="192CF0B1" w14:textId="659E4780" w:rsidR="00EA537B" w:rsidRDefault="00EA537B">
        <w:pPr>
          <w:pStyle w:val="Header"/>
          <w:jc w:val="right"/>
        </w:pPr>
        <w:r>
          <w:rPr>
            <w:noProof/>
          </w:rPr>
          <w:t>HC 3570/23</w:t>
        </w:r>
      </w:p>
    </w:sdtContent>
  </w:sdt>
  <w:p w14:paraId="41E7C471" w14:textId="77777777" w:rsidR="00EA537B" w:rsidRDefault="00EA53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C2797"/>
    <w:multiLevelType w:val="hybridMultilevel"/>
    <w:tmpl w:val="1DB0676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ADD3667"/>
    <w:multiLevelType w:val="hybridMultilevel"/>
    <w:tmpl w:val="DD0C900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E9"/>
    <w:rsid w:val="00047B48"/>
    <w:rsid w:val="000C1128"/>
    <w:rsid w:val="000C59DD"/>
    <w:rsid w:val="000E309F"/>
    <w:rsid w:val="00111EE4"/>
    <w:rsid w:val="001A3EBC"/>
    <w:rsid w:val="001D6B70"/>
    <w:rsid w:val="002064AE"/>
    <w:rsid w:val="002C6F57"/>
    <w:rsid w:val="002F4A47"/>
    <w:rsid w:val="00300D6B"/>
    <w:rsid w:val="00385F11"/>
    <w:rsid w:val="003936CD"/>
    <w:rsid w:val="003C57B4"/>
    <w:rsid w:val="003E0BA0"/>
    <w:rsid w:val="00444110"/>
    <w:rsid w:val="004451F4"/>
    <w:rsid w:val="004461CC"/>
    <w:rsid w:val="00475447"/>
    <w:rsid w:val="00485DD1"/>
    <w:rsid w:val="004D3063"/>
    <w:rsid w:val="004F5C48"/>
    <w:rsid w:val="005175DF"/>
    <w:rsid w:val="005E0FCF"/>
    <w:rsid w:val="00606205"/>
    <w:rsid w:val="00606E14"/>
    <w:rsid w:val="006130C5"/>
    <w:rsid w:val="00644D00"/>
    <w:rsid w:val="006617D4"/>
    <w:rsid w:val="0066583E"/>
    <w:rsid w:val="0068651B"/>
    <w:rsid w:val="006B47A3"/>
    <w:rsid w:val="00737391"/>
    <w:rsid w:val="00796F3A"/>
    <w:rsid w:val="007B7B24"/>
    <w:rsid w:val="007D49C1"/>
    <w:rsid w:val="00816B28"/>
    <w:rsid w:val="00883390"/>
    <w:rsid w:val="008B4009"/>
    <w:rsid w:val="008B62EE"/>
    <w:rsid w:val="008C3A11"/>
    <w:rsid w:val="00911951"/>
    <w:rsid w:val="009235B1"/>
    <w:rsid w:val="0096303F"/>
    <w:rsid w:val="0096539D"/>
    <w:rsid w:val="009F2D22"/>
    <w:rsid w:val="00A22634"/>
    <w:rsid w:val="00A45061"/>
    <w:rsid w:val="00A465BC"/>
    <w:rsid w:val="00A65ABE"/>
    <w:rsid w:val="00AB56C2"/>
    <w:rsid w:val="00AC7375"/>
    <w:rsid w:val="00AD747E"/>
    <w:rsid w:val="00AD7F5A"/>
    <w:rsid w:val="00B04377"/>
    <w:rsid w:val="00B056DE"/>
    <w:rsid w:val="00B62531"/>
    <w:rsid w:val="00B919FE"/>
    <w:rsid w:val="00BC14B3"/>
    <w:rsid w:val="00BD0BE7"/>
    <w:rsid w:val="00BF43E9"/>
    <w:rsid w:val="00C16D46"/>
    <w:rsid w:val="00C71F38"/>
    <w:rsid w:val="00C9540C"/>
    <w:rsid w:val="00CD1AF2"/>
    <w:rsid w:val="00CE7B2D"/>
    <w:rsid w:val="00D05667"/>
    <w:rsid w:val="00D318CE"/>
    <w:rsid w:val="00D55B90"/>
    <w:rsid w:val="00D649EF"/>
    <w:rsid w:val="00DD3B26"/>
    <w:rsid w:val="00E02540"/>
    <w:rsid w:val="00E06F54"/>
    <w:rsid w:val="00E7033E"/>
    <w:rsid w:val="00EA537B"/>
    <w:rsid w:val="00EB0903"/>
    <w:rsid w:val="00F11520"/>
    <w:rsid w:val="00F22E95"/>
    <w:rsid w:val="00F82452"/>
    <w:rsid w:val="00FA080F"/>
    <w:rsid w:val="00FE0A1E"/>
    <w:rsid w:val="00FF79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B11D"/>
  <w15:chartTrackingRefBased/>
  <w15:docId w15:val="{D458DF79-CD39-473D-98D9-8E5ED165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A1E"/>
    <w:pPr>
      <w:ind w:left="720"/>
      <w:contextualSpacing/>
    </w:pPr>
  </w:style>
  <w:style w:type="paragraph" w:styleId="Header">
    <w:name w:val="header"/>
    <w:basedOn w:val="Normal"/>
    <w:link w:val="HeaderChar"/>
    <w:uiPriority w:val="99"/>
    <w:unhideWhenUsed/>
    <w:rsid w:val="00EA5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37B"/>
  </w:style>
  <w:style w:type="paragraph" w:styleId="Footer">
    <w:name w:val="footer"/>
    <w:basedOn w:val="Normal"/>
    <w:link w:val="FooterChar"/>
    <w:uiPriority w:val="99"/>
    <w:unhideWhenUsed/>
    <w:rsid w:val="00EA5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JSC</cp:lastModifiedBy>
  <cp:revision>2</cp:revision>
  <dcterms:created xsi:type="dcterms:W3CDTF">2023-09-01T08:57:00Z</dcterms:created>
  <dcterms:modified xsi:type="dcterms:W3CDTF">2023-09-01T08:57:00Z</dcterms:modified>
</cp:coreProperties>
</file>