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CB02" w14:textId="77777777" w:rsidR="00B20A58" w:rsidRDefault="00B50969">
      <w:pPr>
        <w:spacing w:before="70"/>
        <w:ind w:left="23"/>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p>
    <w:p w14:paraId="315CC486" w14:textId="77777777" w:rsidR="00B20A58" w:rsidRDefault="00B50969">
      <w:pPr>
        <w:spacing w:before="276" w:line="235" w:lineRule="auto"/>
        <w:ind w:left="83" w:right="1446" w:hanging="60"/>
        <w:rPr>
          <w:b/>
          <w:sz w:val="24"/>
        </w:rPr>
      </w:pPr>
      <w:r>
        <w:rPr>
          <w:b/>
          <w:sz w:val="24"/>
        </w:rPr>
        <w:t>HARARE, 12</w:t>
      </w:r>
      <w:proofErr w:type="spellStart"/>
      <w:r>
        <w:rPr>
          <w:b/>
          <w:position w:val="8"/>
          <w:sz w:val="16"/>
        </w:rPr>
        <w:t>th</w:t>
      </w:r>
      <w:proofErr w:type="spellEnd"/>
      <w:r>
        <w:rPr>
          <w:b/>
          <w:spacing w:val="29"/>
          <w:position w:val="8"/>
          <w:sz w:val="16"/>
        </w:rPr>
        <w:t xml:space="preserve"> </w:t>
      </w:r>
      <w:r>
        <w:rPr>
          <w:b/>
          <w:sz w:val="24"/>
        </w:rPr>
        <w:t>MAY 2024 AND</w:t>
      </w:r>
      <w:r>
        <w:rPr>
          <w:b/>
          <w:spacing w:val="60"/>
          <w:sz w:val="24"/>
        </w:rPr>
        <w:t xml:space="preserve"> </w:t>
      </w:r>
      <w:r>
        <w:rPr>
          <w:b/>
          <w:sz w:val="24"/>
        </w:rPr>
        <w:t>4</w:t>
      </w:r>
      <w:proofErr w:type="spellStart"/>
      <w:r>
        <w:rPr>
          <w:b/>
          <w:position w:val="8"/>
          <w:sz w:val="16"/>
        </w:rPr>
        <w:t>th</w:t>
      </w:r>
      <w:proofErr w:type="spellEnd"/>
      <w:r>
        <w:rPr>
          <w:b/>
          <w:spacing w:val="19"/>
          <w:position w:val="8"/>
          <w:sz w:val="16"/>
        </w:rPr>
        <w:t xml:space="preserve"> </w:t>
      </w:r>
      <w:r>
        <w:rPr>
          <w:b/>
          <w:sz w:val="24"/>
        </w:rPr>
        <w:t xml:space="preserve">JANUARY, </w:t>
      </w:r>
      <w:r>
        <w:rPr>
          <w:b/>
          <w:spacing w:val="-4"/>
          <w:sz w:val="24"/>
        </w:rPr>
        <w:t>2025</w:t>
      </w:r>
    </w:p>
    <w:p w14:paraId="4EEC1661" w14:textId="77777777" w:rsidR="00B20A58" w:rsidRDefault="00B50969">
      <w:pPr>
        <w:spacing w:before="70"/>
        <w:ind w:left="23"/>
        <w:rPr>
          <w:b/>
          <w:sz w:val="24"/>
        </w:rPr>
      </w:pPr>
      <w:r>
        <w:br w:type="column"/>
      </w:r>
      <w:r>
        <w:rPr>
          <w:b/>
          <w:sz w:val="24"/>
        </w:rPr>
        <w:t xml:space="preserve">JUDGMENT NO </w:t>
      </w:r>
      <w:r>
        <w:rPr>
          <w:b/>
          <w:spacing w:val="-2"/>
          <w:sz w:val="24"/>
        </w:rPr>
        <w:t>LC/H/40/25</w:t>
      </w:r>
    </w:p>
    <w:p w14:paraId="52236EF0" w14:textId="77777777" w:rsidR="00B20A58" w:rsidRDefault="00B50969">
      <w:pPr>
        <w:spacing w:before="272"/>
        <w:ind w:left="23"/>
        <w:rPr>
          <w:b/>
          <w:sz w:val="24"/>
        </w:rPr>
      </w:pPr>
      <w:r>
        <w:rPr>
          <w:b/>
          <w:sz w:val="24"/>
        </w:rPr>
        <w:t>CASE</w:t>
      </w:r>
      <w:r>
        <w:rPr>
          <w:b/>
          <w:spacing w:val="-1"/>
          <w:sz w:val="24"/>
        </w:rPr>
        <w:t xml:space="preserve"> </w:t>
      </w:r>
      <w:r>
        <w:rPr>
          <w:b/>
          <w:sz w:val="24"/>
        </w:rPr>
        <w:t xml:space="preserve">NO </w:t>
      </w:r>
      <w:r>
        <w:rPr>
          <w:b/>
          <w:spacing w:val="-2"/>
          <w:sz w:val="24"/>
        </w:rPr>
        <w:t>LC/H/1072/22</w:t>
      </w:r>
    </w:p>
    <w:p w14:paraId="3463D603" w14:textId="77777777" w:rsidR="00B20A58" w:rsidRDefault="00B20A58">
      <w:pPr>
        <w:rPr>
          <w:b/>
          <w:sz w:val="24"/>
        </w:rPr>
        <w:sectPr w:rsidR="00B20A58">
          <w:type w:val="continuous"/>
          <w:pgSz w:w="11910" w:h="16840"/>
          <w:pgMar w:top="1900" w:right="1417" w:bottom="280" w:left="1417" w:header="720" w:footer="720" w:gutter="0"/>
          <w:cols w:num="2" w:space="720" w:equalWidth="0">
            <w:col w:w="4694" w:space="1067"/>
            <w:col w:w="3315"/>
          </w:cols>
        </w:sectPr>
      </w:pPr>
    </w:p>
    <w:p w14:paraId="75160F59" w14:textId="77777777" w:rsidR="00B20A58" w:rsidRDefault="00B20A58">
      <w:pPr>
        <w:pStyle w:val="BodyText"/>
        <w:ind w:left="0"/>
        <w:rPr>
          <w:b/>
        </w:rPr>
      </w:pPr>
    </w:p>
    <w:p w14:paraId="6A57B680" w14:textId="77777777" w:rsidR="00B20A58" w:rsidRDefault="00B20A58">
      <w:pPr>
        <w:pStyle w:val="BodyText"/>
        <w:ind w:left="0"/>
        <w:rPr>
          <w:b/>
        </w:rPr>
      </w:pPr>
    </w:p>
    <w:p w14:paraId="42013F5E" w14:textId="77777777" w:rsidR="00B20A58" w:rsidRDefault="00B20A58">
      <w:pPr>
        <w:pStyle w:val="BodyText"/>
        <w:ind w:left="0"/>
        <w:rPr>
          <w:b/>
        </w:rPr>
      </w:pPr>
    </w:p>
    <w:p w14:paraId="44E8BE15" w14:textId="77777777" w:rsidR="00B20A58" w:rsidRDefault="00B20A58">
      <w:pPr>
        <w:pStyle w:val="BodyText"/>
        <w:ind w:left="0"/>
        <w:rPr>
          <w:b/>
        </w:rPr>
      </w:pPr>
    </w:p>
    <w:p w14:paraId="2FD109AA" w14:textId="77777777" w:rsidR="00B20A58" w:rsidRDefault="00B20A58">
      <w:pPr>
        <w:pStyle w:val="BodyText"/>
        <w:ind w:left="0"/>
        <w:rPr>
          <w:b/>
        </w:rPr>
      </w:pPr>
    </w:p>
    <w:p w14:paraId="016C9707" w14:textId="77777777" w:rsidR="00B20A58" w:rsidRDefault="00B20A58">
      <w:pPr>
        <w:pStyle w:val="BodyText"/>
        <w:spacing w:before="1"/>
        <w:ind w:left="0"/>
        <w:rPr>
          <w:b/>
        </w:rPr>
      </w:pPr>
    </w:p>
    <w:p w14:paraId="3DEA99F8" w14:textId="77777777" w:rsidR="00B20A58" w:rsidRDefault="00B50969">
      <w:pPr>
        <w:tabs>
          <w:tab w:val="left" w:pos="5784"/>
        </w:tabs>
        <w:spacing w:line="720" w:lineRule="auto"/>
        <w:ind w:left="23" w:right="1835"/>
        <w:rPr>
          <w:b/>
          <w:sz w:val="24"/>
        </w:rPr>
      </w:pPr>
      <w:r>
        <w:rPr>
          <w:b/>
          <w:sz w:val="24"/>
        </w:rPr>
        <w:t>BRIAN RISINAMHODZI</w:t>
      </w:r>
      <w:r>
        <w:rPr>
          <w:b/>
          <w:sz w:val="24"/>
        </w:rPr>
        <w:tab/>
      </w:r>
      <w:r>
        <w:rPr>
          <w:b/>
          <w:spacing w:val="-2"/>
          <w:sz w:val="24"/>
        </w:rPr>
        <w:t xml:space="preserve">APPELLANT </w:t>
      </w:r>
      <w:r>
        <w:rPr>
          <w:b/>
          <w:spacing w:val="-6"/>
          <w:sz w:val="24"/>
        </w:rPr>
        <w:t>VS</w:t>
      </w:r>
    </w:p>
    <w:p w14:paraId="6C21A24C" w14:textId="77777777" w:rsidR="00B20A58" w:rsidRDefault="00B50969">
      <w:pPr>
        <w:tabs>
          <w:tab w:val="left" w:pos="5784"/>
        </w:tabs>
        <w:spacing w:before="1"/>
        <w:ind w:left="23"/>
        <w:rPr>
          <w:b/>
          <w:sz w:val="24"/>
        </w:rPr>
      </w:pPr>
      <w:r>
        <w:rPr>
          <w:b/>
          <w:sz w:val="24"/>
        </w:rPr>
        <w:t>CITY OF</w:t>
      </w:r>
      <w:r>
        <w:rPr>
          <w:b/>
          <w:spacing w:val="-3"/>
          <w:sz w:val="24"/>
        </w:rPr>
        <w:t xml:space="preserve"> </w:t>
      </w:r>
      <w:r>
        <w:rPr>
          <w:b/>
          <w:spacing w:val="-2"/>
          <w:sz w:val="24"/>
        </w:rPr>
        <w:t>HARARE</w:t>
      </w:r>
      <w:r>
        <w:rPr>
          <w:b/>
          <w:sz w:val="24"/>
        </w:rPr>
        <w:tab/>
      </w:r>
      <w:r>
        <w:rPr>
          <w:b/>
          <w:spacing w:val="-2"/>
          <w:sz w:val="24"/>
        </w:rPr>
        <w:t>RESPONDENT</w:t>
      </w:r>
    </w:p>
    <w:p w14:paraId="615C35CB" w14:textId="77777777" w:rsidR="00B20A58" w:rsidRDefault="00B20A58">
      <w:pPr>
        <w:pStyle w:val="BodyText"/>
        <w:ind w:left="0"/>
        <w:rPr>
          <w:b/>
        </w:rPr>
      </w:pPr>
    </w:p>
    <w:p w14:paraId="29889413" w14:textId="77777777" w:rsidR="00B20A58" w:rsidRDefault="00B20A58">
      <w:pPr>
        <w:pStyle w:val="BodyText"/>
        <w:spacing w:before="271"/>
        <w:ind w:left="0"/>
        <w:rPr>
          <w:b/>
        </w:rPr>
      </w:pPr>
    </w:p>
    <w:p w14:paraId="77A562E2" w14:textId="77777777" w:rsidR="00B20A58" w:rsidRDefault="00B50969">
      <w:pPr>
        <w:pStyle w:val="BodyText"/>
      </w:pPr>
      <w:r>
        <w:t>Before</w:t>
      </w:r>
      <w:r>
        <w:rPr>
          <w:spacing w:val="-3"/>
        </w:rPr>
        <w:t xml:space="preserve"> </w:t>
      </w:r>
      <w:r>
        <w:t xml:space="preserve">the Honourable </w:t>
      </w:r>
      <w:proofErr w:type="spellStart"/>
      <w:r>
        <w:t>Chivizhe</w:t>
      </w:r>
      <w:proofErr w:type="spellEnd"/>
      <w:r>
        <w:t>,</w:t>
      </w:r>
      <w:r>
        <w:rPr>
          <w:spacing w:val="-1"/>
        </w:rPr>
        <w:t xml:space="preserve"> </w:t>
      </w:r>
      <w:r>
        <w:rPr>
          <w:spacing w:val="-2"/>
        </w:rPr>
        <w:t>Judge:</w:t>
      </w:r>
    </w:p>
    <w:p w14:paraId="1ECF6AF8" w14:textId="77777777" w:rsidR="00B20A58" w:rsidRDefault="00B20A58">
      <w:pPr>
        <w:pStyle w:val="BodyText"/>
        <w:ind w:left="0"/>
      </w:pPr>
    </w:p>
    <w:p w14:paraId="1647711B" w14:textId="77777777" w:rsidR="00B20A58" w:rsidRDefault="00B50969">
      <w:pPr>
        <w:pStyle w:val="BodyText"/>
        <w:tabs>
          <w:tab w:val="left" w:pos="2183"/>
          <w:tab w:val="left" w:pos="2903"/>
        </w:tabs>
      </w:pPr>
      <w:r>
        <w:t>For</w:t>
      </w:r>
      <w:r>
        <w:rPr>
          <w:spacing w:val="-2"/>
        </w:rPr>
        <w:t xml:space="preserve"> Appellant</w:t>
      </w:r>
      <w:r>
        <w:tab/>
      </w:r>
      <w:r>
        <w:rPr>
          <w:spacing w:val="-10"/>
        </w:rPr>
        <w:t>-</w:t>
      </w:r>
      <w:r>
        <w:tab/>
        <w:t>Ms.</w:t>
      </w:r>
      <w:r>
        <w:rPr>
          <w:spacing w:val="-3"/>
        </w:rPr>
        <w:t xml:space="preserve"> </w:t>
      </w:r>
      <w:r>
        <w:t>V.</w:t>
      </w:r>
      <w:r>
        <w:rPr>
          <w:spacing w:val="-1"/>
        </w:rPr>
        <w:t xml:space="preserve"> </w:t>
      </w:r>
      <w:proofErr w:type="spellStart"/>
      <w:r>
        <w:t>Vhera</w:t>
      </w:r>
      <w:proofErr w:type="spellEnd"/>
      <w:r>
        <w:rPr>
          <w:spacing w:val="-1"/>
        </w:rPr>
        <w:t xml:space="preserve"> </w:t>
      </w:r>
      <w:r>
        <w:t xml:space="preserve">(Legal </w:t>
      </w:r>
      <w:r>
        <w:rPr>
          <w:spacing w:val="-2"/>
        </w:rPr>
        <w:t>Practitioner)</w:t>
      </w:r>
    </w:p>
    <w:p w14:paraId="4DCAD773" w14:textId="77777777" w:rsidR="00B20A58" w:rsidRDefault="00B20A58">
      <w:pPr>
        <w:pStyle w:val="BodyText"/>
        <w:ind w:left="0"/>
      </w:pPr>
    </w:p>
    <w:p w14:paraId="79B82AEB" w14:textId="77777777" w:rsidR="00B20A58" w:rsidRDefault="00B50969">
      <w:pPr>
        <w:pStyle w:val="BodyText"/>
        <w:tabs>
          <w:tab w:val="left" w:pos="2183"/>
          <w:tab w:val="left" w:pos="2903"/>
        </w:tabs>
      </w:pPr>
      <w:r>
        <w:t>For</w:t>
      </w:r>
      <w:r>
        <w:rPr>
          <w:spacing w:val="-2"/>
        </w:rPr>
        <w:t xml:space="preserve"> Respondent</w:t>
      </w:r>
      <w:r>
        <w:tab/>
      </w:r>
      <w:r>
        <w:rPr>
          <w:spacing w:val="-10"/>
        </w:rPr>
        <w:t>-</w:t>
      </w:r>
      <w:r>
        <w:tab/>
        <w:t>Mr.</w:t>
      </w:r>
      <w:r>
        <w:rPr>
          <w:spacing w:val="56"/>
        </w:rPr>
        <w:t xml:space="preserve"> </w:t>
      </w:r>
      <w:r>
        <w:t>A.</w:t>
      </w:r>
      <w:r>
        <w:rPr>
          <w:spacing w:val="-1"/>
        </w:rPr>
        <w:t xml:space="preserve"> </w:t>
      </w:r>
      <w:r>
        <w:t>Moyo with</w:t>
      </w:r>
      <w:r>
        <w:rPr>
          <w:spacing w:val="-1"/>
        </w:rPr>
        <w:t xml:space="preserve"> </w:t>
      </w:r>
      <w:r>
        <w:t>Ms.</w:t>
      </w:r>
      <w:r>
        <w:rPr>
          <w:spacing w:val="-1"/>
        </w:rPr>
        <w:t xml:space="preserve"> </w:t>
      </w:r>
      <w:r>
        <w:t>C.</w:t>
      </w:r>
      <w:r>
        <w:rPr>
          <w:spacing w:val="-1"/>
        </w:rPr>
        <w:t xml:space="preserve"> </w:t>
      </w:r>
      <w:r>
        <w:t>Jackson (Legal</w:t>
      </w:r>
      <w:r>
        <w:rPr>
          <w:spacing w:val="-1"/>
        </w:rPr>
        <w:t xml:space="preserve"> </w:t>
      </w:r>
      <w:r>
        <w:rPr>
          <w:spacing w:val="-2"/>
        </w:rPr>
        <w:t>Practitioners)</w:t>
      </w:r>
    </w:p>
    <w:p w14:paraId="295378E7" w14:textId="77777777" w:rsidR="00B20A58" w:rsidRDefault="00B20A58">
      <w:pPr>
        <w:pStyle w:val="BodyText"/>
        <w:ind w:left="0"/>
      </w:pPr>
    </w:p>
    <w:p w14:paraId="0251EF64" w14:textId="77777777" w:rsidR="00B20A58" w:rsidRDefault="00B20A58">
      <w:pPr>
        <w:pStyle w:val="BodyText"/>
        <w:spacing w:before="5"/>
        <w:ind w:left="0"/>
      </w:pPr>
    </w:p>
    <w:p w14:paraId="1C598F05" w14:textId="77777777" w:rsidR="00B20A58" w:rsidRDefault="00B50969">
      <w:pPr>
        <w:ind w:left="23"/>
        <w:rPr>
          <w:b/>
          <w:sz w:val="24"/>
        </w:rPr>
      </w:pPr>
      <w:r>
        <w:rPr>
          <w:b/>
          <w:sz w:val="24"/>
        </w:rPr>
        <w:t>CHIVIZHE,</w:t>
      </w:r>
      <w:r>
        <w:rPr>
          <w:b/>
          <w:spacing w:val="-2"/>
          <w:sz w:val="24"/>
        </w:rPr>
        <w:t xml:space="preserve"> </w:t>
      </w:r>
      <w:r>
        <w:rPr>
          <w:b/>
          <w:spacing w:val="-5"/>
          <w:sz w:val="24"/>
        </w:rPr>
        <w:t>J:</w:t>
      </w:r>
    </w:p>
    <w:p w14:paraId="32D0756E" w14:textId="77777777" w:rsidR="00B20A58" w:rsidRDefault="00B20A58">
      <w:pPr>
        <w:pStyle w:val="BodyText"/>
        <w:spacing w:before="135"/>
        <w:ind w:left="0"/>
        <w:rPr>
          <w:b/>
        </w:rPr>
      </w:pPr>
    </w:p>
    <w:p w14:paraId="0235D9CD" w14:textId="77777777" w:rsidR="00B20A58" w:rsidRDefault="00B50969">
      <w:pPr>
        <w:pStyle w:val="BodyText"/>
        <w:spacing w:line="360" w:lineRule="auto"/>
        <w:ind w:right="17" w:firstLine="719"/>
        <w:jc w:val="both"/>
      </w:pPr>
      <w:r>
        <w:t>The appeal was noted as against the determination of the Respondent’s Disciplinary Committee handed down on 17</w:t>
      </w:r>
      <w:r>
        <w:rPr>
          <w:vertAlign w:val="superscript"/>
        </w:rPr>
        <w:t>th</w:t>
      </w:r>
      <w:r>
        <w:t xml:space="preserve"> October, 2022.</w:t>
      </w:r>
      <w:r>
        <w:rPr>
          <w:spacing w:val="40"/>
        </w:rPr>
        <w:t xml:space="preserve"> </w:t>
      </w:r>
      <w:r>
        <w:t>The appeal is opposed. In relief Appellant prays for an order in the following terms;</w:t>
      </w:r>
    </w:p>
    <w:p w14:paraId="66F142F8" w14:textId="77777777" w:rsidR="00B20A58" w:rsidRDefault="00B50969">
      <w:pPr>
        <w:ind w:left="743"/>
        <w:jc w:val="both"/>
        <w:rPr>
          <w:sz w:val="21"/>
        </w:rPr>
      </w:pPr>
      <w:r>
        <w:rPr>
          <w:sz w:val="21"/>
        </w:rPr>
        <w:t>“1.</w:t>
      </w:r>
      <w:r>
        <w:rPr>
          <w:spacing w:val="-3"/>
          <w:sz w:val="21"/>
        </w:rPr>
        <w:t xml:space="preserve"> </w:t>
      </w:r>
      <w:r>
        <w:rPr>
          <w:sz w:val="21"/>
        </w:rPr>
        <w:t>The</w:t>
      </w:r>
      <w:r>
        <w:rPr>
          <w:spacing w:val="-2"/>
          <w:sz w:val="21"/>
        </w:rPr>
        <w:t xml:space="preserve"> </w:t>
      </w:r>
      <w:r>
        <w:rPr>
          <w:sz w:val="21"/>
        </w:rPr>
        <w:t>appeal</w:t>
      </w:r>
      <w:r>
        <w:rPr>
          <w:spacing w:val="-3"/>
          <w:sz w:val="21"/>
        </w:rPr>
        <w:t xml:space="preserve"> </w:t>
      </w:r>
      <w:r>
        <w:rPr>
          <w:spacing w:val="-2"/>
          <w:sz w:val="21"/>
        </w:rPr>
        <w:t>succeeds;</w:t>
      </w:r>
    </w:p>
    <w:p w14:paraId="50A31876" w14:textId="77777777" w:rsidR="00B20A58" w:rsidRDefault="00B50969">
      <w:pPr>
        <w:pStyle w:val="ListParagraph"/>
        <w:numPr>
          <w:ilvl w:val="0"/>
          <w:numId w:val="3"/>
        </w:numPr>
        <w:tabs>
          <w:tab w:val="left" w:pos="1057"/>
        </w:tabs>
        <w:spacing w:before="121" w:line="357" w:lineRule="auto"/>
        <w:ind w:right="1917" w:hanging="209"/>
        <w:rPr>
          <w:sz w:val="21"/>
        </w:rPr>
      </w:pPr>
      <w:r>
        <w:rPr>
          <w:sz w:val="21"/>
        </w:rPr>
        <w:t>The</w:t>
      </w:r>
      <w:r>
        <w:rPr>
          <w:spacing w:val="-3"/>
          <w:sz w:val="21"/>
        </w:rPr>
        <w:t xml:space="preserve"> </w:t>
      </w:r>
      <w:r>
        <w:rPr>
          <w:sz w:val="21"/>
        </w:rPr>
        <w:t>decision</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z w:val="21"/>
        </w:rPr>
        <w:t>Respondent’s</w:t>
      </w:r>
      <w:r>
        <w:rPr>
          <w:spacing w:val="-6"/>
          <w:sz w:val="21"/>
        </w:rPr>
        <w:t xml:space="preserve"> </w:t>
      </w:r>
      <w:r>
        <w:rPr>
          <w:sz w:val="21"/>
        </w:rPr>
        <w:t>Disciplinary</w:t>
      </w:r>
      <w:r>
        <w:rPr>
          <w:spacing w:val="-8"/>
          <w:sz w:val="21"/>
        </w:rPr>
        <w:t xml:space="preserve"> </w:t>
      </w:r>
      <w:r>
        <w:rPr>
          <w:sz w:val="21"/>
        </w:rPr>
        <w:t>Committee</w:t>
      </w:r>
      <w:r>
        <w:rPr>
          <w:spacing w:val="-3"/>
          <w:sz w:val="21"/>
        </w:rPr>
        <w:t xml:space="preserve"> </w:t>
      </w:r>
      <w:r>
        <w:rPr>
          <w:sz w:val="21"/>
        </w:rPr>
        <w:t>to</w:t>
      </w:r>
      <w:r>
        <w:rPr>
          <w:spacing w:val="-3"/>
          <w:sz w:val="21"/>
        </w:rPr>
        <w:t xml:space="preserve"> </w:t>
      </w:r>
      <w:r>
        <w:rPr>
          <w:sz w:val="21"/>
        </w:rPr>
        <w:t>dismiss</w:t>
      </w:r>
      <w:r>
        <w:rPr>
          <w:spacing w:val="-3"/>
          <w:sz w:val="21"/>
        </w:rPr>
        <w:t xml:space="preserve"> </w:t>
      </w:r>
      <w:r>
        <w:rPr>
          <w:sz w:val="21"/>
        </w:rPr>
        <w:t>the Appellant be and is hereby set aside.</w:t>
      </w:r>
    </w:p>
    <w:p w14:paraId="1BEE34B8" w14:textId="77777777" w:rsidR="00B20A58" w:rsidRDefault="00B50969">
      <w:pPr>
        <w:pStyle w:val="ListParagraph"/>
        <w:numPr>
          <w:ilvl w:val="0"/>
          <w:numId w:val="3"/>
        </w:numPr>
        <w:tabs>
          <w:tab w:val="left" w:pos="1058"/>
        </w:tabs>
        <w:spacing w:before="3"/>
        <w:ind w:left="1058" w:hanging="210"/>
        <w:rPr>
          <w:sz w:val="21"/>
        </w:rPr>
      </w:pPr>
      <w:r>
        <w:rPr>
          <w:sz w:val="21"/>
        </w:rPr>
        <w:t>The</w:t>
      </w:r>
      <w:r>
        <w:rPr>
          <w:spacing w:val="-5"/>
          <w:sz w:val="21"/>
        </w:rPr>
        <w:t xml:space="preserve"> </w:t>
      </w:r>
      <w:r>
        <w:rPr>
          <w:sz w:val="21"/>
        </w:rPr>
        <w:t>Appellant</w:t>
      </w:r>
      <w:r>
        <w:rPr>
          <w:spacing w:val="-3"/>
          <w:sz w:val="21"/>
        </w:rPr>
        <w:t xml:space="preserve"> </w:t>
      </w:r>
      <w:r>
        <w:rPr>
          <w:sz w:val="21"/>
        </w:rPr>
        <w:t>be</w:t>
      </w:r>
      <w:r>
        <w:rPr>
          <w:spacing w:val="-5"/>
          <w:sz w:val="21"/>
        </w:rPr>
        <w:t xml:space="preserve"> </w:t>
      </w:r>
      <w:r>
        <w:rPr>
          <w:sz w:val="21"/>
        </w:rPr>
        <w:t>and</w:t>
      </w:r>
      <w:r>
        <w:rPr>
          <w:spacing w:val="-3"/>
          <w:sz w:val="21"/>
        </w:rPr>
        <w:t xml:space="preserve"> </w:t>
      </w:r>
      <w:r>
        <w:rPr>
          <w:sz w:val="21"/>
        </w:rPr>
        <w:t>is</w:t>
      </w:r>
      <w:r>
        <w:rPr>
          <w:spacing w:val="-4"/>
          <w:sz w:val="21"/>
        </w:rPr>
        <w:t xml:space="preserve"> </w:t>
      </w:r>
      <w:r>
        <w:rPr>
          <w:sz w:val="21"/>
        </w:rPr>
        <w:t>hereby</w:t>
      </w:r>
      <w:r>
        <w:rPr>
          <w:spacing w:val="-7"/>
          <w:sz w:val="21"/>
        </w:rPr>
        <w:t xml:space="preserve"> </w:t>
      </w:r>
      <w:r>
        <w:rPr>
          <w:sz w:val="21"/>
        </w:rPr>
        <w:t>reinstated</w:t>
      </w:r>
      <w:r>
        <w:rPr>
          <w:spacing w:val="-2"/>
          <w:sz w:val="21"/>
        </w:rPr>
        <w:t xml:space="preserve"> </w:t>
      </w:r>
      <w:r>
        <w:rPr>
          <w:sz w:val="21"/>
        </w:rPr>
        <w:t>without</w:t>
      </w:r>
      <w:r>
        <w:rPr>
          <w:spacing w:val="-3"/>
          <w:sz w:val="21"/>
        </w:rPr>
        <w:t xml:space="preserve"> </w:t>
      </w:r>
      <w:r>
        <w:rPr>
          <w:sz w:val="21"/>
        </w:rPr>
        <w:t>loss</w:t>
      </w:r>
      <w:r>
        <w:rPr>
          <w:spacing w:val="-3"/>
          <w:sz w:val="21"/>
        </w:rPr>
        <w:t xml:space="preserve"> </w:t>
      </w:r>
      <w:r>
        <w:rPr>
          <w:sz w:val="21"/>
        </w:rPr>
        <w:t>of</w:t>
      </w:r>
      <w:r>
        <w:rPr>
          <w:spacing w:val="-4"/>
          <w:sz w:val="21"/>
        </w:rPr>
        <w:t xml:space="preserve"> </w:t>
      </w:r>
      <w:r>
        <w:rPr>
          <w:sz w:val="21"/>
        </w:rPr>
        <w:t>salary</w:t>
      </w:r>
      <w:r>
        <w:rPr>
          <w:spacing w:val="-6"/>
          <w:sz w:val="21"/>
        </w:rPr>
        <w:t xml:space="preserve"> </w:t>
      </w:r>
      <w:r>
        <w:rPr>
          <w:sz w:val="21"/>
        </w:rPr>
        <w:t>and</w:t>
      </w:r>
      <w:r>
        <w:rPr>
          <w:spacing w:val="-2"/>
          <w:sz w:val="21"/>
        </w:rPr>
        <w:t xml:space="preserve"> benefits.</w:t>
      </w:r>
    </w:p>
    <w:p w14:paraId="1C69461F" w14:textId="77777777" w:rsidR="00B20A58" w:rsidRDefault="00B50969">
      <w:pPr>
        <w:pStyle w:val="ListParagraph"/>
        <w:numPr>
          <w:ilvl w:val="0"/>
          <w:numId w:val="3"/>
        </w:numPr>
        <w:tabs>
          <w:tab w:val="left" w:pos="1058"/>
          <w:tab w:val="left" w:pos="1060"/>
        </w:tabs>
        <w:spacing w:before="122" w:line="360" w:lineRule="auto"/>
        <w:ind w:left="1060" w:right="1066"/>
        <w:rPr>
          <w:sz w:val="21"/>
        </w:rPr>
      </w:pPr>
      <w:r>
        <w:rPr>
          <w:sz w:val="21"/>
        </w:rPr>
        <w:t>If</w:t>
      </w:r>
      <w:r>
        <w:rPr>
          <w:spacing w:val="-3"/>
          <w:sz w:val="21"/>
        </w:rPr>
        <w:t xml:space="preserve"> </w:t>
      </w:r>
      <w:r>
        <w:rPr>
          <w:sz w:val="21"/>
        </w:rPr>
        <w:t>reinstatement</w:t>
      </w:r>
      <w:r>
        <w:rPr>
          <w:spacing w:val="-3"/>
          <w:sz w:val="21"/>
        </w:rPr>
        <w:t xml:space="preserve"> </w:t>
      </w:r>
      <w:r>
        <w:rPr>
          <w:sz w:val="21"/>
        </w:rPr>
        <w:t>is</w:t>
      </w:r>
      <w:r>
        <w:rPr>
          <w:spacing w:val="-2"/>
          <w:sz w:val="21"/>
        </w:rPr>
        <w:t xml:space="preserve"> </w:t>
      </w:r>
      <w:r>
        <w:rPr>
          <w:sz w:val="21"/>
        </w:rPr>
        <w:t>no</w:t>
      </w:r>
      <w:r>
        <w:rPr>
          <w:spacing w:val="-2"/>
          <w:sz w:val="21"/>
        </w:rPr>
        <w:t xml:space="preserve"> </w:t>
      </w:r>
      <w:r>
        <w:rPr>
          <w:sz w:val="21"/>
        </w:rPr>
        <w:t>longer</w:t>
      </w:r>
      <w:r>
        <w:rPr>
          <w:spacing w:val="-3"/>
          <w:sz w:val="21"/>
        </w:rPr>
        <w:t xml:space="preserve"> </w:t>
      </w:r>
      <w:r>
        <w:rPr>
          <w:sz w:val="21"/>
        </w:rPr>
        <w:t>an</w:t>
      </w:r>
      <w:r>
        <w:rPr>
          <w:spacing w:val="-2"/>
          <w:sz w:val="21"/>
        </w:rPr>
        <w:t xml:space="preserve"> </w:t>
      </w:r>
      <w:r>
        <w:rPr>
          <w:sz w:val="21"/>
        </w:rPr>
        <w:t>option,</w:t>
      </w:r>
      <w:r>
        <w:rPr>
          <w:spacing w:val="-5"/>
          <w:sz w:val="21"/>
        </w:rPr>
        <w:t xml:space="preserve"> </w:t>
      </w:r>
      <w:r>
        <w:rPr>
          <w:sz w:val="21"/>
        </w:rPr>
        <w:t>the</w:t>
      </w:r>
      <w:r>
        <w:rPr>
          <w:spacing w:val="-2"/>
          <w:sz w:val="21"/>
        </w:rPr>
        <w:t xml:space="preserve"> </w:t>
      </w:r>
      <w:r>
        <w:rPr>
          <w:sz w:val="21"/>
        </w:rPr>
        <w:t>Respondent</w:t>
      </w:r>
      <w:r>
        <w:rPr>
          <w:spacing w:val="-3"/>
          <w:sz w:val="21"/>
        </w:rPr>
        <w:t xml:space="preserve"> </w:t>
      </w:r>
      <w:r>
        <w:rPr>
          <w:sz w:val="21"/>
        </w:rPr>
        <w:t>be</w:t>
      </w:r>
      <w:r>
        <w:rPr>
          <w:spacing w:val="-2"/>
          <w:sz w:val="21"/>
        </w:rPr>
        <w:t xml:space="preserve"> </w:t>
      </w:r>
      <w:r>
        <w:rPr>
          <w:sz w:val="21"/>
        </w:rPr>
        <w:t>and</w:t>
      </w:r>
      <w:r>
        <w:rPr>
          <w:spacing w:val="-2"/>
          <w:sz w:val="21"/>
        </w:rPr>
        <w:t xml:space="preserve"> </w:t>
      </w:r>
      <w:r>
        <w:rPr>
          <w:sz w:val="21"/>
        </w:rPr>
        <w:t>is</w:t>
      </w:r>
      <w:r>
        <w:rPr>
          <w:spacing w:val="-2"/>
          <w:sz w:val="21"/>
        </w:rPr>
        <w:t xml:space="preserve"> </w:t>
      </w:r>
      <w:r>
        <w:rPr>
          <w:sz w:val="21"/>
        </w:rPr>
        <w:t>hereby</w:t>
      </w:r>
      <w:r>
        <w:rPr>
          <w:spacing w:val="-7"/>
          <w:sz w:val="21"/>
        </w:rPr>
        <w:t xml:space="preserve"> </w:t>
      </w:r>
      <w:r>
        <w:rPr>
          <w:sz w:val="21"/>
        </w:rPr>
        <w:t>ordered</w:t>
      </w:r>
      <w:r>
        <w:rPr>
          <w:spacing w:val="-2"/>
          <w:sz w:val="21"/>
        </w:rPr>
        <w:t xml:space="preserve"> </w:t>
      </w:r>
      <w:r>
        <w:rPr>
          <w:sz w:val="21"/>
        </w:rPr>
        <w:t>to pay</w:t>
      </w:r>
      <w:r>
        <w:rPr>
          <w:spacing w:val="-5"/>
          <w:sz w:val="21"/>
        </w:rPr>
        <w:t xml:space="preserve"> </w:t>
      </w:r>
      <w:r>
        <w:rPr>
          <w:sz w:val="21"/>
        </w:rPr>
        <w:t>the Appellant</w:t>
      </w:r>
      <w:r>
        <w:rPr>
          <w:spacing w:val="-1"/>
          <w:sz w:val="21"/>
        </w:rPr>
        <w:t xml:space="preserve"> </w:t>
      </w:r>
      <w:r>
        <w:rPr>
          <w:sz w:val="21"/>
        </w:rPr>
        <w:t>damages</w:t>
      </w:r>
      <w:r>
        <w:rPr>
          <w:spacing w:val="-1"/>
          <w:sz w:val="21"/>
        </w:rPr>
        <w:t xml:space="preserve"> </w:t>
      </w:r>
      <w:r>
        <w:rPr>
          <w:sz w:val="21"/>
        </w:rPr>
        <w:t>in lieu of</w:t>
      </w:r>
      <w:r>
        <w:rPr>
          <w:spacing w:val="-1"/>
          <w:sz w:val="21"/>
        </w:rPr>
        <w:t xml:space="preserve"> </w:t>
      </w:r>
      <w:r>
        <w:rPr>
          <w:sz w:val="21"/>
        </w:rPr>
        <w:t>reinstatement</w:t>
      </w:r>
      <w:r>
        <w:rPr>
          <w:spacing w:val="-1"/>
          <w:sz w:val="21"/>
        </w:rPr>
        <w:t xml:space="preserve"> </w:t>
      </w:r>
      <w:r>
        <w:rPr>
          <w:sz w:val="21"/>
        </w:rPr>
        <w:t>which must</w:t>
      </w:r>
      <w:r>
        <w:rPr>
          <w:spacing w:val="-2"/>
          <w:sz w:val="21"/>
        </w:rPr>
        <w:t xml:space="preserve"> </w:t>
      </w:r>
      <w:r>
        <w:rPr>
          <w:sz w:val="21"/>
        </w:rPr>
        <w:t>be agreed between the parties’ failure of which the matter should be set down before the Honourable Court for quantification of damages.</w:t>
      </w:r>
    </w:p>
    <w:p w14:paraId="0DB3CD7C" w14:textId="77777777" w:rsidR="00B20A58" w:rsidRDefault="00B50969">
      <w:pPr>
        <w:pStyle w:val="ListParagraph"/>
        <w:numPr>
          <w:ilvl w:val="0"/>
          <w:numId w:val="3"/>
        </w:numPr>
        <w:tabs>
          <w:tab w:val="left" w:pos="1057"/>
        </w:tabs>
        <w:spacing w:line="360" w:lineRule="auto"/>
        <w:ind w:right="2026" w:hanging="262"/>
        <w:rPr>
          <w:sz w:val="21"/>
        </w:rPr>
      </w:pPr>
      <w:r>
        <w:rPr>
          <w:sz w:val="21"/>
        </w:rPr>
        <w:t>The</w:t>
      </w:r>
      <w:r>
        <w:rPr>
          <w:spacing w:val="-2"/>
          <w:sz w:val="21"/>
        </w:rPr>
        <w:t xml:space="preserve"> </w:t>
      </w:r>
      <w:r>
        <w:rPr>
          <w:sz w:val="21"/>
        </w:rPr>
        <w:t>Respondent</w:t>
      </w:r>
      <w:r>
        <w:rPr>
          <w:spacing w:val="-3"/>
          <w:sz w:val="21"/>
        </w:rPr>
        <w:t xml:space="preserve"> </w:t>
      </w:r>
      <w:r>
        <w:rPr>
          <w:sz w:val="21"/>
        </w:rPr>
        <w:t>be</w:t>
      </w:r>
      <w:r>
        <w:rPr>
          <w:spacing w:val="-2"/>
          <w:sz w:val="21"/>
        </w:rPr>
        <w:t xml:space="preserve"> </w:t>
      </w:r>
      <w:r>
        <w:rPr>
          <w:sz w:val="21"/>
        </w:rPr>
        <w:t>and</w:t>
      </w:r>
      <w:r>
        <w:rPr>
          <w:spacing w:val="-2"/>
          <w:sz w:val="21"/>
        </w:rPr>
        <w:t xml:space="preserve"> </w:t>
      </w:r>
      <w:r>
        <w:rPr>
          <w:sz w:val="21"/>
        </w:rPr>
        <w:t>is</w:t>
      </w:r>
      <w:r>
        <w:rPr>
          <w:spacing w:val="-2"/>
          <w:sz w:val="21"/>
        </w:rPr>
        <w:t xml:space="preserve"> </w:t>
      </w:r>
      <w:r>
        <w:rPr>
          <w:sz w:val="21"/>
        </w:rPr>
        <w:t>hereby</w:t>
      </w:r>
      <w:r>
        <w:rPr>
          <w:spacing w:val="-7"/>
          <w:sz w:val="21"/>
        </w:rPr>
        <w:t xml:space="preserve"> </w:t>
      </w:r>
      <w:r>
        <w:rPr>
          <w:sz w:val="21"/>
        </w:rPr>
        <w:t>ordered</w:t>
      </w:r>
      <w:r>
        <w:rPr>
          <w:spacing w:val="-2"/>
          <w:sz w:val="21"/>
        </w:rPr>
        <w:t xml:space="preserve"> </w:t>
      </w:r>
      <w:r>
        <w:rPr>
          <w:sz w:val="21"/>
        </w:rPr>
        <w:t>to</w:t>
      </w:r>
      <w:r>
        <w:rPr>
          <w:spacing w:val="-2"/>
          <w:sz w:val="21"/>
        </w:rPr>
        <w:t xml:space="preserve"> </w:t>
      </w:r>
      <w:r>
        <w:rPr>
          <w:sz w:val="21"/>
        </w:rPr>
        <w:t>pay</w:t>
      </w:r>
      <w:r>
        <w:rPr>
          <w:spacing w:val="-7"/>
          <w:sz w:val="21"/>
        </w:rPr>
        <w:t xml:space="preserve"> </w:t>
      </w:r>
      <w:r>
        <w:rPr>
          <w:sz w:val="21"/>
        </w:rPr>
        <w:t>costs</w:t>
      </w:r>
      <w:r>
        <w:rPr>
          <w:spacing w:val="-1"/>
          <w:sz w:val="21"/>
        </w:rPr>
        <w:t xml:space="preserve"> </w:t>
      </w:r>
      <w:r>
        <w:rPr>
          <w:sz w:val="21"/>
        </w:rPr>
        <w:t>of</w:t>
      </w:r>
      <w:r>
        <w:rPr>
          <w:spacing w:val="-3"/>
          <w:sz w:val="21"/>
        </w:rPr>
        <w:t xml:space="preserve"> </w:t>
      </w:r>
      <w:r>
        <w:rPr>
          <w:sz w:val="21"/>
        </w:rPr>
        <w:t>suit</w:t>
      </w:r>
      <w:r>
        <w:rPr>
          <w:spacing w:val="-3"/>
          <w:sz w:val="21"/>
        </w:rPr>
        <w:t xml:space="preserve"> </w:t>
      </w:r>
      <w:r>
        <w:rPr>
          <w:sz w:val="21"/>
        </w:rPr>
        <w:t>on</w:t>
      </w:r>
      <w:r>
        <w:rPr>
          <w:spacing w:val="-2"/>
          <w:sz w:val="21"/>
        </w:rPr>
        <w:t xml:space="preserve"> </w:t>
      </w:r>
      <w:r>
        <w:rPr>
          <w:sz w:val="21"/>
        </w:rPr>
        <w:t>a</w:t>
      </w:r>
      <w:r>
        <w:rPr>
          <w:spacing w:val="-2"/>
          <w:sz w:val="21"/>
        </w:rPr>
        <w:t xml:space="preserve"> </w:t>
      </w:r>
      <w:r>
        <w:rPr>
          <w:sz w:val="21"/>
        </w:rPr>
        <w:t>legal Practitioner client scale.”</w:t>
      </w:r>
    </w:p>
    <w:p w14:paraId="45DEC6B1" w14:textId="77777777" w:rsidR="00B20A58" w:rsidRDefault="00B20A58">
      <w:pPr>
        <w:pStyle w:val="ListParagraph"/>
        <w:spacing w:line="360" w:lineRule="auto"/>
        <w:jc w:val="left"/>
        <w:rPr>
          <w:sz w:val="21"/>
        </w:rPr>
        <w:sectPr w:rsidR="00B20A58">
          <w:type w:val="continuous"/>
          <w:pgSz w:w="11910" w:h="16840"/>
          <w:pgMar w:top="1900" w:right="1417" w:bottom="280" w:left="1417" w:header="720" w:footer="720" w:gutter="0"/>
          <w:cols w:space="720"/>
        </w:sectPr>
      </w:pPr>
    </w:p>
    <w:p w14:paraId="0E795A6E" w14:textId="77777777" w:rsidR="00B20A58" w:rsidRDefault="00B50969">
      <w:pPr>
        <w:spacing w:before="142"/>
        <w:ind w:left="23"/>
        <w:rPr>
          <w:b/>
          <w:sz w:val="24"/>
        </w:rPr>
      </w:pPr>
      <w:r>
        <w:rPr>
          <w:b/>
          <w:spacing w:val="-2"/>
          <w:sz w:val="24"/>
          <w:u w:val="single"/>
        </w:rPr>
        <w:lastRenderedPageBreak/>
        <w:t>BACKGROUND</w:t>
      </w:r>
    </w:p>
    <w:p w14:paraId="608EF78A" w14:textId="77777777" w:rsidR="00B20A58" w:rsidRDefault="00B50969">
      <w:pPr>
        <w:spacing w:before="135" w:line="360" w:lineRule="auto"/>
        <w:ind w:left="23" w:right="17" w:firstLine="719"/>
        <w:jc w:val="both"/>
        <w:rPr>
          <w:sz w:val="24"/>
        </w:rPr>
      </w:pPr>
      <w:r>
        <w:rPr>
          <w:sz w:val="24"/>
        </w:rPr>
        <w:t>The</w:t>
      </w:r>
      <w:r>
        <w:rPr>
          <w:spacing w:val="-4"/>
          <w:sz w:val="24"/>
        </w:rPr>
        <w:t xml:space="preserve"> </w:t>
      </w:r>
      <w:r>
        <w:rPr>
          <w:sz w:val="24"/>
        </w:rPr>
        <w:t>Appellant</w:t>
      </w:r>
      <w:r>
        <w:rPr>
          <w:spacing w:val="-2"/>
          <w:sz w:val="24"/>
        </w:rPr>
        <w:t xml:space="preserve"> </w:t>
      </w:r>
      <w:r>
        <w:rPr>
          <w:sz w:val="24"/>
        </w:rPr>
        <w:t>was</w:t>
      </w:r>
      <w:r>
        <w:rPr>
          <w:spacing w:val="-2"/>
          <w:sz w:val="24"/>
        </w:rPr>
        <w:t xml:space="preserve"> </w:t>
      </w:r>
      <w:r>
        <w:rPr>
          <w:sz w:val="24"/>
        </w:rPr>
        <w:t>employed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Respondent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position</w:t>
      </w:r>
      <w:r>
        <w:rPr>
          <w:spacing w:val="-2"/>
          <w:sz w:val="24"/>
        </w:rPr>
        <w:t xml:space="preserve"> </w:t>
      </w:r>
      <w:r>
        <w:rPr>
          <w:sz w:val="24"/>
        </w:rPr>
        <w:t>of</w:t>
      </w:r>
      <w:r>
        <w:rPr>
          <w:spacing w:val="-3"/>
          <w:sz w:val="24"/>
        </w:rPr>
        <w:t xml:space="preserve"> </w:t>
      </w:r>
      <w:r>
        <w:rPr>
          <w:sz w:val="24"/>
        </w:rPr>
        <w:t>Housing</w:t>
      </w:r>
      <w:r>
        <w:rPr>
          <w:spacing w:val="-2"/>
          <w:sz w:val="24"/>
        </w:rPr>
        <w:t xml:space="preserve"> </w:t>
      </w:r>
      <w:r>
        <w:rPr>
          <w:sz w:val="24"/>
        </w:rPr>
        <w:t>Allocation Clerk but was working as an Acting Assistant Research Officer in the department of Housing and Community Services. The Respondent convened a disciplinary hearing for the Appellant on the 3</w:t>
      </w:r>
      <w:r>
        <w:rPr>
          <w:sz w:val="24"/>
          <w:vertAlign w:val="superscript"/>
        </w:rPr>
        <w:t>rd</w:t>
      </w:r>
      <w:r>
        <w:rPr>
          <w:sz w:val="24"/>
        </w:rPr>
        <w:t xml:space="preserve"> of August 2020. The Appellant was to answer to two charges, namely (1) contravention </w:t>
      </w:r>
      <w:r>
        <w:rPr>
          <w:b/>
          <w:sz w:val="24"/>
        </w:rPr>
        <w:t xml:space="preserve">clause 10.5 (f) </w:t>
      </w:r>
      <w:r>
        <w:rPr>
          <w:sz w:val="24"/>
        </w:rPr>
        <w:t xml:space="preserve">alternatively </w:t>
      </w:r>
      <w:r>
        <w:rPr>
          <w:b/>
          <w:sz w:val="24"/>
        </w:rPr>
        <w:t xml:space="preserve">clause 10.5(t) </w:t>
      </w:r>
      <w:r>
        <w:rPr>
          <w:sz w:val="24"/>
        </w:rPr>
        <w:t xml:space="preserve">of </w:t>
      </w:r>
      <w:r>
        <w:rPr>
          <w:b/>
          <w:sz w:val="24"/>
        </w:rPr>
        <w:t>part VI of the Collective Bargaining</w:t>
      </w:r>
      <w:r>
        <w:rPr>
          <w:b/>
          <w:spacing w:val="-7"/>
          <w:sz w:val="24"/>
        </w:rPr>
        <w:t xml:space="preserve"> </w:t>
      </w:r>
      <w:r>
        <w:rPr>
          <w:b/>
          <w:sz w:val="24"/>
        </w:rPr>
        <w:t>Agreement;</w:t>
      </w:r>
      <w:r>
        <w:rPr>
          <w:b/>
          <w:spacing w:val="-5"/>
          <w:sz w:val="24"/>
        </w:rPr>
        <w:t xml:space="preserve"> </w:t>
      </w:r>
      <w:r>
        <w:rPr>
          <w:b/>
          <w:sz w:val="24"/>
        </w:rPr>
        <w:t>Harare</w:t>
      </w:r>
      <w:r>
        <w:rPr>
          <w:b/>
          <w:spacing w:val="-6"/>
          <w:sz w:val="24"/>
        </w:rPr>
        <w:t xml:space="preserve"> </w:t>
      </w:r>
      <w:r>
        <w:rPr>
          <w:b/>
          <w:sz w:val="24"/>
        </w:rPr>
        <w:t>Municipal</w:t>
      </w:r>
      <w:r>
        <w:rPr>
          <w:b/>
          <w:spacing w:val="-6"/>
          <w:sz w:val="24"/>
        </w:rPr>
        <w:t xml:space="preserve"> </w:t>
      </w:r>
      <w:r>
        <w:rPr>
          <w:b/>
          <w:sz w:val="24"/>
        </w:rPr>
        <w:t>Undertaking</w:t>
      </w:r>
      <w:r>
        <w:rPr>
          <w:b/>
          <w:spacing w:val="-7"/>
          <w:sz w:val="24"/>
        </w:rPr>
        <w:t xml:space="preserve"> </w:t>
      </w:r>
      <w:r>
        <w:rPr>
          <w:b/>
          <w:sz w:val="24"/>
        </w:rPr>
        <w:t>(Employment</w:t>
      </w:r>
      <w:r>
        <w:rPr>
          <w:b/>
          <w:spacing w:val="-4"/>
          <w:sz w:val="24"/>
        </w:rPr>
        <w:t xml:space="preserve"> </w:t>
      </w:r>
      <w:r>
        <w:rPr>
          <w:b/>
          <w:sz w:val="24"/>
        </w:rPr>
        <w:t>Code</w:t>
      </w:r>
      <w:r>
        <w:rPr>
          <w:b/>
          <w:spacing w:val="-8"/>
          <w:sz w:val="24"/>
        </w:rPr>
        <w:t xml:space="preserve"> </w:t>
      </w:r>
      <w:r>
        <w:rPr>
          <w:b/>
          <w:sz w:val="24"/>
        </w:rPr>
        <w:t>of</w:t>
      </w:r>
      <w:r>
        <w:rPr>
          <w:b/>
          <w:spacing w:val="-5"/>
          <w:sz w:val="24"/>
        </w:rPr>
        <w:t xml:space="preserve"> </w:t>
      </w:r>
      <w:r>
        <w:rPr>
          <w:b/>
          <w:sz w:val="24"/>
        </w:rPr>
        <w:t>Conduct) Statutory</w:t>
      </w:r>
      <w:r>
        <w:rPr>
          <w:b/>
          <w:spacing w:val="-12"/>
          <w:sz w:val="24"/>
        </w:rPr>
        <w:t xml:space="preserve"> </w:t>
      </w:r>
      <w:r>
        <w:rPr>
          <w:b/>
          <w:sz w:val="24"/>
        </w:rPr>
        <w:t>Instrument</w:t>
      </w:r>
      <w:r>
        <w:rPr>
          <w:b/>
          <w:spacing w:val="-13"/>
          <w:sz w:val="24"/>
        </w:rPr>
        <w:t xml:space="preserve"> </w:t>
      </w:r>
      <w:r>
        <w:rPr>
          <w:b/>
          <w:sz w:val="24"/>
        </w:rPr>
        <w:t>13</w:t>
      </w:r>
      <w:r>
        <w:rPr>
          <w:b/>
          <w:spacing w:val="-12"/>
          <w:sz w:val="24"/>
        </w:rPr>
        <w:t xml:space="preserve"> </w:t>
      </w:r>
      <w:r>
        <w:rPr>
          <w:b/>
          <w:sz w:val="24"/>
        </w:rPr>
        <w:t>of</w:t>
      </w:r>
      <w:r>
        <w:rPr>
          <w:b/>
          <w:spacing w:val="-11"/>
          <w:sz w:val="24"/>
        </w:rPr>
        <w:t xml:space="preserve"> </w:t>
      </w:r>
      <w:r>
        <w:rPr>
          <w:b/>
          <w:sz w:val="24"/>
        </w:rPr>
        <w:t>2015,</w:t>
      </w:r>
      <w:r>
        <w:rPr>
          <w:b/>
          <w:spacing w:val="-12"/>
          <w:sz w:val="24"/>
        </w:rPr>
        <w:t xml:space="preserve"> </w:t>
      </w:r>
      <w:r>
        <w:rPr>
          <w:b/>
          <w:sz w:val="24"/>
        </w:rPr>
        <w:t>Clause</w:t>
      </w:r>
      <w:r>
        <w:rPr>
          <w:b/>
          <w:spacing w:val="-13"/>
          <w:sz w:val="24"/>
        </w:rPr>
        <w:t xml:space="preserve"> </w:t>
      </w:r>
      <w:r>
        <w:rPr>
          <w:b/>
          <w:sz w:val="24"/>
        </w:rPr>
        <w:t>10.5(f)</w:t>
      </w:r>
      <w:r>
        <w:rPr>
          <w:b/>
          <w:spacing w:val="-12"/>
          <w:sz w:val="24"/>
        </w:rPr>
        <w:t xml:space="preserve"> </w:t>
      </w:r>
      <w:r>
        <w:rPr>
          <w:sz w:val="24"/>
        </w:rPr>
        <w:t>related</w:t>
      </w:r>
      <w:r>
        <w:rPr>
          <w:spacing w:val="-12"/>
          <w:sz w:val="24"/>
        </w:rPr>
        <w:t xml:space="preserve"> </w:t>
      </w:r>
      <w:r>
        <w:rPr>
          <w:sz w:val="24"/>
        </w:rPr>
        <w:t>to</w:t>
      </w:r>
      <w:r>
        <w:rPr>
          <w:spacing w:val="-12"/>
          <w:sz w:val="24"/>
        </w:rPr>
        <w:t xml:space="preserve"> </w:t>
      </w:r>
      <w:r>
        <w:rPr>
          <w:sz w:val="24"/>
        </w:rPr>
        <w:t>a</w:t>
      </w:r>
      <w:r>
        <w:rPr>
          <w:spacing w:val="-13"/>
          <w:sz w:val="24"/>
        </w:rPr>
        <w:t xml:space="preserve"> </w:t>
      </w:r>
      <w:r>
        <w:rPr>
          <w:sz w:val="24"/>
        </w:rPr>
        <w:t>charge</w:t>
      </w:r>
      <w:r>
        <w:rPr>
          <w:spacing w:val="-13"/>
          <w:sz w:val="24"/>
        </w:rPr>
        <w:t xml:space="preserve"> </w:t>
      </w:r>
      <w:r>
        <w:rPr>
          <w:sz w:val="24"/>
        </w:rPr>
        <w:t>of</w:t>
      </w:r>
      <w:r>
        <w:rPr>
          <w:spacing w:val="-13"/>
          <w:sz w:val="24"/>
        </w:rPr>
        <w:t xml:space="preserve"> </w:t>
      </w:r>
      <w:r>
        <w:rPr>
          <w:sz w:val="24"/>
        </w:rPr>
        <w:t>Fraud</w:t>
      </w:r>
      <w:r>
        <w:rPr>
          <w:spacing w:val="-12"/>
          <w:sz w:val="24"/>
        </w:rPr>
        <w:t xml:space="preserve"> </w:t>
      </w:r>
      <w:r>
        <w:rPr>
          <w:sz w:val="24"/>
        </w:rPr>
        <w:t>which</w:t>
      </w:r>
      <w:r>
        <w:rPr>
          <w:spacing w:val="-12"/>
          <w:sz w:val="24"/>
        </w:rPr>
        <w:t xml:space="preserve"> </w:t>
      </w:r>
      <w:r>
        <w:rPr>
          <w:sz w:val="24"/>
        </w:rPr>
        <w:t>is</w:t>
      </w:r>
      <w:r>
        <w:rPr>
          <w:spacing w:val="-11"/>
          <w:sz w:val="24"/>
        </w:rPr>
        <w:t xml:space="preserve"> </w:t>
      </w:r>
      <w:r>
        <w:rPr>
          <w:sz w:val="24"/>
        </w:rPr>
        <w:t>defined under</w:t>
      </w:r>
      <w:r>
        <w:rPr>
          <w:spacing w:val="-15"/>
          <w:sz w:val="24"/>
        </w:rPr>
        <w:t xml:space="preserve"> </w:t>
      </w:r>
      <w:r>
        <w:rPr>
          <w:sz w:val="24"/>
        </w:rPr>
        <w:t>the</w:t>
      </w:r>
      <w:r>
        <w:rPr>
          <w:spacing w:val="-14"/>
          <w:sz w:val="24"/>
        </w:rPr>
        <w:t xml:space="preserve"> </w:t>
      </w:r>
      <w:r>
        <w:rPr>
          <w:sz w:val="24"/>
        </w:rPr>
        <w:t>relevant</w:t>
      </w:r>
      <w:r>
        <w:rPr>
          <w:spacing w:val="-13"/>
          <w:sz w:val="24"/>
        </w:rPr>
        <w:t xml:space="preserve"> </w:t>
      </w:r>
      <w:r>
        <w:rPr>
          <w:sz w:val="24"/>
        </w:rPr>
        <w:t>code</w:t>
      </w:r>
      <w:r>
        <w:rPr>
          <w:spacing w:val="-14"/>
          <w:sz w:val="24"/>
        </w:rPr>
        <w:t xml:space="preserve"> </w:t>
      </w:r>
      <w:r>
        <w:rPr>
          <w:sz w:val="24"/>
        </w:rPr>
        <w:t>to</w:t>
      </w:r>
      <w:r>
        <w:rPr>
          <w:spacing w:val="-12"/>
          <w:sz w:val="24"/>
        </w:rPr>
        <w:t xml:space="preserve"> </w:t>
      </w:r>
      <w:r>
        <w:rPr>
          <w:sz w:val="24"/>
        </w:rPr>
        <w:t>mean,</w:t>
      </w:r>
      <w:r>
        <w:rPr>
          <w:spacing w:val="-12"/>
          <w:sz w:val="24"/>
        </w:rPr>
        <w:t xml:space="preserve"> </w:t>
      </w:r>
      <w:r>
        <w:rPr>
          <w:sz w:val="24"/>
        </w:rPr>
        <w:t>‘to</w:t>
      </w:r>
      <w:r>
        <w:rPr>
          <w:spacing w:val="-14"/>
          <w:sz w:val="24"/>
        </w:rPr>
        <w:t xml:space="preserve"> </w:t>
      </w:r>
      <w:r>
        <w:rPr>
          <w:sz w:val="24"/>
        </w:rPr>
        <w:t>unlawfully</w:t>
      </w:r>
      <w:r>
        <w:rPr>
          <w:spacing w:val="-15"/>
          <w:sz w:val="24"/>
        </w:rPr>
        <w:t xml:space="preserve"> </w:t>
      </w:r>
      <w:r>
        <w:rPr>
          <w:sz w:val="24"/>
        </w:rPr>
        <w:t>make</w:t>
      </w:r>
      <w:r>
        <w:rPr>
          <w:spacing w:val="-15"/>
          <w:sz w:val="24"/>
        </w:rPr>
        <w:t xml:space="preserve"> </w:t>
      </w:r>
      <w:r>
        <w:rPr>
          <w:sz w:val="24"/>
        </w:rPr>
        <w:t>misrepresentation</w:t>
      </w:r>
      <w:r>
        <w:rPr>
          <w:spacing w:val="-14"/>
          <w:sz w:val="24"/>
        </w:rPr>
        <w:t xml:space="preserve"> </w:t>
      </w:r>
      <w:r>
        <w:rPr>
          <w:sz w:val="24"/>
        </w:rPr>
        <w:t>whether</w:t>
      </w:r>
      <w:r>
        <w:rPr>
          <w:spacing w:val="-14"/>
          <w:sz w:val="24"/>
        </w:rPr>
        <w:t xml:space="preserve"> </w:t>
      </w:r>
      <w:r>
        <w:rPr>
          <w:sz w:val="24"/>
        </w:rPr>
        <w:t>written</w:t>
      </w:r>
      <w:r>
        <w:rPr>
          <w:spacing w:val="-13"/>
          <w:sz w:val="24"/>
        </w:rPr>
        <w:t xml:space="preserve"> </w:t>
      </w:r>
      <w:r>
        <w:rPr>
          <w:sz w:val="24"/>
        </w:rPr>
        <w:t>or</w:t>
      </w:r>
      <w:r>
        <w:rPr>
          <w:spacing w:val="-14"/>
          <w:sz w:val="24"/>
        </w:rPr>
        <w:t xml:space="preserve"> </w:t>
      </w:r>
      <w:r>
        <w:rPr>
          <w:sz w:val="24"/>
        </w:rPr>
        <w:t xml:space="preserve">oral which misrepresentation must cause actual or potential prejudice to the employer or any </w:t>
      </w:r>
      <w:r>
        <w:rPr>
          <w:spacing w:val="-2"/>
          <w:sz w:val="24"/>
        </w:rPr>
        <w:t>person.’</w:t>
      </w:r>
    </w:p>
    <w:p w14:paraId="67BB5135" w14:textId="77777777" w:rsidR="00B20A58" w:rsidRDefault="00B50969">
      <w:pPr>
        <w:pStyle w:val="BodyText"/>
        <w:spacing w:before="1" w:line="360" w:lineRule="auto"/>
        <w:ind w:right="18" w:firstLine="719"/>
        <w:jc w:val="both"/>
      </w:pPr>
      <w:r>
        <w:t>The allegations surrounding the charge were that Appellant was said to have in April 2020</w:t>
      </w:r>
      <w:r>
        <w:rPr>
          <w:spacing w:val="-3"/>
        </w:rPr>
        <w:t xml:space="preserve"> </w:t>
      </w:r>
      <w:r>
        <w:t>misrepresented</w:t>
      </w:r>
      <w:r>
        <w:rPr>
          <w:spacing w:val="-3"/>
        </w:rPr>
        <w:t xml:space="preserve"> </w:t>
      </w:r>
      <w:r>
        <w:t>to</w:t>
      </w:r>
      <w:r>
        <w:rPr>
          <w:spacing w:val="-3"/>
        </w:rPr>
        <w:t xml:space="preserve"> </w:t>
      </w:r>
      <w:proofErr w:type="spellStart"/>
      <w:r>
        <w:t>Mr</w:t>
      </w:r>
      <w:proofErr w:type="spellEnd"/>
      <w:r>
        <w:rPr>
          <w:spacing w:val="-3"/>
        </w:rPr>
        <w:t xml:space="preserve"> </w:t>
      </w:r>
      <w:r>
        <w:t>Owen</w:t>
      </w:r>
      <w:r>
        <w:rPr>
          <w:spacing w:val="-3"/>
        </w:rPr>
        <w:t xml:space="preserve"> </w:t>
      </w:r>
      <w:r>
        <w:t>Madondo</w:t>
      </w:r>
      <w:r>
        <w:rPr>
          <w:spacing w:val="-3"/>
        </w:rPr>
        <w:t xml:space="preserve"> </w:t>
      </w:r>
      <w:r>
        <w:t>that</w:t>
      </w:r>
      <w:r>
        <w:rPr>
          <w:spacing w:val="-3"/>
        </w:rPr>
        <w:t xml:space="preserve"> </w:t>
      </w:r>
      <w:r>
        <w:t>stand</w:t>
      </w:r>
      <w:r>
        <w:rPr>
          <w:spacing w:val="-3"/>
        </w:rPr>
        <w:t xml:space="preserve"> </w:t>
      </w:r>
      <w:r>
        <w:t>number</w:t>
      </w:r>
      <w:r>
        <w:rPr>
          <w:spacing w:val="-3"/>
        </w:rPr>
        <w:t xml:space="preserve"> </w:t>
      </w:r>
      <w:r>
        <w:t>128</w:t>
      </w:r>
      <w:r>
        <w:rPr>
          <w:spacing w:val="-4"/>
        </w:rPr>
        <w:t xml:space="preserve"> </w:t>
      </w:r>
      <w:r>
        <w:t>was</w:t>
      </w:r>
      <w:r>
        <w:rPr>
          <w:spacing w:val="-3"/>
        </w:rPr>
        <w:t xml:space="preserve"> </w:t>
      </w:r>
      <w:r>
        <w:t>a</w:t>
      </w:r>
      <w:r>
        <w:rPr>
          <w:spacing w:val="-4"/>
        </w:rPr>
        <w:t xml:space="preserve"> </w:t>
      </w:r>
      <w:r>
        <w:t>genuine</w:t>
      </w:r>
      <w:r>
        <w:rPr>
          <w:spacing w:val="-4"/>
        </w:rPr>
        <w:t xml:space="preserve"> </w:t>
      </w:r>
      <w:r>
        <w:t>sale</w:t>
      </w:r>
      <w:r>
        <w:rPr>
          <w:spacing w:val="-3"/>
        </w:rPr>
        <w:t xml:space="preserve"> </w:t>
      </w:r>
      <w:r>
        <w:t>thereby causing</w:t>
      </w:r>
      <w:r>
        <w:rPr>
          <w:spacing w:val="-7"/>
        </w:rPr>
        <w:t xml:space="preserve"> </w:t>
      </w:r>
      <w:r>
        <w:t>the</w:t>
      </w:r>
      <w:r>
        <w:rPr>
          <w:spacing w:val="-6"/>
        </w:rPr>
        <w:t xml:space="preserve"> </w:t>
      </w:r>
      <w:r>
        <w:t>said</w:t>
      </w:r>
      <w:r>
        <w:rPr>
          <w:spacing w:val="-5"/>
        </w:rPr>
        <w:t xml:space="preserve"> </w:t>
      </w:r>
      <w:proofErr w:type="spellStart"/>
      <w:r>
        <w:t>Mr</w:t>
      </w:r>
      <w:proofErr w:type="spellEnd"/>
      <w:r>
        <w:rPr>
          <w:spacing w:val="-6"/>
        </w:rPr>
        <w:t xml:space="preserve"> </w:t>
      </w:r>
      <w:r>
        <w:t>Madondo</w:t>
      </w:r>
      <w:r>
        <w:rPr>
          <w:spacing w:val="-6"/>
        </w:rPr>
        <w:t xml:space="preserve"> </w:t>
      </w:r>
      <w:r>
        <w:t>to</w:t>
      </w:r>
      <w:r>
        <w:rPr>
          <w:spacing w:val="-5"/>
        </w:rPr>
        <w:t xml:space="preserve"> </w:t>
      </w:r>
      <w:r>
        <w:t>part</w:t>
      </w:r>
      <w:r>
        <w:rPr>
          <w:spacing w:val="-6"/>
        </w:rPr>
        <w:t xml:space="preserve"> </w:t>
      </w:r>
      <w:r>
        <w:t>with</w:t>
      </w:r>
      <w:r>
        <w:rPr>
          <w:spacing w:val="-5"/>
        </w:rPr>
        <w:t xml:space="preserve"> </w:t>
      </w:r>
      <w:r>
        <w:t>USD</w:t>
      </w:r>
      <w:r>
        <w:rPr>
          <w:spacing w:val="-6"/>
        </w:rPr>
        <w:t xml:space="preserve"> </w:t>
      </w:r>
      <w:r>
        <w:t>$19</w:t>
      </w:r>
      <w:r>
        <w:rPr>
          <w:spacing w:val="-6"/>
        </w:rPr>
        <w:t xml:space="preserve"> </w:t>
      </w:r>
      <w:r>
        <w:t>000</w:t>
      </w:r>
      <w:r>
        <w:rPr>
          <w:spacing w:val="-6"/>
        </w:rPr>
        <w:t xml:space="preserve"> </w:t>
      </w:r>
      <w:r>
        <w:t>as</w:t>
      </w:r>
      <w:r>
        <w:rPr>
          <w:spacing w:val="-6"/>
        </w:rPr>
        <w:t xml:space="preserve"> </w:t>
      </w:r>
      <w:r>
        <w:t>payment</w:t>
      </w:r>
      <w:r>
        <w:rPr>
          <w:spacing w:val="-5"/>
        </w:rPr>
        <w:t xml:space="preserve"> </w:t>
      </w:r>
      <w:r>
        <w:t>for</w:t>
      </w:r>
      <w:r>
        <w:rPr>
          <w:spacing w:val="-6"/>
        </w:rPr>
        <w:t xml:space="preserve"> </w:t>
      </w:r>
      <w:r>
        <w:t>the</w:t>
      </w:r>
      <w:r>
        <w:rPr>
          <w:spacing w:val="-6"/>
        </w:rPr>
        <w:t xml:space="preserve"> </w:t>
      </w:r>
      <w:r>
        <w:t>stand.</w:t>
      </w:r>
      <w:r>
        <w:rPr>
          <w:spacing w:val="40"/>
        </w:rPr>
        <w:t xml:space="preserve"> </w:t>
      </w:r>
      <w:r>
        <w:t>The</w:t>
      </w:r>
      <w:r>
        <w:rPr>
          <w:spacing w:val="-6"/>
        </w:rPr>
        <w:t xml:space="preserve"> </w:t>
      </w:r>
      <w:r>
        <w:t>money received was said to have been shared between the Appellant and his accomplices.</w:t>
      </w:r>
    </w:p>
    <w:p w14:paraId="1827438F" w14:textId="77777777" w:rsidR="00B20A58" w:rsidRDefault="00B50969">
      <w:pPr>
        <w:pStyle w:val="BodyText"/>
        <w:spacing w:line="360" w:lineRule="auto"/>
        <w:ind w:right="20" w:firstLine="719"/>
        <w:jc w:val="both"/>
      </w:pPr>
      <w:r>
        <w:rPr>
          <w:b/>
        </w:rPr>
        <w:t xml:space="preserve">Clause 10.5 (t) </w:t>
      </w:r>
      <w:r>
        <w:t>related to any act, conduct or omission grossly inconsistent with the fulfilment</w:t>
      </w:r>
      <w:r>
        <w:rPr>
          <w:spacing w:val="-3"/>
        </w:rPr>
        <w:t xml:space="preserve"> </w:t>
      </w:r>
      <w:r>
        <w:t>of</w:t>
      </w:r>
      <w:r>
        <w:rPr>
          <w:spacing w:val="-4"/>
        </w:rPr>
        <w:t xml:space="preserve"> </w:t>
      </w:r>
      <w:r>
        <w:t>express</w:t>
      </w:r>
      <w:r>
        <w:rPr>
          <w:spacing w:val="-4"/>
        </w:rPr>
        <w:t xml:space="preserve"> </w:t>
      </w:r>
      <w:r>
        <w:t>or</w:t>
      </w:r>
      <w:r>
        <w:rPr>
          <w:spacing w:val="-3"/>
        </w:rPr>
        <w:t xml:space="preserve"> </w:t>
      </w:r>
      <w:r>
        <w:t>implied</w:t>
      </w:r>
      <w:r>
        <w:rPr>
          <w:spacing w:val="-3"/>
        </w:rPr>
        <w:t xml:space="preserve"> </w:t>
      </w:r>
      <w:r>
        <w:t>conditions</w:t>
      </w:r>
      <w:r>
        <w:rPr>
          <w:spacing w:val="-4"/>
        </w:rPr>
        <w:t xml:space="preserve"> </w:t>
      </w:r>
      <w:r>
        <w:t>of</w:t>
      </w:r>
      <w:r>
        <w:rPr>
          <w:spacing w:val="-3"/>
        </w:rPr>
        <w:t xml:space="preserve"> </w:t>
      </w:r>
      <w:r>
        <w:t>one’s</w:t>
      </w:r>
      <w:r>
        <w:rPr>
          <w:spacing w:val="-4"/>
        </w:rPr>
        <w:t xml:space="preserve"> </w:t>
      </w:r>
      <w:r>
        <w:t>contract:</w:t>
      </w:r>
      <w:r>
        <w:rPr>
          <w:spacing w:val="-3"/>
        </w:rPr>
        <w:t xml:space="preserve"> </w:t>
      </w:r>
      <w:r>
        <w:t>express</w:t>
      </w:r>
      <w:r>
        <w:rPr>
          <w:spacing w:val="-4"/>
        </w:rPr>
        <w:t xml:space="preserve"> </w:t>
      </w:r>
      <w:r>
        <w:t>conditions</w:t>
      </w:r>
      <w:r>
        <w:rPr>
          <w:spacing w:val="-4"/>
        </w:rPr>
        <w:t xml:space="preserve"> </w:t>
      </w:r>
      <w:r>
        <w:t>are</w:t>
      </w:r>
      <w:r>
        <w:rPr>
          <w:spacing w:val="-5"/>
        </w:rPr>
        <w:t xml:space="preserve"> </w:t>
      </w:r>
      <w:r>
        <w:t>those</w:t>
      </w:r>
      <w:r>
        <w:rPr>
          <w:spacing w:val="-3"/>
        </w:rPr>
        <w:t xml:space="preserve"> </w:t>
      </w:r>
      <w:r>
        <w:t>that are</w:t>
      </w:r>
      <w:r>
        <w:rPr>
          <w:spacing w:val="-15"/>
        </w:rPr>
        <w:t xml:space="preserve"> </w:t>
      </w:r>
      <w:r>
        <w:t>clearly</w:t>
      </w:r>
      <w:r>
        <w:rPr>
          <w:spacing w:val="-15"/>
        </w:rPr>
        <w:t xml:space="preserve"> </w:t>
      </w:r>
      <w:r>
        <w:t>written</w:t>
      </w:r>
      <w:r>
        <w:rPr>
          <w:spacing w:val="-15"/>
        </w:rPr>
        <w:t xml:space="preserve"> </w:t>
      </w:r>
      <w:r>
        <w:t>in</w:t>
      </w:r>
      <w:r>
        <w:rPr>
          <w:spacing w:val="-14"/>
        </w:rPr>
        <w:t xml:space="preserve"> </w:t>
      </w:r>
      <w:r>
        <w:t>one’s</w:t>
      </w:r>
      <w:r>
        <w:rPr>
          <w:spacing w:val="-14"/>
        </w:rPr>
        <w:t xml:space="preserve"> </w:t>
      </w:r>
      <w:r>
        <w:t>contract</w:t>
      </w:r>
      <w:r>
        <w:rPr>
          <w:spacing w:val="-14"/>
        </w:rPr>
        <w:t xml:space="preserve"> </w:t>
      </w:r>
      <w:r>
        <w:t>of</w:t>
      </w:r>
      <w:r>
        <w:rPr>
          <w:spacing w:val="-13"/>
        </w:rPr>
        <w:t xml:space="preserve"> </w:t>
      </w:r>
      <w:r>
        <w:t>employment</w:t>
      </w:r>
      <w:r>
        <w:rPr>
          <w:spacing w:val="-12"/>
        </w:rPr>
        <w:t xml:space="preserve"> </w:t>
      </w:r>
      <w:r>
        <w:t>as</w:t>
      </w:r>
      <w:r>
        <w:rPr>
          <w:spacing w:val="-14"/>
        </w:rPr>
        <w:t xml:space="preserve"> </w:t>
      </w:r>
      <w:r>
        <w:t>read</w:t>
      </w:r>
      <w:r>
        <w:rPr>
          <w:spacing w:val="-12"/>
        </w:rPr>
        <w:t xml:space="preserve"> </w:t>
      </w:r>
      <w:r>
        <w:t>with</w:t>
      </w:r>
      <w:r>
        <w:rPr>
          <w:spacing w:val="-14"/>
        </w:rPr>
        <w:t xml:space="preserve"> </w:t>
      </w:r>
      <w:r>
        <w:t>the</w:t>
      </w:r>
      <w:r>
        <w:rPr>
          <w:spacing w:val="-13"/>
        </w:rPr>
        <w:t xml:space="preserve"> </w:t>
      </w:r>
      <w:r>
        <w:t>job</w:t>
      </w:r>
      <w:r>
        <w:rPr>
          <w:spacing w:val="-14"/>
        </w:rPr>
        <w:t xml:space="preserve"> </w:t>
      </w:r>
      <w:r>
        <w:t>description</w:t>
      </w:r>
      <w:r>
        <w:rPr>
          <w:spacing w:val="-14"/>
        </w:rPr>
        <w:t xml:space="preserve"> </w:t>
      </w:r>
      <w:r>
        <w:t>and</w:t>
      </w:r>
      <w:r>
        <w:rPr>
          <w:spacing w:val="-14"/>
        </w:rPr>
        <w:t xml:space="preserve"> </w:t>
      </w:r>
      <w:r>
        <w:t>implied conditions</w:t>
      </w:r>
      <w:r>
        <w:rPr>
          <w:spacing w:val="-7"/>
        </w:rPr>
        <w:t xml:space="preserve"> </w:t>
      </w:r>
      <w:r>
        <w:t>are</w:t>
      </w:r>
      <w:r>
        <w:rPr>
          <w:spacing w:val="-9"/>
        </w:rPr>
        <w:t xml:space="preserve"> </w:t>
      </w:r>
      <w:r>
        <w:t>those</w:t>
      </w:r>
      <w:r>
        <w:rPr>
          <w:spacing w:val="-8"/>
        </w:rPr>
        <w:t xml:space="preserve"> </w:t>
      </w:r>
      <w:r>
        <w:t>that</w:t>
      </w:r>
      <w:r>
        <w:rPr>
          <w:spacing w:val="-9"/>
        </w:rPr>
        <w:t xml:space="preserve"> </w:t>
      </w:r>
      <w:r>
        <w:t>may</w:t>
      </w:r>
      <w:r>
        <w:rPr>
          <w:spacing w:val="-12"/>
        </w:rPr>
        <w:t xml:space="preserve"> </w:t>
      </w:r>
      <w:r>
        <w:t>not</w:t>
      </w:r>
      <w:r>
        <w:rPr>
          <w:spacing w:val="-7"/>
        </w:rPr>
        <w:t xml:space="preserve"> </w:t>
      </w:r>
      <w:r>
        <w:t>be</w:t>
      </w:r>
      <w:r>
        <w:rPr>
          <w:spacing w:val="-8"/>
        </w:rPr>
        <w:t xml:space="preserve"> </w:t>
      </w:r>
      <w:r>
        <w:t>specifically</w:t>
      </w:r>
      <w:r>
        <w:rPr>
          <w:spacing w:val="-12"/>
        </w:rPr>
        <w:t xml:space="preserve"> </w:t>
      </w:r>
      <w:r>
        <w:t>laid</w:t>
      </w:r>
      <w:r>
        <w:rPr>
          <w:spacing w:val="-7"/>
        </w:rPr>
        <w:t xml:space="preserve"> </w:t>
      </w:r>
      <w:r>
        <w:t>down</w:t>
      </w:r>
      <w:r>
        <w:rPr>
          <w:spacing w:val="-8"/>
        </w:rPr>
        <w:t xml:space="preserve"> </w:t>
      </w:r>
      <w:r>
        <w:t>in</w:t>
      </w:r>
      <w:r>
        <w:rPr>
          <w:spacing w:val="-7"/>
        </w:rPr>
        <w:t xml:space="preserve"> </w:t>
      </w:r>
      <w:r>
        <w:t>any</w:t>
      </w:r>
      <w:r>
        <w:rPr>
          <w:spacing w:val="-13"/>
        </w:rPr>
        <w:t xml:space="preserve"> </w:t>
      </w:r>
      <w:r>
        <w:t>enactment</w:t>
      </w:r>
      <w:r>
        <w:rPr>
          <w:spacing w:val="-7"/>
        </w:rPr>
        <w:t xml:space="preserve"> </w:t>
      </w:r>
      <w:r>
        <w:t>but</w:t>
      </w:r>
      <w:r>
        <w:rPr>
          <w:spacing w:val="-7"/>
        </w:rPr>
        <w:t xml:space="preserve"> </w:t>
      </w:r>
      <w:r>
        <w:t>which</w:t>
      </w:r>
      <w:r>
        <w:rPr>
          <w:spacing w:val="-7"/>
        </w:rPr>
        <w:t xml:space="preserve"> </w:t>
      </w:r>
      <w:r>
        <w:t>the</w:t>
      </w:r>
      <w:r>
        <w:rPr>
          <w:spacing w:val="-10"/>
        </w:rPr>
        <w:t xml:space="preserve"> </w:t>
      </w:r>
      <w:r>
        <w:t>law will nevertheless consider part of the contract of employment.</w:t>
      </w:r>
    </w:p>
    <w:p w14:paraId="35578E9B" w14:textId="77777777" w:rsidR="00B20A58" w:rsidRDefault="00B50969">
      <w:pPr>
        <w:pStyle w:val="BodyText"/>
        <w:spacing w:line="360" w:lineRule="auto"/>
        <w:ind w:right="22" w:firstLine="719"/>
        <w:jc w:val="both"/>
      </w:pPr>
      <w:r>
        <w:t>The allegations behind this charge were that in April 2020, the Appellant in collusion with</w:t>
      </w:r>
      <w:r>
        <w:rPr>
          <w:spacing w:val="-4"/>
        </w:rPr>
        <w:t xml:space="preserve"> </w:t>
      </w:r>
      <w:proofErr w:type="spellStart"/>
      <w:r>
        <w:t>Mr</w:t>
      </w:r>
      <w:proofErr w:type="spellEnd"/>
      <w:r>
        <w:rPr>
          <w:spacing w:val="-5"/>
        </w:rPr>
        <w:t xml:space="preserve"> </w:t>
      </w:r>
      <w:proofErr w:type="spellStart"/>
      <w:r>
        <w:t>Majena</w:t>
      </w:r>
      <w:proofErr w:type="spellEnd"/>
      <w:r>
        <w:t>,</w:t>
      </w:r>
      <w:r>
        <w:rPr>
          <w:spacing w:val="-5"/>
        </w:rPr>
        <w:t xml:space="preserve"> </w:t>
      </w:r>
      <w:proofErr w:type="spellStart"/>
      <w:r>
        <w:t>Mr</w:t>
      </w:r>
      <w:proofErr w:type="spellEnd"/>
      <w:r>
        <w:rPr>
          <w:spacing w:val="-2"/>
        </w:rPr>
        <w:t xml:space="preserve"> </w:t>
      </w:r>
      <w:proofErr w:type="spellStart"/>
      <w:r>
        <w:t>Bgwende</w:t>
      </w:r>
      <w:proofErr w:type="spellEnd"/>
      <w:r>
        <w:rPr>
          <w:spacing w:val="-6"/>
        </w:rPr>
        <w:t xml:space="preserve"> </w:t>
      </w:r>
      <w:r>
        <w:t>and</w:t>
      </w:r>
      <w:r>
        <w:rPr>
          <w:spacing w:val="-3"/>
        </w:rPr>
        <w:t xml:space="preserve"> </w:t>
      </w:r>
      <w:proofErr w:type="spellStart"/>
      <w:r>
        <w:t>Mr</w:t>
      </w:r>
      <w:proofErr w:type="spellEnd"/>
      <w:r>
        <w:rPr>
          <w:spacing w:val="-5"/>
        </w:rPr>
        <w:t xml:space="preserve"> </w:t>
      </w:r>
      <w:r>
        <w:t>Gona</w:t>
      </w:r>
      <w:r>
        <w:rPr>
          <w:spacing w:val="-6"/>
        </w:rPr>
        <w:t xml:space="preserve"> </w:t>
      </w:r>
      <w:r>
        <w:t>manipulated</w:t>
      </w:r>
      <w:r>
        <w:rPr>
          <w:spacing w:val="-5"/>
        </w:rPr>
        <w:t xml:space="preserve"> </w:t>
      </w:r>
      <w:r>
        <w:t>the</w:t>
      </w:r>
      <w:r>
        <w:rPr>
          <w:spacing w:val="-5"/>
        </w:rPr>
        <w:t xml:space="preserve"> </w:t>
      </w:r>
      <w:r>
        <w:t>City</w:t>
      </w:r>
      <w:r>
        <w:rPr>
          <w:spacing w:val="-10"/>
        </w:rPr>
        <w:t xml:space="preserve"> </w:t>
      </w:r>
      <w:r>
        <w:t>of</w:t>
      </w:r>
      <w:r>
        <w:rPr>
          <w:spacing w:val="-6"/>
        </w:rPr>
        <w:t xml:space="preserve"> </w:t>
      </w:r>
      <w:r>
        <w:t>Harare</w:t>
      </w:r>
      <w:r>
        <w:rPr>
          <w:spacing w:val="-7"/>
        </w:rPr>
        <w:t xml:space="preserve"> </w:t>
      </w:r>
      <w:r>
        <w:t>allocation</w:t>
      </w:r>
      <w:r>
        <w:rPr>
          <w:spacing w:val="-5"/>
        </w:rPr>
        <w:t xml:space="preserve"> </w:t>
      </w:r>
      <w:r>
        <w:t>system for</w:t>
      </w:r>
      <w:r>
        <w:rPr>
          <w:spacing w:val="-11"/>
        </w:rPr>
        <w:t xml:space="preserve"> </w:t>
      </w:r>
      <w:r>
        <w:t>residential</w:t>
      </w:r>
      <w:r>
        <w:rPr>
          <w:spacing w:val="-10"/>
        </w:rPr>
        <w:t xml:space="preserve"> </w:t>
      </w:r>
      <w:r>
        <w:t>stands</w:t>
      </w:r>
      <w:r>
        <w:rPr>
          <w:spacing w:val="-10"/>
        </w:rPr>
        <w:t xml:space="preserve"> </w:t>
      </w:r>
      <w:r>
        <w:t>by</w:t>
      </w:r>
      <w:r>
        <w:rPr>
          <w:spacing w:val="-14"/>
        </w:rPr>
        <w:t xml:space="preserve"> </w:t>
      </w:r>
      <w:r>
        <w:t>laundering</w:t>
      </w:r>
      <w:r>
        <w:rPr>
          <w:spacing w:val="-12"/>
        </w:rPr>
        <w:t xml:space="preserve"> </w:t>
      </w:r>
      <w:r>
        <w:t>the</w:t>
      </w:r>
      <w:r>
        <w:rPr>
          <w:spacing w:val="-10"/>
        </w:rPr>
        <w:t xml:space="preserve"> </w:t>
      </w:r>
      <w:r>
        <w:t>allocation</w:t>
      </w:r>
      <w:r>
        <w:rPr>
          <w:spacing w:val="-8"/>
        </w:rPr>
        <w:t xml:space="preserve"> </w:t>
      </w:r>
      <w:r>
        <w:t>of</w:t>
      </w:r>
      <w:r>
        <w:rPr>
          <w:spacing w:val="-10"/>
        </w:rPr>
        <w:t xml:space="preserve"> </w:t>
      </w:r>
      <w:r>
        <w:t>stand</w:t>
      </w:r>
      <w:r>
        <w:rPr>
          <w:spacing w:val="-10"/>
        </w:rPr>
        <w:t xml:space="preserve"> </w:t>
      </w:r>
      <w:r>
        <w:t>number</w:t>
      </w:r>
      <w:r>
        <w:rPr>
          <w:spacing w:val="-11"/>
        </w:rPr>
        <w:t xml:space="preserve"> </w:t>
      </w:r>
      <w:r>
        <w:t>2128</w:t>
      </w:r>
      <w:r>
        <w:rPr>
          <w:spacing w:val="-10"/>
        </w:rPr>
        <w:t xml:space="preserve"> </w:t>
      </w:r>
      <w:r>
        <w:t>and</w:t>
      </w:r>
      <w:r>
        <w:rPr>
          <w:spacing w:val="-10"/>
        </w:rPr>
        <w:t xml:space="preserve"> </w:t>
      </w:r>
      <w:r>
        <w:t>a</w:t>
      </w:r>
      <w:r>
        <w:rPr>
          <w:spacing w:val="-11"/>
        </w:rPr>
        <w:t xml:space="preserve"> </w:t>
      </w:r>
      <w:r>
        <w:t>layout</w:t>
      </w:r>
      <w:r>
        <w:rPr>
          <w:spacing w:val="-10"/>
        </w:rPr>
        <w:t xml:space="preserve"> </w:t>
      </w:r>
      <w:r>
        <w:t>plan,</w:t>
      </w:r>
      <w:r>
        <w:rPr>
          <w:spacing w:val="-10"/>
        </w:rPr>
        <w:t xml:space="preserve"> </w:t>
      </w:r>
      <w:r>
        <w:t>plan number</w:t>
      </w:r>
      <w:r>
        <w:rPr>
          <w:spacing w:val="-15"/>
        </w:rPr>
        <w:t xml:space="preserve"> </w:t>
      </w:r>
      <w:r>
        <w:t>TPF/ER/14/16</w:t>
      </w:r>
      <w:r>
        <w:rPr>
          <w:spacing w:val="-14"/>
        </w:rPr>
        <w:t xml:space="preserve"> </w:t>
      </w:r>
      <w:r>
        <w:t>well</w:t>
      </w:r>
      <w:r>
        <w:rPr>
          <w:spacing w:val="-12"/>
        </w:rPr>
        <w:t xml:space="preserve"> </w:t>
      </w:r>
      <w:r>
        <w:t>knowing</w:t>
      </w:r>
      <w:r>
        <w:rPr>
          <w:spacing w:val="-15"/>
        </w:rPr>
        <w:t xml:space="preserve"> </w:t>
      </w:r>
      <w:r>
        <w:t>that</w:t>
      </w:r>
      <w:r>
        <w:rPr>
          <w:spacing w:val="-13"/>
        </w:rPr>
        <w:t xml:space="preserve"> </w:t>
      </w:r>
      <w:r>
        <w:t>the</w:t>
      </w:r>
      <w:r>
        <w:rPr>
          <w:spacing w:val="-14"/>
        </w:rPr>
        <w:t xml:space="preserve"> </w:t>
      </w:r>
      <w:r>
        <w:t>layout</w:t>
      </w:r>
      <w:r>
        <w:rPr>
          <w:spacing w:val="-13"/>
        </w:rPr>
        <w:t xml:space="preserve"> </w:t>
      </w:r>
      <w:r>
        <w:t>plan</w:t>
      </w:r>
      <w:r>
        <w:rPr>
          <w:spacing w:val="-14"/>
        </w:rPr>
        <w:t xml:space="preserve"> </w:t>
      </w:r>
      <w:r>
        <w:t>had</w:t>
      </w:r>
      <w:r>
        <w:rPr>
          <w:spacing w:val="-13"/>
        </w:rPr>
        <w:t xml:space="preserve"> </w:t>
      </w:r>
      <w:r>
        <w:t>been</w:t>
      </w:r>
      <w:r>
        <w:rPr>
          <w:spacing w:val="-13"/>
        </w:rPr>
        <w:t xml:space="preserve"> </w:t>
      </w:r>
      <w:r>
        <w:t>brought</w:t>
      </w:r>
      <w:r>
        <w:rPr>
          <w:spacing w:val="-13"/>
        </w:rPr>
        <w:t xml:space="preserve"> </w:t>
      </w:r>
      <w:r>
        <w:t>by</w:t>
      </w:r>
      <w:r>
        <w:rPr>
          <w:spacing w:val="-15"/>
        </w:rPr>
        <w:t xml:space="preserve"> </w:t>
      </w:r>
      <w:r>
        <w:t>unofficial</w:t>
      </w:r>
      <w:r>
        <w:rPr>
          <w:spacing w:val="-13"/>
        </w:rPr>
        <w:t xml:space="preserve"> </w:t>
      </w:r>
      <w:r>
        <w:t>means and was therefore unapproved.</w:t>
      </w:r>
    </w:p>
    <w:p w14:paraId="7B0698FC" w14:textId="77777777" w:rsidR="00B20A58" w:rsidRDefault="00B50969">
      <w:pPr>
        <w:pStyle w:val="BodyText"/>
        <w:spacing w:before="1" w:line="360" w:lineRule="auto"/>
        <w:ind w:right="19" w:firstLine="719"/>
        <w:jc w:val="both"/>
      </w:pPr>
      <w:r>
        <w:t>At the disciplinary hearing the Appellant pleaded not guilty. The complainant then presented the case outline.</w:t>
      </w:r>
      <w:r>
        <w:rPr>
          <w:spacing w:val="40"/>
        </w:rPr>
        <w:t xml:space="preserve"> </w:t>
      </w:r>
      <w:r>
        <w:t>It was submitted that there was a layout plan reference number TPF/ER/14/16</w:t>
      </w:r>
      <w:r>
        <w:rPr>
          <w:spacing w:val="-5"/>
        </w:rPr>
        <w:t xml:space="preserve"> </w:t>
      </w:r>
      <w:r>
        <w:t>which</w:t>
      </w:r>
      <w:r>
        <w:rPr>
          <w:spacing w:val="-5"/>
        </w:rPr>
        <w:t xml:space="preserve"> </w:t>
      </w:r>
      <w:r>
        <w:t>was</w:t>
      </w:r>
      <w:r>
        <w:rPr>
          <w:spacing w:val="-5"/>
        </w:rPr>
        <w:t xml:space="preserve"> </w:t>
      </w:r>
      <w:r>
        <w:t>an</w:t>
      </w:r>
      <w:r>
        <w:rPr>
          <w:spacing w:val="-5"/>
        </w:rPr>
        <w:t xml:space="preserve"> </w:t>
      </w:r>
      <w:r>
        <w:t>unapproved</w:t>
      </w:r>
      <w:r>
        <w:rPr>
          <w:spacing w:val="-5"/>
        </w:rPr>
        <w:t xml:space="preserve"> </w:t>
      </w:r>
      <w:r>
        <w:t>proposed</w:t>
      </w:r>
      <w:r>
        <w:rPr>
          <w:spacing w:val="-5"/>
        </w:rPr>
        <w:t xml:space="preserve"> </w:t>
      </w:r>
      <w:r>
        <w:t>subdivision</w:t>
      </w:r>
      <w:r>
        <w:rPr>
          <w:spacing w:val="-5"/>
        </w:rPr>
        <w:t xml:space="preserve"> </w:t>
      </w:r>
      <w:r>
        <w:t>on</w:t>
      </w:r>
      <w:r>
        <w:rPr>
          <w:spacing w:val="-5"/>
        </w:rPr>
        <w:t xml:space="preserve"> </w:t>
      </w:r>
      <w:r>
        <w:t>remainder</w:t>
      </w:r>
      <w:r>
        <w:rPr>
          <w:spacing w:val="-6"/>
        </w:rPr>
        <w:t xml:space="preserve"> </w:t>
      </w:r>
      <w:r>
        <w:t>of</w:t>
      </w:r>
      <w:r>
        <w:rPr>
          <w:spacing w:val="-3"/>
        </w:rPr>
        <w:t xml:space="preserve"> </w:t>
      </w:r>
      <w:r>
        <w:t>137</w:t>
      </w:r>
      <w:r>
        <w:rPr>
          <w:spacing w:val="-5"/>
        </w:rPr>
        <w:t xml:space="preserve"> </w:t>
      </w:r>
      <w:r>
        <w:t>Midlands Township,</w:t>
      </w:r>
      <w:r>
        <w:rPr>
          <w:spacing w:val="-3"/>
        </w:rPr>
        <w:t xml:space="preserve"> </w:t>
      </w:r>
      <w:r>
        <w:t>Waterfalls</w:t>
      </w:r>
      <w:r>
        <w:rPr>
          <w:spacing w:val="-1"/>
        </w:rPr>
        <w:t xml:space="preserve"> </w:t>
      </w:r>
      <w:r>
        <w:t>which</w:t>
      </w:r>
      <w:r>
        <w:rPr>
          <w:spacing w:val="-3"/>
        </w:rPr>
        <w:t xml:space="preserve"> </w:t>
      </w:r>
      <w:r>
        <w:t>was</w:t>
      </w:r>
      <w:r>
        <w:rPr>
          <w:spacing w:val="-1"/>
        </w:rPr>
        <w:t xml:space="preserve"> </w:t>
      </w:r>
      <w:r>
        <w:t>allocated</w:t>
      </w:r>
      <w:r>
        <w:rPr>
          <w:spacing w:val="-3"/>
        </w:rPr>
        <w:t xml:space="preserve"> </w:t>
      </w:r>
      <w:r>
        <w:t>to</w:t>
      </w:r>
      <w:r>
        <w:rPr>
          <w:spacing w:val="-3"/>
        </w:rPr>
        <w:t xml:space="preserve"> </w:t>
      </w:r>
      <w:r>
        <w:t>15</w:t>
      </w:r>
      <w:r>
        <w:rPr>
          <w:spacing w:val="-1"/>
        </w:rPr>
        <w:t xml:space="preserve"> </w:t>
      </w:r>
      <w:r>
        <w:t>beneficiaries</w:t>
      </w:r>
      <w:r>
        <w:rPr>
          <w:spacing w:val="-3"/>
        </w:rPr>
        <w:t xml:space="preserve"> </w:t>
      </w:r>
      <w:r>
        <w:t>in</w:t>
      </w:r>
      <w:r>
        <w:rPr>
          <w:spacing w:val="-1"/>
        </w:rPr>
        <w:t xml:space="preserve"> </w:t>
      </w:r>
      <w:r>
        <w:t>2019.</w:t>
      </w:r>
      <w:r>
        <w:rPr>
          <w:spacing w:val="40"/>
        </w:rPr>
        <w:t xml:space="preserve"> </w:t>
      </w:r>
      <w:r>
        <w:t>The</w:t>
      </w:r>
      <w:r>
        <w:rPr>
          <w:spacing w:val="-3"/>
        </w:rPr>
        <w:t xml:space="preserve"> </w:t>
      </w:r>
      <w:r>
        <w:t>Appellant</w:t>
      </w:r>
      <w:r>
        <w:rPr>
          <w:spacing w:val="-1"/>
        </w:rPr>
        <w:t xml:space="preserve"> </w:t>
      </w:r>
      <w:r>
        <w:t>and</w:t>
      </w:r>
      <w:r>
        <w:rPr>
          <w:spacing w:val="-3"/>
        </w:rPr>
        <w:t xml:space="preserve"> </w:t>
      </w:r>
      <w:r>
        <w:t>his accomplices had allegedly</w:t>
      </w:r>
      <w:r>
        <w:rPr>
          <w:spacing w:val="-3"/>
        </w:rPr>
        <w:t xml:space="preserve"> </w:t>
      </w:r>
      <w:r>
        <w:t>proceeded to fraudulently</w:t>
      </w:r>
      <w:r>
        <w:rPr>
          <w:spacing w:val="-5"/>
        </w:rPr>
        <w:t xml:space="preserve"> </w:t>
      </w:r>
      <w:r>
        <w:t>create another</w:t>
      </w:r>
      <w:r>
        <w:rPr>
          <w:spacing w:val="-2"/>
        </w:rPr>
        <w:t xml:space="preserve"> </w:t>
      </w:r>
      <w:r>
        <w:t>layout plan</w:t>
      </w:r>
      <w:r>
        <w:rPr>
          <w:spacing w:val="-1"/>
        </w:rPr>
        <w:t xml:space="preserve"> </w:t>
      </w:r>
      <w:r>
        <w:t>with the</w:t>
      </w:r>
      <w:r>
        <w:rPr>
          <w:spacing w:val="-1"/>
        </w:rPr>
        <w:t xml:space="preserve"> </w:t>
      </w:r>
      <w:r>
        <w:t>same particulars but with 17 stands. One of those stands, 2128 was then sold to an unsuspecting client,</w:t>
      </w:r>
      <w:r>
        <w:rPr>
          <w:spacing w:val="-1"/>
        </w:rPr>
        <w:t xml:space="preserve"> </w:t>
      </w:r>
      <w:r>
        <w:t xml:space="preserve">one </w:t>
      </w:r>
      <w:proofErr w:type="spellStart"/>
      <w:r>
        <w:t>Mr</w:t>
      </w:r>
      <w:proofErr w:type="spellEnd"/>
      <w:r>
        <w:t xml:space="preserve"> Owen</w:t>
      </w:r>
      <w:r>
        <w:rPr>
          <w:spacing w:val="1"/>
        </w:rPr>
        <w:t xml:space="preserve"> </w:t>
      </w:r>
      <w:r>
        <w:t>Madondo</w:t>
      </w:r>
      <w:r>
        <w:rPr>
          <w:spacing w:val="1"/>
        </w:rPr>
        <w:t xml:space="preserve"> </w:t>
      </w:r>
      <w:r>
        <w:t>who had</w:t>
      </w:r>
      <w:r>
        <w:rPr>
          <w:spacing w:val="1"/>
        </w:rPr>
        <w:t xml:space="preserve"> </w:t>
      </w:r>
      <w:r>
        <w:t>parted</w:t>
      </w:r>
      <w:r>
        <w:rPr>
          <w:spacing w:val="1"/>
        </w:rPr>
        <w:t xml:space="preserve"> </w:t>
      </w:r>
      <w:r>
        <w:t>with</w:t>
      </w:r>
      <w:r>
        <w:rPr>
          <w:spacing w:val="1"/>
        </w:rPr>
        <w:t xml:space="preserve"> </w:t>
      </w:r>
      <w:r>
        <w:t>USD</w:t>
      </w:r>
      <w:r>
        <w:rPr>
          <w:spacing w:val="1"/>
        </w:rPr>
        <w:t xml:space="preserve"> </w:t>
      </w:r>
      <w:r>
        <w:t>$19</w:t>
      </w:r>
      <w:r>
        <w:rPr>
          <w:spacing w:val="1"/>
        </w:rPr>
        <w:t xml:space="preserve"> </w:t>
      </w:r>
      <w:r>
        <w:t>000.</w:t>
      </w:r>
      <w:r>
        <w:rPr>
          <w:spacing w:val="1"/>
        </w:rPr>
        <w:t xml:space="preserve"> </w:t>
      </w:r>
      <w:r>
        <w:t>The</w:t>
      </w:r>
      <w:r>
        <w:rPr>
          <w:spacing w:val="-1"/>
        </w:rPr>
        <w:t xml:space="preserve"> </w:t>
      </w:r>
      <w:r>
        <w:t>Appellant</w:t>
      </w:r>
      <w:r>
        <w:rPr>
          <w:spacing w:val="1"/>
        </w:rPr>
        <w:t xml:space="preserve"> </w:t>
      </w:r>
      <w:r>
        <w:t>was</w:t>
      </w:r>
      <w:r>
        <w:rPr>
          <w:spacing w:val="1"/>
        </w:rPr>
        <w:t xml:space="preserve"> </w:t>
      </w:r>
      <w:r>
        <w:t>said</w:t>
      </w:r>
      <w:r>
        <w:rPr>
          <w:spacing w:val="2"/>
        </w:rPr>
        <w:t xml:space="preserve"> </w:t>
      </w:r>
      <w:r>
        <w:rPr>
          <w:spacing w:val="-5"/>
        </w:rPr>
        <w:t>to</w:t>
      </w:r>
    </w:p>
    <w:p w14:paraId="47280318" w14:textId="77777777" w:rsidR="00B20A58" w:rsidRDefault="00B20A58">
      <w:pPr>
        <w:pStyle w:val="BodyText"/>
        <w:spacing w:line="360" w:lineRule="auto"/>
        <w:jc w:val="both"/>
        <w:sectPr w:rsidR="00B20A58">
          <w:headerReference w:type="default" r:id="rId7"/>
          <w:pgSz w:w="11910" w:h="16840"/>
          <w:pgMar w:top="1900" w:right="1417" w:bottom="280" w:left="1417" w:header="761" w:footer="0" w:gutter="0"/>
          <w:pgNumType w:start="2"/>
          <w:cols w:space="720"/>
        </w:sectPr>
      </w:pPr>
    </w:p>
    <w:p w14:paraId="650B79D2" w14:textId="77777777" w:rsidR="00B20A58" w:rsidRDefault="00B50969">
      <w:pPr>
        <w:pStyle w:val="BodyText"/>
        <w:spacing w:before="138" w:line="360" w:lineRule="auto"/>
        <w:ind w:right="21"/>
        <w:jc w:val="both"/>
      </w:pPr>
      <w:r>
        <w:lastRenderedPageBreak/>
        <w:t xml:space="preserve">have in particular facilitated the payment of $100 RTGS for </w:t>
      </w:r>
      <w:proofErr w:type="spellStart"/>
      <w:r>
        <w:t>Mr</w:t>
      </w:r>
      <w:proofErr w:type="spellEnd"/>
      <w:r>
        <w:t xml:space="preserve"> Madondo to be placed on the waiting</w:t>
      </w:r>
      <w:r>
        <w:rPr>
          <w:spacing w:val="-7"/>
        </w:rPr>
        <w:t xml:space="preserve"> </w:t>
      </w:r>
      <w:r>
        <w:t>list.</w:t>
      </w:r>
      <w:r>
        <w:rPr>
          <w:spacing w:val="40"/>
        </w:rPr>
        <w:t xml:space="preserve"> </w:t>
      </w:r>
      <w:r>
        <w:t>He</w:t>
      </w:r>
      <w:r>
        <w:rPr>
          <w:spacing w:val="-6"/>
        </w:rPr>
        <w:t xml:space="preserve"> </w:t>
      </w:r>
      <w:r>
        <w:t>had</w:t>
      </w:r>
      <w:r>
        <w:rPr>
          <w:spacing w:val="-5"/>
        </w:rPr>
        <w:t xml:space="preserve"> </w:t>
      </w:r>
      <w:r>
        <w:t>also</w:t>
      </w:r>
      <w:r>
        <w:rPr>
          <w:spacing w:val="-2"/>
        </w:rPr>
        <w:t xml:space="preserve"> </w:t>
      </w:r>
      <w:r>
        <w:t>made</w:t>
      </w:r>
      <w:r>
        <w:rPr>
          <w:spacing w:val="-6"/>
        </w:rPr>
        <w:t xml:space="preserve"> </w:t>
      </w:r>
      <w:r>
        <w:t>him</w:t>
      </w:r>
      <w:r>
        <w:rPr>
          <w:spacing w:val="-4"/>
        </w:rPr>
        <w:t xml:space="preserve"> </w:t>
      </w:r>
      <w:r>
        <w:t>pay</w:t>
      </w:r>
      <w:r>
        <w:rPr>
          <w:spacing w:val="-10"/>
        </w:rPr>
        <w:t xml:space="preserve"> </w:t>
      </w:r>
      <w:r>
        <w:t>$150</w:t>
      </w:r>
      <w:r>
        <w:rPr>
          <w:spacing w:val="-5"/>
        </w:rPr>
        <w:t xml:space="preserve"> </w:t>
      </w:r>
      <w:r>
        <w:t>RTGS</w:t>
      </w:r>
      <w:r>
        <w:rPr>
          <w:spacing w:val="-4"/>
        </w:rPr>
        <w:t xml:space="preserve"> </w:t>
      </w:r>
      <w:r>
        <w:t>as</w:t>
      </w:r>
      <w:r>
        <w:rPr>
          <w:spacing w:val="-5"/>
        </w:rPr>
        <w:t xml:space="preserve"> </w:t>
      </w:r>
      <w:r>
        <w:t>intercessory</w:t>
      </w:r>
      <w:r>
        <w:rPr>
          <w:spacing w:val="-10"/>
        </w:rPr>
        <w:t xml:space="preserve"> </w:t>
      </w:r>
      <w:r>
        <w:t>fees.</w:t>
      </w:r>
      <w:r>
        <w:rPr>
          <w:spacing w:val="40"/>
        </w:rPr>
        <w:t xml:space="preserve"> </w:t>
      </w:r>
      <w:r>
        <w:t>He</w:t>
      </w:r>
      <w:r>
        <w:rPr>
          <w:spacing w:val="-6"/>
        </w:rPr>
        <w:t xml:space="preserve"> </w:t>
      </w:r>
      <w:r>
        <w:t>then</w:t>
      </w:r>
      <w:r>
        <w:rPr>
          <w:spacing w:val="-5"/>
        </w:rPr>
        <w:t xml:space="preserve"> </w:t>
      </w:r>
      <w:r>
        <w:t>interviewed him himself. It was the complainants’ submission that by</w:t>
      </w:r>
      <w:r>
        <w:rPr>
          <w:spacing w:val="-3"/>
        </w:rPr>
        <w:t xml:space="preserve"> </w:t>
      </w:r>
      <w:r>
        <w:t xml:space="preserve">so doing he misrepresented that the allocation was genuine resulting in </w:t>
      </w:r>
      <w:proofErr w:type="spellStart"/>
      <w:r>
        <w:t>Mr</w:t>
      </w:r>
      <w:proofErr w:type="spellEnd"/>
      <w:r>
        <w:t xml:space="preserve"> Madondo parting with USD $32 000 as a result of the fraudulent sale.</w:t>
      </w:r>
    </w:p>
    <w:p w14:paraId="044D5FC9" w14:textId="77777777" w:rsidR="00B20A58" w:rsidRDefault="00B50969">
      <w:pPr>
        <w:pStyle w:val="BodyText"/>
        <w:spacing w:before="1" w:line="360" w:lineRule="auto"/>
        <w:ind w:right="20" w:firstLine="719"/>
        <w:jc w:val="both"/>
      </w:pPr>
      <w:r>
        <w:t>On the alternative charge the complainant’s position was that the Appellant had received</w:t>
      </w:r>
      <w:r>
        <w:rPr>
          <w:spacing w:val="-12"/>
        </w:rPr>
        <w:t xml:space="preserve"> </w:t>
      </w:r>
      <w:r>
        <w:t>the</w:t>
      </w:r>
      <w:r>
        <w:rPr>
          <w:spacing w:val="-10"/>
        </w:rPr>
        <w:t xml:space="preserve"> </w:t>
      </w:r>
      <w:r>
        <w:t>layout</w:t>
      </w:r>
      <w:r>
        <w:rPr>
          <w:spacing w:val="-12"/>
        </w:rPr>
        <w:t xml:space="preserve"> </w:t>
      </w:r>
      <w:r>
        <w:t>plan</w:t>
      </w:r>
      <w:r>
        <w:rPr>
          <w:spacing w:val="-8"/>
        </w:rPr>
        <w:t xml:space="preserve"> </w:t>
      </w:r>
      <w:r>
        <w:t>with</w:t>
      </w:r>
      <w:r>
        <w:rPr>
          <w:spacing w:val="-12"/>
        </w:rPr>
        <w:t xml:space="preserve"> </w:t>
      </w:r>
      <w:r>
        <w:t>17</w:t>
      </w:r>
      <w:r>
        <w:rPr>
          <w:spacing w:val="-12"/>
        </w:rPr>
        <w:t xml:space="preserve"> </w:t>
      </w:r>
      <w:r>
        <w:t>stands</w:t>
      </w:r>
      <w:r>
        <w:rPr>
          <w:spacing w:val="-10"/>
        </w:rPr>
        <w:t xml:space="preserve"> </w:t>
      </w:r>
      <w:r>
        <w:t>from</w:t>
      </w:r>
      <w:r>
        <w:rPr>
          <w:spacing w:val="-12"/>
        </w:rPr>
        <w:t xml:space="preserve"> </w:t>
      </w:r>
      <w:r>
        <w:t>one</w:t>
      </w:r>
      <w:r>
        <w:rPr>
          <w:spacing w:val="-11"/>
        </w:rPr>
        <w:t xml:space="preserve"> </w:t>
      </w:r>
      <w:r>
        <w:t>Tapiwa</w:t>
      </w:r>
      <w:r>
        <w:rPr>
          <w:spacing w:val="-11"/>
        </w:rPr>
        <w:t xml:space="preserve"> </w:t>
      </w:r>
      <w:r>
        <w:t>Gona,</w:t>
      </w:r>
      <w:r>
        <w:rPr>
          <w:spacing w:val="-10"/>
        </w:rPr>
        <w:t xml:space="preserve"> </w:t>
      </w:r>
      <w:r>
        <w:t>a</w:t>
      </w:r>
      <w:r>
        <w:rPr>
          <w:spacing w:val="-13"/>
        </w:rPr>
        <w:t xml:space="preserve"> </w:t>
      </w:r>
      <w:r>
        <w:t>dismissed</w:t>
      </w:r>
      <w:r>
        <w:rPr>
          <w:spacing w:val="-12"/>
        </w:rPr>
        <w:t xml:space="preserve"> </w:t>
      </w:r>
      <w:r>
        <w:t>Council</w:t>
      </w:r>
      <w:r>
        <w:rPr>
          <w:spacing w:val="-11"/>
        </w:rPr>
        <w:t xml:space="preserve"> </w:t>
      </w:r>
      <w:r>
        <w:t>employee. The</w:t>
      </w:r>
      <w:r>
        <w:rPr>
          <w:spacing w:val="-6"/>
        </w:rPr>
        <w:t xml:space="preserve"> </w:t>
      </w:r>
      <w:r>
        <w:t>Appellant</w:t>
      </w:r>
      <w:r>
        <w:rPr>
          <w:spacing w:val="-4"/>
        </w:rPr>
        <w:t xml:space="preserve"> </w:t>
      </w:r>
      <w:r>
        <w:t>had</w:t>
      </w:r>
      <w:r>
        <w:rPr>
          <w:spacing w:val="-5"/>
        </w:rPr>
        <w:t xml:space="preserve"> </w:t>
      </w:r>
      <w:r>
        <w:t>then</w:t>
      </w:r>
      <w:r>
        <w:rPr>
          <w:spacing w:val="-2"/>
        </w:rPr>
        <w:t xml:space="preserve"> </w:t>
      </w:r>
      <w:r>
        <w:t>generated</w:t>
      </w:r>
      <w:r>
        <w:rPr>
          <w:spacing w:val="-5"/>
        </w:rPr>
        <w:t xml:space="preserve"> </w:t>
      </w:r>
      <w:r>
        <w:t>and</w:t>
      </w:r>
      <w:r>
        <w:rPr>
          <w:spacing w:val="-5"/>
        </w:rPr>
        <w:t xml:space="preserve"> </w:t>
      </w:r>
      <w:r>
        <w:t>facilitated</w:t>
      </w:r>
      <w:r>
        <w:rPr>
          <w:spacing w:val="-5"/>
        </w:rPr>
        <w:t xml:space="preserve"> </w:t>
      </w:r>
      <w:r>
        <w:t>a</w:t>
      </w:r>
      <w:r>
        <w:rPr>
          <w:spacing w:val="-3"/>
        </w:rPr>
        <w:t xml:space="preserve"> </w:t>
      </w:r>
      <w:r>
        <w:t>request</w:t>
      </w:r>
      <w:r>
        <w:rPr>
          <w:spacing w:val="-4"/>
        </w:rPr>
        <w:t xml:space="preserve"> </w:t>
      </w:r>
      <w:r>
        <w:t>for</w:t>
      </w:r>
      <w:r>
        <w:rPr>
          <w:spacing w:val="-6"/>
        </w:rPr>
        <w:t xml:space="preserve"> </w:t>
      </w:r>
      <w:r>
        <w:t>the</w:t>
      </w:r>
      <w:r>
        <w:rPr>
          <w:spacing w:val="-6"/>
        </w:rPr>
        <w:t xml:space="preserve"> </w:t>
      </w:r>
      <w:r>
        <w:t>valuation</w:t>
      </w:r>
      <w:r>
        <w:rPr>
          <w:spacing w:val="-2"/>
        </w:rPr>
        <w:t xml:space="preserve"> </w:t>
      </w:r>
      <w:r>
        <w:t>of</w:t>
      </w:r>
      <w:r>
        <w:rPr>
          <w:spacing w:val="-6"/>
        </w:rPr>
        <w:t xml:space="preserve"> </w:t>
      </w:r>
      <w:r>
        <w:t>the</w:t>
      </w:r>
      <w:r>
        <w:rPr>
          <w:spacing w:val="-5"/>
        </w:rPr>
        <w:t xml:space="preserve"> </w:t>
      </w:r>
      <w:r>
        <w:t>17</w:t>
      </w:r>
      <w:r>
        <w:rPr>
          <w:spacing w:val="-5"/>
        </w:rPr>
        <w:t xml:space="preserve"> </w:t>
      </w:r>
      <w:r>
        <w:t>stands</w:t>
      </w:r>
      <w:r>
        <w:rPr>
          <w:spacing w:val="-5"/>
        </w:rPr>
        <w:t xml:space="preserve"> </w:t>
      </w:r>
      <w:r>
        <w:t>in exchange for the depiction of stand 2128 on the same plan which plan had been fraudulently made</w:t>
      </w:r>
      <w:r>
        <w:rPr>
          <w:spacing w:val="-3"/>
        </w:rPr>
        <w:t xml:space="preserve"> </w:t>
      </w:r>
      <w:r>
        <w:t>by</w:t>
      </w:r>
      <w:r>
        <w:rPr>
          <w:spacing w:val="-6"/>
        </w:rPr>
        <w:t xml:space="preserve"> </w:t>
      </w:r>
      <w:r>
        <w:t xml:space="preserve">one </w:t>
      </w:r>
      <w:proofErr w:type="spellStart"/>
      <w:r>
        <w:t>Mr</w:t>
      </w:r>
      <w:proofErr w:type="spellEnd"/>
      <w:r>
        <w:rPr>
          <w:spacing w:val="-1"/>
        </w:rPr>
        <w:t xml:space="preserve"> </w:t>
      </w:r>
      <w:proofErr w:type="spellStart"/>
      <w:r>
        <w:t>Mgera</w:t>
      </w:r>
      <w:proofErr w:type="spellEnd"/>
      <w:r>
        <w:rPr>
          <w:spacing w:val="-3"/>
        </w:rPr>
        <w:t xml:space="preserve"> </w:t>
      </w:r>
      <w:r>
        <w:t>of</w:t>
      </w:r>
      <w:r>
        <w:rPr>
          <w:spacing w:val="-1"/>
        </w:rPr>
        <w:t xml:space="preserve"> </w:t>
      </w:r>
      <w:r>
        <w:t>the</w:t>
      </w:r>
      <w:r>
        <w:rPr>
          <w:spacing w:val="-3"/>
        </w:rPr>
        <w:t xml:space="preserve"> </w:t>
      </w:r>
      <w:r>
        <w:t>Survey</w:t>
      </w:r>
      <w:r>
        <w:rPr>
          <w:spacing w:val="-6"/>
        </w:rPr>
        <w:t xml:space="preserve"> </w:t>
      </w:r>
      <w:r>
        <w:t>section.</w:t>
      </w:r>
      <w:r>
        <w:rPr>
          <w:spacing w:val="-1"/>
        </w:rPr>
        <w:t xml:space="preserve"> </w:t>
      </w:r>
      <w:r>
        <w:t>The</w:t>
      </w:r>
      <w:r>
        <w:rPr>
          <w:spacing w:val="-1"/>
        </w:rPr>
        <w:t xml:space="preserve"> </w:t>
      </w:r>
      <w:r>
        <w:t>request for</w:t>
      </w:r>
      <w:r>
        <w:rPr>
          <w:spacing w:val="-3"/>
        </w:rPr>
        <w:t xml:space="preserve"> </w:t>
      </w:r>
      <w:r>
        <w:t>valuation</w:t>
      </w:r>
      <w:r>
        <w:rPr>
          <w:spacing w:val="-1"/>
        </w:rPr>
        <w:t xml:space="preserve"> </w:t>
      </w:r>
      <w:r>
        <w:t>was</w:t>
      </w:r>
      <w:r>
        <w:rPr>
          <w:spacing w:val="-1"/>
        </w:rPr>
        <w:t xml:space="preserve"> </w:t>
      </w:r>
      <w:r>
        <w:t>signed</w:t>
      </w:r>
      <w:r>
        <w:rPr>
          <w:spacing w:val="-1"/>
        </w:rPr>
        <w:t xml:space="preserve"> </w:t>
      </w:r>
      <w:r>
        <w:t>by</w:t>
      </w:r>
      <w:r>
        <w:rPr>
          <w:spacing w:val="-4"/>
        </w:rPr>
        <w:t xml:space="preserve"> </w:t>
      </w:r>
      <w:r>
        <w:t>DHCS Director but upon reference to the City Valuation and Estate Manager was not actioned as it became apparent that there was another request for valuation for the official plan with 15 stands.</w:t>
      </w:r>
      <w:r>
        <w:rPr>
          <w:spacing w:val="-7"/>
        </w:rPr>
        <w:t xml:space="preserve"> </w:t>
      </w:r>
      <w:r>
        <w:t>The</w:t>
      </w:r>
      <w:r>
        <w:rPr>
          <w:spacing w:val="-8"/>
        </w:rPr>
        <w:t xml:space="preserve"> </w:t>
      </w:r>
      <w:r>
        <w:t>Appellant</w:t>
      </w:r>
      <w:r>
        <w:rPr>
          <w:spacing w:val="-7"/>
        </w:rPr>
        <w:t xml:space="preserve"> </w:t>
      </w:r>
      <w:r>
        <w:t>had</w:t>
      </w:r>
      <w:r>
        <w:rPr>
          <w:spacing w:val="-7"/>
        </w:rPr>
        <w:t xml:space="preserve"> </w:t>
      </w:r>
      <w:r>
        <w:t>thereafter</w:t>
      </w:r>
      <w:r>
        <w:rPr>
          <w:spacing w:val="-8"/>
        </w:rPr>
        <w:t xml:space="preserve"> </w:t>
      </w:r>
      <w:r>
        <w:t>proceeded</w:t>
      </w:r>
      <w:r>
        <w:rPr>
          <w:spacing w:val="-5"/>
        </w:rPr>
        <w:t xml:space="preserve"> </w:t>
      </w:r>
      <w:r>
        <w:t>to</w:t>
      </w:r>
      <w:r>
        <w:rPr>
          <w:spacing w:val="-4"/>
        </w:rPr>
        <w:t xml:space="preserve"> </w:t>
      </w:r>
      <w:r>
        <w:t>sell</w:t>
      </w:r>
      <w:r>
        <w:rPr>
          <w:spacing w:val="-7"/>
        </w:rPr>
        <w:t xml:space="preserve"> </w:t>
      </w:r>
      <w:r>
        <w:t>the</w:t>
      </w:r>
      <w:r>
        <w:rPr>
          <w:spacing w:val="-8"/>
        </w:rPr>
        <w:t xml:space="preserve"> </w:t>
      </w:r>
      <w:r>
        <w:t>stand</w:t>
      </w:r>
      <w:r>
        <w:rPr>
          <w:spacing w:val="-8"/>
        </w:rPr>
        <w:t xml:space="preserve"> </w:t>
      </w:r>
      <w:r>
        <w:t>through</w:t>
      </w:r>
      <w:r>
        <w:rPr>
          <w:spacing w:val="-7"/>
        </w:rPr>
        <w:t xml:space="preserve"> </w:t>
      </w:r>
      <w:r>
        <w:t>a</w:t>
      </w:r>
      <w:r>
        <w:rPr>
          <w:spacing w:val="-4"/>
        </w:rPr>
        <w:t xml:space="preserve"> </w:t>
      </w:r>
      <w:proofErr w:type="spellStart"/>
      <w:r>
        <w:t>Mr</w:t>
      </w:r>
      <w:proofErr w:type="spellEnd"/>
      <w:r>
        <w:rPr>
          <w:spacing w:val="-8"/>
        </w:rPr>
        <w:t xml:space="preserve"> </w:t>
      </w:r>
      <w:proofErr w:type="spellStart"/>
      <w:r>
        <w:t>Mbgwende</w:t>
      </w:r>
      <w:proofErr w:type="spellEnd"/>
      <w:r>
        <w:rPr>
          <w:spacing w:val="-6"/>
        </w:rPr>
        <w:t xml:space="preserve"> </w:t>
      </w:r>
      <w:r>
        <w:t>to</w:t>
      </w:r>
      <w:r>
        <w:rPr>
          <w:spacing w:val="-7"/>
        </w:rPr>
        <w:t xml:space="preserve"> </w:t>
      </w:r>
      <w:r>
        <w:t xml:space="preserve">an unsuspecting stand seeker </w:t>
      </w:r>
      <w:proofErr w:type="spellStart"/>
      <w:r>
        <w:t>Mr</w:t>
      </w:r>
      <w:proofErr w:type="spellEnd"/>
      <w:r>
        <w:t xml:space="preserve"> Owen Madondo.</w:t>
      </w:r>
      <w:r>
        <w:rPr>
          <w:spacing w:val="40"/>
        </w:rPr>
        <w:t xml:space="preserve"> </w:t>
      </w:r>
      <w:r>
        <w:t xml:space="preserve">Appellant </w:t>
      </w:r>
      <w:r>
        <w:t>was said to have received USD $7 500</w:t>
      </w:r>
      <w:r>
        <w:rPr>
          <w:spacing w:val="-15"/>
        </w:rPr>
        <w:t xml:space="preserve"> </w:t>
      </w:r>
      <w:r>
        <w:t>out</w:t>
      </w:r>
      <w:r>
        <w:rPr>
          <w:spacing w:val="-15"/>
        </w:rPr>
        <w:t xml:space="preserve"> </w:t>
      </w:r>
      <w:r>
        <w:t>of</w:t>
      </w:r>
      <w:r>
        <w:rPr>
          <w:spacing w:val="-15"/>
        </w:rPr>
        <w:t xml:space="preserve"> </w:t>
      </w:r>
      <w:r>
        <w:t>the</w:t>
      </w:r>
      <w:r>
        <w:rPr>
          <w:spacing w:val="-15"/>
        </w:rPr>
        <w:t xml:space="preserve"> </w:t>
      </w:r>
      <w:r>
        <w:t>$19</w:t>
      </w:r>
      <w:r>
        <w:rPr>
          <w:spacing w:val="-15"/>
        </w:rPr>
        <w:t xml:space="preserve"> </w:t>
      </w:r>
      <w:r>
        <w:t>000</w:t>
      </w:r>
      <w:r>
        <w:rPr>
          <w:spacing w:val="-15"/>
        </w:rPr>
        <w:t xml:space="preserve"> </w:t>
      </w:r>
      <w:r>
        <w:t>USD.</w:t>
      </w:r>
      <w:r>
        <w:rPr>
          <w:spacing w:val="13"/>
        </w:rPr>
        <w:t xml:space="preserve"> </w:t>
      </w:r>
      <w:r>
        <w:t>Further</w:t>
      </w:r>
      <w:r>
        <w:rPr>
          <w:spacing w:val="-15"/>
        </w:rPr>
        <w:t xml:space="preserve"> </w:t>
      </w:r>
      <w:r>
        <w:t>facts</w:t>
      </w:r>
      <w:r>
        <w:rPr>
          <w:spacing w:val="-15"/>
        </w:rPr>
        <w:t xml:space="preserve"> </w:t>
      </w:r>
      <w:r>
        <w:t>revealed</w:t>
      </w:r>
      <w:r>
        <w:rPr>
          <w:spacing w:val="-15"/>
        </w:rPr>
        <w:t xml:space="preserve"> </w:t>
      </w:r>
      <w:r>
        <w:t>that</w:t>
      </w:r>
      <w:r>
        <w:rPr>
          <w:spacing w:val="-15"/>
        </w:rPr>
        <w:t xml:space="preserve"> </w:t>
      </w:r>
      <w:proofErr w:type="spellStart"/>
      <w:r>
        <w:t>Mr</w:t>
      </w:r>
      <w:proofErr w:type="spellEnd"/>
      <w:r>
        <w:rPr>
          <w:spacing w:val="-15"/>
        </w:rPr>
        <w:t xml:space="preserve"> </w:t>
      </w:r>
      <w:r>
        <w:t>Madondo</w:t>
      </w:r>
      <w:r>
        <w:rPr>
          <w:spacing w:val="-15"/>
        </w:rPr>
        <w:t xml:space="preserve"> </w:t>
      </w:r>
      <w:r>
        <w:t>had</w:t>
      </w:r>
      <w:r>
        <w:rPr>
          <w:spacing w:val="-15"/>
        </w:rPr>
        <w:t xml:space="preserve"> </w:t>
      </w:r>
      <w:r>
        <w:t>proceeded</w:t>
      </w:r>
      <w:r>
        <w:rPr>
          <w:spacing w:val="-15"/>
        </w:rPr>
        <w:t xml:space="preserve"> </w:t>
      </w:r>
      <w:r>
        <w:t>to</w:t>
      </w:r>
      <w:r>
        <w:rPr>
          <w:spacing w:val="-15"/>
        </w:rPr>
        <w:t xml:space="preserve"> </w:t>
      </w:r>
      <w:r>
        <w:t xml:space="preserve">develop the stand and suffered a further loss of USD $13 000 then the development was stopped by </w:t>
      </w:r>
      <w:r>
        <w:rPr>
          <w:spacing w:val="-2"/>
        </w:rPr>
        <w:t>Council.</w:t>
      </w:r>
    </w:p>
    <w:p w14:paraId="2760441D" w14:textId="77777777" w:rsidR="00B20A58" w:rsidRDefault="00B50969">
      <w:pPr>
        <w:pStyle w:val="BodyText"/>
        <w:spacing w:before="1" w:line="360" w:lineRule="auto"/>
        <w:ind w:right="19" w:firstLine="719"/>
        <w:jc w:val="both"/>
      </w:pPr>
      <w:r>
        <w:t>The Appellant pleaded not guilty.</w:t>
      </w:r>
      <w:r>
        <w:rPr>
          <w:spacing w:val="40"/>
        </w:rPr>
        <w:t xml:space="preserve"> </w:t>
      </w:r>
      <w:r>
        <w:t xml:space="preserve">In his </w:t>
      </w:r>
      <w:proofErr w:type="spellStart"/>
      <w:r>
        <w:t>defence</w:t>
      </w:r>
      <w:proofErr w:type="spellEnd"/>
      <w:r>
        <w:t xml:space="preserve"> he submitted that he had not played any</w:t>
      </w:r>
      <w:r>
        <w:rPr>
          <w:spacing w:val="-11"/>
        </w:rPr>
        <w:t xml:space="preserve"> </w:t>
      </w:r>
      <w:r>
        <w:t>part</w:t>
      </w:r>
      <w:r>
        <w:rPr>
          <w:spacing w:val="-8"/>
        </w:rPr>
        <w:t xml:space="preserve"> </w:t>
      </w:r>
      <w:r>
        <w:t>in</w:t>
      </w:r>
      <w:r>
        <w:rPr>
          <w:spacing w:val="-9"/>
        </w:rPr>
        <w:t xml:space="preserve"> </w:t>
      </w:r>
      <w:r>
        <w:t>the</w:t>
      </w:r>
      <w:r>
        <w:rPr>
          <w:spacing w:val="-10"/>
        </w:rPr>
        <w:t xml:space="preserve"> </w:t>
      </w:r>
      <w:r>
        <w:t>scheme</w:t>
      </w:r>
      <w:r>
        <w:rPr>
          <w:spacing w:val="-8"/>
        </w:rPr>
        <w:t xml:space="preserve"> </w:t>
      </w:r>
      <w:r>
        <w:t>to</w:t>
      </w:r>
      <w:r>
        <w:rPr>
          <w:spacing w:val="-7"/>
        </w:rPr>
        <w:t xml:space="preserve"> </w:t>
      </w:r>
      <w:r>
        <w:t>defraud</w:t>
      </w:r>
      <w:r>
        <w:rPr>
          <w:spacing w:val="-8"/>
        </w:rPr>
        <w:t xml:space="preserve"> </w:t>
      </w:r>
      <w:r>
        <w:t>his</w:t>
      </w:r>
      <w:r>
        <w:rPr>
          <w:spacing w:val="-9"/>
        </w:rPr>
        <w:t xml:space="preserve"> </w:t>
      </w:r>
      <w:r>
        <w:t>employer</w:t>
      </w:r>
      <w:r>
        <w:rPr>
          <w:spacing w:val="-10"/>
        </w:rPr>
        <w:t xml:space="preserve"> </w:t>
      </w:r>
      <w:r>
        <w:t>or</w:t>
      </w:r>
      <w:r>
        <w:rPr>
          <w:spacing w:val="-8"/>
        </w:rPr>
        <w:t xml:space="preserve"> </w:t>
      </w:r>
      <w:r>
        <w:t>the</w:t>
      </w:r>
      <w:r>
        <w:rPr>
          <w:spacing w:val="-10"/>
        </w:rPr>
        <w:t xml:space="preserve"> </w:t>
      </w:r>
      <w:r>
        <w:t>client.</w:t>
      </w:r>
      <w:r>
        <w:rPr>
          <w:spacing w:val="40"/>
        </w:rPr>
        <w:t xml:space="preserve"> </w:t>
      </w:r>
      <w:r>
        <w:t>He</w:t>
      </w:r>
      <w:r>
        <w:rPr>
          <w:spacing w:val="-9"/>
        </w:rPr>
        <w:t xml:space="preserve"> </w:t>
      </w:r>
      <w:r>
        <w:t>also</w:t>
      </w:r>
      <w:r>
        <w:rPr>
          <w:spacing w:val="-9"/>
        </w:rPr>
        <w:t xml:space="preserve"> </w:t>
      </w:r>
      <w:r>
        <w:t>did</w:t>
      </w:r>
      <w:r>
        <w:rPr>
          <w:spacing w:val="-9"/>
        </w:rPr>
        <w:t xml:space="preserve"> </w:t>
      </w:r>
      <w:r>
        <w:t>not</w:t>
      </w:r>
      <w:r>
        <w:rPr>
          <w:spacing w:val="-7"/>
        </w:rPr>
        <w:t xml:space="preserve"> </w:t>
      </w:r>
      <w:r>
        <w:t>know</w:t>
      </w:r>
      <w:r>
        <w:rPr>
          <w:spacing w:val="-10"/>
        </w:rPr>
        <w:t xml:space="preserve"> </w:t>
      </w:r>
      <w:r>
        <w:t>or</w:t>
      </w:r>
      <w:r>
        <w:rPr>
          <w:spacing w:val="-8"/>
        </w:rPr>
        <w:t xml:space="preserve"> </w:t>
      </w:r>
      <w:r>
        <w:t>deal</w:t>
      </w:r>
      <w:r>
        <w:rPr>
          <w:spacing w:val="-9"/>
        </w:rPr>
        <w:t xml:space="preserve"> </w:t>
      </w:r>
      <w:r>
        <w:t xml:space="preserve">with the said </w:t>
      </w:r>
      <w:proofErr w:type="spellStart"/>
      <w:r>
        <w:t>Mr</w:t>
      </w:r>
      <w:proofErr w:type="spellEnd"/>
      <w:r>
        <w:t xml:space="preserve"> Madondo.</w:t>
      </w:r>
      <w:r>
        <w:rPr>
          <w:spacing w:val="40"/>
        </w:rPr>
        <w:t xml:space="preserve"> </w:t>
      </w:r>
      <w:r>
        <w:t xml:space="preserve">It was his submission that Tapiwa Gona had brought the documents. Appellant denied causing any prejudice either to his employer or to </w:t>
      </w:r>
      <w:proofErr w:type="spellStart"/>
      <w:r>
        <w:t>Mr</w:t>
      </w:r>
      <w:proofErr w:type="spellEnd"/>
      <w:r>
        <w:t xml:space="preserve"> Madondo.</w:t>
      </w:r>
    </w:p>
    <w:p w14:paraId="3321D8D0" w14:textId="77777777" w:rsidR="00B20A58" w:rsidRDefault="00B50969">
      <w:pPr>
        <w:pStyle w:val="BodyText"/>
        <w:spacing w:before="1" w:line="360" w:lineRule="auto"/>
        <w:ind w:right="22" w:firstLine="719"/>
        <w:jc w:val="both"/>
      </w:pPr>
      <w:r>
        <w:t>The complainant led evidence from three witnesses at the disciplinary hearing. The Appellant also presented his own testimony after which he was cross-examined. After considering the evidence as was led by the parties, the Disciplinary Committee on the 3rd of October</w:t>
      </w:r>
      <w:r>
        <w:rPr>
          <w:spacing w:val="-2"/>
        </w:rPr>
        <w:t xml:space="preserve"> </w:t>
      </w:r>
      <w:r>
        <w:t>2022 returned a verdict of guilty</w:t>
      </w:r>
      <w:r>
        <w:rPr>
          <w:spacing w:val="-5"/>
        </w:rPr>
        <w:t xml:space="preserve"> </w:t>
      </w:r>
      <w:r>
        <w:t>of</w:t>
      </w:r>
      <w:r>
        <w:rPr>
          <w:spacing w:val="-1"/>
        </w:rPr>
        <w:t xml:space="preserve"> </w:t>
      </w:r>
      <w:r>
        <w:t>fraud as reflected in the charge sheet. The</w:t>
      </w:r>
      <w:r>
        <w:rPr>
          <w:spacing w:val="-1"/>
        </w:rPr>
        <w:t xml:space="preserve"> </w:t>
      </w:r>
      <w:r>
        <w:t>parties were thereafter requested to present mitigation or aggravation. On the 17th of October 2022, the disciplinary committee imposed a penalty of dismissal from council service with effect from the 21st of October, 2022. The Appellant being aggrieved then noted the present appeal with this court.</w:t>
      </w:r>
    </w:p>
    <w:p w14:paraId="348779F5" w14:textId="77777777" w:rsidR="00B20A58" w:rsidRDefault="00B20A58">
      <w:pPr>
        <w:pStyle w:val="BodyText"/>
        <w:spacing w:before="142"/>
        <w:ind w:left="0"/>
      </w:pPr>
    </w:p>
    <w:p w14:paraId="4C5E700A" w14:textId="77777777" w:rsidR="00B20A58" w:rsidRDefault="00B50969">
      <w:pPr>
        <w:ind w:left="23"/>
        <w:jc w:val="both"/>
        <w:rPr>
          <w:b/>
          <w:sz w:val="24"/>
        </w:rPr>
      </w:pPr>
      <w:r>
        <w:rPr>
          <w:b/>
          <w:sz w:val="24"/>
          <w:u w:val="single"/>
        </w:rPr>
        <w:t>GROUNDS OF</w:t>
      </w:r>
      <w:r>
        <w:rPr>
          <w:b/>
          <w:spacing w:val="-3"/>
          <w:sz w:val="24"/>
          <w:u w:val="single"/>
        </w:rPr>
        <w:t xml:space="preserve"> </w:t>
      </w:r>
      <w:r>
        <w:rPr>
          <w:b/>
          <w:spacing w:val="-2"/>
          <w:sz w:val="24"/>
          <w:u w:val="single"/>
        </w:rPr>
        <w:t>APPEAL</w:t>
      </w:r>
    </w:p>
    <w:p w14:paraId="5DFD06C6" w14:textId="77777777" w:rsidR="00B20A58" w:rsidRDefault="00B50969">
      <w:pPr>
        <w:pStyle w:val="BodyText"/>
        <w:spacing w:before="134"/>
        <w:ind w:left="743"/>
      </w:pPr>
      <w:r>
        <w:t>The</w:t>
      </w:r>
      <w:r>
        <w:rPr>
          <w:spacing w:val="-3"/>
        </w:rPr>
        <w:t xml:space="preserve"> </w:t>
      </w:r>
      <w:r>
        <w:t>appeal has been noted on the basis of the</w:t>
      </w:r>
      <w:r>
        <w:rPr>
          <w:spacing w:val="-2"/>
        </w:rPr>
        <w:t xml:space="preserve"> </w:t>
      </w:r>
      <w:r>
        <w:t>following</w:t>
      </w:r>
      <w:r>
        <w:rPr>
          <w:spacing w:val="-1"/>
        </w:rPr>
        <w:t xml:space="preserve"> </w:t>
      </w:r>
      <w:r>
        <w:rPr>
          <w:spacing w:val="-2"/>
        </w:rPr>
        <w:t>grounds;</w:t>
      </w:r>
    </w:p>
    <w:p w14:paraId="4EF9BD49" w14:textId="77777777" w:rsidR="00B20A58" w:rsidRDefault="00B20A58">
      <w:pPr>
        <w:pStyle w:val="BodyText"/>
        <w:sectPr w:rsidR="00B20A58">
          <w:pgSz w:w="11910" w:h="16840"/>
          <w:pgMar w:top="1900" w:right="1417" w:bottom="280" w:left="1417" w:header="761" w:footer="0" w:gutter="0"/>
          <w:cols w:space="720"/>
        </w:sectPr>
      </w:pPr>
    </w:p>
    <w:p w14:paraId="5DDF6DD0" w14:textId="77777777" w:rsidR="00B20A58" w:rsidRDefault="00B50969">
      <w:pPr>
        <w:spacing w:before="142"/>
        <w:ind w:left="743"/>
        <w:jc w:val="both"/>
        <w:rPr>
          <w:b/>
          <w:sz w:val="21"/>
        </w:rPr>
      </w:pPr>
      <w:r>
        <w:rPr>
          <w:b/>
          <w:sz w:val="21"/>
          <w:u w:val="single"/>
        </w:rPr>
        <w:lastRenderedPageBreak/>
        <w:t>Ad</w:t>
      </w:r>
      <w:r>
        <w:rPr>
          <w:b/>
          <w:spacing w:val="-5"/>
          <w:sz w:val="21"/>
          <w:u w:val="single"/>
        </w:rPr>
        <w:t xml:space="preserve"> </w:t>
      </w:r>
      <w:r>
        <w:rPr>
          <w:b/>
          <w:spacing w:val="-2"/>
          <w:sz w:val="21"/>
          <w:u w:val="single"/>
        </w:rPr>
        <w:t>Conviction</w:t>
      </w:r>
    </w:p>
    <w:p w14:paraId="5F84ABAA" w14:textId="77777777" w:rsidR="00B20A58" w:rsidRDefault="00B50969">
      <w:pPr>
        <w:pStyle w:val="ListParagraph"/>
        <w:numPr>
          <w:ilvl w:val="0"/>
          <w:numId w:val="2"/>
        </w:numPr>
        <w:tabs>
          <w:tab w:val="left" w:pos="1103"/>
        </w:tabs>
        <w:spacing w:before="116" w:line="360" w:lineRule="auto"/>
        <w:ind w:right="18"/>
        <w:jc w:val="both"/>
        <w:rPr>
          <w:sz w:val="21"/>
        </w:rPr>
      </w:pPr>
      <w:r>
        <w:rPr>
          <w:sz w:val="21"/>
        </w:rPr>
        <w:t>The Disciplinary Committee grossly erred and misdirected itself on facts and law in applying the ‘</w:t>
      </w:r>
      <w:r>
        <w:rPr>
          <w:i/>
          <w:sz w:val="21"/>
        </w:rPr>
        <w:t xml:space="preserve">caveat </w:t>
      </w:r>
      <w:proofErr w:type="spellStart"/>
      <w:r>
        <w:rPr>
          <w:i/>
          <w:sz w:val="21"/>
        </w:rPr>
        <w:t>subscriptor</w:t>
      </w:r>
      <w:proofErr w:type="spellEnd"/>
      <w:r>
        <w:rPr>
          <w:i/>
          <w:sz w:val="21"/>
        </w:rPr>
        <w:t xml:space="preserve"> rule’ </w:t>
      </w:r>
      <w:r>
        <w:rPr>
          <w:sz w:val="21"/>
        </w:rPr>
        <w:t>in placing reliance on the Appellant’s two self-incriminating statements,</w:t>
      </w:r>
      <w:r>
        <w:rPr>
          <w:spacing w:val="-11"/>
          <w:sz w:val="21"/>
        </w:rPr>
        <w:t xml:space="preserve"> </w:t>
      </w:r>
      <w:r>
        <w:rPr>
          <w:sz w:val="21"/>
        </w:rPr>
        <w:t>which</w:t>
      </w:r>
      <w:r>
        <w:rPr>
          <w:spacing w:val="-10"/>
          <w:sz w:val="21"/>
        </w:rPr>
        <w:t xml:space="preserve"> </w:t>
      </w:r>
      <w:r>
        <w:rPr>
          <w:sz w:val="21"/>
        </w:rPr>
        <w:t>statements</w:t>
      </w:r>
      <w:r>
        <w:rPr>
          <w:spacing w:val="-8"/>
          <w:sz w:val="21"/>
        </w:rPr>
        <w:t xml:space="preserve"> </w:t>
      </w:r>
      <w:r>
        <w:rPr>
          <w:sz w:val="21"/>
        </w:rPr>
        <w:t>the</w:t>
      </w:r>
      <w:r>
        <w:rPr>
          <w:spacing w:val="-12"/>
          <w:sz w:val="21"/>
        </w:rPr>
        <w:t xml:space="preserve"> </w:t>
      </w:r>
      <w:r>
        <w:rPr>
          <w:sz w:val="21"/>
        </w:rPr>
        <w:t>Appellant</w:t>
      </w:r>
      <w:r>
        <w:rPr>
          <w:spacing w:val="-13"/>
          <w:sz w:val="21"/>
        </w:rPr>
        <w:t xml:space="preserve"> </w:t>
      </w:r>
      <w:r>
        <w:rPr>
          <w:sz w:val="21"/>
        </w:rPr>
        <w:t>had</w:t>
      </w:r>
      <w:r>
        <w:rPr>
          <w:spacing w:val="-12"/>
          <w:sz w:val="21"/>
        </w:rPr>
        <w:t xml:space="preserve"> </w:t>
      </w:r>
      <w:r>
        <w:rPr>
          <w:sz w:val="21"/>
        </w:rPr>
        <w:t>disowned</w:t>
      </w:r>
      <w:r>
        <w:rPr>
          <w:spacing w:val="-14"/>
          <w:sz w:val="21"/>
        </w:rPr>
        <w:t xml:space="preserve"> </w:t>
      </w:r>
      <w:r>
        <w:rPr>
          <w:sz w:val="21"/>
        </w:rPr>
        <w:t>and</w:t>
      </w:r>
      <w:r>
        <w:rPr>
          <w:spacing w:val="-9"/>
          <w:sz w:val="21"/>
        </w:rPr>
        <w:t xml:space="preserve"> </w:t>
      </w:r>
      <w:r>
        <w:rPr>
          <w:sz w:val="21"/>
        </w:rPr>
        <w:t>explained</w:t>
      </w:r>
      <w:r>
        <w:rPr>
          <w:spacing w:val="-10"/>
          <w:sz w:val="21"/>
        </w:rPr>
        <w:t xml:space="preserve"> </w:t>
      </w:r>
      <w:r>
        <w:rPr>
          <w:sz w:val="21"/>
        </w:rPr>
        <w:t>that</w:t>
      </w:r>
      <w:r>
        <w:rPr>
          <w:spacing w:val="-11"/>
          <w:sz w:val="21"/>
        </w:rPr>
        <w:t xml:space="preserve"> </w:t>
      </w:r>
      <w:r>
        <w:rPr>
          <w:sz w:val="21"/>
        </w:rPr>
        <w:t>the</w:t>
      </w:r>
      <w:r>
        <w:rPr>
          <w:spacing w:val="-10"/>
          <w:sz w:val="21"/>
        </w:rPr>
        <w:t xml:space="preserve"> </w:t>
      </w:r>
      <w:r>
        <w:rPr>
          <w:sz w:val="21"/>
        </w:rPr>
        <w:t>statements</w:t>
      </w:r>
      <w:r>
        <w:rPr>
          <w:spacing w:val="-10"/>
          <w:sz w:val="21"/>
        </w:rPr>
        <w:t xml:space="preserve"> </w:t>
      </w:r>
      <w:r>
        <w:rPr>
          <w:sz w:val="21"/>
        </w:rPr>
        <w:t>had been made under undue influence.</w:t>
      </w:r>
    </w:p>
    <w:p w14:paraId="7FBA7032" w14:textId="77777777" w:rsidR="00B20A58" w:rsidRDefault="00B50969">
      <w:pPr>
        <w:pStyle w:val="ListParagraph"/>
        <w:numPr>
          <w:ilvl w:val="0"/>
          <w:numId w:val="2"/>
        </w:numPr>
        <w:tabs>
          <w:tab w:val="left" w:pos="1103"/>
        </w:tabs>
        <w:spacing w:line="360" w:lineRule="auto"/>
        <w:ind w:right="15"/>
        <w:jc w:val="both"/>
        <w:rPr>
          <w:sz w:val="21"/>
        </w:rPr>
      </w:pPr>
      <w:r>
        <w:rPr>
          <w:sz w:val="21"/>
        </w:rPr>
        <w:t>The</w:t>
      </w:r>
      <w:r>
        <w:rPr>
          <w:spacing w:val="-4"/>
          <w:sz w:val="21"/>
        </w:rPr>
        <w:t xml:space="preserve"> </w:t>
      </w:r>
      <w:r>
        <w:rPr>
          <w:sz w:val="21"/>
        </w:rPr>
        <w:t>Disciplinary</w:t>
      </w:r>
      <w:r>
        <w:rPr>
          <w:spacing w:val="-7"/>
          <w:sz w:val="21"/>
        </w:rPr>
        <w:t xml:space="preserve"> </w:t>
      </w:r>
      <w:r>
        <w:rPr>
          <w:sz w:val="21"/>
        </w:rPr>
        <w:t>Committee erred</w:t>
      </w:r>
      <w:r>
        <w:rPr>
          <w:spacing w:val="-2"/>
          <w:sz w:val="21"/>
        </w:rPr>
        <w:t xml:space="preserve"> </w:t>
      </w:r>
      <w:r>
        <w:rPr>
          <w:sz w:val="21"/>
        </w:rPr>
        <w:t>and</w:t>
      </w:r>
      <w:r>
        <w:rPr>
          <w:spacing w:val="-2"/>
          <w:sz w:val="21"/>
        </w:rPr>
        <w:t xml:space="preserve"> </w:t>
      </w:r>
      <w:r>
        <w:rPr>
          <w:sz w:val="21"/>
        </w:rPr>
        <w:t>misdirected</w:t>
      </w:r>
      <w:r>
        <w:rPr>
          <w:spacing w:val="-2"/>
          <w:sz w:val="21"/>
        </w:rPr>
        <w:t xml:space="preserve"> </w:t>
      </w:r>
      <w:r>
        <w:rPr>
          <w:sz w:val="21"/>
        </w:rPr>
        <w:t>itself</w:t>
      </w:r>
      <w:r>
        <w:rPr>
          <w:spacing w:val="-1"/>
          <w:sz w:val="21"/>
        </w:rPr>
        <w:t xml:space="preserve"> </w:t>
      </w:r>
      <w:r>
        <w:rPr>
          <w:sz w:val="21"/>
        </w:rPr>
        <w:t>in</w:t>
      </w:r>
      <w:r>
        <w:rPr>
          <w:spacing w:val="-2"/>
          <w:sz w:val="21"/>
        </w:rPr>
        <w:t xml:space="preserve"> </w:t>
      </w:r>
      <w:r>
        <w:rPr>
          <w:sz w:val="21"/>
        </w:rPr>
        <w:t>holding that</w:t>
      </w:r>
      <w:r>
        <w:rPr>
          <w:spacing w:val="-3"/>
          <w:sz w:val="21"/>
        </w:rPr>
        <w:t xml:space="preserve"> </w:t>
      </w:r>
      <w:r>
        <w:rPr>
          <w:sz w:val="21"/>
        </w:rPr>
        <w:t>there</w:t>
      </w:r>
      <w:r>
        <w:rPr>
          <w:spacing w:val="-2"/>
          <w:sz w:val="21"/>
        </w:rPr>
        <w:t xml:space="preserve"> </w:t>
      </w:r>
      <w:r>
        <w:rPr>
          <w:sz w:val="21"/>
        </w:rPr>
        <w:t>was</w:t>
      </w:r>
      <w:r>
        <w:rPr>
          <w:spacing w:val="-3"/>
          <w:sz w:val="21"/>
        </w:rPr>
        <w:t xml:space="preserve"> </w:t>
      </w:r>
      <w:r>
        <w:rPr>
          <w:sz w:val="21"/>
        </w:rPr>
        <w:t>no</w:t>
      </w:r>
      <w:r>
        <w:rPr>
          <w:spacing w:val="-2"/>
          <w:sz w:val="21"/>
        </w:rPr>
        <w:t xml:space="preserve"> </w:t>
      </w:r>
      <w:r>
        <w:rPr>
          <w:sz w:val="21"/>
        </w:rPr>
        <w:t>evidence of</w:t>
      </w:r>
      <w:r>
        <w:rPr>
          <w:spacing w:val="-4"/>
          <w:sz w:val="21"/>
        </w:rPr>
        <w:t xml:space="preserve"> </w:t>
      </w:r>
      <w:r>
        <w:rPr>
          <w:sz w:val="21"/>
        </w:rPr>
        <w:t>duress</w:t>
      </w:r>
      <w:r>
        <w:rPr>
          <w:spacing w:val="-4"/>
          <w:sz w:val="21"/>
        </w:rPr>
        <w:t xml:space="preserve"> </w:t>
      </w:r>
      <w:r>
        <w:rPr>
          <w:sz w:val="21"/>
        </w:rPr>
        <w:t>when</w:t>
      </w:r>
      <w:r>
        <w:rPr>
          <w:spacing w:val="-4"/>
          <w:sz w:val="21"/>
        </w:rPr>
        <w:t xml:space="preserve"> </w:t>
      </w:r>
      <w:r>
        <w:rPr>
          <w:sz w:val="21"/>
        </w:rPr>
        <w:t>the</w:t>
      </w:r>
      <w:r>
        <w:rPr>
          <w:spacing w:val="-6"/>
          <w:sz w:val="21"/>
        </w:rPr>
        <w:t xml:space="preserve"> </w:t>
      </w:r>
      <w:r>
        <w:rPr>
          <w:sz w:val="21"/>
        </w:rPr>
        <w:t>Appellant</w:t>
      </w:r>
      <w:r>
        <w:rPr>
          <w:spacing w:val="-7"/>
          <w:sz w:val="21"/>
        </w:rPr>
        <w:t xml:space="preserve"> </w:t>
      </w:r>
      <w:r>
        <w:rPr>
          <w:sz w:val="21"/>
        </w:rPr>
        <w:t>never</w:t>
      </w:r>
      <w:r>
        <w:rPr>
          <w:spacing w:val="-4"/>
          <w:sz w:val="21"/>
        </w:rPr>
        <w:t xml:space="preserve"> </w:t>
      </w:r>
      <w:r>
        <w:rPr>
          <w:sz w:val="21"/>
        </w:rPr>
        <w:t>pled</w:t>
      </w:r>
      <w:r>
        <w:rPr>
          <w:spacing w:val="-4"/>
          <w:sz w:val="21"/>
        </w:rPr>
        <w:t xml:space="preserve"> </w:t>
      </w:r>
      <w:r>
        <w:rPr>
          <w:sz w:val="21"/>
        </w:rPr>
        <w:t>duress</w:t>
      </w:r>
      <w:r>
        <w:rPr>
          <w:spacing w:val="-4"/>
          <w:sz w:val="21"/>
        </w:rPr>
        <w:t xml:space="preserve"> </w:t>
      </w:r>
      <w:r>
        <w:rPr>
          <w:sz w:val="21"/>
        </w:rPr>
        <w:t>but</w:t>
      </w:r>
      <w:r>
        <w:rPr>
          <w:spacing w:val="-5"/>
          <w:sz w:val="21"/>
        </w:rPr>
        <w:t xml:space="preserve"> </w:t>
      </w:r>
      <w:r>
        <w:rPr>
          <w:sz w:val="21"/>
        </w:rPr>
        <w:t>pled</w:t>
      </w:r>
      <w:r>
        <w:rPr>
          <w:spacing w:val="-4"/>
          <w:sz w:val="21"/>
        </w:rPr>
        <w:t xml:space="preserve"> </w:t>
      </w:r>
      <w:r>
        <w:rPr>
          <w:sz w:val="21"/>
        </w:rPr>
        <w:t>that</w:t>
      </w:r>
      <w:r>
        <w:rPr>
          <w:spacing w:val="-5"/>
          <w:sz w:val="21"/>
        </w:rPr>
        <w:t xml:space="preserve"> </w:t>
      </w:r>
      <w:r>
        <w:rPr>
          <w:sz w:val="21"/>
        </w:rPr>
        <w:t>he</w:t>
      </w:r>
      <w:r>
        <w:rPr>
          <w:spacing w:val="-4"/>
          <w:sz w:val="21"/>
        </w:rPr>
        <w:t xml:space="preserve"> </w:t>
      </w:r>
      <w:r>
        <w:rPr>
          <w:sz w:val="21"/>
        </w:rPr>
        <w:t>had</w:t>
      </w:r>
      <w:r>
        <w:rPr>
          <w:spacing w:val="-4"/>
          <w:sz w:val="21"/>
        </w:rPr>
        <w:t xml:space="preserve"> </w:t>
      </w:r>
      <w:r>
        <w:rPr>
          <w:sz w:val="21"/>
        </w:rPr>
        <w:t>been</w:t>
      </w:r>
      <w:r>
        <w:rPr>
          <w:spacing w:val="-4"/>
          <w:sz w:val="21"/>
        </w:rPr>
        <w:t xml:space="preserve"> </w:t>
      </w:r>
      <w:r>
        <w:rPr>
          <w:sz w:val="21"/>
        </w:rPr>
        <w:t>unduly</w:t>
      </w:r>
      <w:r>
        <w:rPr>
          <w:spacing w:val="-6"/>
          <w:sz w:val="21"/>
        </w:rPr>
        <w:t xml:space="preserve"> </w:t>
      </w:r>
      <w:r>
        <w:rPr>
          <w:sz w:val="21"/>
        </w:rPr>
        <w:t>influenced</w:t>
      </w:r>
      <w:r>
        <w:rPr>
          <w:spacing w:val="-4"/>
          <w:sz w:val="21"/>
        </w:rPr>
        <w:t xml:space="preserve"> </w:t>
      </w:r>
      <w:r>
        <w:rPr>
          <w:sz w:val="21"/>
        </w:rPr>
        <w:t xml:space="preserve">by his superiors to depose to the two statements which the Disciplinary Committee relied on to reach </w:t>
      </w:r>
      <w:proofErr w:type="gramStart"/>
      <w:r>
        <w:rPr>
          <w:sz w:val="21"/>
        </w:rPr>
        <w:t>it’s</w:t>
      </w:r>
      <w:proofErr w:type="gramEnd"/>
      <w:r>
        <w:rPr>
          <w:sz w:val="21"/>
        </w:rPr>
        <w:t xml:space="preserve"> conviction.</w:t>
      </w:r>
    </w:p>
    <w:p w14:paraId="2E6F2D65" w14:textId="77777777" w:rsidR="00B20A58" w:rsidRDefault="00B50969">
      <w:pPr>
        <w:pStyle w:val="ListParagraph"/>
        <w:numPr>
          <w:ilvl w:val="0"/>
          <w:numId w:val="2"/>
        </w:numPr>
        <w:tabs>
          <w:tab w:val="left" w:pos="1103"/>
        </w:tabs>
        <w:spacing w:before="2" w:line="360" w:lineRule="auto"/>
        <w:ind w:right="15"/>
        <w:jc w:val="both"/>
        <w:rPr>
          <w:sz w:val="21"/>
        </w:rPr>
      </w:pPr>
      <w:r>
        <w:rPr>
          <w:sz w:val="21"/>
        </w:rPr>
        <w:t>The</w:t>
      </w:r>
      <w:r>
        <w:rPr>
          <w:spacing w:val="-8"/>
          <w:sz w:val="21"/>
        </w:rPr>
        <w:t xml:space="preserve"> </w:t>
      </w:r>
      <w:r>
        <w:rPr>
          <w:sz w:val="21"/>
        </w:rPr>
        <w:t>Disciplinary</w:t>
      </w:r>
      <w:r>
        <w:rPr>
          <w:spacing w:val="-11"/>
          <w:sz w:val="21"/>
        </w:rPr>
        <w:t xml:space="preserve"> </w:t>
      </w:r>
      <w:r>
        <w:rPr>
          <w:sz w:val="21"/>
        </w:rPr>
        <w:t>Committee</w:t>
      </w:r>
      <w:r>
        <w:rPr>
          <w:spacing w:val="-6"/>
          <w:sz w:val="21"/>
        </w:rPr>
        <w:t xml:space="preserve"> </w:t>
      </w:r>
      <w:r>
        <w:rPr>
          <w:sz w:val="21"/>
        </w:rPr>
        <w:t>grossly</w:t>
      </w:r>
      <w:r>
        <w:rPr>
          <w:spacing w:val="-11"/>
          <w:sz w:val="21"/>
        </w:rPr>
        <w:t xml:space="preserve"> </w:t>
      </w:r>
      <w:r>
        <w:rPr>
          <w:sz w:val="21"/>
        </w:rPr>
        <w:t>erred</w:t>
      </w:r>
      <w:r>
        <w:rPr>
          <w:spacing w:val="-6"/>
          <w:sz w:val="21"/>
        </w:rPr>
        <w:t xml:space="preserve"> </w:t>
      </w:r>
      <w:r>
        <w:rPr>
          <w:sz w:val="21"/>
        </w:rPr>
        <w:t>and</w:t>
      </w:r>
      <w:r>
        <w:rPr>
          <w:spacing w:val="-6"/>
          <w:sz w:val="21"/>
        </w:rPr>
        <w:t xml:space="preserve"> </w:t>
      </w:r>
      <w:r>
        <w:rPr>
          <w:sz w:val="21"/>
        </w:rPr>
        <w:t>misdirected</w:t>
      </w:r>
      <w:r>
        <w:rPr>
          <w:spacing w:val="-6"/>
          <w:sz w:val="21"/>
        </w:rPr>
        <w:t xml:space="preserve"> </w:t>
      </w:r>
      <w:r>
        <w:rPr>
          <w:sz w:val="21"/>
        </w:rPr>
        <w:t>itself</w:t>
      </w:r>
      <w:r>
        <w:rPr>
          <w:spacing w:val="-7"/>
          <w:sz w:val="21"/>
        </w:rPr>
        <w:t xml:space="preserve"> </w:t>
      </w:r>
      <w:r>
        <w:rPr>
          <w:sz w:val="21"/>
        </w:rPr>
        <w:t>on</w:t>
      </w:r>
      <w:r>
        <w:rPr>
          <w:spacing w:val="-6"/>
          <w:sz w:val="21"/>
        </w:rPr>
        <w:t xml:space="preserve"> </w:t>
      </w:r>
      <w:r>
        <w:rPr>
          <w:sz w:val="21"/>
        </w:rPr>
        <w:t>the</w:t>
      </w:r>
      <w:r>
        <w:rPr>
          <w:spacing w:val="-6"/>
          <w:sz w:val="21"/>
        </w:rPr>
        <w:t xml:space="preserve"> </w:t>
      </w:r>
      <w:r>
        <w:rPr>
          <w:sz w:val="21"/>
        </w:rPr>
        <w:t>facts</w:t>
      </w:r>
      <w:r>
        <w:rPr>
          <w:spacing w:val="-6"/>
          <w:sz w:val="21"/>
        </w:rPr>
        <w:t xml:space="preserve"> </w:t>
      </w:r>
      <w:r>
        <w:rPr>
          <w:sz w:val="21"/>
        </w:rPr>
        <w:t>and</w:t>
      </w:r>
      <w:r>
        <w:rPr>
          <w:spacing w:val="-6"/>
          <w:sz w:val="21"/>
        </w:rPr>
        <w:t xml:space="preserve"> </w:t>
      </w:r>
      <w:r>
        <w:rPr>
          <w:sz w:val="21"/>
        </w:rPr>
        <w:t>law</w:t>
      </w:r>
      <w:r>
        <w:rPr>
          <w:spacing w:val="-8"/>
          <w:sz w:val="21"/>
        </w:rPr>
        <w:t xml:space="preserve"> </w:t>
      </w:r>
      <w:r>
        <w:rPr>
          <w:sz w:val="21"/>
        </w:rPr>
        <w:t>in</w:t>
      </w:r>
      <w:r>
        <w:rPr>
          <w:spacing w:val="-6"/>
          <w:sz w:val="21"/>
        </w:rPr>
        <w:t xml:space="preserve"> </w:t>
      </w:r>
      <w:r>
        <w:rPr>
          <w:sz w:val="21"/>
        </w:rPr>
        <w:t>finding the Appellant guilty of fraud when it had no other evidence which proved the elements of the fraud</w:t>
      </w:r>
      <w:r>
        <w:rPr>
          <w:spacing w:val="-9"/>
          <w:sz w:val="21"/>
        </w:rPr>
        <w:t xml:space="preserve"> </w:t>
      </w:r>
      <w:r>
        <w:rPr>
          <w:sz w:val="21"/>
        </w:rPr>
        <w:t>besides</w:t>
      </w:r>
      <w:r>
        <w:rPr>
          <w:spacing w:val="-9"/>
          <w:sz w:val="21"/>
        </w:rPr>
        <w:t xml:space="preserve"> </w:t>
      </w:r>
      <w:r>
        <w:rPr>
          <w:sz w:val="21"/>
        </w:rPr>
        <w:t>the</w:t>
      </w:r>
      <w:r>
        <w:rPr>
          <w:spacing w:val="-9"/>
          <w:sz w:val="21"/>
        </w:rPr>
        <w:t xml:space="preserve"> </w:t>
      </w:r>
      <w:r>
        <w:rPr>
          <w:sz w:val="21"/>
        </w:rPr>
        <w:t>Appellants</w:t>
      </w:r>
      <w:r>
        <w:rPr>
          <w:spacing w:val="-9"/>
          <w:sz w:val="21"/>
        </w:rPr>
        <w:t xml:space="preserve"> </w:t>
      </w:r>
      <w:r>
        <w:rPr>
          <w:sz w:val="21"/>
        </w:rPr>
        <w:t>confessions</w:t>
      </w:r>
      <w:r>
        <w:rPr>
          <w:spacing w:val="-9"/>
          <w:sz w:val="21"/>
        </w:rPr>
        <w:t xml:space="preserve"> </w:t>
      </w:r>
      <w:r>
        <w:rPr>
          <w:sz w:val="21"/>
        </w:rPr>
        <w:t>which</w:t>
      </w:r>
      <w:r>
        <w:rPr>
          <w:spacing w:val="-9"/>
          <w:sz w:val="21"/>
        </w:rPr>
        <w:t xml:space="preserve"> </w:t>
      </w:r>
      <w:r>
        <w:rPr>
          <w:sz w:val="21"/>
        </w:rPr>
        <w:t>confessions</w:t>
      </w:r>
      <w:r>
        <w:rPr>
          <w:spacing w:val="-9"/>
          <w:sz w:val="21"/>
        </w:rPr>
        <w:t xml:space="preserve"> </w:t>
      </w:r>
      <w:r>
        <w:rPr>
          <w:sz w:val="21"/>
        </w:rPr>
        <w:t>had</w:t>
      </w:r>
      <w:r>
        <w:rPr>
          <w:spacing w:val="-9"/>
          <w:sz w:val="21"/>
        </w:rPr>
        <w:t xml:space="preserve"> </w:t>
      </w:r>
      <w:r>
        <w:rPr>
          <w:sz w:val="21"/>
        </w:rPr>
        <w:t>been</w:t>
      </w:r>
      <w:r>
        <w:rPr>
          <w:spacing w:val="-9"/>
          <w:sz w:val="21"/>
        </w:rPr>
        <w:t xml:space="preserve"> </w:t>
      </w:r>
      <w:r>
        <w:rPr>
          <w:sz w:val="21"/>
        </w:rPr>
        <w:t>made</w:t>
      </w:r>
      <w:r>
        <w:rPr>
          <w:spacing w:val="-9"/>
          <w:sz w:val="21"/>
        </w:rPr>
        <w:t xml:space="preserve"> </w:t>
      </w:r>
      <w:r>
        <w:rPr>
          <w:sz w:val="21"/>
        </w:rPr>
        <w:t>when</w:t>
      </w:r>
      <w:r>
        <w:rPr>
          <w:spacing w:val="-9"/>
          <w:sz w:val="21"/>
        </w:rPr>
        <w:t xml:space="preserve"> </w:t>
      </w:r>
      <w:r>
        <w:rPr>
          <w:sz w:val="21"/>
        </w:rPr>
        <w:t>the</w:t>
      </w:r>
      <w:r>
        <w:rPr>
          <w:spacing w:val="-11"/>
          <w:sz w:val="21"/>
        </w:rPr>
        <w:t xml:space="preserve"> </w:t>
      </w:r>
      <w:r>
        <w:rPr>
          <w:sz w:val="21"/>
        </w:rPr>
        <w:t>Appellant was under due influence.</w:t>
      </w:r>
    </w:p>
    <w:p w14:paraId="7A2D3FA6" w14:textId="77777777" w:rsidR="00B20A58" w:rsidRDefault="00B20A58">
      <w:pPr>
        <w:pStyle w:val="BodyText"/>
        <w:spacing w:before="124"/>
        <w:ind w:left="0"/>
        <w:rPr>
          <w:sz w:val="21"/>
        </w:rPr>
      </w:pPr>
    </w:p>
    <w:p w14:paraId="34EFB9D8" w14:textId="77777777" w:rsidR="00B20A58" w:rsidRDefault="00B50969">
      <w:pPr>
        <w:ind w:left="1103"/>
        <w:jc w:val="both"/>
        <w:rPr>
          <w:b/>
          <w:sz w:val="21"/>
        </w:rPr>
      </w:pPr>
      <w:r>
        <w:rPr>
          <w:b/>
          <w:sz w:val="21"/>
          <w:u w:val="single"/>
        </w:rPr>
        <w:t>Ad</w:t>
      </w:r>
      <w:r>
        <w:rPr>
          <w:b/>
          <w:spacing w:val="-3"/>
          <w:sz w:val="21"/>
          <w:u w:val="single"/>
        </w:rPr>
        <w:t xml:space="preserve"> </w:t>
      </w:r>
      <w:r>
        <w:rPr>
          <w:b/>
          <w:spacing w:val="-2"/>
          <w:sz w:val="21"/>
          <w:u w:val="single"/>
        </w:rPr>
        <w:t>Penalty</w:t>
      </w:r>
    </w:p>
    <w:p w14:paraId="6BB954BB" w14:textId="77777777" w:rsidR="00B20A58" w:rsidRDefault="00B50969">
      <w:pPr>
        <w:pStyle w:val="ListParagraph"/>
        <w:numPr>
          <w:ilvl w:val="0"/>
          <w:numId w:val="2"/>
        </w:numPr>
        <w:tabs>
          <w:tab w:val="left" w:pos="1103"/>
        </w:tabs>
        <w:spacing w:before="116" w:line="360" w:lineRule="auto"/>
        <w:ind w:right="21"/>
        <w:jc w:val="both"/>
        <w:rPr>
          <w:sz w:val="21"/>
        </w:rPr>
      </w:pPr>
      <w:r>
        <w:rPr>
          <w:sz w:val="21"/>
        </w:rPr>
        <w:t>The Disciplinary Committee grossly erred and misdirected itself by imposing the penalty of dismissal which is excessive and induces a sense of shock regard being had to all the circumstances of this case which called for a lighter sentence to be imposed.</w:t>
      </w:r>
    </w:p>
    <w:p w14:paraId="3FF46BCA" w14:textId="77777777" w:rsidR="00B20A58" w:rsidRDefault="00B20A58">
      <w:pPr>
        <w:pStyle w:val="BodyText"/>
        <w:spacing w:before="175"/>
        <w:ind w:left="0"/>
        <w:rPr>
          <w:sz w:val="21"/>
        </w:rPr>
      </w:pPr>
    </w:p>
    <w:p w14:paraId="1ED806EA" w14:textId="77777777" w:rsidR="00B20A58" w:rsidRDefault="00B50969">
      <w:pPr>
        <w:pStyle w:val="BodyText"/>
        <w:spacing w:line="360" w:lineRule="auto"/>
        <w:ind w:right="21" w:firstLine="719"/>
        <w:jc w:val="both"/>
      </w:pPr>
      <w:r>
        <w:t>The</w:t>
      </w:r>
      <w:r>
        <w:rPr>
          <w:spacing w:val="-9"/>
        </w:rPr>
        <w:t xml:space="preserve"> </w:t>
      </w:r>
      <w:r>
        <w:t>Respondent</w:t>
      </w:r>
      <w:r>
        <w:rPr>
          <w:spacing w:val="-8"/>
        </w:rPr>
        <w:t xml:space="preserve"> </w:t>
      </w:r>
      <w:r>
        <w:t>is</w:t>
      </w:r>
      <w:r>
        <w:rPr>
          <w:spacing w:val="-8"/>
        </w:rPr>
        <w:t xml:space="preserve"> </w:t>
      </w:r>
      <w:r>
        <w:t>opposed</w:t>
      </w:r>
      <w:r>
        <w:rPr>
          <w:spacing w:val="-8"/>
        </w:rPr>
        <w:t xml:space="preserve"> </w:t>
      </w:r>
      <w:r>
        <w:t>to</w:t>
      </w:r>
      <w:r>
        <w:rPr>
          <w:spacing w:val="-8"/>
        </w:rPr>
        <w:t xml:space="preserve"> </w:t>
      </w:r>
      <w:r>
        <w:t>the</w:t>
      </w:r>
      <w:r>
        <w:rPr>
          <w:spacing w:val="-9"/>
        </w:rPr>
        <w:t xml:space="preserve"> </w:t>
      </w:r>
      <w:r>
        <w:t>appeal.</w:t>
      </w:r>
      <w:r>
        <w:rPr>
          <w:spacing w:val="-8"/>
        </w:rPr>
        <w:t xml:space="preserve"> </w:t>
      </w:r>
      <w:r>
        <w:t>Through</w:t>
      </w:r>
      <w:r>
        <w:rPr>
          <w:spacing w:val="-6"/>
        </w:rPr>
        <w:t xml:space="preserve"> </w:t>
      </w:r>
      <w:r>
        <w:t>an</w:t>
      </w:r>
      <w:r>
        <w:rPr>
          <w:spacing w:val="-8"/>
        </w:rPr>
        <w:t xml:space="preserve"> </w:t>
      </w:r>
      <w:r>
        <w:t>opposing</w:t>
      </w:r>
      <w:r>
        <w:rPr>
          <w:spacing w:val="-11"/>
        </w:rPr>
        <w:t xml:space="preserve"> </w:t>
      </w:r>
      <w:r>
        <w:t>affidavit</w:t>
      </w:r>
      <w:r>
        <w:rPr>
          <w:spacing w:val="-8"/>
        </w:rPr>
        <w:t xml:space="preserve"> </w:t>
      </w:r>
      <w:r>
        <w:t>by</w:t>
      </w:r>
      <w:r>
        <w:rPr>
          <w:spacing w:val="-11"/>
        </w:rPr>
        <w:t xml:space="preserve"> </w:t>
      </w:r>
      <w:proofErr w:type="spellStart"/>
      <w:r>
        <w:t>Phakamilo</w:t>
      </w:r>
      <w:proofErr w:type="spellEnd"/>
      <w:r>
        <w:t xml:space="preserve"> Mabhena Moyo, the Respondent’s acting Town Clerk, the Respondent contends that all the grounds</w:t>
      </w:r>
      <w:r>
        <w:rPr>
          <w:spacing w:val="-15"/>
        </w:rPr>
        <w:t xml:space="preserve"> </w:t>
      </w:r>
      <w:r>
        <w:t>as</w:t>
      </w:r>
      <w:r>
        <w:rPr>
          <w:spacing w:val="-15"/>
        </w:rPr>
        <w:t xml:space="preserve"> </w:t>
      </w:r>
      <w:r>
        <w:t>presented</w:t>
      </w:r>
      <w:r>
        <w:rPr>
          <w:spacing w:val="-14"/>
        </w:rPr>
        <w:t xml:space="preserve"> </w:t>
      </w:r>
      <w:r>
        <w:t>lack</w:t>
      </w:r>
      <w:r>
        <w:rPr>
          <w:spacing w:val="-11"/>
        </w:rPr>
        <w:t xml:space="preserve"> </w:t>
      </w:r>
      <w:r>
        <w:t>merit</w:t>
      </w:r>
      <w:r>
        <w:rPr>
          <w:spacing w:val="-12"/>
        </w:rPr>
        <w:t xml:space="preserve"> </w:t>
      </w:r>
      <w:r>
        <w:t>and</w:t>
      </w:r>
      <w:r>
        <w:rPr>
          <w:spacing w:val="-13"/>
        </w:rPr>
        <w:t xml:space="preserve"> </w:t>
      </w:r>
      <w:r>
        <w:t>ought</w:t>
      </w:r>
      <w:r>
        <w:rPr>
          <w:spacing w:val="-11"/>
        </w:rPr>
        <w:t xml:space="preserve"> </w:t>
      </w:r>
      <w:r>
        <w:t>to</w:t>
      </w:r>
      <w:r>
        <w:rPr>
          <w:spacing w:val="-13"/>
        </w:rPr>
        <w:t xml:space="preserve"> </w:t>
      </w:r>
      <w:r>
        <w:t>be</w:t>
      </w:r>
      <w:r>
        <w:rPr>
          <w:spacing w:val="-14"/>
        </w:rPr>
        <w:t xml:space="preserve"> </w:t>
      </w:r>
      <w:r>
        <w:t>dismissed</w:t>
      </w:r>
      <w:r>
        <w:rPr>
          <w:spacing w:val="-14"/>
        </w:rPr>
        <w:t xml:space="preserve"> </w:t>
      </w:r>
      <w:r>
        <w:t>as</w:t>
      </w:r>
      <w:r>
        <w:rPr>
          <w:spacing w:val="-13"/>
        </w:rPr>
        <w:t xml:space="preserve"> </w:t>
      </w:r>
      <w:r>
        <w:t>Appellant</w:t>
      </w:r>
      <w:r>
        <w:rPr>
          <w:spacing w:val="-13"/>
        </w:rPr>
        <w:t xml:space="preserve"> </w:t>
      </w:r>
      <w:r>
        <w:t>was</w:t>
      </w:r>
      <w:r>
        <w:rPr>
          <w:spacing w:val="-13"/>
        </w:rPr>
        <w:t xml:space="preserve"> </w:t>
      </w:r>
      <w:r>
        <w:t>properly</w:t>
      </w:r>
      <w:r>
        <w:rPr>
          <w:spacing w:val="-15"/>
        </w:rPr>
        <w:t xml:space="preserve"> </w:t>
      </w:r>
      <w:r>
        <w:t>dismissed on the basis of evidence presented in the disciplinary hearing. In regards to the issue of the penalty of dismissal, the Respondent contends that it was appropriate in the circumstances of the</w:t>
      </w:r>
      <w:r>
        <w:rPr>
          <w:spacing w:val="-9"/>
        </w:rPr>
        <w:t xml:space="preserve"> </w:t>
      </w:r>
      <w:r>
        <w:t>case.</w:t>
      </w:r>
      <w:r>
        <w:rPr>
          <w:spacing w:val="-8"/>
        </w:rPr>
        <w:t xml:space="preserve"> </w:t>
      </w:r>
      <w:r>
        <w:t>The</w:t>
      </w:r>
      <w:r>
        <w:rPr>
          <w:spacing w:val="-9"/>
        </w:rPr>
        <w:t xml:space="preserve"> </w:t>
      </w:r>
      <w:r>
        <w:t>Appellant</w:t>
      </w:r>
      <w:r>
        <w:rPr>
          <w:spacing w:val="-8"/>
        </w:rPr>
        <w:t xml:space="preserve"> </w:t>
      </w:r>
      <w:r>
        <w:t>having</w:t>
      </w:r>
      <w:r>
        <w:rPr>
          <w:spacing w:val="-9"/>
        </w:rPr>
        <w:t xml:space="preserve"> </w:t>
      </w:r>
      <w:r>
        <w:t>been</w:t>
      </w:r>
      <w:r>
        <w:rPr>
          <w:spacing w:val="-8"/>
        </w:rPr>
        <w:t xml:space="preserve"> </w:t>
      </w:r>
      <w:r>
        <w:t>convicted</w:t>
      </w:r>
      <w:r>
        <w:rPr>
          <w:spacing w:val="-8"/>
        </w:rPr>
        <w:t xml:space="preserve"> </w:t>
      </w:r>
      <w:r>
        <w:t>of</w:t>
      </w:r>
      <w:r>
        <w:rPr>
          <w:spacing w:val="-9"/>
        </w:rPr>
        <w:t xml:space="preserve"> </w:t>
      </w:r>
      <w:r>
        <w:t>a</w:t>
      </w:r>
      <w:r>
        <w:rPr>
          <w:spacing w:val="-7"/>
        </w:rPr>
        <w:t xml:space="preserve"> </w:t>
      </w:r>
      <w:r>
        <w:t>breach</w:t>
      </w:r>
      <w:r>
        <w:rPr>
          <w:spacing w:val="-6"/>
        </w:rPr>
        <w:t xml:space="preserve"> </w:t>
      </w:r>
      <w:r>
        <w:t>going</w:t>
      </w:r>
      <w:r>
        <w:rPr>
          <w:spacing w:val="-10"/>
        </w:rPr>
        <w:t xml:space="preserve"> </w:t>
      </w:r>
      <w:r>
        <w:t>to</w:t>
      </w:r>
      <w:r>
        <w:rPr>
          <w:spacing w:val="-8"/>
        </w:rPr>
        <w:t xml:space="preserve"> </w:t>
      </w:r>
      <w:r>
        <w:t>the</w:t>
      </w:r>
      <w:r>
        <w:rPr>
          <w:spacing w:val="-9"/>
        </w:rPr>
        <w:t xml:space="preserve"> </w:t>
      </w:r>
      <w:r>
        <w:t>root</w:t>
      </w:r>
      <w:r>
        <w:rPr>
          <w:spacing w:val="-10"/>
        </w:rPr>
        <w:t xml:space="preserve"> </w:t>
      </w:r>
      <w:r>
        <w:t>of</w:t>
      </w:r>
      <w:r>
        <w:rPr>
          <w:spacing w:val="-9"/>
        </w:rPr>
        <w:t xml:space="preserve"> </w:t>
      </w:r>
      <w:r>
        <w:t>the</w:t>
      </w:r>
      <w:r>
        <w:rPr>
          <w:spacing w:val="-9"/>
        </w:rPr>
        <w:t xml:space="preserve"> </w:t>
      </w:r>
      <w:r>
        <w:t>contract,</w:t>
      </w:r>
      <w:r>
        <w:rPr>
          <w:spacing w:val="-8"/>
        </w:rPr>
        <w:t xml:space="preserve"> </w:t>
      </w:r>
      <w:r>
        <w:t>the dismissal</w:t>
      </w:r>
      <w:r>
        <w:rPr>
          <w:spacing w:val="-2"/>
        </w:rPr>
        <w:t xml:space="preserve"> </w:t>
      </w:r>
      <w:r>
        <w:t>penalty</w:t>
      </w:r>
      <w:r>
        <w:rPr>
          <w:spacing w:val="-7"/>
        </w:rPr>
        <w:t xml:space="preserve"> </w:t>
      </w:r>
      <w:r>
        <w:t>was</w:t>
      </w:r>
      <w:r>
        <w:rPr>
          <w:spacing w:val="-3"/>
        </w:rPr>
        <w:t xml:space="preserve"> </w:t>
      </w:r>
      <w:r>
        <w:t>the</w:t>
      </w:r>
      <w:r>
        <w:rPr>
          <w:spacing w:val="-1"/>
        </w:rPr>
        <w:t xml:space="preserve"> </w:t>
      </w:r>
      <w:r>
        <w:t>appropriate</w:t>
      </w:r>
      <w:r>
        <w:rPr>
          <w:spacing w:val="-2"/>
        </w:rPr>
        <w:t xml:space="preserve"> </w:t>
      </w:r>
      <w:r>
        <w:t>penalty.</w:t>
      </w:r>
      <w:r>
        <w:rPr>
          <w:spacing w:val="-2"/>
        </w:rPr>
        <w:t xml:space="preserve"> </w:t>
      </w:r>
      <w:r>
        <w:t>The</w:t>
      </w:r>
      <w:r>
        <w:rPr>
          <w:spacing w:val="-1"/>
        </w:rPr>
        <w:t xml:space="preserve"> </w:t>
      </w:r>
      <w:r>
        <w:t>Respondent’s</w:t>
      </w:r>
      <w:r>
        <w:rPr>
          <w:spacing w:val="-3"/>
        </w:rPr>
        <w:t xml:space="preserve"> </w:t>
      </w:r>
      <w:r>
        <w:t>prayer</w:t>
      </w:r>
      <w:r>
        <w:rPr>
          <w:spacing w:val="-2"/>
        </w:rPr>
        <w:t xml:space="preserve"> </w:t>
      </w:r>
      <w:r>
        <w:t>is</w:t>
      </w:r>
      <w:r>
        <w:rPr>
          <w:spacing w:val="-3"/>
        </w:rPr>
        <w:t xml:space="preserve"> </w:t>
      </w:r>
      <w:r>
        <w:t>for</w:t>
      </w:r>
      <w:r>
        <w:rPr>
          <w:spacing w:val="-2"/>
        </w:rPr>
        <w:t xml:space="preserve"> </w:t>
      </w:r>
      <w:r>
        <w:t>the</w:t>
      </w:r>
      <w:r>
        <w:rPr>
          <w:spacing w:val="-4"/>
        </w:rPr>
        <w:t xml:space="preserve"> </w:t>
      </w:r>
      <w:r>
        <w:t>dismissal</w:t>
      </w:r>
      <w:r>
        <w:rPr>
          <w:spacing w:val="-2"/>
        </w:rPr>
        <w:t xml:space="preserve"> </w:t>
      </w:r>
      <w:r>
        <w:t>of the appeal with the costs.</w:t>
      </w:r>
    </w:p>
    <w:p w14:paraId="608E1360" w14:textId="77777777" w:rsidR="00B20A58" w:rsidRDefault="00B20A58">
      <w:pPr>
        <w:pStyle w:val="BodyText"/>
        <w:spacing w:before="143"/>
        <w:ind w:left="0"/>
      </w:pPr>
    </w:p>
    <w:p w14:paraId="458A37F2" w14:textId="77777777" w:rsidR="00B20A58" w:rsidRDefault="00B50969">
      <w:pPr>
        <w:ind w:left="23"/>
        <w:rPr>
          <w:b/>
          <w:sz w:val="24"/>
        </w:rPr>
      </w:pPr>
      <w:r>
        <w:rPr>
          <w:b/>
          <w:sz w:val="24"/>
          <w:u w:val="single"/>
        </w:rPr>
        <w:t>PARTIES</w:t>
      </w:r>
      <w:r>
        <w:rPr>
          <w:b/>
          <w:spacing w:val="-2"/>
          <w:sz w:val="24"/>
          <w:u w:val="single"/>
        </w:rPr>
        <w:t xml:space="preserve"> SUBMISSIONS</w:t>
      </w:r>
    </w:p>
    <w:p w14:paraId="6291123C" w14:textId="77777777" w:rsidR="00B20A58" w:rsidRDefault="00B50969">
      <w:pPr>
        <w:pStyle w:val="BodyText"/>
        <w:spacing w:before="132" w:line="360" w:lineRule="auto"/>
        <w:ind w:right="24" w:firstLine="719"/>
        <w:jc w:val="both"/>
      </w:pPr>
      <w:proofErr w:type="spellStart"/>
      <w:r>
        <w:t>Ms</w:t>
      </w:r>
      <w:proofErr w:type="spellEnd"/>
      <w:r>
        <w:rPr>
          <w:spacing w:val="-7"/>
        </w:rPr>
        <w:t xml:space="preserve"> </w:t>
      </w:r>
      <w:proofErr w:type="spellStart"/>
      <w:r>
        <w:t>Vhere</w:t>
      </w:r>
      <w:proofErr w:type="spellEnd"/>
      <w:r>
        <w:rPr>
          <w:spacing w:val="-7"/>
        </w:rPr>
        <w:t xml:space="preserve"> </w:t>
      </w:r>
      <w:r>
        <w:t>for</w:t>
      </w:r>
      <w:r>
        <w:rPr>
          <w:spacing w:val="-7"/>
        </w:rPr>
        <w:t xml:space="preserve"> </w:t>
      </w:r>
      <w:r>
        <w:t>the</w:t>
      </w:r>
      <w:r>
        <w:rPr>
          <w:spacing w:val="-8"/>
        </w:rPr>
        <w:t xml:space="preserve"> </w:t>
      </w:r>
      <w:r>
        <w:t>Appellant,</w:t>
      </w:r>
      <w:r>
        <w:rPr>
          <w:spacing w:val="-7"/>
        </w:rPr>
        <w:t xml:space="preserve"> </w:t>
      </w:r>
      <w:r>
        <w:t>submitted</w:t>
      </w:r>
      <w:r>
        <w:rPr>
          <w:spacing w:val="-7"/>
        </w:rPr>
        <w:t xml:space="preserve"> </w:t>
      </w:r>
      <w:r>
        <w:t>that</w:t>
      </w:r>
      <w:r>
        <w:rPr>
          <w:spacing w:val="-7"/>
        </w:rPr>
        <w:t xml:space="preserve"> </w:t>
      </w:r>
      <w:r>
        <w:t>she</w:t>
      </w:r>
      <w:r>
        <w:rPr>
          <w:spacing w:val="-8"/>
        </w:rPr>
        <w:t xml:space="preserve"> </w:t>
      </w:r>
      <w:r>
        <w:t>was</w:t>
      </w:r>
      <w:r>
        <w:rPr>
          <w:spacing w:val="-7"/>
        </w:rPr>
        <w:t xml:space="preserve"> </w:t>
      </w:r>
      <w:r>
        <w:t>abiding</w:t>
      </w:r>
      <w:r>
        <w:rPr>
          <w:spacing w:val="-7"/>
        </w:rPr>
        <w:t xml:space="preserve"> </w:t>
      </w:r>
      <w:r>
        <w:t>with</w:t>
      </w:r>
      <w:r>
        <w:rPr>
          <w:spacing w:val="-7"/>
        </w:rPr>
        <w:t xml:space="preserve"> </w:t>
      </w:r>
      <w:r>
        <w:t>the</w:t>
      </w:r>
      <w:r>
        <w:rPr>
          <w:spacing w:val="-8"/>
        </w:rPr>
        <w:t xml:space="preserve"> </w:t>
      </w:r>
      <w:r>
        <w:t>Appellant’s</w:t>
      </w:r>
      <w:r>
        <w:rPr>
          <w:spacing w:val="-7"/>
        </w:rPr>
        <w:t xml:space="preserve"> </w:t>
      </w:r>
      <w:r>
        <w:t>heads of</w:t>
      </w:r>
      <w:r>
        <w:rPr>
          <w:spacing w:val="-8"/>
        </w:rPr>
        <w:t xml:space="preserve"> </w:t>
      </w:r>
      <w:r>
        <w:t>argument</w:t>
      </w:r>
      <w:r>
        <w:rPr>
          <w:spacing w:val="-5"/>
        </w:rPr>
        <w:t xml:space="preserve"> </w:t>
      </w:r>
      <w:r>
        <w:t>as</w:t>
      </w:r>
      <w:r>
        <w:rPr>
          <w:spacing w:val="-7"/>
        </w:rPr>
        <w:t xml:space="preserve"> </w:t>
      </w:r>
      <w:r>
        <w:t>filed.</w:t>
      </w:r>
      <w:r>
        <w:rPr>
          <w:spacing w:val="-5"/>
        </w:rPr>
        <w:t xml:space="preserve"> </w:t>
      </w:r>
      <w:r>
        <w:t>She</w:t>
      </w:r>
      <w:r>
        <w:rPr>
          <w:spacing w:val="-6"/>
        </w:rPr>
        <w:t xml:space="preserve"> </w:t>
      </w:r>
      <w:r>
        <w:t>however,</w:t>
      </w:r>
      <w:r>
        <w:rPr>
          <w:spacing w:val="-6"/>
        </w:rPr>
        <w:t xml:space="preserve"> </w:t>
      </w:r>
      <w:r>
        <w:t>was</w:t>
      </w:r>
      <w:r>
        <w:rPr>
          <w:spacing w:val="-5"/>
        </w:rPr>
        <w:t xml:space="preserve"> </w:t>
      </w:r>
      <w:proofErr w:type="spellStart"/>
      <w:r>
        <w:t>emphasising</w:t>
      </w:r>
      <w:proofErr w:type="spellEnd"/>
      <w:r>
        <w:rPr>
          <w:spacing w:val="-10"/>
        </w:rPr>
        <w:t xml:space="preserve"> </w:t>
      </w:r>
      <w:r>
        <w:t>on</w:t>
      </w:r>
      <w:r>
        <w:rPr>
          <w:spacing w:val="-5"/>
        </w:rPr>
        <w:t xml:space="preserve"> </w:t>
      </w:r>
      <w:r>
        <w:t>two</w:t>
      </w:r>
      <w:r>
        <w:rPr>
          <w:spacing w:val="-7"/>
        </w:rPr>
        <w:t xml:space="preserve"> </w:t>
      </w:r>
      <w:r>
        <w:t>points.</w:t>
      </w:r>
      <w:r>
        <w:rPr>
          <w:spacing w:val="-7"/>
        </w:rPr>
        <w:t xml:space="preserve"> </w:t>
      </w:r>
      <w:r>
        <w:t>Firstly,</w:t>
      </w:r>
      <w:r>
        <w:rPr>
          <w:spacing w:val="-7"/>
        </w:rPr>
        <w:t xml:space="preserve"> </w:t>
      </w:r>
      <w:r>
        <w:t>the</w:t>
      </w:r>
      <w:r>
        <w:rPr>
          <w:spacing w:val="-8"/>
        </w:rPr>
        <w:t xml:space="preserve"> </w:t>
      </w:r>
      <w:r>
        <w:t>issue</w:t>
      </w:r>
      <w:r>
        <w:rPr>
          <w:spacing w:val="-8"/>
        </w:rPr>
        <w:t xml:space="preserve"> </w:t>
      </w:r>
      <w:r>
        <w:t>of</w:t>
      </w:r>
      <w:r>
        <w:rPr>
          <w:spacing w:val="-6"/>
        </w:rPr>
        <w:t xml:space="preserve"> </w:t>
      </w:r>
      <w:r>
        <w:t>lack</w:t>
      </w:r>
      <w:r>
        <w:rPr>
          <w:spacing w:val="-7"/>
        </w:rPr>
        <w:t xml:space="preserve"> </w:t>
      </w:r>
      <w:r>
        <w:t>of evidence led by the Respondent to prove the two charges levelled. It was her submission that the Disciplinary</w:t>
      </w:r>
      <w:r>
        <w:rPr>
          <w:spacing w:val="-3"/>
        </w:rPr>
        <w:t xml:space="preserve"> </w:t>
      </w:r>
      <w:r>
        <w:t>Committee relied on the two statements allegedly</w:t>
      </w:r>
      <w:r>
        <w:rPr>
          <w:spacing w:val="-3"/>
        </w:rPr>
        <w:t xml:space="preserve"> </w:t>
      </w:r>
      <w:r>
        <w:t>made by the Appellant but which</w:t>
      </w:r>
      <w:r>
        <w:rPr>
          <w:spacing w:val="-1"/>
        </w:rPr>
        <w:t xml:space="preserve"> </w:t>
      </w:r>
      <w:r>
        <w:t>the Appellant</w:t>
      </w:r>
      <w:r>
        <w:rPr>
          <w:spacing w:val="1"/>
        </w:rPr>
        <w:t xml:space="preserve"> </w:t>
      </w:r>
      <w:r>
        <w:t>himself dismissed</w:t>
      </w:r>
      <w:r>
        <w:rPr>
          <w:spacing w:val="2"/>
        </w:rPr>
        <w:t xml:space="preserve"> </w:t>
      </w:r>
      <w:r>
        <w:t>on</w:t>
      </w:r>
      <w:r>
        <w:rPr>
          <w:spacing w:val="1"/>
        </w:rPr>
        <w:t xml:space="preserve"> </w:t>
      </w:r>
      <w:r>
        <w:t>the basis</w:t>
      </w:r>
      <w:r>
        <w:rPr>
          <w:spacing w:val="1"/>
        </w:rPr>
        <w:t xml:space="preserve"> </w:t>
      </w:r>
      <w:r>
        <w:t>of undue</w:t>
      </w:r>
      <w:r>
        <w:rPr>
          <w:spacing w:val="1"/>
        </w:rPr>
        <w:t xml:space="preserve"> </w:t>
      </w:r>
      <w:r>
        <w:t>influence having</w:t>
      </w:r>
      <w:r>
        <w:rPr>
          <w:spacing w:val="-1"/>
        </w:rPr>
        <w:t xml:space="preserve"> </w:t>
      </w:r>
      <w:r>
        <w:t>been</w:t>
      </w:r>
      <w:r>
        <w:rPr>
          <w:spacing w:val="1"/>
        </w:rPr>
        <w:t xml:space="preserve"> </w:t>
      </w:r>
      <w:r>
        <w:t>placed</w:t>
      </w:r>
      <w:r>
        <w:rPr>
          <w:spacing w:val="2"/>
        </w:rPr>
        <w:t xml:space="preserve"> </w:t>
      </w:r>
      <w:r>
        <w:rPr>
          <w:spacing w:val="-5"/>
        </w:rPr>
        <w:t>on</w:t>
      </w:r>
    </w:p>
    <w:p w14:paraId="72756109" w14:textId="77777777" w:rsidR="00B20A58" w:rsidRDefault="00B20A58">
      <w:pPr>
        <w:pStyle w:val="BodyText"/>
        <w:spacing w:line="360" w:lineRule="auto"/>
        <w:jc w:val="both"/>
        <w:sectPr w:rsidR="00B20A58">
          <w:pgSz w:w="11910" w:h="16840"/>
          <w:pgMar w:top="1900" w:right="1417" w:bottom="280" w:left="1417" w:header="761" w:footer="0" w:gutter="0"/>
          <w:cols w:space="720"/>
        </w:sectPr>
      </w:pPr>
    </w:p>
    <w:p w14:paraId="1C187CEC" w14:textId="77777777" w:rsidR="00B20A58" w:rsidRDefault="00B50969">
      <w:pPr>
        <w:pStyle w:val="BodyText"/>
        <w:spacing w:before="138" w:line="360" w:lineRule="auto"/>
        <w:ind w:right="22"/>
        <w:jc w:val="both"/>
        <w:rPr>
          <w:b/>
        </w:rPr>
      </w:pPr>
      <w:r>
        <w:lastRenderedPageBreak/>
        <w:t>him.</w:t>
      </w:r>
      <w:r>
        <w:rPr>
          <w:spacing w:val="-5"/>
        </w:rPr>
        <w:t xml:space="preserve"> </w:t>
      </w:r>
      <w:proofErr w:type="spellStart"/>
      <w:r>
        <w:t>Ms</w:t>
      </w:r>
      <w:proofErr w:type="spellEnd"/>
      <w:r>
        <w:rPr>
          <w:spacing w:val="-4"/>
        </w:rPr>
        <w:t xml:space="preserve"> </w:t>
      </w:r>
      <w:proofErr w:type="spellStart"/>
      <w:r>
        <w:t>Vhere</w:t>
      </w:r>
      <w:proofErr w:type="spellEnd"/>
      <w:r>
        <w:rPr>
          <w:spacing w:val="-7"/>
        </w:rPr>
        <w:t xml:space="preserve"> </w:t>
      </w:r>
      <w:r>
        <w:t>also</w:t>
      </w:r>
      <w:r>
        <w:rPr>
          <w:spacing w:val="-4"/>
        </w:rPr>
        <w:t xml:space="preserve"> </w:t>
      </w:r>
      <w:r>
        <w:t>attacked</w:t>
      </w:r>
      <w:r>
        <w:rPr>
          <w:spacing w:val="-5"/>
        </w:rPr>
        <w:t xml:space="preserve"> </w:t>
      </w:r>
      <w:r>
        <w:t>the</w:t>
      </w:r>
      <w:r>
        <w:rPr>
          <w:spacing w:val="-5"/>
        </w:rPr>
        <w:t xml:space="preserve"> </w:t>
      </w:r>
      <w:r>
        <w:t>over</w:t>
      </w:r>
      <w:r>
        <w:rPr>
          <w:spacing w:val="-6"/>
        </w:rPr>
        <w:t xml:space="preserve"> </w:t>
      </w:r>
      <w:r>
        <w:t>reliance</w:t>
      </w:r>
      <w:r>
        <w:rPr>
          <w:spacing w:val="-6"/>
        </w:rPr>
        <w:t xml:space="preserve"> </w:t>
      </w:r>
      <w:r>
        <w:t>on</w:t>
      </w:r>
      <w:r>
        <w:rPr>
          <w:spacing w:val="-5"/>
        </w:rPr>
        <w:t xml:space="preserve"> </w:t>
      </w:r>
      <w:r>
        <w:t>the</w:t>
      </w:r>
      <w:r>
        <w:rPr>
          <w:spacing w:val="-5"/>
        </w:rPr>
        <w:t xml:space="preserve"> </w:t>
      </w:r>
      <w:r>
        <w:t>three</w:t>
      </w:r>
      <w:r>
        <w:rPr>
          <w:spacing w:val="-6"/>
        </w:rPr>
        <w:t xml:space="preserve"> </w:t>
      </w:r>
      <w:r>
        <w:t>witnesses</w:t>
      </w:r>
      <w:r>
        <w:rPr>
          <w:spacing w:val="-5"/>
        </w:rPr>
        <w:t xml:space="preserve"> </w:t>
      </w:r>
      <w:r>
        <w:t>called</w:t>
      </w:r>
      <w:r>
        <w:rPr>
          <w:spacing w:val="-2"/>
        </w:rPr>
        <w:t xml:space="preserve"> </w:t>
      </w:r>
      <w:r>
        <w:t>by</w:t>
      </w:r>
      <w:r>
        <w:rPr>
          <w:spacing w:val="-10"/>
        </w:rPr>
        <w:t xml:space="preserve"> </w:t>
      </w:r>
      <w:r>
        <w:t>the</w:t>
      </w:r>
      <w:r>
        <w:rPr>
          <w:spacing w:val="-2"/>
        </w:rPr>
        <w:t xml:space="preserve"> </w:t>
      </w:r>
      <w:r>
        <w:t>Respondent which evidence was unreliable and insufficient to justify the Appellant’s conviction or the charges.</w:t>
      </w:r>
      <w:r>
        <w:rPr>
          <w:spacing w:val="-6"/>
        </w:rPr>
        <w:t xml:space="preserve"> </w:t>
      </w:r>
      <w:r>
        <w:t>She</w:t>
      </w:r>
      <w:r>
        <w:rPr>
          <w:spacing w:val="-7"/>
        </w:rPr>
        <w:t xml:space="preserve"> </w:t>
      </w:r>
      <w:r>
        <w:t>also</w:t>
      </w:r>
      <w:r>
        <w:rPr>
          <w:spacing w:val="-5"/>
        </w:rPr>
        <w:t xml:space="preserve"> </w:t>
      </w:r>
      <w:proofErr w:type="spellStart"/>
      <w:r>
        <w:t>emphasised</w:t>
      </w:r>
      <w:proofErr w:type="spellEnd"/>
      <w:r>
        <w:rPr>
          <w:spacing w:val="-6"/>
        </w:rPr>
        <w:t xml:space="preserve"> </w:t>
      </w:r>
      <w:r>
        <w:t>that</w:t>
      </w:r>
      <w:r>
        <w:rPr>
          <w:spacing w:val="-6"/>
        </w:rPr>
        <w:t xml:space="preserve"> </w:t>
      </w:r>
      <w:r>
        <w:t>in</w:t>
      </w:r>
      <w:r>
        <w:rPr>
          <w:spacing w:val="-5"/>
        </w:rPr>
        <w:t xml:space="preserve"> </w:t>
      </w:r>
      <w:r>
        <w:t>view</w:t>
      </w:r>
      <w:r>
        <w:rPr>
          <w:spacing w:val="-7"/>
        </w:rPr>
        <w:t xml:space="preserve"> </w:t>
      </w:r>
      <w:r>
        <w:t>of</w:t>
      </w:r>
      <w:r>
        <w:rPr>
          <w:spacing w:val="-7"/>
        </w:rPr>
        <w:t xml:space="preserve"> </w:t>
      </w:r>
      <w:r>
        <w:t>the</w:t>
      </w:r>
      <w:r>
        <w:rPr>
          <w:spacing w:val="-6"/>
        </w:rPr>
        <w:t xml:space="preserve"> </w:t>
      </w:r>
      <w:r>
        <w:t>Appellant’s</w:t>
      </w:r>
      <w:r>
        <w:rPr>
          <w:spacing w:val="-6"/>
        </w:rPr>
        <w:t xml:space="preserve"> </w:t>
      </w:r>
      <w:r>
        <w:t>own</w:t>
      </w:r>
      <w:r>
        <w:rPr>
          <w:spacing w:val="-6"/>
        </w:rPr>
        <w:t xml:space="preserve"> </w:t>
      </w:r>
      <w:r>
        <w:t>testimony</w:t>
      </w:r>
      <w:r>
        <w:rPr>
          <w:spacing w:val="-8"/>
        </w:rPr>
        <w:t xml:space="preserve"> </w:t>
      </w:r>
      <w:r>
        <w:t>given,</w:t>
      </w:r>
      <w:r>
        <w:rPr>
          <w:spacing w:val="-6"/>
        </w:rPr>
        <w:t xml:space="preserve"> </w:t>
      </w:r>
      <w:r>
        <w:t>that</w:t>
      </w:r>
      <w:r>
        <w:rPr>
          <w:spacing w:val="-6"/>
        </w:rPr>
        <w:t xml:space="preserve"> </w:t>
      </w:r>
      <w:r>
        <w:t>he</w:t>
      </w:r>
      <w:r>
        <w:rPr>
          <w:spacing w:val="-7"/>
        </w:rPr>
        <w:t xml:space="preserve"> </w:t>
      </w:r>
      <w:r>
        <w:t>had been influenced by</w:t>
      </w:r>
      <w:r>
        <w:rPr>
          <w:spacing w:val="-5"/>
        </w:rPr>
        <w:t xml:space="preserve"> </w:t>
      </w:r>
      <w:r>
        <w:t>his own</w:t>
      </w:r>
      <w:r>
        <w:rPr>
          <w:spacing w:val="-1"/>
        </w:rPr>
        <w:t xml:space="preserve"> </w:t>
      </w:r>
      <w:r>
        <w:t>superiors to write</w:t>
      </w:r>
      <w:r>
        <w:rPr>
          <w:spacing w:val="-1"/>
        </w:rPr>
        <w:t xml:space="preserve"> </w:t>
      </w:r>
      <w:r>
        <w:t>the two statements, it was grossly</w:t>
      </w:r>
      <w:r>
        <w:rPr>
          <w:spacing w:val="-5"/>
        </w:rPr>
        <w:t xml:space="preserve"> </w:t>
      </w:r>
      <w:r>
        <w:t>unreasonable for</w:t>
      </w:r>
      <w:r>
        <w:rPr>
          <w:spacing w:val="-2"/>
        </w:rPr>
        <w:t xml:space="preserve"> </w:t>
      </w:r>
      <w:r>
        <w:t>the</w:t>
      </w:r>
      <w:r>
        <w:rPr>
          <w:spacing w:val="-1"/>
        </w:rPr>
        <w:t xml:space="preserve"> </w:t>
      </w:r>
      <w:r>
        <w:t>Disciplinary</w:t>
      </w:r>
      <w:r>
        <w:rPr>
          <w:spacing w:val="-5"/>
        </w:rPr>
        <w:t xml:space="preserve"> </w:t>
      </w:r>
      <w:r>
        <w:t>Committee</w:t>
      </w:r>
      <w:r>
        <w:rPr>
          <w:spacing w:val="-1"/>
        </w:rPr>
        <w:t xml:space="preserve"> </w:t>
      </w:r>
      <w:r>
        <w:t>to have</w:t>
      </w:r>
      <w:r>
        <w:rPr>
          <w:spacing w:val="-1"/>
        </w:rPr>
        <w:t xml:space="preserve"> </w:t>
      </w:r>
      <w:r>
        <w:t>returned a</w:t>
      </w:r>
      <w:r>
        <w:rPr>
          <w:spacing w:val="-1"/>
        </w:rPr>
        <w:t xml:space="preserve"> </w:t>
      </w:r>
      <w:r>
        <w:t>verdict of</w:t>
      </w:r>
      <w:r>
        <w:rPr>
          <w:spacing w:val="-1"/>
        </w:rPr>
        <w:t xml:space="preserve"> </w:t>
      </w:r>
      <w:r>
        <w:t>guilty</w:t>
      </w:r>
      <w:r>
        <w:rPr>
          <w:spacing w:val="-8"/>
        </w:rPr>
        <w:t xml:space="preserve"> </w:t>
      </w:r>
      <w:r>
        <w:t>based on those</w:t>
      </w:r>
      <w:r>
        <w:rPr>
          <w:spacing w:val="-1"/>
        </w:rPr>
        <w:t xml:space="preserve"> </w:t>
      </w:r>
      <w:r>
        <w:t>statements. It was the Appellant’s contention that he had successfully proved undue influence before the Disciplinary committee. It was th</w:t>
      </w:r>
      <w:r>
        <w:t>e Appellant’s second submission that no evidence having been led to support the charge of fraud, the elements not been proven there was no basis for conviction</w:t>
      </w:r>
      <w:r>
        <w:rPr>
          <w:spacing w:val="-8"/>
        </w:rPr>
        <w:t xml:space="preserve"> </w:t>
      </w:r>
      <w:r>
        <w:t>on</w:t>
      </w:r>
      <w:r>
        <w:rPr>
          <w:spacing w:val="-8"/>
        </w:rPr>
        <w:t xml:space="preserve"> </w:t>
      </w:r>
      <w:r>
        <w:t>the</w:t>
      </w:r>
      <w:r>
        <w:rPr>
          <w:spacing w:val="-9"/>
        </w:rPr>
        <w:t xml:space="preserve"> </w:t>
      </w:r>
      <w:r>
        <w:t>charges.</w:t>
      </w:r>
      <w:r>
        <w:rPr>
          <w:spacing w:val="-8"/>
        </w:rPr>
        <w:t xml:space="preserve"> </w:t>
      </w:r>
      <w:r>
        <w:t>The</w:t>
      </w:r>
      <w:r>
        <w:rPr>
          <w:spacing w:val="-9"/>
        </w:rPr>
        <w:t xml:space="preserve"> </w:t>
      </w:r>
      <w:r>
        <w:t>Appellant</w:t>
      </w:r>
      <w:r>
        <w:rPr>
          <w:spacing w:val="-8"/>
        </w:rPr>
        <w:t xml:space="preserve"> </w:t>
      </w:r>
      <w:r>
        <w:t>had</w:t>
      </w:r>
      <w:r>
        <w:rPr>
          <w:spacing w:val="-8"/>
        </w:rPr>
        <w:t xml:space="preserve"> </w:t>
      </w:r>
      <w:r>
        <w:t>referred</w:t>
      </w:r>
      <w:r>
        <w:rPr>
          <w:spacing w:val="-8"/>
        </w:rPr>
        <w:t xml:space="preserve"> </w:t>
      </w:r>
      <w:r>
        <w:t>to</w:t>
      </w:r>
      <w:r>
        <w:rPr>
          <w:spacing w:val="-8"/>
        </w:rPr>
        <w:t xml:space="preserve"> </w:t>
      </w:r>
      <w:proofErr w:type="spellStart"/>
      <w:r>
        <w:t>authorites</w:t>
      </w:r>
      <w:proofErr w:type="spellEnd"/>
      <w:r>
        <w:rPr>
          <w:spacing w:val="-8"/>
        </w:rPr>
        <w:t xml:space="preserve"> </w:t>
      </w:r>
      <w:r>
        <w:t>in</w:t>
      </w:r>
      <w:r>
        <w:rPr>
          <w:spacing w:val="-8"/>
        </w:rPr>
        <w:t xml:space="preserve"> </w:t>
      </w:r>
      <w:r>
        <w:t>his</w:t>
      </w:r>
      <w:r>
        <w:rPr>
          <w:spacing w:val="-8"/>
        </w:rPr>
        <w:t xml:space="preserve"> </w:t>
      </w:r>
      <w:r>
        <w:t>heads</w:t>
      </w:r>
      <w:r>
        <w:rPr>
          <w:spacing w:val="-8"/>
        </w:rPr>
        <w:t xml:space="preserve"> </w:t>
      </w:r>
      <w:r>
        <w:t>of</w:t>
      </w:r>
      <w:r>
        <w:rPr>
          <w:spacing w:val="-9"/>
        </w:rPr>
        <w:t xml:space="preserve"> </w:t>
      </w:r>
      <w:r>
        <w:t>argument</w:t>
      </w:r>
      <w:r>
        <w:rPr>
          <w:spacing w:val="-8"/>
        </w:rPr>
        <w:t xml:space="preserve"> </w:t>
      </w:r>
      <w:r>
        <w:t xml:space="preserve">in support of this position including </w:t>
      </w:r>
      <w:proofErr w:type="spellStart"/>
      <w:r>
        <w:rPr>
          <w:b/>
        </w:rPr>
        <w:t>Kundishora</w:t>
      </w:r>
      <w:proofErr w:type="spellEnd"/>
      <w:r>
        <w:rPr>
          <w:b/>
        </w:rPr>
        <w:t xml:space="preserve"> v Zimbabwe Redcross Society SC 48/20; </w:t>
      </w:r>
      <w:proofErr w:type="spellStart"/>
      <w:r>
        <w:rPr>
          <w:b/>
        </w:rPr>
        <w:t>Chikonzo</w:t>
      </w:r>
      <w:proofErr w:type="spellEnd"/>
      <w:r>
        <w:rPr>
          <w:b/>
        </w:rPr>
        <w:t xml:space="preserve"> v Delta Beverages (Judgement LC/H/265/2010).</w:t>
      </w:r>
    </w:p>
    <w:p w14:paraId="727D3DE0" w14:textId="77777777" w:rsidR="00B20A58" w:rsidRDefault="00B50969">
      <w:pPr>
        <w:pStyle w:val="BodyText"/>
        <w:spacing w:before="2" w:line="360" w:lineRule="auto"/>
        <w:ind w:right="22" w:firstLine="719"/>
        <w:jc w:val="both"/>
      </w:pPr>
      <w:proofErr w:type="spellStart"/>
      <w:r>
        <w:t>Mr</w:t>
      </w:r>
      <w:proofErr w:type="spellEnd"/>
      <w:r>
        <w:rPr>
          <w:spacing w:val="-14"/>
        </w:rPr>
        <w:t xml:space="preserve"> </w:t>
      </w:r>
      <w:r>
        <w:t>Moyo,</w:t>
      </w:r>
      <w:r>
        <w:rPr>
          <w:spacing w:val="-12"/>
        </w:rPr>
        <w:t xml:space="preserve"> </w:t>
      </w:r>
      <w:r>
        <w:t>for</w:t>
      </w:r>
      <w:r>
        <w:rPr>
          <w:spacing w:val="-13"/>
        </w:rPr>
        <w:t xml:space="preserve"> </w:t>
      </w:r>
      <w:r>
        <w:t>the</w:t>
      </w:r>
      <w:r>
        <w:rPr>
          <w:spacing w:val="-10"/>
        </w:rPr>
        <w:t xml:space="preserve"> </w:t>
      </w:r>
      <w:r>
        <w:t>Respondent,</w:t>
      </w:r>
      <w:r>
        <w:rPr>
          <w:spacing w:val="-12"/>
        </w:rPr>
        <w:t xml:space="preserve"> </w:t>
      </w:r>
      <w:r>
        <w:t>addressed</w:t>
      </w:r>
      <w:r>
        <w:rPr>
          <w:spacing w:val="-13"/>
        </w:rPr>
        <w:t xml:space="preserve"> </w:t>
      </w:r>
      <w:r>
        <w:t>the</w:t>
      </w:r>
      <w:r>
        <w:rPr>
          <w:spacing w:val="-13"/>
        </w:rPr>
        <w:t xml:space="preserve"> </w:t>
      </w:r>
      <w:r>
        <w:t>specific</w:t>
      </w:r>
      <w:r>
        <w:rPr>
          <w:spacing w:val="-10"/>
        </w:rPr>
        <w:t xml:space="preserve"> </w:t>
      </w:r>
      <w:r>
        <w:t>grounds</w:t>
      </w:r>
      <w:r>
        <w:rPr>
          <w:spacing w:val="-12"/>
        </w:rPr>
        <w:t xml:space="preserve"> </w:t>
      </w:r>
      <w:r>
        <w:t>of</w:t>
      </w:r>
      <w:r>
        <w:rPr>
          <w:spacing w:val="-10"/>
        </w:rPr>
        <w:t xml:space="preserve"> </w:t>
      </w:r>
      <w:r>
        <w:t>appeal</w:t>
      </w:r>
      <w:r>
        <w:rPr>
          <w:spacing w:val="-9"/>
        </w:rPr>
        <w:t xml:space="preserve"> </w:t>
      </w:r>
      <w:r>
        <w:t>as</w:t>
      </w:r>
      <w:r>
        <w:rPr>
          <w:spacing w:val="-9"/>
        </w:rPr>
        <w:t xml:space="preserve"> </w:t>
      </w:r>
      <w:r>
        <w:t>raised</w:t>
      </w:r>
      <w:r>
        <w:rPr>
          <w:spacing w:val="-12"/>
        </w:rPr>
        <w:t xml:space="preserve"> </w:t>
      </w:r>
      <w:r>
        <w:t>by</w:t>
      </w:r>
      <w:r>
        <w:rPr>
          <w:spacing w:val="-15"/>
        </w:rPr>
        <w:t xml:space="preserve"> </w:t>
      </w:r>
      <w:r>
        <w:t xml:space="preserve">the Appellant. On the first ground he submitted that the Disciplinary Committee correctly found that no undue influence had been brought to bear upon the Appellant in signing the two statements. They had also correctly applied the </w:t>
      </w:r>
      <w:r>
        <w:rPr>
          <w:i/>
        </w:rPr>
        <w:t xml:space="preserve">caveat </w:t>
      </w:r>
      <w:proofErr w:type="spellStart"/>
      <w:r>
        <w:rPr>
          <w:i/>
        </w:rPr>
        <w:t>subscriptor</w:t>
      </w:r>
      <w:proofErr w:type="spellEnd"/>
      <w:r>
        <w:rPr>
          <w:i/>
        </w:rPr>
        <w:t xml:space="preserve"> rule </w:t>
      </w:r>
      <w:r>
        <w:t>to reach their conclusion.</w:t>
      </w:r>
      <w:r>
        <w:rPr>
          <w:spacing w:val="-3"/>
        </w:rPr>
        <w:t xml:space="preserve"> </w:t>
      </w:r>
      <w:r>
        <w:t>Besides</w:t>
      </w:r>
      <w:r>
        <w:rPr>
          <w:spacing w:val="-3"/>
        </w:rPr>
        <w:t xml:space="preserve"> </w:t>
      </w:r>
      <w:r>
        <w:t>the</w:t>
      </w:r>
      <w:r>
        <w:rPr>
          <w:spacing w:val="-2"/>
        </w:rPr>
        <w:t xml:space="preserve"> </w:t>
      </w:r>
      <w:r>
        <w:t>Appellant</w:t>
      </w:r>
      <w:r>
        <w:rPr>
          <w:spacing w:val="-3"/>
        </w:rPr>
        <w:t xml:space="preserve"> </w:t>
      </w:r>
      <w:r>
        <w:t>had</w:t>
      </w:r>
      <w:r>
        <w:rPr>
          <w:spacing w:val="-3"/>
        </w:rPr>
        <w:t xml:space="preserve"> </w:t>
      </w:r>
      <w:r>
        <w:t>also</w:t>
      </w:r>
      <w:r>
        <w:rPr>
          <w:spacing w:val="-3"/>
        </w:rPr>
        <w:t xml:space="preserve"> </w:t>
      </w:r>
      <w:r>
        <w:t>clearly</w:t>
      </w:r>
      <w:r>
        <w:rPr>
          <w:spacing w:val="-6"/>
        </w:rPr>
        <w:t xml:space="preserve"> </w:t>
      </w:r>
      <w:r>
        <w:t>failed</w:t>
      </w:r>
      <w:r>
        <w:rPr>
          <w:spacing w:val="-3"/>
        </w:rPr>
        <w:t xml:space="preserve"> </w:t>
      </w:r>
      <w:r>
        <w:t>to</w:t>
      </w:r>
      <w:r>
        <w:rPr>
          <w:spacing w:val="-3"/>
        </w:rPr>
        <w:t xml:space="preserve"> </w:t>
      </w:r>
      <w:r>
        <w:t>show</w:t>
      </w:r>
      <w:r>
        <w:rPr>
          <w:spacing w:val="-3"/>
        </w:rPr>
        <w:t xml:space="preserve"> </w:t>
      </w:r>
      <w:r>
        <w:t>on</w:t>
      </w:r>
      <w:r>
        <w:rPr>
          <w:spacing w:val="-3"/>
        </w:rPr>
        <w:t xml:space="preserve"> </w:t>
      </w:r>
      <w:r>
        <w:t>a</w:t>
      </w:r>
      <w:r>
        <w:rPr>
          <w:spacing w:val="-5"/>
        </w:rPr>
        <w:t xml:space="preserve"> </w:t>
      </w:r>
      <w:r>
        <w:t>balance</w:t>
      </w:r>
      <w:r>
        <w:rPr>
          <w:spacing w:val="-4"/>
        </w:rPr>
        <w:t xml:space="preserve"> </w:t>
      </w:r>
      <w:r>
        <w:t>of</w:t>
      </w:r>
      <w:r>
        <w:rPr>
          <w:spacing w:val="-3"/>
        </w:rPr>
        <w:t xml:space="preserve"> </w:t>
      </w:r>
      <w:r>
        <w:t>probabilities that</w:t>
      </w:r>
      <w:r>
        <w:rPr>
          <w:spacing w:val="-5"/>
        </w:rPr>
        <w:t xml:space="preserve"> </w:t>
      </w:r>
      <w:r>
        <w:t>he</w:t>
      </w:r>
      <w:r>
        <w:rPr>
          <w:spacing w:val="-6"/>
        </w:rPr>
        <w:t xml:space="preserve"> </w:t>
      </w:r>
      <w:r>
        <w:t>signed</w:t>
      </w:r>
      <w:r>
        <w:rPr>
          <w:spacing w:val="-5"/>
        </w:rPr>
        <w:t xml:space="preserve"> </w:t>
      </w:r>
      <w:r>
        <w:t>the</w:t>
      </w:r>
      <w:r>
        <w:rPr>
          <w:spacing w:val="-5"/>
        </w:rPr>
        <w:t xml:space="preserve"> </w:t>
      </w:r>
      <w:r>
        <w:t>statements</w:t>
      </w:r>
      <w:r>
        <w:rPr>
          <w:spacing w:val="-4"/>
        </w:rPr>
        <w:t xml:space="preserve"> </w:t>
      </w:r>
      <w:r>
        <w:t>under</w:t>
      </w:r>
      <w:r>
        <w:rPr>
          <w:spacing w:val="-6"/>
        </w:rPr>
        <w:t xml:space="preserve"> </w:t>
      </w:r>
      <w:r>
        <w:t>duress</w:t>
      </w:r>
      <w:r>
        <w:rPr>
          <w:spacing w:val="-4"/>
        </w:rPr>
        <w:t xml:space="preserve"> </w:t>
      </w:r>
      <w:r>
        <w:t>or</w:t>
      </w:r>
      <w:r>
        <w:rPr>
          <w:spacing w:val="-6"/>
        </w:rPr>
        <w:t xml:space="preserve"> </w:t>
      </w:r>
      <w:r>
        <w:t>undue</w:t>
      </w:r>
      <w:r>
        <w:rPr>
          <w:spacing w:val="-6"/>
        </w:rPr>
        <w:t xml:space="preserve"> </w:t>
      </w:r>
      <w:r>
        <w:t>influence.</w:t>
      </w:r>
      <w:r>
        <w:rPr>
          <w:spacing w:val="-3"/>
        </w:rPr>
        <w:t xml:space="preserve"> </w:t>
      </w:r>
      <w:r>
        <w:t>Th</w:t>
      </w:r>
      <w:r>
        <w:t>e</w:t>
      </w:r>
      <w:r>
        <w:rPr>
          <w:spacing w:val="-6"/>
        </w:rPr>
        <w:t xml:space="preserve"> </w:t>
      </w:r>
      <w:r>
        <w:t>Respondent</w:t>
      </w:r>
      <w:r>
        <w:rPr>
          <w:spacing w:val="-4"/>
        </w:rPr>
        <w:t xml:space="preserve"> </w:t>
      </w:r>
      <w:r>
        <w:t>had</w:t>
      </w:r>
      <w:r>
        <w:rPr>
          <w:spacing w:val="-5"/>
        </w:rPr>
        <w:t xml:space="preserve"> </w:t>
      </w:r>
      <w:r>
        <w:t>referred</w:t>
      </w:r>
      <w:r>
        <w:rPr>
          <w:spacing w:val="-5"/>
        </w:rPr>
        <w:t xml:space="preserve"> </w:t>
      </w:r>
      <w:r>
        <w:t xml:space="preserve">to </w:t>
      </w:r>
      <w:r>
        <w:rPr>
          <w:b/>
        </w:rPr>
        <w:t xml:space="preserve">Mkwananzi v Sibanda and 7 others (HB 125 of 2021) </w:t>
      </w:r>
      <w:r>
        <w:t>in support of his position.</w:t>
      </w:r>
    </w:p>
    <w:p w14:paraId="49BBB9E7" w14:textId="77777777" w:rsidR="00B20A58" w:rsidRDefault="00B50969">
      <w:pPr>
        <w:pStyle w:val="BodyText"/>
        <w:spacing w:line="360" w:lineRule="auto"/>
        <w:ind w:right="21" w:firstLine="719"/>
        <w:jc w:val="both"/>
      </w:pPr>
      <w:r>
        <w:t xml:space="preserve">With regards to the second ground of appeal, </w:t>
      </w:r>
      <w:proofErr w:type="spellStart"/>
      <w:r>
        <w:t>Mr</w:t>
      </w:r>
      <w:proofErr w:type="spellEnd"/>
      <w:r>
        <w:t xml:space="preserve"> Moyo submitted that once the statements were</w:t>
      </w:r>
      <w:r>
        <w:rPr>
          <w:spacing w:val="-1"/>
        </w:rPr>
        <w:t xml:space="preserve"> </w:t>
      </w:r>
      <w:r>
        <w:t>accepted as properly</w:t>
      </w:r>
      <w:r>
        <w:rPr>
          <w:spacing w:val="-5"/>
        </w:rPr>
        <w:t xml:space="preserve"> </w:t>
      </w:r>
      <w:r>
        <w:t>placed before</w:t>
      </w:r>
      <w:r>
        <w:rPr>
          <w:spacing w:val="-1"/>
        </w:rPr>
        <w:t xml:space="preserve"> </w:t>
      </w:r>
      <w:r>
        <w:t>the court</w:t>
      </w:r>
      <w:r>
        <w:rPr>
          <w:spacing w:val="-1"/>
        </w:rPr>
        <w:t xml:space="preserve"> </w:t>
      </w:r>
      <w:r>
        <w:t>then</w:t>
      </w:r>
      <w:r>
        <w:rPr>
          <w:spacing w:val="-1"/>
        </w:rPr>
        <w:t xml:space="preserve"> </w:t>
      </w:r>
      <w:r>
        <w:t>the second ground also had to fail as it relates to the same issue of the sworn statements by the Appellant.</w:t>
      </w:r>
    </w:p>
    <w:p w14:paraId="41D7B2C0" w14:textId="77777777" w:rsidR="00B20A58" w:rsidRDefault="00B50969">
      <w:pPr>
        <w:pStyle w:val="BodyText"/>
        <w:spacing w:before="1" w:line="360" w:lineRule="auto"/>
        <w:ind w:right="20" w:firstLine="719"/>
        <w:jc w:val="both"/>
      </w:pPr>
      <w:r>
        <w:t xml:space="preserve">In relation to the ground where the Appellant was suggesting that there had been no evidence led to establish fraud, </w:t>
      </w:r>
      <w:proofErr w:type="spellStart"/>
      <w:r>
        <w:t>Mr</w:t>
      </w:r>
      <w:proofErr w:type="spellEnd"/>
      <w:r>
        <w:t xml:space="preserve"> Moyo submitted that once the statements were accepted then</w:t>
      </w:r>
      <w:r>
        <w:rPr>
          <w:spacing w:val="-12"/>
        </w:rPr>
        <w:t xml:space="preserve"> </w:t>
      </w:r>
      <w:r>
        <w:t>the</w:t>
      </w:r>
      <w:r>
        <w:rPr>
          <w:spacing w:val="-12"/>
        </w:rPr>
        <w:t xml:space="preserve"> </w:t>
      </w:r>
      <w:r>
        <w:t>issue</w:t>
      </w:r>
      <w:r>
        <w:rPr>
          <w:spacing w:val="-12"/>
        </w:rPr>
        <w:t xml:space="preserve"> </w:t>
      </w:r>
      <w:r>
        <w:t>of</w:t>
      </w:r>
      <w:r>
        <w:rPr>
          <w:spacing w:val="-10"/>
        </w:rPr>
        <w:t xml:space="preserve"> </w:t>
      </w:r>
      <w:r>
        <w:t>lack</w:t>
      </w:r>
      <w:r>
        <w:rPr>
          <w:spacing w:val="-11"/>
        </w:rPr>
        <w:t xml:space="preserve"> </w:t>
      </w:r>
      <w:r>
        <w:t>of</w:t>
      </w:r>
      <w:r>
        <w:rPr>
          <w:spacing w:val="-12"/>
        </w:rPr>
        <w:t xml:space="preserve"> </w:t>
      </w:r>
      <w:r>
        <w:t>evidence</w:t>
      </w:r>
      <w:r>
        <w:rPr>
          <w:spacing w:val="-12"/>
        </w:rPr>
        <w:t xml:space="preserve"> </w:t>
      </w:r>
      <w:r>
        <w:t>is</w:t>
      </w:r>
      <w:r>
        <w:rPr>
          <w:spacing w:val="-10"/>
        </w:rPr>
        <w:t xml:space="preserve"> </w:t>
      </w:r>
      <w:r>
        <w:t>immaterial</w:t>
      </w:r>
      <w:r>
        <w:rPr>
          <w:spacing w:val="-11"/>
        </w:rPr>
        <w:t xml:space="preserve"> </w:t>
      </w:r>
      <w:r>
        <w:t>as</w:t>
      </w:r>
      <w:r>
        <w:rPr>
          <w:spacing w:val="-11"/>
        </w:rPr>
        <w:t xml:space="preserve"> </w:t>
      </w:r>
      <w:r>
        <w:t>the</w:t>
      </w:r>
      <w:r>
        <w:rPr>
          <w:spacing w:val="-12"/>
        </w:rPr>
        <w:t xml:space="preserve"> </w:t>
      </w:r>
      <w:r>
        <w:t>Appellant</w:t>
      </w:r>
      <w:r>
        <w:rPr>
          <w:spacing w:val="-11"/>
        </w:rPr>
        <w:t xml:space="preserve"> </w:t>
      </w:r>
      <w:r>
        <w:t>was</w:t>
      </w:r>
      <w:r>
        <w:rPr>
          <w:spacing w:val="-11"/>
        </w:rPr>
        <w:t xml:space="preserve"> </w:t>
      </w:r>
      <w:r>
        <w:t>clearly</w:t>
      </w:r>
      <w:r>
        <w:rPr>
          <w:spacing w:val="-13"/>
        </w:rPr>
        <w:t xml:space="preserve"> </w:t>
      </w:r>
      <w:r>
        <w:t>in</w:t>
      </w:r>
      <w:r>
        <w:rPr>
          <w:spacing w:val="-11"/>
        </w:rPr>
        <w:t xml:space="preserve"> </w:t>
      </w:r>
      <w:r>
        <w:t>those</w:t>
      </w:r>
      <w:r>
        <w:rPr>
          <w:spacing w:val="-11"/>
        </w:rPr>
        <w:t xml:space="preserve"> </w:t>
      </w:r>
      <w:r>
        <w:t xml:space="preserve">statements admitting to having committed fraud. It was also clear on the basis of the Disciplinary Committee’s record of proceedings that the three witnesses had led sufficient evidence to establish the charge. The evidence led was to establish that the Appellant could only have requested evaluation based on an approved plan. The Appellant in his position was aware </w:t>
      </w:r>
      <w:r>
        <w:t>of this. The Appellant however in his statement admitted to having been in possession of an unapproved</w:t>
      </w:r>
      <w:r>
        <w:rPr>
          <w:spacing w:val="-9"/>
        </w:rPr>
        <w:t xml:space="preserve"> </w:t>
      </w:r>
      <w:r>
        <w:t>plan</w:t>
      </w:r>
      <w:r>
        <w:rPr>
          <w:spacing w:val="-9"/>
        </w:rPr>
        <w:t xml:space="preserve"> </w:t>
      </w:r>
      <w:r>
        <w:t>and</w:t>
      </w:r>
      <w:r>
        <w:rPr>
          <w:spacing w:val="-9"/>
        </w:rPr>
        <w:t xml:space="preserve"> </w:t>
      </w:r>
      <w:r>
        <w:t>the</w:t>
      </w:r>
      <w:r>
        <w:rPr>
          <w:spacing w:val="-9"/>
        </w:rPr>
        <w:t xml:space="preserve"> </w:t>
      </w:r>
      <w:r>
        <w:t>circumstances</w:t>
      </w:r>
      <w:r>
        <w:rPr>
          <w:spacing w:val="-9"/>
        </w:rPr>
        <w:t xml:space="preserve"> </w:t>
      </w:r>
      <w:r>
        <w:t>showed</w:t>
      </w:r>
      <w:r>
        <w:rPr>
          <w:spacing w:val="-9"/>
        </w:rPr>
        <w:t xml:space="preserve"> </w:t>
      </w:r>
      <w:r>
        <w:t>that</w:t>
      </w:r>
      <w:r>
        <w:rPr>
          <w:spacing w:val="-9"/>
        </w:rPr>
        <w:t xml:space="preserve"> </w:t>
      </w:r>
      <w:r>
        <w:t>he</w:t>
      </w:r>
      <w:r>
        <w:rPr>
          <w:spacing w:val="-9"/>
        </w:rPr>
        <w:t xml:space="preserve"> </w:t>
      </w:r>
      <w:r>
        <w:t>still</w:t>
      </w:r>
      <w:r>
        <w:rPr>
          <w:spacing w:val="-10"/>
        </w:rPr>
        <w:t xml:space="preserve"> </w:t>
      </w:r>
      <w:r>
        <w:t>proceeded</w:t>
      </w:r>
      <w:r>
        <w:rPr>
          <w:spacing w:val="-9"/>
        </w:rPr>
        <w:t xml:space="preserve"> </w:t>
      </w:r>
      <w:r>
        <w:t>to</w:t>
      </w:r>
      <w:r>
        <w:rPr>
          <w:spacing w:val="-9"/>
        </w:rPr>
        <w:t xml:space="preserve"> </w:t>
      </w:r>
      <w:r>
        <w:t>request</w:t>
      </w:r>
      <w:r>
        <w:rPr>
          <w:spacing w:val="-9"/>
        </w:rPr>
        <w:t xml:space="preserve"> </w:t>
      </w:r>
      <w:r>
        <w:t>for</w:t>
      </w:r>
      <w:r>
        <w:rPr>
          <w:spacing w:val="-10"/>
        </w:rPr>
        <w:t xml:space="preserve"> </w:t>
      </w:r>
      <w:r>
        <w:t>valuation. Fraud has clearly been established.</w:t>
      </w:r>
    </w:p>
    <w:p w14:paraId="0AF155CE" w14:textId="77777777" w:rsidR="00B20A58" w:rsidRDefault="00B20A58">
      <w:pPr>
        <w:pStyle w:val="BodyText"/>
        <w:spacing w:line="360" w:lineRule="auto"/>
        <w:jc w:val="both"/>
        <w:sectPr w:rsidR="00B20A58">
          <w:pgSz w:w="11910" w:h="16840"/>
          <w:pgMar w:top="1900" w:right="1417" w:bottom="280" w:left="1417" w:header="761" w:footer="0" w:gutter="0"/>
          <w:cols w:space="720"/>
        </w:sectPr>
      </w:pPr>
    </w:p>
    <w:p w14:paraId="67758272" w14:textId="77777777" w:rsidR="00B20A58" w:rsidRDefault="00B50969">
      <w:pPr>
        <w:pStyle w:val="BodyText"/>
        <w:spacing w:before="138" w:line="360" w:lineRule="auto"/>
        <w:ind w:right="18" w:firstLine="719"/>
        <w:jc w:val="both"/>
      </w:pPr>
      <w:r>
        <w:lastRenderedPageBreak/>
        <w:t xml:space="preserve">On the issue of penalty, </w:t>
      </w:r>
      <w:proofErr w:type="spellStart"/>
      <w:r>
        <w:t>Mr</w:t>
      </w:r>
      <w:proofErr w:type="spellEnd"/>
      <w:r>
        <w:t xml:space="preserve"> Moyo submitted that it is a trite position at law that the employer has a discretion on what penalty is imposed on an employee found guilty of misconduct.</w:t>
      </w:r>
      <w:r>
        <w:rPr>
          <w:spacing w:val="-15"/>
        </w:rPr>
        <w:t xml:space="preserve"> </w:t>
      </w:r>
      <w:r>
        <w:t>The</w:t>
      </w:r>
      <w:r>
        <w:rPr>
          <w:spacing w:val="-15"/>
        </w:rPr>
        <w:t xml:space="preserve"> </w:t>
      </w:r>
      <w:r>
        <w:t>Respondent</w:t>
      </w:r>
      <w:r>
        <w:rPr>
          <w:spacing w:val="-15"/>
        </w:rPr>
        <w:t xml:space="preserve"> </w:t>
      </w:r>
      <w:r>
        <w:t>has</w:t>
      </w:r>
      <w:r>
        <w:rPr>
          <w:spacing w:val="-15"/>
        </w:rPr>
        <w:t xml:space="preserve"> </w:t>
      </w:r>
      <w:r>
        <w:t>referred</w:t>
      </w:r>
      <w:r>
        <w:rPr>
          <w:spacing w:val="-15"/>
        </w:rPr>
        <w:t xml:space="preserve"> </w:t>
      </w:r>
      <w:r>
        <w:t>to</w:t>
      </w:r>
      <w:r>
        <w:rPr>
          <w:spacing w:val="-15"/>
        </w:rPr>
        <w:t xml:space="preserve"> </w:t>
      </w:r>
      <w:r>
        <w:t>the</w:t>
      </w:r>
      <w:r>
        <w:rPr>
          <w:spacing w:val="-15"/>
        </w:rPr>
        <w:t xml:space="preserve"> </w:t>
      </w:r>
      <w:r>
        <w:t>authority</w:t>
      </w:r>
      <w:r>
        <w:rPr>
          <w:spacing w:val="-15"/>
        </w:rPr>
        <w:t xml:space="preserve"> </w:t>
      </w:r>
      <w:r>
        <w:t>in</w:t>
      </w:r>
      <w:r>
        <w:rPr>
          <w:spacing w:val="-15"/>
        </w:rPr>
        <w:t xml:space="preserve"> </w:t>
      </w:r>
      <w:r>
        <w:rPr>
          <w:b/>
        </w:rPr>
        <w:t>Zimbabwe</w:t>
      </w:r>
      <w:r>
        <w:rPr>
          <w:b/>
          <w:spacing w:val="-15"/>
        </w:rPr>
        <w:t xml:space="preserve"> </w:t>
      </w:r>
      <w:r>
        <w:rPr>
          <w:b/>
        </w:rPr>
        <w:t>Platinum</w:t>
      </w:r>
      <w:r>
        <w:rPr>
          <w:b/>
          <w:spacing w:val="-15"/>
        </w:rPr>
        <w:t xml:space="preserve"> </w:t>
      </w:r>
      <w:r>
        <w:rPr>
          <w:b/>
        </w:rPr>
        <w:t>Mines</w:t>
      </w:r>
      <w:r>
        <w:rPr>
          <w:b/>
          <w:spacing w:val="-15"/>
        </w:rPr>
        <w:t xml:space="preserve"> </w:t>
      </w:r>
      <w:r>
        <w:rPr>
          <w:b/>
        </w:rPr>
        <w:t xml:space="preserve">(Pvt) Ltd v Ronald </w:t>
      </w:r>
      <w:proofErr w:type="spellStart"/>
      <w:r>
        <w:rPr>
          <w:b/>
        </w:rPr>
        <w:t>Godide</w:t>
      </w:r>
      <w:proofErr w:type="spellEnd"/>
      <w:r>
        <w:rPr>
          <w:b/>
        </w:rPr>
        <w:t xml:space="preserve"> SC 174-12. </w:t>
      </w:r>
      <w:proofErr w:type="spellStart"/>
      <w:r>
        <w:t>Mr</w:t>
      </w:r>
      <w:proofErr w:type="spellEnd"/>
      <w:r>
        <w:t xml:space="preserve"> Moyo further submitted that this court, sitting as an appellate</w:t>
      </w:r>
      <w:r>
        <w:rPr>
          <w:spacing w:val="-9"/>
        </w:rPr>
        <w:t xml:space="preserve"> </w:t>
      </w:r>
      <w:r>
        <w:t>court</w:t>
      </w:r>
      <w:r>
        <w:rPr>
          <w:spacing w:val="-9"/>
        </w:rPr>
        <w:t xml:space="preserve"> </w:t>
      </w:r>
      <w:r>
        <w:t>could</w:t>
      </w:r>
      <w:r>
        <w:rPr>
          <w:spacing w:val="-8"/>
        </w:rPr>
        <w:t xml:space="preserve"> </w:t>
      </w:r>
      <w:r>
        <w:t>not</w:t>
      </w:r>
      <w:r>
        <w:rPr>
          <w:spacing w:val="-8"/>
        </w:rPr>
        <w:t xml:space="preserve"> </w:t>
      </w:r>
      <w:r>
        <w:t>interfere</w:t>
      </w:r>
      <w:r>
        <w:rPr>
          <w:spacing w:val="-9"/>
        </w:rPr>
        <w:t xml:space="preserve"> </w:t>
      </w:r>
      <w:r>
        <w:t>with</w:t>
      </w:r>
      <w:r>
        <w:rPr>
          <w:spacing w:val="-8"/>
        </w:rPr>
        <w:t xml:space="preserve"> </w:t>
      </w:r>
      <w:r>
        <w:t>the</w:t>
      </w:r>
      <w:r>
        <w:rPr>
          <w:spacing w:val="-9"/>
        </w:rPr>
        <w:t xml:space="preserve"> </w:t>
      </w:r>
      <w:r>
        <w:t>penalty</w:t>
      </w:r>
      <w:r>
        <w:rPr>
          <w:spacing w:val="-11"/>
        </w:rPr>
        <w:t xml:space="preserve"> </w:t>
      </w:r>
      <w:r>
        <w:t>imposed</w:t>
      </w:r>
      <w:r>
        <w:rPr>
          <w:spacing w:val="-8"/>
        </w:rPr>
        <w:t xml:space="preserve"> </w:t>
      </w:r>
      <w:r>
        <w:t>unless</w:t>
      </w:r>
      <w:r>
        <w:rPr>
          <w:spacing w:val="-8"/>
        </w:rPr>
        <w:t xml:space="preserve"> </w:t>
      </w:r>
      <w:r>
        <w:t>it</w:t>
      </w:r>
      <w:r>
        <w:rPr>
          <w:spacing w:val="-10"/>
        </w:rPr>
        <w:t xml:space="preserve"> </w:t>
      </w:r>
      <w:r>
        <w:t>was</w:t>
      </w:r>
      <w:r>
        <w:rPr>
          <w:spacing w:val="-8"/>
        </w:rPr>
        <w:t xml:space="preserve"> </w:t>
      </w:r>
      <w:r>
        <w:t>established</w:t>
      </w:r>
      <w:r>
        <w:rPr>
          <w:spacing w:val="-8"/>
        </w:rPr>
        <w:t xml:space="preserve"> </w:t>
      </w:r>
      <w:r>
        <w:t>that</w:t>
      </w:r>
      <w:r>
        <w:rPr>
          <w:spacing w:val="-8"/>
        </w:rPr>
        <w:t xml:space="preserve"> </w:t>
      </w:r>
      <w:r>
        <w:t>there had been a gross misdirection or an error by the Disciplinary Committee. In this case, the</w:t>
      </w:r>
      <w:r>
        <w:t xml:space="preserve"> Appellant</w:t>
      </w:r>
      <w:r>
        <w:rPr>
          <w:spacing w:val="-13"/>
        </w:rPr>
        <w:t xml:space="preserve"> </w:t>
      </w:r>
      <w:r>
        <w:t>having</w:t>
      </w:r>
      <w:r>
        <w:rPr>
          <w:spacing w:val="-14"/>
        </w:rPr>
        <w:t xml:space="preserve"> </w:t>
      </w:r>
      <w:r>
        <w:t>been</w:t>
      </w:r>
      <w:r>
        <w:rPr>
          <w:spacing w:val="-12"/>
        </w:rPr>
        <w:t xml:space="preserve"> </w:t>
      </w:r>
      <w:r>
        <w:t>found</w:t>
      </w:r>
      <w:r>
        <w:rPr>
          <w:spacing w:val="-12"/>
        </w:rPr>
        <w:t xml:space="preserve"> </w:t>
      </w:r>
      <w:r>
        <w:t>guilty</w:t>
      </w:r>
      <w:r>
        <w:rPr>
          <w:spacing w:val="-15"/>
        </w:rPr>
        <w:t xml:space="preserve"> </w:t>
      </w:r>
      <w:r>
        <w:t>of</w:t>
      </w:r>
      <w:r>
        <w:rPr>
          <w:spacing w:val="-9"/>
        </w:rPr>
        <w:t xml:space="preserve"> </w:t>
      </w:r>
      <w:r>
        <w:t>a</w:t>
      </w:r>
      <w:r>
        <w:rPr>
          <w:spacing w:val="-13"/>
        </w:rPr>
        <w:t xml:space="preserve"> </w:t>
      </w:r>
      <w:r>
        <w:t>serious</w:t>
      </w:r>
      <w:r>
        <w:rPr>
          <w:spacing w:val="-12"/>
        </w:rPr>
        <w:t xml:space="preserve"> </w:t>
      </w:r>
      <w:r>
        <w:t>misconduct</w:t>
      </w:r>
      <w:r>
        <w:rPr>
          <w:spacing w:val="-12"/>
        </w:rPr>
        <w:t xml:space="preserve"> </w:t>
      </w:r>
      <w:r>
        <w:t>that</w:t>
      </w:r>
      <w:r>
        <w:rPr>
          <w:spacing w:val="-12"/>
        </w:rPr>
        <w:t xml:space="preserve"> </w:t>
      </w:r>
      <w:r>
        <w:t>went</w:t>
      </w:r>
      <w:r>
        <w:rPr>
          <w:spacing w:val="-12"/>
        </w:rPr>
        <w:t xml:space="preserve"> </w:t>
      </w:r>
      <w:r>
        <w:t>to</w:t>
      </w:r>
      <w:r>
        <w:rPr>
          <w:spacing w:val="-12"/>
        </w:rPr>
        <w:t xml:space="preserve"> </w:t>
      </w:r>
      <w:r>
        <w:t>the</w:t>
      </w:r>
      <w:r>
        <w:rPr>
          <w:spacing w:val="-13"/>
        </w:rPr>
        <w:t xml:space="preserve"> </w:t>
      </w:r>
      <w:r>
        <w:t>root</w:t>
      </w:r>
      <w:r>
        <w:rPr>
          <w:spacing w:val="-12"/>
        </w:rPr>
        <w:t xml:space="preserve"> </w:t>
      </w:r>
      <w:r>
        <w:t>of</w:t>
      </w:r>
      <w:r>
        <w:rPr>
          <w:spacing w:val="-13"/>
        </w:rPr>
        <w:t xml:space="preserve"> </w:t>
      </w:r>
      <w:r>
        <w:t>the</w:t>
      </w:r>
      <w:r>
        <w:rPr>
          <w:spacing w:val="-13"/>
        </w:rPr>
        <w:t xml:space="preserve"> </w:t>
      </w:r>
      <w:r>
        <w:t>contract of employment, the Disciplinary Committee properly imposed a dismissal penalty.</w:t>
      </w:r>
    </w:p>
    <w:p w14:paraId="221A3B9D" w14:textId="77777777" w:rsidR="00B20A58" w:rsidRDefault="00B50969">
      <w:pPr>
        <w:pStyle w:val="BodyText"/>
        <w:spacing w:before="1" w:line="360" w:lineRule="auto"/>
        <w:ind w:right="22" w:firstLine="719"/>
        <w:jc w:val="both"/>
      </w:pPr>
      <w:proofErr w:type="spellStart"/>
      <w:r>
        <w:t>Ms</w:t>
      </w:r>
      <w:proofErr w:type="spellEnd"/>
      <w:r>
        <w:t xml:space="preserve"> </w:t>
      </w:r>
      <w:proofErr w:type="spellStart"/>
      <w:r>
        <w:t>Vhera</w:t>
      </w:r>
      <w:proofErr w:type="spellEnd"/>
      <w:r>
        <w:t>, in reply, submitted that there was no basis on which the Disciplinary Committee</w:t>
      </w:r>
      <w:r>
        <w:rPr>
          <w:spacing w:val="-15"/>
        </w:rPr>
        <w:t xml:space="preserve"> </w:t>
      </w:r>
      <w:r>
        <w:t>accepted</w:t>
      </w:r>
      <w:r>
        <w:rPr>
          <w:spacing w:val="-15"/>
        </w:rPr>
        <w:t xml:space="preserve"> </w:t>
      </w:r>
      <w:r>
        <w:t>the</w:t>
      </w:r>
      <w:r>
        <w:rPr>
          <w:spacing w:val="-15"/>
        </w:rPr>
        <w:t xml:space="preserve"> </w:t>
      </w:r>
      <w:r>
        <w:t>two</w:t>
      </w:r>
      <w:r>
        <w:rPr>
          <w:spacing w:val="-15"/>
        </w:rPr>
        <w:t xml:space="preserve"> </w:t>
      </w:r>
      <w:r>
        <w:t>sworn</w:t>
      </w:r>
      <w:r>
        <w:rPr>
          <w:spacing w:val="-15"/>
        </w:rPr>
        <w:t xml:space="preserve"> </w:t>
      </w:r>
      <w:r>
        <w:t>statements</w:t>
      </w:r>
      <w:r>
        <w:rPr>
          <w:spacing w:val="-15"/>
        </w:rPr>
        <w:t xml:space="preserve"> </w:t>
      </w:r>
      <w:r>
        <w:t>in</w:t>
      </w:r>
      <w:r>
        <w:rPr>
          <w:spacing w:val="-15"/>
        </w:rPr>
        <w:t xml:space="preserve"> </w:t>
      </w:r>
      <w:r>
        <w:t>evidence</w:t>
      </w:r>
      <w:r>
        <w:rPr>
          <w:spacing w:val="-15"/>
        </w:rPr>
        <w:t xml:space="preserve"> </w:t>
      </w:r>
      <w:r>
        <w:t>where</w:t>
      </w:r>
      <w:r>
        <w:rPr>
          <w:spacing w:val="-15"/>
        </w:rPr>
        <w:t xml:space="preserve"> </w:t>
      </w:r>
      <w:r>
        <w:t>the</w:t>
      </w:r>
      <w:r>
        <w:rPr>
          <w:spacing w:val="-15"/>
        </w:rPr>
        <w:t xml:space="preserve"> </w:t>
      </w:r>
      <w:r>
        <w:t>statements</w:t>
      </w:r>
      <w:r>
        <w:rPr>
          <w:spacing w:val="-15"/>
        </w:rPr>
        <w:t xml:space="preserve"> </w:t>
      </w:r>
      <w:r>
        <w:t>were</w:t>
      </w:r>
      <w:r>
        <w:rPr>
          <w:spacing w:val="-15"/>
        </w:rPr>
        <w:t xml:space="preserve"> </w:t>
      </w:r>
      <w:r>
        <w:t>reflective of diametrically opposed positions. The Disciplinary Committee ought to have relied only on the first statement of the 5</w:t>
      </w:r>
      <w:r>
        <w:rPr>
          <w:vertAlign w:val="superscript"/>
        </w:rPr>
        <w:t>th</w:t>
      </w:r>
      <w:r>
        <w:t xml:space="preserve"> of June, 2022 in which the Appellant was clearly disputing any wrongdoing. The</w:t>
      </w:r>
      <w:r>
        <w:rPr>
          <w:spacing w:val="-1"/>
        </w:rPr>
        <w:t xml:space="preserve"> </w:t>
      </w:r>
      <w:r>
        <w:t>Appellant had at no point admitted to the</w:t>
      </w:r>
      <w:r>
        <w:rPr>
          <w:spacing w:val="-1"/>
        </w:rPr>
        <w:t xml:space="preserve"> </w:t>
      </w:r>
      <w:r>
        <w:t>charges levelled. On</w:t>
      </w:r>
      <w:r>
        <w:rPr>
          <w:spacing w:val="-1"/>
        </w:rPr>
        <w:t xml:space="preserve"> </w:t>
      </w:r>
      <w:r>
        <w:t>this point the Appellant’s prayer was that the appeal be upheld with costs o</w:t>
      </w:r>
      <w:r>
        <w:t>n a higher scale.</w:t>
      </w:r>
    </w:p>
    <w:p w14:paraId="636DB499" w14:textId="77777777" w:rsidR="00B20A58" w:rsidRDefault="00B20A58">
      <w:pPr>
        <w:pStyle w:val="BodyText"/>
        <w:spacing w:before="144"/>
        <w:ind w:left="0"/>
      </w:pPr>
    </w:p>
    <w:p w14:paraId="02B64520" w14:textId="77777777" w:rsidR="00B20A58" w:rsidRDefault="00B50969">
      <w:pPr>
        <w:ind w:left="23"/>
        <w:rPr>
          <w:b/>
          <w:sz w:val="24"/>
        </w:rPr>
      </w:pPr>
      <w:r>
        <w:rPr>
          <w:b/>
          <w:spacing w:val="-2"/>
          <w:sz w:val="24"/>
          <w:u w:val="single"/>
        </w:rPr>
        <w:t>EVALUATION</w:t>
      </w:r>
    </w:p>
    <w:p w14:paraId="2586938D" w14:textId="77777777" w:rsidR="00B20A58" w:rsidRDefault="00B20A58">
      <w:pPr>
        <w:pStyle w:val="BodyText"/>
        <w:ind w:left="0"/>
        <w:rPr>
          <w:b/>
        </w:rPr>
      </w:pPr>
    </w:p>
    <w:p w14:paraId="36D7412C" w14:textId="77777777" w:rsidR="00B20A58" w:rsidRDefault="00B20A58">
      <w:pPr>
        <w:pStyle w:val="BodyText"/>
        <w:spacing w:before="194"/>
        <w:ind w:left="0"/>
        <w:rPr>
          <w:b/>
        </w:rPr>
      </w:pPr>
    </w:p>
    <w:p w14:paraId="7AEC0142" w14:textId="77777777" w:rsidR="00B20A58" w:rsidRDefault="00B50969">
      <w:pPr>
        <w:spacing w:before="1" w:line="360" w:lineRule="auto"/>
        <w:ind w:left="23" w:right="21" w:firstLine="719"/>
        <w:jc w:val="both"/>
        <w:rPr>
          <w:sz w:val="24"/>
        </w:rPr>
      </w:pPr>
      <w:r>
        <w:rPr>
          <w:sz w:val="24"/>
        </w:rPr>
        <w:t xml:space="preserve">It is an established position at law that a party claiming the common law doctrines of duress or undue influence ought to provide sufficient proof that there was undue influence. This was established in the case of </w:t>
      </w:r>
      <w:r>
        <w:rPr>
          <w:b/>
          <w:sz w:val="24"/>
        </w:rPr>
        <w:t xml:space="preserve">International Export Trading Co. Zimbabwe (Private) Limited v Mazambani HH 195/17 </w:t>
      </w:r>
      <w:r>
        <w:rPr>
          <w:sz w:val="24"/>
        </w:rPr>
        <w:t>where the court held that;</w:t>
      </w:r>
    </w:p>
    <w:p w14:paraId="4AF93DBB" w14:textId="77777777" w:rsidR="00B20A58" w:rsidRDefault="00B50969">
      <w:pPr>
        <w:spacing w:before="199" w:line="360" w:lineRule="auto"/>
        <w:ind w:left="23" w:right="21"/>
        <w:jc w:val="both"/>
        <w:rPr>
          <w:sz w:val="24"/>
        </w:rPr>
      </w:pPr>
      <w:r>
        <w:rPr>
          <w:sz w:val="24"/>
        </w:rPr>
        <w:t>“</w:t>
      </w:r>
      <w:r>
        <w:rPr>
          <w:i/>
          <w:sz w:val="24"/>
        </w:rPr>
        <w:t>Duress and undue influence are common law doctrines. A litigant alleging the use of duress and undue</w:t>
      </w:r>
      <w:r>
        <w:rPr>
          <w:i/>
          <w:spacing w:val="-1"/>
          <w:sz w:val="24"/>
        </w:rPr>
        <w:t xml:space="preserve"> </w:t>
      </w:r>
      <w:r>
        <w:rPr>
          <w:i/>
          <w:sz w:val="24"/>
        </w:rPr>
        <w:t>influence</w:t>
      </w:r>
      <w:r>
        <w:rPr>
          <w:i/>
          <w:spacing w:val="-1"/>
          <w:sz w:val="24"/>
        </w:rPr>
        <w:t xml:space="preserve"> </w:t>
      </w:r>
      <w:r>
        <w:rPr>
          <w:i/>
          <w:sz w:val="24"/>
        </w:rPr>
        <w:t>to induce</w:t>
      </w:r>
      <w:r>
        <w:rPr>
          <w:i/>
          <w:spacing w:val="-1"/>
          <w:sz w:val="24"/>
        </w:rPr>
        <w:t xml:space="preserve"> </w:t>
      </w:r>
      <w:r>
        <w:rPr>
          <w:i/>
          <w:sz w:val="24"/>
        </w:rPr>
        <w:t>him to sign a document is essentially</w:t>
      </w:r>
      <w:r>
        <w:rPr>
          <w:i/>
          <w:spacing w:val="-1"/>
          <w:sz w:val="24"/>
        </w:rPr>
        <w:t xml:space="preserve"> </w:t>
      </w:r>
      <w:r>
        <w:rPr>
          <w:i/>
          <w:sz w:val="24"/>
        </w:rPr>
        <w:t>saying that he</w:t>
      </w:r>
      <w:r>
        <w:rPr>
          <w:i/>
          <w:spacing w:val="-1"/>
          <w:sz w:val="24"/>
        </w:rPr>
        <w:t xml:space="preserve"> </w:t>
      </w:r>
      <w:r>
        <w:rPr>
          <w:i/>
          <w:sz w:val="24"/>
        </w:rPr>
        <w:t>was</w:t>
      </w:r>
      <w:r>
        <w:rPr>
          <w:i/>
          <w:spacing w:val="-2"/>
          <w:sz w:val="24"/>
        </w:rPr>
        <w:t xml:space="preserve"> </w:t>
      </w:r>
      <w:r>
        <w:rPr>
          <w:i/>
          <w:sz w:val="24"/>
        </w:rPr>
        <w:t>forced to</w:t>
      </w:r>
      <w:r>
        <w:rPr>
          <w:i/>
          <w:spacing w:val="-9"/>
          <w:sz w:val="24"/>
        </w:rPr>
        <w:t xml:space="preserve"> </w:t>
      </w:r>
      <w:r>
        <w:rPr>
          <w:i/>
          <w:sz w:val="24"/>
        </w:rPr>
        <w:t>do</w:t>
      </w:r>
      <w:r>
        <w:rPr>
          <w:i/>
          <w:spacing w:val="-10"/>
          <w:sz w:val="24"/>
        </w:rPr>
        <w:t xml:space="preserve"> </w:t>
      </w:r>
      <w:r>
        <w:rPr>
          <w:i/>
          <w:sz w:val="24"/>
        </w:rPr>
        <w:t>the</w:t>
      </w:r>
      <w:r>
        <w:rPr>
          <w:i/>
          <w:spacing w:val="-10"/>
          <w:sz w:val="24"/>
        </w:rPr>
        <w:t xml:space="preserve"> </w:t>
      </w:r>
      <w:r>
        <w:rPr>
          <w:i/>
          <w:sz w:val="24"/>
        </w:rPr>
        <w:t>act</w:t>
      </w:r>
      <w:r>
        <w:rPr>
          <w:i/>
          <w:spacing w:val="-9"/>
          <w:sz w:val="24"/>
        </w:rPr>
        <w:t xml:space="preserve"> </w:t>
      </w:r>
      <w:r>
        <w:rPr>
          <w:i/>
          <w:sz w:val="24"/>
        </w:rPr>
        <w:t>complained</w:t>
      </w:r>
      <w:r>
        <w:rPr>
          <w:i/>
          <w:spacing w:val="-8"/>
          <w:sz w:val="24"/>
        </w:rPr>
        <w:t xml:space="preserve"> </w:t>
      </w:r>
      <w:r>
        <w:rPr>
          <w:i/>
          <w:sz w:val="24"/>
        </w:rPr>
        <w:t>against</w:t>
      </w:r>
      <w:proofErr w:type="gramStart"/>
      <w:r>
        <w:rPr>
          <w:i/>
          <w:sz w:val="24"/>
        </w:rPr>
        <w:t>…..</w:t>
      </w:r>
      <w:proofErr w:type="gramEnd"/>
      <w:r>
        <w:rPr>
          <w:i/>
          <w:sz w:val="24"/>
        </w:rPr>
        <w:t>He</w:t>
      </w:r>
      <w:r>
        <w:rPr>
          <w:i/>
          <w:spacing w:val="-10"/>
          <w:sz w:val="24"/>
        </w:rPr>
        <w:t xml:space="preserve"> </w:t>
      </w:r>
      <w:r>
        <w:rPr>
          <w:i/>
          <w:sz w:val="24"/>
        </w:rPr>
        <w:t>must</w:t>
      </w:r>
      <w:r>
        <w:rPr>
          <w:i/>
          <w:spacing w:val="-9"/>
          <w:sz w:val="24"/>
        </w:rPr>
        <w:t xml:space="preserve"> </w:t>
      </w:r>
      <w:r>
        <w:rPr>
          <w:i/>
          <w:sz w:val="24"/>
        </w:rPr>
        <w:t>show</w:t>
      </w:r>
      <w:r>
        <w:rPr>
          <w:i/>
          <w:spacing w:val="-9"/>
          <w:sz w:val="24"/>
        </w:rPr>
        <w:t xml:space="preserve"> </w:t>
      </w:r>
      <w:r>
        <w:rPr>
          <w:i/>
          <w:sz w:val="24"/>
        </w:rPr>
        <w:t>that</w:t>
      </w:r>
      <w:r>
        <w:rPr>
          <w:i/>
          <w:spacing w:val="-9"/>
          <w:sz w:val="24"/>
        </w:rPr>
        <w:t xml:space="preserve"> </w:t>
      </w:r>
      <w:r>
        <w:rPr>
          <w:i/>
          <w:sz w:val="24"/>
        </w:rPr>
        <w:t>he</w:t>
      </w:r>
      <w:r>
        <w:rPr>
          <w:i/>
          <w:spacing w:val="-11"/>
          <w:sz w:val="24"/>
        </w:rPr>
        <w:t xml:space="preserve"> </w:t>
      </w:r>
      <w:r>
        <w:rPr>
          <w:i/>
          <w:sz w:val="24"/>
        </w:rPr>
        <w:t>had</w:t>
      </w:r>
      <w:r>
        <w:rPr>
          <w:i/>
          <w:spacing w:val="-10"/>
          <w:sz w:val="24"/>
        </w:rPr>
        <w:t xml:space="preserve"> </w:t>
      </w:r>
      <w:r>
        <w:rPr>
          <w:i/>
          <w:sz w:val="24"/>
        </w:rPr>
        <w:t>no</w:t>
      </w:r>
      <w:r>
        <w:rPr>
          <w:i/>
          <w:spacing w:val="-10"/>
          <w:sz w:val="24"/>
        </w:rPr>
        <w:t xml:space="preserve"> </w:t>
      </w:r>
      <w:r>
        <w:rPr>
          <w:i/>
          <w:sz w:val="24"/>
        </w:rPr>
        <w:t>other</w:t>
      </w:r>
      <w:r>
        <w:rPr>
          <w:i/>
          <w:spacing w:val="-10"/>
          <w:sz w:val="24"/>
        </w:rPr>
        <w:t xml:space="preserve"> </w:t>
      </w:r>
      <w:r>
        <w:rPr>
          <w:i/>
          <w:sz w:val="24"/>
        </w:rPr>
        <w:t>viable</w:t>
      </w:r>
      <w:r>
        <w:rPr>
          <w:i/>
          <w:spacing w:val="-11"/>
          <w:sz w:val="24"/>
        </w:rPr>
        <w:t xml:space="preserve"> </w:t>
      </w:r>
      <w:r>
        <w:rPr>
          <w:i/>
          <w:sz w:val="24"/>
        </w:rPr>
        <w:t>course</w:t>
      </w:r>
      <w:r>
        <w:rPr>
          <w:i/>
          <w:spacing w:val="-8"/>
          <w:sz w:val="24"/>
        </w:rPr>
        <w:t xml:space="preserve"> </w:t>
      </w:r>
      <w:r>
        <w:rPr>
          <w:i/>
          <w:sz w:val="24"/>
        </w:rPr>
        <w:t>of</w:t>
      </w:r>
      <w:r>
        <w:rPr>
          <w:i/>
          <w:spacing w:val="-9"/>
          <w:sz w:val="24"/>
        </w:rPr>
        <w:t xml:space="preserve"> </w:t>
      </w:r>
      <w:r>
        <w:rPr>
          <w:i/>
          <w:sz w:val="24"/>
        </w:rPr>
        <w:t>action. Also to be considered is whether he took steps to avoid the forced contract or AOD</w:t>
      </w:r>
      <w:r>
        <w:rPr>
          <w:sz w:val="24"/>
        </w:rPr>
        <w:t>.”</w:t>
      </w:r>
    </w:p>
    <w:p w14:paraId="56C21968" w14:textId="77777777" w:rsidR="00B20A58" w:rsidRDefault="00B50969">
      <w:pPr>
        <w:spacing w:before="202" w:line="360" w:lineRule="auto"/>
        <w:ind w:left="23" w:right="20"/>
        <w:jc w:val="both"/>
        <w:rPr>
          <w:sz w:val="24"/>
        </w:rPr>
      </w:pPr>
      <w:proofErr w:type="gramStart"/>
      <w:r>
        <w:rPr>
          <w:sz w:val="24"/>
        </w:rPr>
        <w:t>Similarly</w:t>
      </w:r>
      <w:proofErr w:type="gramEnd"/>
      <w:r>
        <w:rPr>
          <w:sz w:val="24"/>
        </w:rPr>
        <w:t xml:space="preserve"> the same was upheld in </w:t>
      </w:r>
      <w:r>
        <w:rPr>
          <w:b/>
          <w:sz w:val="24"/>
        </w:rPr>
        <w:t>Mkwananzi v Sibanda and 7 Others (HB 125 of 2021) ZWBHC</w:t>
      </w:r>
      <w:r>
        <w:rPr>
          <w:b/>
          <w:spacing w:val="-1"/>
          <w:sz w:val="24"/>
        </w:rPr>
        <w:t xml:space="preserve"> </w:t>
      </w:r>
      <w:r>
        <w:rPr>
          <w:b/>
          <w:sz w:val="24"/>
        </w:rPr>
        <w:t>125</w:t>
      </w:r>
      <w:r>
        <w:rPr>
          <w:b/>
          <w:spacing w:val="-3"/>
          <w:sz w:val="24"/>
        </w:rPr>
        <w:t xml:space="preserve"> </w:t>
      </w:r>
      <w:r>
        <w:rPr>
          <w:sz w:val="24"/>
        </w:rPr>
        <w:t>and</w:t>
      </w:r>
      <w:r>
        <w:rPr>
          <w:spacing w:val="-2"/>
          <w:sz w:val="24"/>
        </w:rPr>
        <w:t xml:space="preserve"> </w:t>
      </w:r>
      <w:proofErr w:type="spellStart"/>
      <w:r>
        <w:rPr>
          <w:b/>
          <w:sz w:val="24"/>
        </w:rPr>
        <w:t>Bpoe</w:t>
      </w:r>
      <w:proofErr w:type="spellEnd"/>
      <w:r>
        <w:rPr>
          <w:b/>
          <w:spacing w:val="1"/>
          <w:sz w:val="24"/>
        </w:rPr>
        <w:t xml:space="preserve"> </w:t>
      </w:r>
      <w:r>
        <w:rPr>
          <w:b/>
          <w:sz w:val="24"/>
        </w:rPr>
        <w:t>Bank</w:t>
      </w:r>
      <w:r>
        <w:rPr>
          <w:b/>
          <w:spacing w:val="-2"/>
          <w:sz w:val="24"/>
        </w:rPr>
        <w:t xml:space="preserve"> </w:t>
      </w:r>
      <w:proofErr w:type="spellStart"/>
      <w:r>
        <w:rPr>
          <w:b/>
          <w:sz w:val="24"/>
        </w:rPr>
        <w:t>Berperk</w:t>
      </w:r>
      <w:proofErr w:type="spellEnd"/>
      <w:r>
        <w:rPr>
          <w:b/>
          <w:spacing w:val="1"/>
          <w:sz w:val="24"/>
        </w:rPr>
        <w:t xml:space="preserve"> </w:t>
      </w:r>
      <w:r>
        <w:rPr>
          <w:b/>
          <w:sz w:val="24"/>
        </w:rPr>
        <w:t>v</w:t>
      </w:r>
      <w:r>
        <w:rPr>
          <w:b/>
          <w:spacing w:val="-3"/>
          <w:sz w:val="24"/>
        </w:rPr>
        <w:t xml:space="preserve"> </w:t>
      </w:r>
      <w:r>
        <w:rPr>
          <w:b/>
          <w:sz w:val="24"/>
        </w:rPr>
        <w:t>Van</w:t>
      </w:r>
      <w:r>
        <w:rPr>
          <w:b/>
          <w:spacing w:val="-2"/>
          <w:sz w:val="24"/>
        </w:rPr>
        <w:t xml:space="preserve"> </w:t>
      </w:r>
      <w:r>
        <w:rPr>
          <w:b/>
          <w:sz w:val="24"/>
        </w:rPr>
        <w:t>ZYL</w:t>
      </w:r>
      <w:r>
        <w:rPr>
          <w:b/>
          <w:spacing w:val="-3"/>
          <w:sz w:val="24"/>
        </w:rPr>
        <w:t xml:space="preserve"> </w:t>
      </w:r>
      <w:r>
        <w:rPr>
          <w:b/>
          <w:sz w:val="24"/>
        </w:rPr>
        <w:t>2002</w:t>
      </w:r>
      <w:r>
        <w:rPr>
          <w:b/>
          <w:spacing w:val="-3"/>
          <w:sz w:val="24"/>
        </w:rPr>
        <w:t xml:space="preserve"> </w:t>
      </w:r>
      <w:r>
        <w:rPr>
          <w:b/>
          <w:sz w:val="24"/>
        </w:rPr>
        <w:t>(5)</w:t>
      </w:r>
      <w:r>
        <w:rPr>
          <w:b/>
          <w:spacing w:val="-4"/>
          <w:sz w:val="24"/>
        </w:rPr>
        <w:t xml:space="preserve"> </w:t>
      </w:r>
      <w:r>
        <w:rPr>
          <w:b/>
          <w:sz w:val="24"/>
        </w:rPr>
        <w:t>SA</w:t>
      </w:r>
      <w:r>
        <w:rPr>
          <w:b/>
          <w:spacing w:val="-1"/>
          <w:sz w:val="24"/>
        </w:rPr>
        <w:t xml:space="preserve"> </w:t>
      </w:r>
      <w:r>
        <w:rPr>
          <w:b/>
          <w:sz w:val="24"/>
        </w:rPr>
        <w:t>165</w:t>
      </w:r>
      <w:r>
        <w:rPr>
          <w:b/>
          <w:spacing w:val="-3"/>
          <w:sz w:val="24"/>
        </w:rPr>
        <w:t xml:space="preserve"> </w:t>
      </w:r>
      <w:r>
        <w:rPr>
          <w:b/>
          <w:sz w:val="24"/>
        </w:rPr>
        <w:t>C</w:t>
      </w:r>
      <w:r>
        <w:rPr>
          <w:b/>
          <w:spacing w:val="3"/>
          <w:sz w:val="24"/>
        </w:rPr>
        <w:t xml:space="preserve"> </w:t>
      </w:r>
      <w:r>
        <w:rPr>
          <w:sz w:val="24"/>
        </w:rPr>
        <w:t>where</w:t>
      </w:r>
      <w:r>
        <w:rPr>
          <w:spacing w:val="-2"/>
          <w:sz w:val="24"/>
        </w:rPr>
        <w:t xml:space="preserve"> </w:t>
      </w:r>
      <w:r>
        <w:rPr>
          <w:sz w:val="24"/>
        </w:rPr>
        <w:t>they</w:t>
      </w:r>
      <w:r>
        <w:rPr>
          <w:spacing w:val="-8"/>
          <w:sz w:val="24"/>
        </w:rPr>
        <w:t xml:space="preserve"> </w:t>
      </w:r>
      <w:r>
        <w:rPr>
          <w:sz w:val="24"/>
        </w:rPr>
        <w:t>held</w:t>
      </w:r>
      <w:r>
        <w:rPr>
          <w:spacing w:val="-2"/>
          <w:sz w:val="24"/>
        </w:rPr>
        <w:t xml:space="preserve"> that;</w:t>
      </w:r>
    </w:p>
    <w:p w14:paraId="6F5588E3" w14:textId="77777777" w:rsidR="00B20A58" w:rsidRDefault="00B50969">
      <w:pPr>
        <w:spacing w:before="200" w:line="360" w:lineRule="auto"/>
        <w:ind w:left="23" w:right="23" w:firstLine="60"/>
        <w:jc w:val="both"/>
        <w:rPr>
          <w:i/>
          <w:sz w:val="24"/>
        </w:rPr>
      </w:pPr>
      <w:r>
        <w:rPr>
          <w:sz w:val="24"/>
        </w:rPr>
        <w:t>“</w:t>
      </w:r>
      <w:r>
        <w:rPr>
          <w:i/>
          <w:sz w:val="24"/>
        </w:rPr>
        <w:t>a</w:t>
      </w:r>
      <w:r>
        <w:rPr>
          <w:i/>
          <w:spacing w:val="-14"/>
          <w:sz w:val="24"/>
        </w:rPr>
        <w:t xml:space="preserve"> </w:t>
      </w:r>
      <w:r>
        <w:rPr>
          <w:i/>
          <w:sz w:val="24"/>
        </w:rPr>
        <w:t>litigant</w:t>
      </w:r>
      <w:r>
        <w:rPr>
          <w:i/>
          <w:spacing w:val="-14"/>
          <w:sz w:val="24"/>
        </w:rPr>
        <w:t xml:space="preserve"> </w:t>
      </w:r>
      <w:r>
        <w:rPr>
          <w:i/>
          <w:sz w:val="24"/>
        </w:rPr>
        <w:t>wishing</w:t>
      </w:r>
      <w:r>
        <w:rPr>
          <w:i/>
          <w:spacing w:val="-14"/>
          <w:sz w:val="24"/>
        </w:rPr>
        <w:t xml:space="preserve"> </w:t>
      </w:r>
      <w:r>
        <w:rPr>
          <w:i/>
          <w:sz w:val="24"/>
        </w:rPr>
        <w:t>to</w:t>
      </w:r>
      <w:r>
        <w:rPr>
          <w:i/>
          <w:spacing w:val="-14"/>
          <w:sz w:val="24"/>
        </w:rPr>
        <w:t xml:space="preserve"> </w:t>
      </w:r>
      <w:r>
        <w:rPr>
          <w:i/>
          <w:sz w:val="24"/>
        </w:rPr>
        <w:t>rely</w:t>
      </w:r>
      <w:r>
        <w:rPr>
          <w:i/>
          <w:spacing w:val="-15"/>
          <w:sz w:val="24"/>
        </w:rPr>
        <w:t xml:space="preserve"> </w:t>
      </w:r>
      <w:r>
        <w:rPr>
          <w:i/>
          <w:sz w:val="24"/>
        </w:rPr>
        <w:t>on</w:t>
      </w:r>
      <w:r>
        <w:rPr>
          <w:i/>
          <w:spacing w:val="-14"/>
          <w:sz w:val="24"/>
        </w:rPr>
        <w:t xml:space="preserve"> </w:t>
      </w:r>
      <w:r>
        <w:rPr>
          <w:i/>
          <w:sz w:val="24"/>
        </w:rPr>
        <w:t>duress</w:t>
      </w:r>
      <w:r>
        <w:rPr>
          <w:i/>
          <w:spacing w:val="-14"/>
          <w:sz w:val="24"/>
        </w:rPr>
        <w:t xml:space="preserve"> </w:t>
      </w:r>
      <w:r>
        <w:rPr>
          <w:i/>
          <w:sz w:val="24"/>
        </w:rPr>
        <w:t>and</w:t>
      </w:r>
      <w:r>
        <w:rPr>
          <w:i/>
          <w:spacing w:val="-14"/>
          <w:sz w:val="24"/>
        </w:rPr>
        <w:t xml:space="preserve"> </w:t>
      </w:r>
      <w:r>
        <w:rPr>
          <w:i/>
          <w:sz w:val="24"/>
        </w:rPr>
        <w:t>undue</w:t>
      </w:r>
      <w:r>
        <w:rPr>
          <w:i/>
          <w:spacing w:val="-15"/>
          <w:sz w:val="24"/>
        </w:rPr>
        <w:t xml:space="preserve"> </w:t>
      </w:r>
      <w:r>
        <w:rPr>
          <w:i/>
          <w:sz w:val="24"/>
        </w:rPr>
        <w:t>influence</w:t>
      </w:r>
      <w:r>
        <w:rPr>
          <w:i/>
          <w:spacing w:val="-15"/>
          <w:sz w:val="24"/>
        </w:rPr>
        <w:t xml:space="preserve"> </w:t>
      </w:r>
      <w:r>
        <w:rPr>
          <w:i/>
          <w:sz w:val="24"/>
        </w:rPr>
        <w:t>as</w:t>
      </w:r>
      <w:r>
        <w:rPr>
          <w:i/>
          <w:spacing w:val="-14"/>
          <w:sz w:val="24"/>
        </w:rPr>
        <w:t xml:space="preserve"> </w:t>
      </w:r>
      <w:r>
        <w:rPr>
          <w:i/>
          <w:sz w:val="24"/>
        </w:rPr>
        <w:t>a</w:t>
      </w:r>
      <w:r>
        <w:rPr>
          <w:i/>
          <w:spacing w:val="-14"/>
          <w:sz w:val="24"/>
        </w:rPr>
        <w:t xml:space="preserve"> </w:t>
      </w:r>
      <w:r>
        <w:rPr>
          <w:i/>
          <w:sz w:val="24"/>
        </w:rPr>
        <w:t>ground</w:t>
      </w:r>
      <w:r>
        <w:rPr>
          <w:i/>
          <w:spacing w:val="-12"/>
          <w:sz w:val="24"/>
        </w:rPr>
        <w:t xml:space="preserve"> </w:t>
      </w:r>
      <w:r>
        <w:rPr>
          <w:i/>
          <w:sz w:val="24"/>
        </w:rPr>
        <w:t>for</w:t>
      </w:r>
      <w:r>
        <w:rPr>
          <w:i/>
          <w:spacing w:val="-14"/>
          <w:sz w:val="24"/>
        </w:rPr>
        <w:t xml:space="preserve"> </w:t>
      </w:r>
      <w:r>
        <w:rPr>
          <w:i/>
          <w:sz w:val="24"/>
        </w:rPr>
        <w:t>resisting</w:t>
      </w:r>
      <w:r>
        <w:rPr>
          <w:i/>
          <w:spacing w:val="-14"/>
          <w:sz w:val="24"/>
        </w:rPr>
        <w:t xml:space="preserve"> </w:t>
      </w:r>
      <w:r>
        <w:rPr>
          <w:i/>
          <w:sz w:val="24"/>
        </w:rPr>
        <w:t>enforcement of</w:t>
      </w:r>
      <w:r>
        <w:rPr>
          <w:i/>
          <w:spacing w:val="-12"/>
          <w:sz w:val="24"/>
        </w:rPr>
        <w:t xml:space="preserve"> </w:t>
      </w:r>
      <w:r>
        <w:rPr>
          <w:i/>
          <w:sz w:val="24"/>
        </w:rPr>
        <w:t>an</w:t>
      </w:r>
      <w:r>
        <w:rPr>
          <w:i/>
          <w:spacing w:val="-12"/>
          <w:sz w:val="24"/>
        </w:rPr>
        <w:t xml:space="preserve"> </w:t>
      </w:r>
      <w:r>
        <w:rPr>
          <w:i/>
          <w:sz w:val="24"/>
        </w:rPr>
        <w:t>AOD</w:t>
      </w:r>
      <w:r>
        <w:rPr>
          <w:i/>
          <w:spacing w:val="-13"/>
          <w:sz w:val="24"/>
        </w:rPr>
        <w:t xml:space="preserve"> </w:t>
      </w:r>
      <w:r>
        <w:rPr>
          <w:i/>
          <w:sz w:val="24"/>
        </w:rPr>
        <w:t>must</w:t>
      </w:r>
      <w:r>
        <w:rPr>
          <w:i/>
          <w:spacing w:val="-12"/>
          <w:sz w:val="24"/>
        </w:rPr>
        <w:t xml:space="preserve"> </w:t>
      </w:r>
      <w:r>
        <w:rPr>
          <w:i/>
          <w:sz w:val="24"/>
        </w:rPr>
        <w:t>do</w:t>
      </w:r>
      <w:r>
        <w:rPr>
          <w:i/>
          <w:spacing w:val="-12"/>
          <w:sz w:val="24"/>
        </w:rPr>
        <w:t xml:space="preserve"> </w:t>
      </w:r>
      <w:r>
        <w:rPr>
          <w:i/>
          <w:sz w:val="24"/>
        </w:rPr>
        <w:t>more</w:t>
      </w:r>
      <w:r>
        <w:rPr>
          <w:i/>
          <w:spacing w:val="-13"/>
          <w:sz w:val="24"/>
        </w:rPr>
        <w:t xml:space="preserve"> </w:t>
      </w:r>
      <w:r>
        <w:rPr>
          <w:i/>
          <w:sz w:val="24"/>
        </w:rPr>
        <w:t>than</w:t>
      </w:r>
      <w:r>
        <w:rPr>
          <w:i/>
          <w:spacing w:val="-12"/>
          <w:sz w:val="24"/>
        </w:rPr>
        <w:t xml:space="preserve"> </w:t>
      </w:r>
      <w:r>
        <w:rPr>
          <w:i/>
          <w:sz w:val="24"/>
        </w:rPr>
        <w:t>just</w:t>
      </w:r>
      <w:r>
        <w:rPr>
          <w:i/>
          <w:spacing w:val="-11"/>
          <w:sz w:val="24"/>
        </w:rPr>
        <w:t xml:space="preserve"> </w:t>
      </w:r>
      <w:r>
        <w:rPr>
          <w:i/>
          <w:sz w:val="24"/>
        </w:rPr>
        <w:t>allege</w:t>
      </w:r>
      <w:r>
        <w:rPr>
          <w:i/>
          <w:spacing w:val="-13"/>
          <w:sz w:val="24"/>
        </w:rPr>
        <w:t xml:space="preserve"> </w:t>
      </w:r>
      <w:r>
        <w:rPr>
          <w:i/>
          <w:sz w:val="24"/>
        </w:rPr>
        <w:t>that</w:t>
      </w:r>
      <w:r>
        <w:rPr>
          <w:i/>
          <w:spacing w:val="-11"/>
          <w:sz w:val="24"/>
        </w:rPr>
        <w:t xml:space="preserve"> </w:t>
      </w:r>
      <w:r>
        <w:rPr>
          <w:i/>
          <w:sz w:val="24"/>
        </w:rPr>
        <w:t>he</w:t>
      </w:r>
      <w:r>
        <w:rPr>
          <w:i/>
          <w:spacing w:val="-13"/>
          <w:sz w:val="24"/>
        </w:rPr>
        <w:t xml:space="preserve"> </w:t>
      </w:r>
      <w:r>
        <w:rPr>
          <w:i/>
          <w:sz w:val="24"/>
        </w:rPr>
        <w:t>was</w:t>
      </w:r>
      <w:r>
        <w:rPr>
          <w:i/>
          <w:spacing w:val="-12"/>
          <w:sz w:val="24"/>
        </w:rPr>
        <w:t xml:space="preserve"> </w:t>
      </w:r>
      <w:r>
        <w:rPr>
          <w:i/>
          <w:sz w:val="24"/>
        </w:rPr>
        <w:t>forced</w:t>
      </w:r>
      <w:r>
        <w:rPr>
          <w:i/>
          <w:spacing w:val="-12"/>
          <w:sz w:val="24"/>
        </w:rPr>
        <w:t xml:space="preserve"> </w:t>
      </w:r>
      <w:r>
        <w:rPr>
          <w:i/>
          <w:sz w:val="24"/>
        </w:rPr>
        <w:t>to</w:t>
      </w:r>
      <w:r>
        <w:rPr>
          <w:i/>
          <w:spacing w:val="-12"/>
          <w:sz w:val="24"/>
        </w:rPr>
        <w:t xml:space="preserve"> </w:t>
      </w:r>
      <w:r>
        <w:rPr>
          <w:i/>
          <w:sz w:val="24"/>
        </w:rPr>
        <w:t>sign</w:t>
      </w:r>
      <w:r>
        <w:rPr>
          <w:i/>
          <w:spacing w:val="-11"/>
          <w:sz w:val="24"/>
        </w:rPr>
        <w:t xml:space="preserve"> </w:t>
      </w:r>
      <w:r>
        <w:rPr>
          <w:i/>
          <w:sz w:val="24"/>
        </w:rPr>
        <w:t>the</w:t>
      </w:r>
      <w:r>
        <w:rPr>
          <w:i/>
          <w:spacing w:val="-13"/>
          <w:sz w:val="24"/>
        </w:rPr>
        <w:t xml:space="preserve"> </w:t>
      </w:r>
      <w:r>
        <w:rPr>
          <w:i/>
          <w:sz w:val="24"/>
        </w:rPr>
        <w:t>AOD.</w:t>
      </w:r>
      <w:r>
        <w:rPr>
          <w:i/>
          <w:spacing w:val="-13"/>
          <w:sz w:val="24"/>
        </w:rPr>
        <w:t xml:space="preserve"> </w:t>
      </w:r>
      <w:r>
        <w:rPr>
          <w:i/>
          <w:sz w:val="24"/>
        </w:rPr>
        <w:t>He</w:t>
      </w:r>
      <w:r>
        <w:rPr>
          <w:i/>
          <w:spacing w:val="-14"/>
          <w:sz w:val="24"/>
        </w:rPr>
        <w:t xml:space="preserve"> </w:t>
      </w:r>
      <w:r>
        <w:rPr>
          <w:i/>
          <w:sz w:val="24"/>
        </w:rPr>
        <w:t>must</w:t>
      </w:r>
      <w:r>
        <w:rPr>
          <w:i/>
          <w:spacing w:val="-12"/>
          <w:sz w:val="24"/>
        </w:rPr>
        <w:t xml:space="preserve"> </w:t>
      </w:r>
      <w:r>
        <w:rPr>
          <w:i/>
          <w:sz w:val="24"/>
        </w:rPr>
        <w:t>convince the</w:t>
      </w:r>
      <w:r>
        <w:rPr>
          <w:i/>
          <w:spacing w:val="-9"/>
          <w:sz w:val="24"/>
        </w:rPr>
        <w:t xml:space="preserve"> </w:t>
      </w:r>
      <w:r>
        <w:rPr>
          <w:i/>
          <w:sz w:val="24"/>
        </w:rPr>
        <w:t>court</w:t>
      </w:r>
      <w:r>
        <w:rPr>
          <w:i/>
          <w:spacing w:val="-5"/>
          <w:sz w:val="24"/>
        </w:rPr>
        <w:t xml:space="preserve"> </w:t>
      </w:r>
      <w:r>
        <w:rPr>
          <w:i/>
          <w:sz w:val="24"/>
        </w:rPr>
        <w:t>that</w:t>
      </w:r>
      <w:r>
        <w:rPr>
          <w:i/>
          <w:spacing w:val="-4"/>
          <w:sz w:val="24"/>
        </w:rPr>
        <w:t xml:space="preserve"> </w:t>
      </w:r>
      <w:r>
        <w:rPr>
          <w:i/>
          <w:sz w:val="24"/>
        </w:rPr>
        <w:t>the</w:t>
      </w:r>
      <w:r>
        <w:rPr>
          <w:i/>
          <w:spacing w:val="-4"/>
          <w:sz w:val="24"/>
        </w:rPr>
        <w:t xml:space="preserve"> </w:t>
      </w:r>
      <w:r>
        <w:rPr>
          <w:i/>
          <w:sz w:val="24"/>
        </w:rPr>
        <w:t>pressure</w:t>
      </w:r>
      <w:r>
        <w:rPr>
          <w:i/>
          <w:spacing w:val="-7"/>
          <w:sz w:val="24"/>
        </w:rPr>
        <w:t xml:space="preserve"> </w:t>
      </w:r>
      <w:r>
        <w:rPr>
          <w:i/>
          <w:sz w:val="24"/>
        </w:rPr>
        <w:t>applied</w:t>
      </w:r>
      <w:r>
        <w:rPr>
          <w:i/>
          <w:spacing w:val="-5"/>
          <w:sz w:val="24"/>
        </w:rPr>
        <w:t xml:space="preserve"> </w:t>
      </w:r>
      <w:r>
        <w:rPr>
          <w:i/>
          <w:sz w:val="24"/>
        </w:rPr>
        <w:t>upon</w:t>
      </w:r>
      <w:r>
        <w:rPr>
          <w:i/>
          <w:spacing w:val="-3"/>
          <w:sz w:val="24"/>
        </w:rPr>
        <w:t xml:space="preserve"> </w:t>
      </w:r>
      <w:r>
        <w:rPr>
          <w:i/>
          <w:sz w:val="24"/>
        </w:rPr>
        <w:t>him</w:t>
      </w:r>
      <w:r>
        <w:rPr>
          <w:i/>
          <w:spacing w:val="-5"/>
          <w:sz w:val="24"/>
        </w:rPr>
        <w:t xml:space="preserve"> </w:t>
      </w:r>
      <w:r>
        <w:rPr>
          <w:i/>
          <w:sz w:val="24"/>
        </w:rPr>
        <w:t>to</w:t>
      </w:r>
      <w:r>
        <w:rPr>
          <w:i/>
          <w:spacing w:val="-3"/>
          <w:sz w:val="24"/>
        </w:rPr>
        <w:t xml:space="preserve"> </w:t>
      </w:r>
      <w:r>
        <w:rPr>
          <w:i/>
          <w:sz w:val="24"/>
        </w:rPr>
        <w:t>coerce</w:t>
      </w:r>
      <w:r>
        <w:rPr>
          <w:i/>
          <w:spacing w:val="-5"/>
          <w:sz w:val="24"/>
        </w:rPr>
        <w:t xml:space="preserve"> </w:t>
      </w:r>
      <w:r>
        <w:rPr>
          <w:i/>
          <w:sz w:val="24"/>
        </w:rPr>
        <w:t>him</w:t>
      </w:r>
      <w:r>
        <w:rPr>
          <w:i/>
          <w:spacing w:val="-5"/>
          <w:sz w:val="24"/>
        </w:rPr>
        <w:t xml:space="preserve"> </w:t>
      </w:r>
      <w:r>
        <w:rPr>
          <w:i/>
          <w:sz w:val="24"/>
        </w:rPr>
        <w:t>to</w:t>
      </w:r>
      <w:r>
        <w:rPr>
          <w:i/>
          <w:spacing w:val="-5"/>
          <w:sz w:val="24"/>
        </w:rPr>
        <w:t xml:space="preserve"> </w:t>
      </w:r>
      <w:r>
        <w:rPr>
          <w:i/>
          <w:sz w:val="24"/>
        </w:rPr>
        <w:t>sign</w:t>
      </w:r>
      <w:r>
        <w:rPr>
          <w:i/>
          <w:spacing w:val="-2"/>
          <w:sz w:val="24"/>
        </w:rPr>
        <w:t xml:space="preserve"> </w:t>
      </w:r>
      <w:r>
        <w:rPr>
          <w:i/>
          <w:sz w:val="24"/>
        </w:rPr>
        <w:t>was</w:t>
      </w:r>
      <w:r>
        <w:rPr>
          <w:i/>
          <w:spacing w:val="-6"/>
          <w:sz w:val="24"/>
        </w:rPr>
        <w:t xml:space="preserve"> </w:t>
      </w:r>
      <w:r>
        <w:rPr>
          <w:i/>
          <w:sz w:val="24"/>
        </w:rPr>
        <w:t>so</w:t>
      </w:r>
      <w:r>
        <w:rPr>
          <w:i/>
          <w:spacing w:val="-5"/>
          <w:sz w:val="24"/>
        </w:rPr>
        <w:t xml:space="preserve"> </w:t>
      </w:r>
      <w:r>
        <w:rPr>
          <w:i/>
          <w:sz w:val="24"/>
        </w:rPr>
        <w:t>extreme</w:t>
      </w:r>
      <w:r>
        <w:rPr>
          <w:i/>
          <w:spacing w:val="-4"/>
          <w:sz w:val="24"/>
        </w:rPr>
        <w:t xml:space="preserve"> </w:t>
      </w:r>
      <w:r>
        <w:rPr>
          <w:i/>
          <w:sz w:val="24"/>
        </w:rPr>
        <w:t>or</w:t>
      </w:r>
      <w:r>
        <w:rPr>
          <w:i/>
          <w:spacing w:val="-5"/>
          <w:sz w:val="24"/>
        </w:rPr>
        <w:t xml:space="preserve"> </w:t>
      </w:r>
      <w:r>
        <w:rPr>
          <w:i/>
          <w:sz w:val="24"/>
        </w:rPr>
        <w:t>severe</w:t>
      </w:r>
      <w:r>
        <w:rPr>
          <w:i/>
          <w:spacing w:val="-4"/>
          <w:sz w:val="24"/>
        </w:rPr>
        <w:t xml:space="preserve"> </w:t>
      </w:r>
      <w:r>
        <w:rPr>
          <w:i/>
          <w:spacing w:val="-5"/>
          <w:sz w:val="24"/>
        </w:rPr>
        <w:t>so</w:t>
      </w:r>
    </w:p>
    <w:p w14:paraId="3F717210" w14:textId="77777777" w:rsidR="00B20A58" w:rsidRDefault="00B20A58">
      <w:pPr>
        <w:spacing w:line="360" w:lineRule="auto"/>
        <w:jc w:val="both"/>
        <w:rPr>
          <w:i/>
          <w:sz w:val="24"/>
        </w:rPr>
        <w:sectPr w:rsidR="00B20A58">
          <w:pgSz w:w="11910" w:h="16840"/>
          <w:pgMar w:top="1900" w:right="1417" w:bottom="280" w:left="1417" w:header="761" w:footer="0" w:gutter="0"/>
          <w:cols w:space="720"/>
        </w:sectPr>
      </w:pPr>
    </w:p>
    <w:p w14:paraId="7E31A48E" w14:textId="77777777" w:rsidR="00B20A58" w:rsidRDefault="00B50969">
      <w:pPr>
        <w:spacing w:before="138" w:line="360" w:lineRule="auto"/>
        <w:ind w:left="23" w:right="20"/>
        <w:jc w:val="both"/>
        <w:rPr>
          <w:i/>
          <w:sz w:val="24"/>
        </w:rPr>
      </w:pPr>
      <w:r>
        <w:rPr>
          <w:i/>
          <w:sz w:val="24"/>
        </w:rPr>
        <w:lastRenderedPageBreak/>
        <w:t>as to negative voluntariness and induced him to sign the document without his free will. The influence</w:t>
      </w:r>
      <w:r>
        <w:rPr>
          <w:i/>
          <w:spacing w:val="-15"/>
          <w:sz w:val="24"/>
        </w:rPr>
        <w:t xml:space="preserve"> </w:t>
      </w:r>
      <w:r>
        <w:rPr>
          <w:i/>
          <w:sz w:val="24"/>
        </w:rPr>
        <w:t>averted</w:t>
      </w:r>
      <w:r>
        <w:rPr>
          <w:i/>
          <w:spacing w:val="-15"/>
          <w:sz w:val="24"/>
        </w:rPr>
        <w:t xml:space="preserve"> </w:t>
      </w:r>
      <w:r>
        <w:rPr>
          <w:i/>
          <w:sz w:val="24"/>
        </w:rPr>
        <w:t>to</w:t>
      </w:r>
      <w:r>
        <w:rPr>
          <w:i/>
          <w:spacing w:val="-14"/>
          <w:sz w:val="24"/>
        </w:rPr>
        <w:t xml:space="preserve"> </w:t>
      </w:r>
      <w:r>
        <w:rPr>
          <w:i/>
          <w:sz w:val="24"/>
        </w:rPr>
        <w:t>must</w:t>
      </w:r>
      <w:r>
        <w:rPr>
          <w:i/>
          <w:spacing w:val="-12"/>
          <w:sz w:val="24"/>
        </w:rPr>
        <w:t xml:space="preserve"> </w:t>
      </w:r>
      <w:r>
        <w:rPr>
          <w:i/>
          <w:sz w:val="24"/>
        </w:rPr>
        <w:t>be</w:t>
      </w:r>
      <w:r>
        <w:rPr>
          <w:i/>
          <w:spacing w:val="-15"/>
          <w:sz w:val="24"/>
        </w:rPr>
        <w:t xml:space="preserve"> </w:t>
      </w:r>
      <w:r>
        <w:rPr>
          <w:i/>
          <w:sz w:val="24"/>
        </w:rPr>
        <w:t>shown</w:t>
      </w:r>
      <w:r>
        <w:rPr>
          <w:i/>
          <w:spacing w:val="-14"/>
          <w:sz w:val="24"/>
        </w:rPr>
        <w:t xml:space="preserve"> </w:t>
      </w:r>
      <w:r>
        <w:rPr>
          <w:i/>
          <w:sz w:val="24"/>
        </w:rPr>
        <w:t>to</w:t>
      </w:r>
      <w:r>
        <w:rPr>
          <w:i/>
          <w:spacing w:val="-14"/>
          <w:sz w:val="24"/>
        </w:rPr>
        <w:t xml:space="preserve"> </w:t>
      </w:r>
      <w:r>
        <w:rPr>
          <w:i/>
          <w:sz w:val="24"/>
        </w:rPr>
        <w:t>be</w:t>
      </w:r>
      <w:r>
        <w:rPr>
          <w:i/>
          <w:spacing w:val="-13"/>
          <w:sz w:val="24"/>
        </w:rPr>
        <w:t xml:space="preserve"> </w:t>
      </w:r>
      <w:r>
        <w:rPr>
          <w:i/>
          <w:sz w:val="24"/>
        </w:rPr>
        <w:t>unscrupulous</w:t>
      </w:r>
      <w:r>
        <w:rPr>
          <w:i/>
          <w:spacing w:val="-14"/>
          <w:sz w:val="24"/>
        </w:rPr>
        <w:t xml:space="preserve"> </w:t>
      </w:r>
      <w:r>
        <w:rPr>
          <w:i/>
          <w:sz w:val="24"/>
        </w:rPr>
        <w:t>and</w:t>
      </w:r>
      <w:r>
        <w:rPr>
          <w:i/>
          <w:spacing w:val="-14"/>
          <w:sz w:val="24"/>
        </w:rPr>
        <w:t xml:space="preserve"> </w:t>
      </w:r>
      <w:r>
        <w:rPr>
          <w:i/>
          <w:sz w:val="24"/>
        </w:rPr>
        <w:t>that</w:t>
      </w:r>
      <w:r>
        <w:rPr>
          <w:i/>
          <w:spacing w:val="-14"/>
          <w:sz w:val="24"/>
        </w:rPr>
        <w:t xml:space="preserve"> </w:t>
      </w:r>
      <w:r>
        <w:rPr>
          <w:i/>
          <w:sz w:val="24"/>
        </w:rPr>
        <w:t>it</w:t>
      </w:r>
      <w:r>
        <w:rPr>
          <w:i/>
          <w:spacing w:val="-14"/>
          <w:sz w:val="24"/>
        </w:rPr>
        <w:t xml:space="preserve"> </w:t>
      </w:r>
      <w:r>
        <w:rPr>
          <w:i/>
          <w:sz w:val="24"/>
        </w:rPr>
        <w:t>weakened</w:t>
      </w:r>
      <w:r>
        <w:rPr>
          <w:i/>
          <w:spacing w:val="-12"/>
          <w:sz w:val="24"/>
        </w:rPr>
        <w:t xml:space="preserve"> </w:t>
      </w:r>
      <w:r>
        <w:rPr>
          <w:i/>
          <w:sz w:val="24"/>
        </w:rPr>
        <w:t>his</w:t>
      </w:r>
      <w:r>
        <w:rPr>
          <w:i/>
          <w:spacing w:val="-14"/>
          <w:sz w:val="24"/>
        </w:rPr>
        <w:t xml:space="preserve"> </w:t>
      </w:r>
      <w:r>
        <w:rPr>
          <w:i/>
          <w:sz w:val="24"/>
        </w:rPr>
        <w:t>power</w:t>
      </w:r>
      <w:r>
        <w:rPr>
          <w:i/>
          <w:spacing w:val="-14"/>
          <w:sz w:val="24"/>
        </w:rPr>
        <w:t xml:space="preserve"> </w:t>
      </w:r>
      <w:r>
        <w:rPr>
          <w:i/>
          <w:sz w:val="24"/>
        </w:rPr>
        <w:t>to</w:t>
      </w:r>
      <w:r>
        <w:rPr>
          <w:i/>
          <w:spacing w:val="-14"/>
          <w:sz w:val="24"/>
        </w:rPr>
        <w:t xml:space="preserve"> </w:t>
      </w:r>
      <w:r>
        <w:rPr>
          <w:i/>
          <w:sz w:val="24"/>
        </w:rPr>
        <w:t>resist. Further, that he would ordinarily not agree to the signing.”</w:t>
      </w:r>
    </w:p>
    <w:p w14:paraId="5182C622" w14:textId="77777777" w:rsidR="00B20A58" w:rsidRDefault="00B50969">
      <w:pPr>
        <w:pStyle w:val="BodyText"/>
        <w:spacing w:before="200" w:line="360" w:lineRule="auto"/>
        <w:ind w:right="17" w:firstLine="719"/>
        <w:jc w:val="both"/>
      </w:pPr>
      <w:r>
        <w:t>It</w:t>
      </w:r>
      <w:r>
        <w:rPr>
          <w:spacing w:val="-14"/>
        </w:rPr>
        <w:t xml:space="preserve"> </w:t>
      </w:r>
      <w:r>
        <w:t>is</w:t>
      </w:r>
      <w:r>
        <w:rPr>
          <w:spacing w:val="-11"/>
        </w:rPr>
        <w:t xml:space="preserve"> </w:t>
      </w:r>
      <w:r>
        <w:t>also</w:t>
      </w:r>
      <w:r>
        <w:rPr>
          <w:spacing w:val="-14"/>
        </w:rPr>
        <w:t xml:space="preserve"> </w:t>
      </w:r>
      <w:r>
        <w:t>of</w:t>
      </w:r>
      <w:r>
        <w:rPr>
          <w:spacing w:val="-15"/>
        </w:rPr>
        <w:t xml:space="preserve"> </w:t>
      </w:r>
      <w:r>
        <w:t>crucial</w:t>
      </w:r>
      <w:r>
        <w:rPr>
          <w:spacing w:val="-14"/>
        </w:rPr>
        <w:t xml:space="preserve"> </w:t>
      </w:r>
      <w:r>
        <w:t>importance</w:t>
      </w:r>
      <w:r>
        <w:rPr>
          <w:spacing w:val="-15"/>
        </w:rPr>
        <w:t xml:space="preserve"> </w:t>
      </w:r>
      <w:r>
        <w:t>to</w:t>
      </w:r>
      <w:r>
        <w:rPr>
          <w:spacing w:val="-14"/>
        </w:rPr>
        <w:t xml:space="preserve"> </w:t>
      </w:r>
      <w:r>
        <w:t>differentiate</w:t>
      </w:r>
      <w:r>
        <w:rPr>
          <w:spacing w:val="-15"/>
        </w:rPr>
        <w:t xml:space="preserve"> </w:t>
      </w:r>
      <w:r>
        <w:t>between</w:t>
      </w:r>
      <w:r>
        <w:rPr>
          <w:spacing w:val="-14"/>
        </w:rPr>
        <w:t xml:space="preserve"> </w:t>
      </w:r>
      <w:r>
        <w:t>duress</w:t>
      </w:r>
      <w:r>
        <w:rPr>
          <w:spacing w:val="-14"/>
        </w:rPr>
        <w:t xml:space="preserve"> </w:t>
      </w:r>
      <w:r>
        <w:t>and</w:t>
      </w:r>
      <w:r>
        <w:rPr>
          <w:spacing w:val="-14"/>
        </w:rPr>
        <w:t xml:space="preserve"> </w:t>
      </w:r>
      <w:r>
        <w:t>undue</w:t>
      </w:r>
      <w:r>
        <w:rPr>
          <w:spacing w:val="-15"/>
        </w:rPr>
        <w:t xml:space="preserve"> </w:t>
      </w:r>
      <w:r>
        <w:t>influence</w:t>
      </w:r>
      <w:r>
        <w:rPr>
          <w:spacing w:val="-13"/>
        </w:rPr>
        <w:t xml:space="preserve"> </w:t>
      </w:r>
      <w:r>
        <w:t xml:space="preserve">even though the two are closely related. The South African case of </w:t>
      </w:r>
      <w:r>
        <w:rPr>
          <w:b/>
        </w:rPr>
        <w:t xml:space="preserve">Isaacs v </w:t>
      </w:r>
      <w:proofErr w:type="spellStart"/>
      <w:r>
        <w:rPr>
          <w:b/>
        </w:rPr>
        <w:t>Potgier</w:t>
      </w:r>
      <w:proofErr w:type="spellEnd"/>
      <w:r>
        <w:rPr>
          <w:b/>
        </w:rPr>
        <w:t xml:space="preserve"> and Ors 5010/14 [2019]</w:t>
      </w:r>
      <w:r>
        <w:rPr>
          <w:b/>
          <w:spacing w:val="-1"/>
        </w:rPr>
        <w:t xml:space="preserve"> </w:t>
      </w:r>
      <w:r>
        <w:rPr>
          <w:b/>
        </w:rPr>
        <w:t xml:space="preserve">ZAGPJHC 92 </w:t>
      </w:r>
      <w:r>
        <w:t>the</w:t>
      </w:r>
      <w:r>
        <w:rPr>
          <w:spacing w:val="-1"/>
        </w:rPr>
        <w:t xml:space="preserve"> </w:t>
      </w:r>
      <w:r>
        <w:t>two were</w:t>
      </w:r>
      <w:r>
        <w:rPr>
          <w:spacing w:val="-2"/>
        </w:rPr>
        <w:t xml:space="preserve"> </w:t>
      </w:r>
      <w:r>
        <w:t>clearly</w:t>
      </w:r>
      <w:r>
        <w:rPr>
          <w:spacing w:val="-5"/>
        </w:rPr>
        <w:t xml:space="preserve"> </w:t>
      </w:r>
      <w:r>
        <w:t>differentiated,</w:t>
      </w:r>
      <w:r>
        <w:rPr>
          <w:spacing w:val="-1"/>
        </w:rPr>
        <w:t xml:space="preserve"> </w:t>
      </w:r>
      <w:r>
        <w:t>with Duress being</w:t>
      </w:r>
      <w:r>
        <w:rPr>
          <w:spacing w:val="-2"/>
        </w:rPr>
        <w:t xml:space="preserve"> </w:t>
      </w:r>
      <w:r>
        <w:t>defined as a threat or action that forces someone to do something against their will whereas undue influence is when one person uses their position of trust, authority or confidence to unfairly manipulate or persuade another person to do something. On appeal, the Appellant submitted that the Disciplinary Committee erred and misdirected i</w:t>
      </w:r>
      <w:r>
        <w:t>tself in holding that there was no evidence of duress when the Appellant never pled duress but pled that he had been unduly influenced</w:t>
      </w:r>
      <w:r>
        <w:rPr>
          <w:spacing w:val="-2"/>
        </w:rPr>
        <w:t xml:space="preserve"> </w:t>
      </w:r>
      <w:r>
        <w:t>by</w:t>
      </w:r>
      <w:r>
        <w:rPr>
          <w:spacing w:val="-7"/>
        </w:rPr>
        <w:t xml:space="preserve"> </w:t>
      </w:r>
      <w:r>
        <w:t>his</w:t>
      </w:r>
      <w:r>
        <w:rPr>
          <w:spacing w:val="-2"/>
        </w:rPr>
        <w:t xml:space="preserve"> </w:t>
      </w:r>
      <w:r>
        <w:t>superiors</w:t>
      </w:r>
      <w:r>
        <w:rPr>
          <w:spacing w:val="-2"/>
        </w:rPr>
        <w:t xml:space="preserve"> </w:t>
      </w:r>
      <w:r>
        <w:t>to</w:t>
      </w:r>
      <w:r>
        <w:rPr>
          <w:spacing w:val="-2"/>
        </w:rPr>
        <w:t xml:space="preserve"> </w:t>
      </w:r>
      <w:r>
        <w:t>depose</w:t>
      </w:r>
      <w:r>
        <w:rPr>
          <w:spacing w:val="-3"/>
        </w:rPr>
        <w:t xml:space="preserve"> </w:t>
      </w:r>
      <w:r>
        <w:t>to</w:t>
      </w:r>
      <w:r>
        <w:rPr>
          <w:spacing w:val="-2"/>
        </w:rPr>
        <w:t xml:space="preserve"> </w:t>
      </w:r>
      <w:r>
        <w:t>the</w:t>
      </w:r>
      <w:r>
        <w:rPr>
          <w:spacing w:val="-3"/>
        </w:rPr>
        <w:t xml:space="preserve"> </w:t>
      </w:r>
      <w:r>
        <w:t>two</w:t>
      </w:r>
      <w:r>
        <w:rPr>
          <w:spacing w:val="-2"/>
        </w:rPr>
        <w:t xml:space="preserve"> </w:t>
      </w:r>
      <w:r>
        <w:t>statements</w:t>
      </w:r>
      <w:r>
        <w:rPr>
          <w:spacing w:val="-2"/>
        </w:rPr>
        <w:t xml:space="preserve"> </w:t>
      </w:r>
      <w:r>
        <w:t>which</w:t>
      </w:r>
      <w:r>
        <w:rPr>
          <w:spacing w:val="-2"/>
        </w:rPr>
        <w:t xml:space="preserve"> </w:t>
      </w:r>
      <w:r>
        <w:t>the</w:t>
      </w:r>
      <w:r>
        <w:rPr>
          <w:spacing w:val="-2"/>
        </w:rPr>
        <w:t xml:space="preserve"> </w:t>
      </w:r>
      <w:r>
        <w:t>Disciplinary</w:t>
      </w:r>
      <w:r>
        <w:rPr>
          <w:spacing w:val="-7"/>
        </w:rPr>
        <w:t xml:space="preserve"> </w:t>
      </w:r>
      <w:r>
        <w:t>Committee relied on to reach the conclusion on conviction. The Appellant, in this case submits, that, he was unduly</w:t>
      </w:r>
      <w:r>
        <w:rPr>
          <w:spacing w:val="-5"/>
        </w:rPr>
        <w:t xml:space="preserve"> </w:t>
      </w:r>
      <w:r>
        <w:t>influenced to sign the</w:t>
      </w:r>
      <w:r>
        <w:rPr>
          <w:spacing w:val="-1"/>
        </w:rPr>
        <w:t xml:space="preserve"> </w:t>
      </w:r>
      <w:r>
        <w:t>two statements. He</w:t>
      </w:r>
      <w:r>
        <w:rPr>
          <w:spacing w:val="-2"/>
        </w:rPr>
        <w:t xml:space="preserve"> </w:t>
      </w:r>
      <w:r>
        <w:t>submits that he</w:t>
      </w:r>
      <w:r>
        <w:rPr>
          <w:spacing w:val="-1"/>
        </w:rPr>
        <w:t xml:space="preserve"> </w:t>
      </w:r>
      <w:r>
        <w:t>had been asked to make such statements by his superior who claimed to have been targeting corrupt officials in the system. The Appe</w:t>
      </w:r>
      <w:r>
        <w:t xml:space="preserve">llant </w:t>
      </w:r>
      <w:proofErr w:type="spellStart"/>
      <w:r>
        <w:t>emphasised</w:t>
      </w:r>
      <w:proofErr w:type="spellEnd"/>
      <w:r>
        <w:t xml:space="preserve"> that the people who asked him to make such statements were his superiors and as such he had a reasonable fear of being found wanting for insubordination or</w:t>
      </w:r>
      <w:r>
        <w:rPr>
          <w:spacing w:val="-1"/>
        </w:rPr>
        <w:t xml:space="preserve"> </w:t>
      </w:r>
      <w:r>
        <w:t>even lose</w:t>
      </w:r>
      <w:r>
        <w:rPr>
          <w:spacing w:val="-1"/>
        </w:rPr>
        <w:t xml:space="preserve"> </w:t>
      </w:r>
      <w:r>
        <w:t>his job. During</w:t>
      </w:r>
      <w:r>
        <w:rPr>
          <w:spacing w:val="-2"/>
        </w:rPr>
        <w:t xml:space="preserve"> </w:t>
      </w:r>
      <w:r>
        <w:t>the</w:t>
      </w:r>
      <w:r>
        <w:rPr>
          <w:spacing w:val="-1"/>
        </w:rPr>
        <w:t xml:space="preserve"> </w:t>
      </w:r>
      <w:r>
        <w:t>course</w:t>
      </w:r>
      <w:r>
        <w:rPr>
          <w:spacing w:val="-2"/>
        </w:rPr>
        <w:t xml:space="preserve"> </w:t>
      </w:r>
      <w:r>
        <w:t>of</w:t>
      </w:r>
      <w:r>
        <w:rPr>
          <w:spacing w:val="-1"/>
        </w:rPr>
        <w:t xml:space="preserve"> </w:t>
      </w:r>
      <w:r>
        <w:t>the</w:t>
      </w:r>
      <w:r>
        <w:rPr>
          <w:spacing w:val="-1"/>
        </w:rPr>
        <w:t xml:space="preserve"> </w:t>
      </w:r>
      <w:r>
        <w:t>hearing, he even referred to one such</w:t>
      </w:r>
      <w:r>
        <w:rPr>
          <w:spacing w:val="-10"/>
        </w:rPr>
        <w:t xml:space="preserve"> </w:t>
      </w:r>
      <w:r>
        <w:t>superior</w:t>
      </w:r>
      <w:r>
        <w:rPr>
          <w:spacing w:val="-8"/>
        </w:rPr>
        <w:t xml:space="preserve"> </w:t>
      </w:r>
      <w:r>
        <w:t>as</w:t>
      </w:r>
      <w:r>
        <w:rPr>
          <w:spacing w:val="-9"/>
        </w:rPr>
        <w:t xml:space="preserve"> </w:t>
      </w:r>
      <w:r>
        <w:t>being</w:t>
      </w:r>
      <w:r>
        <w:rPr>
          <w:spacing w:val="-9"/>
        </w:rPr>
        <w:t xml:space="preserve"> </w:t>
      </w:r>
      <w:proofErr w:type="spellStart"/>
      <w:r>
        <w:t>Mr</w:t>
      </w:r>
      <w:proofErr w:type="spellEnd"/>
      <w:r>
        <w:rPr>
          <w:spacing w:val="-10"/>
        </w:rPr>
        <w:t xml:space="preserve"> </w:t>
      </w:r>
      <w:proofErr w:type="spellStart"/>
      <w:r>
        <w:t>Dzihonye</w:t>
      </w:r>
      <w:proofErr w:type="spellEnd"/>
      <w:r>
        <w:t>.</w:t>
      </w:r>
      <w:r>
        <w:rPr>
          <w:spacing w:val="-5"/>
        </w:rPr>
        <w:t xml:space="preserve"> </w:t>
      </w:r>
      <w:r>
        <w:t>It</w:t>
      </w:r>
      <w:r>
        <w:rPr>
          <w:spacing w:val="-9"/>
        </w:rPr>
        <w:t xml:space="preserve"> </w:t>
      </w:r>
      <w:r>
        <w:t>is</w:t>
      </w:r>
      <w:r>
        <w:rPr>
          <w:spacing w:val="-9"/>
        </w:rPr>
        <w:t xml:space="preserve"> </w:t>
      </w:r>
      <w:r>
        <w:t>clear</w:t>
      </w:r>
      <w:r>
        <w:rPr>
          <w:spacing w:val="-8"/>
        </w:rPr>
        <w:t xml:space="preserve"> </w:t>
      </w:r>
      <w:r>
        <w:t>that</w:t>
      </w:r>
      <w:r>
        <w:rPr>
          <w:spacing w:val="-9"/>
        </w:rPr>
        <w:t xml:space="preserve"> </w:t>
      </w:r>
      <w:r>
        <w:t>the</w:t>
      </w:r>
      <w:r>
        <w:rPr>
          <w:spacing w:val="-10"/>
        </w:rPr>
        <w:t xml:space="preserve"> </w:t>
      </w:r>
      <w:r>
        <w:t>Disciplinary</w:t>
      </w:r>
      <w:r>
        <w:rPr>
          <w:spacing w:val="-14"/>
        </w:rPr>
        <w:t xml:space="preserve"> </w:t>
      </w:r>
      <w:r>
        <w:t>Committee,</w:t>
      </w:r>
      <w:r>
        <w:rPr>
          <w:spacing w:val="-10"/>
        </w:rPr>
        <w:t xml:space="preserve"> </w:t>
      </w:r>
      <w:r>
        <w:t>faced</w:t>
      </w:r>
      <w:r>
        <w:rPr>
          <w:spacing w:val="-7"/>
        </w:rPr>
        <w:t xml:space="preserve"> </w:t>
      </w:r>
      <w:r>
        <w:t>with</w:t>
      </w:r>
      <w:r>
        <w:rPr>
          <w:spacing w:val="-9"/>
        </w:rPr>
        <w:t xml:space="preserve"> </w:t>
      </w:r>
      <w:r>
        <w:t>the Appellant’s submissions</w:t>
      </w:r>
      <w:r>
        <w:rPr>
          <w:spacing w:val="-2"/>
        </w:rPr>
        <w:t xml:space="preserve"> </w:t>
      </w:r>
      <w:r>
        <w:t>that the statements had not been freely</w:t>
      </w:r>
      <w:r>
        <w:rPr>
          <w:spacing w:val="-4"/>
        </w:rPr>
        <w:t xml:space="preserve"> </w:t>
      </w:r>
      <w:r>
        <w:t>and voluntarily</w:t>
      </w:r>
      <w:r>
        <w:rPr>
          <w:spacing w:val="-4"/>
        </w:rPr>
        <w:t xml:space="preserve"> </w:t>
      </w:r>
      <w:r>
        <w:t>made by</w:t>
      </w:r>
      <w:r>
        <w:rPr>
          <w:spacing w:val="-4"/>
        </w:rPr>
        <w:t xml:space="preserve"> </w:t>
      </w:r>
      <w:r>
        <w:t>him, were</w:t>
      </w:r>
      <w:r>
        <w:rPr>
          <w:spacing w:val="-11"/>
        </w:rPr>
        <w:t xml:space="preserve"> </w:t>
      </w:r>
      <w:r>
        <w:t>required</w:t>
      </w:r>
      <w:r>
        <w:rPr>
          <w:spacing w:val="-12"/>
        </w:rPr>
        <w:t xml:space="preserve"> </w:t>
      </w:r>
      <w:r>
        <w:t>to</w:t>
      </w:r>
      <w:r>
        <w:rPr>
          <w:spacing w:val="-12"/>
        </w:rPr>
        <w:t xml:space="preserve"> </w:t>
      </w:r>
      <w:r>
        <w:t>investigate</w:t>
      </w:r>
      <w:r>
        <w:rPr>
          <w:spacing w:val="-13"/>
        </w:rPr>
        <w:t xml:space="preserve"> </w:t>
      </w:r>
      <w:r>
        <w:t>as</w:t>
      </w:r>
      <w:r>
        <w:rPr>
          <w:spacing w:val="-12"/>
        </w:rPr>
        <w:t xml:space="preserve"> </w:t>
      </w:r>
      <w:r>
        <w:t>to</w:t>
      </w:r>
      <w:r>
        <w:rPr>
          <w:spacing w:val="-12"/>
        </w:rPr>
        <w:t xml:space="preserve"> </w:t>
      </w:r>
      <w:r>
        <w:t>whether</w:t>
      </w:r>
      <w:r>
        <w:rPr>
          <w:spacing w:val="-13"/>
        </w:rPr>
        <w:t xml:space="preserve"> </w:t>
      </w:r>
      <w:r>
        <w:t>the</w:t>
      </w:r>
      <w:r>
        <w:rPr>
          <w:spacing w:val="-10"/>
        </w:rPr>
        <w:t xml:space="preserve"> </w:t>
      </w:r>
      <w:r>
        <w:t>Appellant</w:t>
      </w:r>
      <w:r>
        <w:rPr>
          <w:spacing w:val="-12"/>
        </w:rPr>
        <w:t xml:space="preserve"> </w:t>
      </w:r>
      <w:r>
        <w:t>had</w:t>
      </w:r>
      <w:r>
        <w:rPr>
          <w:spacing w:val="-12"/>
        </w:rPr>
        <w:t xml:space="preserve"> </w:t>
      </w:r>
      <w:r>
        <w:t>placed</w:t>
      </w:r>
      <w:r>
        <w:rPr>
          <w:spacing w:val="-12"/>
        </w:rPr>
        <w:t xml:space="preserve"> </w:t>
      </w:r>
      <w:r>
        <w:t>sufficient</w:t>
      </w:r>
      <w:r>
        <w:rPr>
          <w:spacing w:val="-12"/>
        </w:rPr>
        <w:t xml:space="preserve"> </w:t>
      </w:r>
      <w:r>
        <w:t>evidence</w:t>
      </w:r>
      <w:r>
        <w:rPr>
          <w:spacing w:val="-13"/>
        </w:rPr>
        <w:t xml:space="preserve"> </w:t>
      </w:r>
      <w:r>
        <w:t>to</w:t>
      </w:r>
      <w:r>
        <w:rPr>
          <w:spacing w:val="-12"/>
        </w:rPr>
        <w:t xml:space="preserve"> </w:t>
      </w:r>
      <w:r>
        <w:t>show that he was indeed pressured to write the statements and that he was indeed threatened by his superiors as alleged, and that he was forced to sign the statements due to the pressure and influence brought to bear upon him. It is also</w:t>
      </w:r>
      <w:r>
        <w:t xml:space="preserve"> the position that undue influence must be established</w:t>
      </w:r>
      <w:r>
        <w:rPr>
          <w:spacing w:val="-5"/>
        </w:rPr>
        <w:t xml:space="preserve"> </w:t>
      </w:r>
      <w:r>
        <w:t>by</w:t>
      </w:r>
      <w:r>
        <w:rPr>
          <w:spacing w:val="-10"/>
        </w:rPr>
        <w:t xml:space="preserve"> </w:t>
      </w:r>
      <w:r>
        <w:t>the</w:t>
      </w:r>
      <w:r>
        <w:rPr>
          <w:spacing w:val="-3"/>
        </w:rPr>
        <w:t xml:space="preserve"> </w:t>
      </w:r>
      <w:r>
        <w:t>facts</w:t>
      </w:r>
      <w:r>
        <w:rPr>
          <w:spacing w:val="-4"/>
        </w:rPr>
        <w:t xml:space="preserve"> </w:t>
      </w:r>
      <w:r>
        <w:t>alleged. It</w:t>
      </w:r>
      <w:r>
        <w:rPr>
          <w:spacing w:val="-4"/>
        </w:rPr>
        <w:t xml:space="preserve"> </w:t>
      </w:r>
      <w:r>
        <w:t>must</w:t>
      </w:r>
      <w:r>
        <w:rPr>
          <w:spacing w:val="-4"/>
        </w:rPr>
        <w:t xml:space="preserve"> </w:t>
      </w:r>
      <w:r>
        <w:t>be</w:t>
      </w:r>
      <w:r>
        <w:rPr>
          <w:spacing w:val="-6"/>
        </w:rPr>
        <w:t xml:space="preserve"> </w:t>
      </w:r>
      <w:r>
        <w:t>shown</w:t>
      </w:r>
      <w:r>
        <w:rPr>
          <w:spacing w:val="-1"/>
        </w:rPr>
        <w:t xml:space="preserve"> </w:t>
      </w:r>
      <w:r>
        <w:t>to</w:t>
      </w:r>
      <w:r>
        <w:rPr>
          <w:spacing w:val="-4"/>
        </w:rPr>
        <w:t xml:space="preserve"> </w:t>
      </w:r>
      <w:r>
        <w:t>have</w:t>
      </w:r>
      <w:r>
        <w:rPr>
          <w:spacing w:val="-6"/>
        </w:rPr>
        <w:t xml:space="preserve"> </w:t>
      </w:r>
      <w:r>
        <w:t>been</w:t>
      </w:r>
      <w:r>
        <w:rPr>
          <w:spacing w:val="-3"/>
        </w:rPr>
        <w:t xml:space="preserve"> </w:t>
      </w:r>
      <w:r>
        <w:t>operative</w:t>
      </w:r>
      <w:r>
        <w:rPr>
          <w:spacing w:val="-6"/>
        </w:rPr>
        <w:t xml:space="preserve"> </w:t>
      </w:r>
      <w:r>
        <w:t>at the</w:t>
      </w:r>
      <w:r>
        <w:rPr>
          <w:spacing w:val="-5"/>
        </w:rPr>
        <w:t xml:space="preserve"> </w:t>
      </w:r>
      <w:r>
        <w:t>time</w:t>
      </w:r>
      <w:r>
        <w:rPr>
          <w:spacing w:val="-5"/>
        </w:rPr>
        <w:t xml:space="preserve"> </w:t>
      </w:r>
      <w:r>
        <w:t>the</w:t>
      </w:r>
      <w:r>
        <w:rPr>
          <w:spacing w:val="-2"/>
        </w:rPr>
        <w:t xml:space="preserve"> </w:t>
      </w:r>
      <w:r>
        <w:t xml:space="preserve">action complained of was taken. This much was stated in </w:t>
      </w:r>
      <w:r>
        <w:rPr>
          <w:b/>
        </w:rPr>
        <w:t xml:space="preserve">Rodgers versus Rodgers SC64/07 </w:t>
      </w:r>
      <w:r>
        <w:t>where the Supreme Court stated that;</w:t>
      </w:r>
    </w:p>
    <w:p w14:paraId="20F7EB95" w14:textId="77777777" w:rsidR="00B20A58" w:rsidRDefault="00B50969">
      <w:pPr>
        <w:spacing w:before="202" w:line="360" w:lineRule="auto"/>
        <w:ind w:left="23" w:right="26" w:firstLine="719"/>
        <w:jc w:val="both"/>
        <w:rPr>
          <w:i/>
          <w:sz w:val="24"/>
        </w:rPr>
      </w:pPr>
      <w:r>
        <w:rPr>
          <w:i/>
          <w:sz w:val="24"/>
        </w:rPr>
        <w:t>“Undue influence is a compendious description of the facts which if alleged in the declaration and proved at the trial would constitute the wrong for the redress of which the action</w:t>
      </w:r>
      <w:r>
        <w:rPr>
          <w:i/>
          <w:spacing w:val="15"/>
          <w:sz w:val="24"/>
        </w:rPr>
        <w:t xml:space="preserve"> </w:t>
      </w:r>
      <w:r>
        <w:rPr>
          <w:i/>
          <w:sz w:val="24"/>
        </w:rPr>
        <w:t>was</w:t>
      </w:r>
      <w:r>
        <w:rPr>
          <w:i/>
          <w:spacing w:val="18"/>
          <w:sz w:val="24"/>
        </w:rPr>
        <w:t xml:space="preserve"> </w:t>
      </w:r>
      <w:r>
        <w:rPr>
          <w:i/>
          <w:sz w:val="24"/>
        </w:rPr>
        <w:t>commenced.</w:t>
      </w:r>
      <w:r>
        <w:rPr>
          <w:i/>
          <w:spacing w:val="21"/>
          <w:sz w:val="24"/>
        </w:rPr>
        <w:t xml:space="preserve"> </w:t>
      </w:r>
      <w:r>
        <w:rPr>
          <w:i/>
          <w:sz w:val="24"/>
        </w:rPr>
        <w:t>Whether</w:t>
      </w:r>
      <w:r>
        <w:rPr>
          <w:i/>
          <w:spacing w:val="17"/>
          <w:sz w:val="24"/>
        </w:rPr>
        <w:t xml:space="preserve"> </w:t>
      </w:r>
      <w:r>
        <w:rPr>
          <w:i/>
          <w:sz w:val="24"/>
        </w:rPr>
        <w:t>there</w:t>
      </w:r>
      <w:r>
        <w:rPr>
          <w:i/>
          <w:spacing w:val="19"/>
          <w:sz w:val="24"/>
        </w:rPr>
        <w:t xml:space="preserve"> </w:t>
      </w:r>
      <w:r>
        <w:rPr>
          <w:i/>
          <w:sz w:val="24"/>
        </w:rPr>
        <w:t>has</w:t>
      </w:r>
      <w:r>
        <w:rPr>
          <w:i/>
          <w:spacing w:val="18"/>
          <w:sz w:val="24"/>
        </w:rPr>
        <w:t xml:space="preserve"> </w:t>
      </w:r>
      <w:r>
        <w:rPr>
          <w:i/>
          <w:sz w:val="24"/>
        </w:rPr>
        <w:t>been</w:t>
      </w:r>
      <w:r>
        <w:rPr>
          <w:i/>
          <w:spacing w:val="20"/>
          <w:sz w:val="24"/>
        </w:rPr>
        <w:t xml:space="preserve"> </w:t>
      </w:r>
      <w:r>
        <w:rPr>
          <w:i/>
          <w:sz w:val="24"/>
        </w:rPr>
        <w:t>undue</w:t>
      </w:r>
      <w:r>
        <w:rPr>
          <w:i/>
          <w:spacing w:val="18"/>
          <w:sz w:val="24"/>
        </w:rPr>
        <w:t xml:space="preserve"> </w:t>
      </w:r>
      <w:r>
        <w:rPr>
          <w:i/>
          <w:sz w:val="24"/>
        </w:rPr>
        <w:t>influence</w:t>
      </w:r>
      <w:r>
        <w:rPr>
          <w:i/>
          <w:spacing w:val="17"/>
          <w:sz w:val="24"/>
        </w:rPr>
        <w:t xml:space="preserve"> </w:t>
      </w:r>
      <w:r>
        <w:rPr>
          <w:i/>
          <w:sz w:val="24"/>
        </w:rPr>
        <w:t>or</w:t>
      </w:r>
      <w:r>
        <w:rPr>
          <w:i/>
          <w:spacing w:val="19"/>
          <w:sz w:val="24"/>
        </w:rPr>
        <w:t xml:space="preserve"> </w:t>
      </w:r>
      <w:r>
        <w:rPr>
          <w:i/>
          <w:sz w:val="24"/>
        </w:rPr>
        <w:t>not</w:t>
      </w:r>
      <w:r>
        <w:rPr>
          <w:i/>
          <w:spacing w:val="18"/>
          <w:sz w:val="24"/>
        </w:rPr>
        <w:t xml:space="preserve"> </w:t>
      </w:r>
      <w:r>
        <w:rPr>
          <w:i/>
          <w:sz w:val="24"/>
        </w:rPr>
        <w:t>is</w:t>
      </w:r>
      <w:r>
        <w:rPr>
          <w:i/>
          <w:spacing w:val="19"/>
          <w:sz w:val="24"/>
        </w:rPr>
        <w:t xml:space="preserve"> </w:t>
      </w:r>
      <w:r>
        <w:rPr>
          <w:i/>
          <w:sz w:val="24"/>
        </w:rPr>
        <w:t>a</w:t>
      </w:r>
      <w:r>
        <w:rPr>
          <w:i/>
          <w:spacing w:val="17"/>
          <w:sz w:val="24"/>
        </w:rPr>
        <w:t xml:space="preserve"> </w:t>
      </w:r>
      <w:r>
        <w:rPr>
          <w:i/>
          <w:sz w:val="24"/>
        </w:rPr>
        <w:t>question</w:t>
      </w:r>
      <w:r>
        <w:rPr>
          <w:i/>
          <w:spacing w:val="18"/>
          <w:sz w:val="24"/>
        </w:rPr>
        <w:t xml:space="preserve"> </w:t>
      </w:r>
      <w:r>
        <w:rPr>
          <w:i/>
          <w:spacing w:val="-2"/>
          <w:sz w:val="24"/>
        </w:rPr>
        <w:t>which</w:t>
      </w:r>
    </w:p>
    <w:p w14:paraId="621575D0" w14:textId="77777777" w:rsidR="00B20A58" w:rsidRDefault="00B20A58">
      <w:pPr>
        <w:spacing w:line="360" w:lineRule="auto"/>
        <w:jc w:val="both"/>
        <w:rPr>
          <w:i/>
          <w:sz w:val="24"/>
        </w:rPr>
        <w:sectPr w:rsidR="00B20A58">
          <w:pgSz w:w="11910" w:h="16840"/>
          <w:pgMar w:top="1900" w:right="1417" w:bottom="280" w:left="1417" w:header="761" w:footer="0" w:gutter="0"/>
          <w:cols w:space="720"/>
        </w:sectPr>
      </w:pPr>
    </w:p>
    <w:p w14:paraId="6C559FBA" w14:textId="77777777" w:rsidR="00B20A58" w:rsidRDefault="00B50969">
      <w:pPr>
        <w:spacing w:before="138" w:line="360" w:lineRule="auto"/>
        <w:ind w:left="23" w:right="19"/>
        <w:jc w:val="both"/>
        <w:rPr>
          <w:i/>
          <w:sz w:val="24"/>
        </w:rPr>
      </w:pPr>
      <w:r>
        <w:rPr>
          <w:i/>
          <w:sz w:val="24"/>
        </w:rPr>
        <w:lastRenderedPageBreak/>
        <w:t>must be decided by reference to the facts and circumstances peculiar to the case. As it is a question of fact, undue influence may take many different forms.”</w:t>
      </w:r>
    </w:p>
    <w:p w14:paraId="2BDD8361" w14:textId="77777777" w:rsidR="00B20A58" w:rsidRDefault="00B50969">
      <w:pPr>
        <w:pStyle w:val="BodyText"/>
        <w:spacing w:before="201" w:line="360" w:lineRule="auto"/>
        <w:ind w:right="24" w:firstLine="719"/>
        <w:jc w:val="both"/>
      </w:pPr>
      <w:r>
        <w:t>It is clear</w:t>
      </w:r>
      <w:r>
        <w:rPr>
          <w:spacing w:val="-1"/>
        </w:rPr>
        <w:t xml:space="preserve"> </w:t>
      </w:r>
      <w:r>
        <w:t>from a</w:t>
      </w:r>
      <w:r>
        <w:rPr>
          <w:spacing w:val="-1"/>
        </w:rPr>
        <w:t xml:space="preserve"> </w:t>
      </w:r>
      <w:r>
        <w:t>reading of</w:t>
      </w:r>
      <w:r>
        <w:rPr>
          <w:spacing w:val="-1"/>
        </w:rPr>
        <w:t xml:space="preserve"> </w:t>
      </w:r>
      <w:r>
        <w:t>the</w:t>
      </w:r>
      <w:r>
        <w:rPr>
          <w:spacing w:val="-1"/>
        </w:rPr>
        <w:t xml:space="preserve"> </w:t>
      </w:r>
      <w:r>
        <w:t>record</w:t>
      </w:r>
      <w:r>
        <w:rPr>
          <w:spacing w:val="-1"/>
        </w:rPr>
        <w:t xml:space="preserve"> </w:t>
      </w:r>
      <w:r>
        <w:t>of</w:t>
      </w:r>
      <w:r>
        <w:rPr>
          <w:spacing w:val="-1"/>
        </w:rPr>
        <w:t xml:space="preserve"> </w:t>
      </w:r>
      <w:r>
        <w:t>proceedings that the</w:t>
      </w:r>
      <w:r>
        <w:rPr>
          <w:spacing w:val="-1"/>
        </w:rPr>
        <w:t xml:space="preserve"> </w:t>
      </w:r>
      <w:r>
        <w:t>Disciplinary</w:t>
      </w:r>
      <w:r>
        <w:rPr>
          <w:spacing w:val="-3"/>
        </w:rPr>
        <w:t xml:space="preserve"> </w:t>
      </w:r>
      <w:r>
        <w:t>Committee addressed the issues of duress and not undue influence. In their findings they noted on page 121 as follows;</w:t>
      </w:r>
    </w:p>
    <w:p w14:paraId="6C05EDC9" w14:textId="77777777" w:rsidR="00B20A58" w:rsidRDefault="00B50969">
      <w:pPr>
        <w:spacing w:before="201" w:line="360" w:lineRule="auto"/>
        <w:ind w:left="23" w:right="20" w:firstLine="719"/>
        <w:jc w:val="both"/>
        <w:rPr>
          <w:i/>
          <w:sz w:val="24"/>
        </w:rPr>
      </w:pPr>
      <w:r>
        <w:rPr>
          <w:i/>
          <w:sz w:val="24"/>
        </w:rPr>
        <w:t>“Although</w:t>
      </w:r>
      <w:r>
        <w:rPr>
          <w:i/>
          <w:spacing w:val="-5"/>
          <w:sz w:val="24"/>
        </w:rPr>
        <w:t xml:space="preserve"> </w:t>
      </w:r>
      <w:r>
        <w:rPr>
          <w:i/>
          <w:sz w:val="24"/>
        </w:rPr>
        <w:t>the</w:t>
      </w:r>
      <w:r>
        <w:rPr>
          <w:i/>
          <w:spacing w:val="-5"/>
          <w:sz w:val="24"/>
        </w:rPr>
        <w:t xml:space="preserve"> </w:t>
      </w:r>
      <w:r>
        <w:rPr>
          <w:i/>
          <w:sz w:val="24"/>
        </w:rPr>
        <w:t>accused</w:t>
      </w:r>
      <w:r>
        <w:rPr>
          <w:i/>
          <w:spacing w:val="-3"/>
          <w:sz w:val="24"/>
        </w:rPr>
        <w:t xml:space="preserve"> </w:t>
      </w:r>
      <w:r>
        <w:rPr>
          <w:i/>
          <w:sz w:val="24"/>
        </w:rPr>
        <w:t>denied</w:t>
      </w:r>
      <w:r>
        <w:rPr>
          <w:i/>
          <w:spacing w:val="-5"/>
          <w:sz w:val="24"/>
        </w:rPr>
        <w:t xml:space="preserve"> </w:t>
      </w:r>
      <w:r>
        <w:rPr>
          <w:i/>
          <w:sz w:val="24"/>
        </w:rPr>
        <w:t>these</w:t>
      </w:r>
      <w:r>
        <w:rPr>
          <w:i/>
          <w:spacing w:val="-4"/>
          <w:sz w:val="24"/>
        </w:rPr>
        <w:t xml:space="preserve"> </w:t>
      </w:r>
      <w:r>
        <w:rPr>
          <w:i/>
          <w:sz w:val="24"/>
        </w:rPr>
        <w:t>allegations,</w:t>
      </w:r>
      <w:r>
        <w:rPr>
          <w:i/>
          <w:spacing w:val="-5"/>
          <w:sz w:val="24"/>
        </w:rPr>
        <w:t xml:space="preserve"> </w:t>
      </w:r>
      <w:r>
        <w:rPr>
          <w:i/>
          <w:sz w:val="24"/>
        </w:rPr>
        <w:t>in</w:t>
      </w:r>
      <w:r>
        <w:rPr>
          <w:i/>
          <w:spacing w:val="-5"/>
          <w:sz w:val="24"/>
        </w:rPr>
        <w:t xml:space="preserve"> </w:t>
      </w:r>
      <w:r>
        <w:rPr>
          <w:i/>
          <w:sz w:val="24"/>
        </w:rPr>
        <w:t>his</w:t>
      </w:r>
      <w:r>
        <w:rPr>
          <w:i/>
          <w:spacing w:val="-4"/>
          <w:sz w:val="24"/>
        </w:rPr>
        <w:t xml:space="preserve"> </w:t>
      </w:r>
      <w:r>
        <w:rPr>
          <w:i/>
          <w:sz w:val="24"/>
        </w:rPr>
        <w:t>statements</w:t>
      </w:r>
      <w:r>
        <w:rPr>
          <w:i/>
          <w:spacing w:val="-4"/>
          <w:sz w:val="24"/>
        </w:rPr>
        <w:t xml:space="preserve"> </w:t>
      </w:r>
      <w:r>
        <w:rPr>
          <w:i/>
          <w:sz w:val="24"/>
        </w:rPr>
        <w:t>in</w:t>
      </w:r>
      <w:r>
        <w:rPr>
          <w:i/>
          <w:spacing w:val="-2"/>
          <w:sz w:val="24"/>
        </w:rPr>
        <w:t xml:space="preserve"> </w:t>
      </w:r>
      <w:r>
        <w:rPr>
          <w:i/>
          <w:sz w:val="24"/>
        </w:rPr>
        <w:t>exhibit</w:t>
      </w:r>
      <w:r>
        <w:rPr>
          <w:i/>
          <w:spacing w:val="-4"/>
          <w:sz w:val="24"/>
        </w:rPr>
        <w:t xml:space="preserve"> </w:t>
      </w:r>
      <w:r>
        <w:rPr>
          <w:i/>
          <w:sz w:val="24"/>
        </w:rPr>
        <w:t>6</w:t>
      </w:r>
      <w:r>
        <w:rPr>
          <w:i/>
          <w:spacing w:val="-5"/>
          <w:sz w:val="24"/>
        </w:rPr>
        <w:t xml:space="preserve"> </w:t>
      </w:r>
      <w:r>
        <w:rPr>
          <w:i/>
          <w:sz w:val="24"/>
        </w:rPr>
        <w:t>and</w:t>
      </w:r>
      <w:r>
        <w:rPr>
          <w:i/>
          <w:spacing w:val="-5"/>
          <w:sz w:val="24"/>
        </w:rPr>
        <w:t xml:space="preserve"> </w:t>
      </w:r>
      <w:r>
        <w:rPr>
          <w:i/>
          <w:sz w:val="24"/>
        </w:rPr>
        <w:t>7</w:t>
      </w:r>
      <w:r>
        <w:rPr>
          <w:i/>
          <w:spacing w:val="-3"/>
          <w:sz w:val="24"/>
        </w:rPr>
        <w:t xml:space="preserve"> </w:t>
      </w:r>
      <w:r>
        <w:rPr>
          <w:i/>
          <w:sz w:val="24"/>
        </w:rPr>
        <w:t>he made various admissions. It must be noted that the accused acknowledged that he wrote exhibits 6 and 7 but he argued that the contents of exhibits 6 and 7 were not truthful because he</w:t>
      </w:r>
      <w:r>
        <w:rPr>
          <w:i/>
          <w:spacing w:val="-8"/>
          <w:sz w:val="24"/>
        </w:rPr>
        <w:t xml:space="preserve"> </w:t>
      </w:r>
      <w:r>
        <w:rPr>
          <w:i/>
          <w:sz w:val="24"/>
        </w:rPr>
        <w:t>wrote</w:t>
      </w:r>
      <w:r>
        <w:rPr>
          <w:i/>
          <w:spacing w:val="-8"/>
          <w:sz w:val="24"/>
        </w:rPr>
        <w:t xml:space="preserve"> </w:t>
      </w:r>
      <w:r>
        <w:rPr>
          <w:i/>
          <w:sz w:val="24"/>
        </w:rPr>
        <w:t>those</w:t>
      </w:r>
      <w:r>
        <w:rPr>
          <w:i/>
          <w:spacing w:val="-8"/>
          <w:sz w:val="24"/>
        </w:rPr>
        <w:t xml:space="preserve"> </w:t>
      </w:r>
      <w:r>
        <w:rPr>
          <w:i/>
          <w:sz w:val="24"/>
        </w:rPr>
        <w:t>statements</w:t>
      </w:r>
      <w:r>
        <w:rPr>
          <w:i/>
          <w:spacing w:val="-7"/>
          <w:sz w:val="24"/>
        </w:rPr>
        <w:t xml:space="preserve"> </w:t>
      </w:r>
      <w:r>
        <w:rPr>
          <w:i/>
          <w:sz w:val="24"/>
        </w:rPr>
        <w:t>after</w:t>
      </w:r>
      <w:r>
        <w:rPr>
          <w:i/>
          <w:spacing w:val="-7"/>
          <w:sz w:val="24"/>
        </w:rPr>
        <w:t xml:space="preserve"> </w:t>
      </w:r>
      <w:r>
        <w:rPr>
          <w:i/>
          <w:sz w:val="24"/>
        </w:rPr>
        <w:t>being</w:t>
      </w:r>
      <w:r>
        <w:rPr>
          <w:i/>
          <w:spacing w:val="-7"/>
          <w:sz w:val="24"/>
        </w:rPr>
        <w:t xml:space="preserve"> </w:t>
      </w:r>
      <w:r>
        <w:rPr>
          <w:i/>
          <w:sz w:val="24"/>
        </w:rPr>
        <w:t>enticed</w:t>
      </w:r>
      <w:r>
        <w:rPr>
          <w:i/>
          <w:spacing w:val="-7"/>
          <w:sz w:val="24"/>
        </w:rPr>
        <w:t xml:space="preserve"> </w:t>
      </w:r>
      <w:r>
        <w:rPr>
          <w:i/>
          <w:sz w:val="24"/>
        </w:rPr>
        <w:t>by</w:t>
      </w:r>
      <w:r>
        <w:rPr>
          <w:i/>
          <w:spacing w:val="-8"/>
          <w:sz w:val="24"/>
        </w:rPr>
        <w:t xml:space="preserve"> </w:t>
      </w:r>
      <w:r>
        <w:rPr>
          <w:i/>
          <w:sz w:val="24"/>
        </w:rPr>
        <w:t>his</w:t>
      </w:r>
      <w:r>
        <w:rPr>
          <w:i/>
          <w:spacing w:val="-7"/>
          <w:sz w:val="24"/>
        </w:rPr>
        <w:t xml:space="preserve"> </w:t>
      </w:r>
      <w:r>
        <w:rPr>
          <w:i/>
          <w:sz w:val="24"/>
        </w:rPr>
        <w:t>superiors</w:t>
      </w:r>
      <w:r>
        <w:rPr>
          <w:i/>
          <w:spacing w:val="-7"/>
          <w:sz w:val="24"/>
        </w:rPr>
        <w:t xml:space="preserve"> </w:t>
      </w:r>
      <w:r>
        <w:rPr>
          <w:i/>
          <w:sz w:val="24"/>
        </w:rPr>
        <w:t>to</w:t>
      </w:r>
      <w:r>
        <w:rPr>
          <w:i/>
          <w:spacing w:val="-7"/>
          <w:sz w:val="24"/>
        </w:rPr>
        <w:t xml:space="preserve"> </w:t>
      </w:r>
      <w:r>
        <w:rPr>
          <w:i/>
          <w:sz w:val="24"/>
        </w:rPr>
        <w:t>do</w:t>
      </w:r>
      <w:r>
        <w:rPr>
          <w:i/>
          <w:spacing w:val="-7"/>
          <w:sz w:val="24"/>
        </w:rPr>
        <w:t xml:space="preserve"> </w:t>
      </w:r>
      <w:r>
        <w:rPr>
          <w:i/>
          <w:sz w:val="24"/>
        </w:rPr>
        <w:t>so.</w:t>
      </w:r>
      <w:r>
        <w:rPr>
          <w:i/>
          <w:spacing w:val="-7"/>
          <w:sz w:val="24"/>
        </w:rPr>
        <w:t xml:space="preserve"> </w:t>
      </w:r>
      <w:r>
        <w:rPr>
          <w:i/>
          <w:sz w:val="24"/>
        </w:rPr>
        <w:t>The</w:t>
      </w:r>
      <w:r>
        <w:rPr>
          <w:i/>
          <w:spacing w:val="-8"/>
          <w:sz w:val="24"/>
        </w:rPr>
        <w:t xml:space="preserve"> </w:t>
      </w:r>
      <w:r>
        <w:rPr>
          <w:i/>
          <w:sz w:val="24"/>
        </w:rPr>
        <w:t>alleged</w:t>
      </w:r>
      <w:r>
        <w:rPr>
          <w:i/>
          <w:spacing w:val="-7"/>
          <w:sz w:val="24"/>
        </w:rPr>
        <w:t xml:space="preserve"> </w:t>
      </w:r>
      <w:r>
        <w:rPr>
          <w:i/>
          <w:sz w:val="24"/>
        </w:rPr>
        <w:t xml:space="preserve">enticement was a Hatfield stand which he said he wanted to register his wife as the beneficiary. In determining whether or not exhibit 6 and 7 were a true reflection of what transpired, the </w:t>
      </w:r>
      <w:r>
        <w:rPr>
          <w:i/>
          <w:position w:val="2"/>
          <w:sz w:val="24"/>
        </w:rPr>
        <w:t>committee</w:t>
      </w:r>
      <w:r>
        <w:rPr>
          <w:i/>
          <w:spacing w:val="-2"/>
          <w:position w:val="2"/>
          <w:sz w:val="24"/>
        </w:rPr>
        <w:t xml:space="preserve"> </w:t>
      </w:r>
      <w:r>
        <w:rPr>
          <w:i/>
          <w:position w:val="2"/>
          <w:sz w:val="24"/>
        </w:rPr>
        <w:t>relied on the</w:t>
      </w:r>
      <w:r>
        <w:rPr>
          <w:i/>
          <w:spacing w:val="-1"/>
          <w:position w:val="2"/>
          <w:sz w:val="24"/>
        </w:rPr>
        <w:t xml:space="preserve"> </w:t>
      </w:r>
      <w:r>
        <w:rPr>
          <w:i/>
          <w:position w:val="2"/>
          <w:sz w:val="24"/>
        </w:rPr>
        <w:t>legal principle</w:t>
      </w:r>
      <w:r>
        <w:rPr>
          <w:i/>
          <w:spacing w:val="-1"/>
          <w:position w:val="2"/>
          <w:sz w:val="24"/>
        </w:rPr>
        <w:t xml:space="preserve"> </w:t>
      </w:r>
      <w:r>
        <w:rPr>
          <w:i/>
          <w:position w:val="2"/>
          <w:sz w:val="24"/>
        </w:rPr>
        <w:t xml:space="preserve">of caveat </w:t>
      </w:r>
      <w:proofErr w:type="spellStart"/>
      <w:r>
        <w:rPr>
          <w:i/>
          <w:position w:val="2"/>
          <w:sz w:val="24"/>
        </w:rPr>
        <w:t>sub</w:t>
      </w:r>
      <w:r>
        <w:rPr>
          <w:i/>
          <w:position w:val="2"/>
          <w:sz w:val="24"/>
        </w:rPr>
        <w:t>scriptor</w:t>
      </w:r>
      <w:proofErr w:type="spellEnd"/>
      <w:r>
        <w:rPr>
          <w:i/>
          <w:sz w:val="16"/>
        </w:rPr>
        <w:t xml:space="preserve">, </w:t>
      </w:r>
      <w:r>
        <w:rPr>
          <w:i/>
          <w:position w:val="2"/>
          <w:sz w:val="24"/>
        </w:rPr>
        <w:t>signer beware, which</w:t>
      </w:r>
      <w:r>
        <w:rPr>
          <w:i/>
          <w:spacing w:val="-1"/>
          <w:position w:val="2"/>
          <w:sz w:val="24"/>
        </w:rPr>
        <w:t xml:space="preserve"> </w:t>
      </w:r>
      <w:r>
        <w:rPr>
          <w:i/>
          <w:position w:val="2"/>
          <w:sz w:val="24"/>
        </w:rPr>
        <w:t xml:space="preserve">states that </w:t>
      </w:r>
      <w:r>
        <w:rPr>
          <w:i/>
          <w:sz w:val="24"/>
        </w:rPr>
        <w:t>a</w:t>
      </w:r>
      <w:r>
        <w:rPr>
          <w:i/>
          <w:spacing w:val="-8"/>
          <w:sz w:val="24"/>
        </w:rPr>
        <w:t xml:space="preserve"> </w:t>
      </w:r>
      <w:r>
        <w:rPr>
          <w:i/>
          <w:sz w:val="24"/>
        </w:rPr>
        <w:t>person</w:t>
      </w:r>
      <w:r>
        <w:rPr>
          <w:i/>
          <w:spacing w:val="-8"/>
          <w:sz w:val="24"/>
        </w:rPr>
        <w:t xml:space="preserve"> </w:t>
      </w:r>
      <w:r>
        <w:rPr>
          <w:i/>
          <w:sz w:val="24"/>
        </w:rPr>
        <w:t>who</w:t>
      </w:r>
      <w:r>
        <w:rPr>
          <w:i/>
          <w:spacing w:val="-8"/>
          <w:sz w:val="24"/>
        </w:rPr>
        <w:t xml:space="preserve"> </w:t>
      </w:r>
      <w:r>
        <w:rPr>
          <w:i/>
          <w:sz w:val="24"/>
        </w:rPr>
        <w:t>puts</w:t>
      </w:r>
      <w:r>
        <w:rPr>
          <w:i/>
          <w:spacing w:val="-8"/>
          <w:sz w:val="24"/>
        </w:rPr>
        <w:t xml:space="preserve"> </w:t>
      </w:r>
      <w:r>
        <w:rPr>
          <w:i/>
          <w:sz w:val="24"/>
        </w:rPr>
        <w:t>his</w:t>
      </w:r>
      <w:r>
        <w:rPr>
          <w:i/>
          <w:spacing w:val="-10"/>
          <w:sz w:val="24"/>
        </w:rPr>
        <w:t xml:space="preserve"> </w:t>
      </w:r>
      <w:r>
        <w:rPr>
          <w:i/>
          <w:sz w:val="24"/>
        </w:rPr>
        <w:t>signature</w:t>
      </w:r>
      <w:r>
        <w:rPr>
          <w:i/>
          <w:spacing w:val="-9"/>
          <w:sz w:val="24"/>
        </w:rPr>
        <w:t xml:space="preserve"> </w:t>
      </w:r>
      <w:r>
        <w:rPr>
          <w:i/>
          <w:sz w:val="24"/>
        </w:rPr>
        <w:t>to</w:t>
      </w:r>
      <w:r>
        <w:rPr>
          <w:i/>
          <w:spacing w:val="-8"/>
          <w:sz w:val="24"/>
        </w:rPr>
        <w:t xml:space="preserve"> </w:t>
      </w:r>
      <w:r>
        <w:rPr>
          <w:i/>
          <w:sz w:val="24"/>
        </w:rPr>
        <w:t>a</w:t>
      </w:r>
      <w:r>
        <w:rPr>
          <w:i/>
          <w:spacing w:val="-8"/>
          <w:sz w:val="24"/>
        </w:rPr>
        <w:t xml:space="preserve"> </w:t>
      </w:r>
      <w:r>
        <w:rPr>
          <w:i/>
          <w:sz w:val="24"/>
        </w:rPr>
        <w:t>document</w:t>
      </w:r>
      <w:r>
        <w:rPr>
          <w:i/>
          <w:spacing w:val="-8"/>
          <w:sz w:val="24"/>
        </w:rPr>
        <w:t xml:space="preserve"> </w:t>
      </w:r>
      <w:r>
        <w:rPr>
          <w:i/>
          <w:sz w:val="24"/>
        </w:rPr>
        <w:t>knows</w:t>
      </w:r>
      <w:r>
        <w:rPr>
          <w:i/>
          <w:spacing w:val="-8"/>
          <w:sz w:val="24"/>
        </w:rPr>
        <w:t xml:space="preserve"> </w:t>
      </w:r>
      <w:r>
        <w:rPr>
          <w:i/>
          <w:sz w:val="24"/>
        </w:rPr>
        <w:t>the</w:t>
      </w:r>
      <w:r>
        <w:rPr>
          <w:i/>
          <w:spacing w:val="-9"/>
          <w:sz w:val="24"/>
        </w:rPr>
        <w:t xml:space="preserve"> </w:t>
      </w:r>
      <w:r>
        <w:rPr>
          <w:i/>
          <w:sz w:val="24"/>
        </w:rPr>
        <w:t>documents’</w:t>
      </w:r>
      <w:r>
        <w:rPr>
          <w:i/>
          <w:spacing w:val="-8"/>
          <w:sz w:val="24"/>
        </w:rPr>
        <w:t xml:space="preserve"> </w:t>
      </w:r>
      <w:r>
        <w:rPr>
          <w:i/>
          <w:sz w:val="24"/>
        </w:rPr>
        <w:t>contents.</w:t>
      </w:r>
      <w:r>
        <w:rPr>
          <w:i/>
          <w:spacing w:val="-8"/>
          <w:sz w:val="24"/>
        </w:rPr>
        <w:t xml:space="preserve"> </w:t>
      </w:r>
      <w:r>
        <w:rPr>
          <w:i/>
          <w:sz w:val="24"/>
        </w:rPr>
        <w:t>In</w:t>
      </w:r>
      <w:r>
        <w:rPr>
          <w:i/>
          <w:spacing w:val="-9"/>
          <w:sz w:val="24"/>
        </w:rPr>
        <w:t xml:space="preserve"> </w:t>
      </w:r>
      <w:r>
        <w:rPr>
          <w:i/>
          <w:sz w:val="24"/>
        </w:rPr>
        <w:t>addition,</w:t>
      </w:r>
      <w:r>
        <w:rPr>
          <w:i/>
          <w:spacing w:val="-10"/>
          <w:sz w:val="24"/>
        </w:rPr>
        <w:t xml:space="preserve"> </w:t>
      </w:r>
      <w:r>
        <w:rPr>
          <w:i/>
          <w:sz w:val="24"/>
        </w:rPr>
        <w:t>the committee noted that there was no evidence of duress.”</w:t>
      </w:r>
    </w:p>
    <w:p w14:paraId="3A803826" w14:textId="77777777" w:rsidR="00B20A58" w:rsidRDefault="00B50969">
      <w:pPr>
        <w:pStyle w:val="BodyText"/>
        <w:spacing w:before="196" w:line="360" w:lineRule="auto"/>
        <w:ind w:right="21" w:firstLine="719"/>
        <w:jc w:val="both"/>
      </w:pPr>
      <w:r>
        <w:t>The finding by the Disciplinary Committee, clearly shows that despite the issue of undue influence having been raised during the course of proceedings the Disciplinary Committee did not address the issue in their determination. They instead brought in another legal principle, being</w:t>
      </w:r>
      <w:r>
        <w:rPr>
          <w:spacing w:val="-3"/>
        </w:rPr>
        <w:t xml:space="preserve"> </w:t>
      </w:r>
      <w:r>
        <w:t xml:space="preserve">the </w:t>
      </w:r>
      <w:r>
        <w:rPr>
          <w:i/>
        </w:rPr>
        <w:t xml:space="preserve">caveat </w:t>
      </w:r>
      <w:proofErr w:type="spellStart"/>
      <w:r>
        <w:rPr>
          <w:i/>
        </w:rPr>
        <w:t>subscriptor</w:t>
      </w:r>
      <w:proofErr w:type="spellEnd"/>
      <w:r>
        <w:rPr>
          <w:i/>
        </w:rPr>
        <w:t xml:space="preserve"> </w:t>
      </w:r>
      <w:r>
        <w:t>principle. This they</w:t>
      </w:r>
      <w:r>
        <w:rPr>
          <w:spacing w:val="-5"/>
        </w:rPr>
        <w:t xml:space="preserve"> </w:t>
      </w:r>
      <w:r>
        <w:t>could not do as the issue</w:t>
      </w:r>
      <w:r>
        <w:rPr>
          <w:spacing w:val="-1"/>
        </w:rPr>
        <w:t xml:space="preserve"> </w:t>
      </w:r>
      <w:r>
        <w:t>had not</w:t>
      </w:r>
      <w:r>
        <w:rPr>
          <w:spacing w:val="-9"/>
        </w:rPr>
        <w:t xml:space="preserve"> </w:t>
      </w:r>
      <w:r>
        <w:t>been</w:t>
      </w:r>
      <w:r>
        <w:rPr>
          <w:spacing w:val="-10"/>
        </w:rPr>
        <w:t xml:space="preserve"> </w:t>
      </w:r>
      <w:r>
        <w:t>raised</w:t>
      </w:r>
      <w:r>
        <w:rPr>
          <w:spacing w:val="-10"/>
        </w:rPr>
        <w:t xml:space="preserve"> </w:t>
      </w:r>
      <w:r>
        <w:t>before</w:t>
      </w:r>
      <w:r>
        <w:rPr>
          <w:spacing w:val="-11"/>
        </w:rPr>
        <w:t xml:space="preserve"> </w:t>
      </w:r>
      <w:r>
        <w:t>them</w:t>
      </w:r>
      <w:r>
        <w:rPr>
          <w:spacing w:val="-9"/>
        </w:rPr>
        <w:t xml:space="preserve"> </w:t>
      </w:r>
      <w:r>
        <w:t>in</w:t>
      </w:r>
      <w:r>
        <w:rPr>
          <w:spacing w:val="-9"/>
        </w:rPr>
        <w:t xml:space="preserve"> </w:t>
      </w:r>
      <w:r>
        <w:t>the</w:t>
      </w:r>
      <w:r>
        <w:rPr>
          <w:spacing w:val="-10"/>
        </w:rPr>
        <w:t xml:space="preserve"> </w:t>
      </w:r>
      <w:r>
        <w:t>course</w:t>
      </w:r>
      <w:r>
        <w:rPr>
          <w:spacing w:val="-11"/>
        </w:rPr>
        <w:t xml:space="preserve"> </w:t>
      </w:r>
      <w:r>
        <w:t>of</w:t>
      </w:r>
      <w:r>
        <w:rPr>
          <w:spacing w:val="-10"/>
        </w:rPr>
        <w:t xml:space="preserve"> </w:t>
      </w:r>
      <w:r>
        <w:t>proceedings.</w:t>
      </w:r>
      <w:r>
        <w:rPr>
          <w:spacing w:val="-9"/>
        </w:rPr>
        <w:t xml:space="preserve"> </w:t>
      </w:r>
      <w:r>
        <w:t>They</w:t>
      </w:r>
      <w:r>
        <w:rPr>
          <w:spacing w:val="-14"/>
        </w:rPr>
        <w:t xml:space="preserve"> </w:t>
      </w:r>
      <w:r>
        <w:t>did</w:t>
      </w:r>
      <w:r>
        <w:rPr>
          <w:spacing w:val="-9"/>
        </w:rPr>
        <w:t xml:space="preserve"> </w:t>
      </w:r>
      <w:r>
        <w:t>however</w:t>
      </w:r>
      <w:r>
        <w:rPr>
          <w:spacing w:val="-8"/>
        </w:rPr>
        <w:t xml:space="preserve"> </w:t>
      </w:r>
      <w:r>
        <w:t>refer</w:t>
      </w:r>
      <w:r>
        <w:rPr>
          <w:spacing w:val="-10"/>
        </w:rPr>
        <w:t xml:space="preserve"> </w:t>
      </w:r>
      <w:r>
        <w:t>to</w:t>
      </w:r>
      <w:r>
        <w:rPr>
          <w:spacing w:val="-9"/>
        </w:rPr>
        <w:t xml:space="preserve"> </w:t>
      </w:r>
      <w:r>
        <w:t>duress</w:t>
      </w:r>
      <w:r>
        <w:rPr>
          <w:spacing w:val="-7"/>
        </w:rPr>
        <w:t xml:space="preserve"> </w:t>
      </w:r>
      <w:r>
        <w:t>and stated that it was not been established before them. It is common cause duress had not been pleaded before the disciplinary committee. In light of this, it is clear that the Disciplinary Committee did err and misdirected itself in basing its findings on Duress rather than Undue Influence. Even though the two may be similar it is accepted th</w:t>
      </w:r>
      <w:r>
        <w:t>at the test in order for one to establish the existence of either is different as discussed above.</w:t>
      </w:r>
    </w:p>
    <w:p w14:paraId="63F6D4A8" w14:textId="77777777" w:rsidR="00B20A58" w:rsidRDefault="00B20A58">
      <w:pPr>
        <w:pStyle w:val="BodyText"/>
        <w:ind w:left="0"/>
      </w:pPr>
    </w:p>
    <w:p w14:paraId="0F491C7B" w14:textId="77777777" w:rsidR="00B20A58" w:rsidRDefault="00B20A58">
      <w:pPr>
        <w:pStyle w:val="BodyText"/>
        <w:spacing w:before="263"/>
        <w:ind w:left="0"/>
      </w:pPr>
    </w:p>
    <w:p w14:paraId="02D6604C" w14:textId="77777777" w:rsidR="00B20A58" w:rsidRDefault="00B50969">
      <w:pPr>
        <w:pStyle w:val="BodyText"/>
        <w:spacing w:line="360" w:lineRule="auto"/>
        <w:ind w:right="20" w:firstLine="719"/>
        <w:jc w:val="both"/>
      </w:pPr>
      <w:r>
        <w:t>I</w:t>
      </w:r>
      <w:r>
        <w:rPr>
          <w:spacing w:val="-6"/>
        </w:rPr>
        <w:t xml:space="preserve"> </w:t>
      </w:r>
      <w:r>
        <w:t>am</w:t>
      </w:r>
      <w:r>
        <w:rPr>
          <w:spacing w:val="-4"/>
        </w:rPr>
        <w:t xml:space="preserve"> </w:t>
      </w:r>
      <w:r>
        <w:t>of</w:t>
      </w:r>
      <w:r>
        <w:rPr>
          <w:spacing w:val="-6"/>
        </w:rPr>
        <w:t xml:space="preserve"> </w:t>
      </w:r>
      <w:r>
        <w:t>the</w:t>
      </w:r>
      <w:r>
        <w:rPr>
          <w:spacing w:val="-5"/>
        </w:rPr>
        <w:t xml:space="preserve"> </w:t>
      </w:r>
      <w:r>
        <w:t>view</w:t>
      </w:r>
      <w:r>
        <w:rPr>
          <w:spacing w:val="-6"/>
        </w:rPr>
        <w:t xml:space="preserve"> </w:t>
      </w:r>
      <w:r>
        <w:t>that</w:t>
      </w:r>
      <w:r>
        <w:rPr>
          <w:spacing w:val="-5"/>
        </w:rPr>
        <w:t xml:space="preserve"> </w:t>
      </w:r>
      <w:r>
        <w:t>indeed</w:t>
      </w:r>
      <w:r>
        <w:rPr>
          <w:spacing w:val="-5"/>
        </w:rPr>
        <w:t xml:space="preserve"> </w:t>
      </w:r>
      <w:r>
        <w:t>the</w:t>
      </w:r>
      <w:r>
        <w:rPr>
          <w:spacing w:val="-5"/>
        </w:rPr>
        <w:t xml:space="preserve"> </w:t>
      </w:r>
      <w:r>
        <w:t>Disciplinary</w:t>
      </w:r>
      <w:r>
        <w:rPr>
          <w:spacing w:val="-10"/>
        </w:rPr>
        <w:t xml:space="preserve"> </w:t>
      </w:r>
      <w:r>
        <w:t>Committee</w:t>
      </w:r>
      <w:r>
        <w:rPr>
          <w:spacing w:val="-6"/>
        </w:rPr>
        <w:t xml:space="preserve"> </w:t>
      </w:r>
      <w:r>
        <w:t>erred</w:t>
      </w:r>
      <w:r>
        <w:rPr>
          <w:spacing w:val="-5"/>
        </w:rPr>
        <w:t xml:space="preserve"> </w:t>
      </w:r>
      <w:r>
        <w:t>and</w:t>
      </w:r>
      <w:r>
        <w:rPr>
          <w:spacing w:val="-5"/>
        </w:rPr>
        <w:t xml:space="preserve"> </w:t>
      </w:r>
      <w:r>
        <w:t>misdirected</w:t>
      </w:r>
      <w:r>
        <w:rPr>
          <w:spacing w:val="-5"/>
        </w:rPr>
        <w:t xml:space="preserve"> </w:t>
      </w:r>
      <w:r>
        <w:t>itself</w:t>
      </w:r>
      <w:r>
        <w:rPr>
          <w:spacing w:val="-5"/>
        </w:rPr>
        <w:t xml:space="preserve"> </w:t>
      </w:r>
      <w:r>
        <w:t>in applying the wrong test or principle so as to establish whether or not there had been undue influence.</w:t>
      </w:r>
      <w:r>
        <w:rPr>
          <w:spacing w:val="-2"/>
        </w:rPr>
        <w:t xml:space="preserve"> </w:t>
      </w:r>
      <w:r>
        <w:t>The</w:t>
      </w:r>
      <w:r>
        <w:rPr>
          <w:spacing w:val="-3"/>
        </w:rPr>
        <w:t xml:space="preserve"> </w:t>
      </w:r>
      <w:r>
        <w:t>Disciplinary</w:t>
      </w:r>
      <w:r>
        <w:rPr>
          <w:spacing w:val="-7"/>
        </w:rPr>
        <w:t xml:space="preserve"> </w:t>
      </w:r>
      <w:r>
        <w:t>Committee</w:t>
      </w:r>
      <w:r>
        <w:rPr>
          <w:spacing w:val="-4"/>
        </w:rPr>
        <w:t xml:space="preserve"> </w:t>
      </w:r>
      <w:r>
        <w:t>based</w:t>
      </w:r>
      <w:r>
        <w:rPr>
          <w:spacing w:val="-2"/>
        </w:rPr>
        <w:t xml:space="preserve"> </w:t>
      </w:r>
      <w:r>
        <w:t>its</w:t>
      </w:r>
      <w:r>
        <w:rPr>
          <w:spacing w:val="-2"/>
        </w:rPr>
        <w:t xml:space="preserve"> </w:t>
      </w:r>
      <w:r>
        <w:t>findings</w:t>
      </w:r>
      <w:r>
        <w:rPr>
          <w:spacing w:val="-2"/>
        </w:rPr>
        <w:t xml:space="preserve"> </w:t>
      </w:r>
      <w:r>
        <w:t>on</w:t>
      </w:r>
      <w:r>
        <w:rPr>
          <w:spacing w:val="-2"/>
        </w:rPr>
        <w:t xml:space="preserve"> </w:t>
      </w:r>
      <w:r>
        <w:t>whether</w:t>
      </w:r>
      <w:r>
        <w:rPr>
          <w:spacing w:val="-2"/>
        </w:rPr>
        <w:t xml:space="preserve"> </w:t>
      </w:r>
      <w:r>
        <w:t>or</w:t>
      </w:r>
      <w:r>
        <w:rPr>
          <w:spacing w:val="-4"/>
        </w:rPr>
        <w:t xml:space="preserve"> </w:t>
      </w:r>
      <w:r>
        <w:t>not the</w:t>
      </w:r>
      <w:r>
        <w:rPr>
          <w:spacing w:val="-2"/>
        </w:rPr>
        <w:t xml:space="preserve"> </w:t>
      </w:r>
      <w:r>
        <w:t>Appellant</w:t>
      </w:r>
      <w:r>
        <w:rPr>
          <w:spacing w:val="-2"/>
        </w:rPr>
        <w:t xml:space="preserve"> </w:t>
      </w:r>
      <w:r>
        <w:t>had proven that he had been under duress whereas the Appellant had not pled duress at any point in</w:t>
      </w:r>
      <w:r>
        <w:rPr>
          <w:spacing w:val="-3"/>
        </w:rPr>
        <w:t xml:space="preserve"> </w:t>
      </w:r>
      <w:r>
        <w:t>time</w:t>
      </w:r>
      <w:r>
        <w:rPr>
          <w:spacing w:val="-1"/>
        </w:rPr>
        <w:t xml:space="preserve"> </w:t>
      </w:r>
      <w:r>
        <w:t>but</w:t>
      </w:r>
      <w:r>
        <w:rPr>
          <w:spacing w:val="-1"/>
        </w:rPr>
        <w:t xml:space="preserve"> </w:t>
      </w:r>
      <w:r>
        <w:t>rather</w:t>
      </w:r>
      <w:r>
        <w:rPr>
          <w:spacing w:val="-2"/>
        </w:rPr>
        <w:t xml:space="preserve"> </w:t>
      </w:r>
      <w:r>
        <w:t>pled</w:t>
      </w:r>
      <w:r>
        <w:rPr>
          <w:spacing w:val="-1"/>
        </w:rPr>
        <w:t xml:space="preserve"> </w:t>
      </w:r>
      <w:r>
        <w:t>undue</w:t>
      </w:r>
      <w:r>
        <w:rPr>
          <w:spacing w:val="-1"/>
        </w:rPr>
        <w:t xml:space="preserve"> </w:t>
      </w:r>
      <w:r>
        <w:t>influence</w:t>
      </w:r>
      <w:r>
        <w:rPr>
          <w:spacing w:val="-2"/>
        </w:rPr>
        <w:t xml:space="preserve"> </w:t>
      </w:r>
      <w:r>
        <w:t>which is a distinct legal</w:t>
      </w:r>
      <w:r>
        <w:rPr>
          <w:spacing w:val="-1"/>
        </w:rPr>
        <w:t xml:space="preserve"> </w:t>
      </w:r>
      <w:r>
        <w:t>principle</w:t>
      </w:r>
      <w:r>
        <w:rPr>
          <w:spacing w:val="-1"/>
        </w:rPr>
        <w:t xml:space="preserve"> </w:t>
      </w:r>
      <w:r>
        <w:t xml:space="preserve">separate from that </w:t>
      </w:r>
      <w:r>
        <w:rPr>
          <w:spacing w:val="-5"/>
        </w:rPr>
        <w:t>of</w:t>
      </w:r>
    </w:p>
    <w:p w14:paraId="7538ED44" w14:textId="77777777" w:rsidR="00B20A58" w:rsidRDefault="00B20A58">
      <w:pPr>
        <w:pStyle w:val="BodyText"/>
        <w:spacing w:line="360" w:lineRule="auto"/>
        <w:jc w:val="both"/>
        <w:sectPr w:rsidR="00B20A58">
          <w:pgSz w:w="11910" w:h="16840"/>
          <w:pgMar w:top="1900" w:right="1417" w:bottom="280" w:left="1417" w:header="761" w:footer="0" w:gutter="0"/>
          <w:cols w:space="720"/>
        </w:sectPr>
      </w:pPr>
    </w:p>
    <w:p w14:paraId="23F3499C" w14:textId="77777777" w:rsidR="00B20A58" w:rsidRDefault="00B50969">
      <w:pPr>
        <w:spacing w:before="138" w:line="360" w:lineRule="auto"/>
        <w:ind w:left="23" w:right="17"/>
        <w:jc w:val="both"/>
        <w:rPr>
          <w:b/>
          <w:sz w:val="24"/>
        </w:rPr>
      </w:pPr>
      <w:r>
        <w:rPr>
          <w:sz w:val="24"/>
        </w:rPr>
        <w:lastRenderedPageBreak/>
        <w:t>duress. The Disciplinary Committee therefore grossly erred and misdirected itself in holding that</w:t>
      </w:r>
      <w:r>
        <w:rPr>
          <w:spacing w:val="-7"/>
          <w:sz w:val="24"/>
        </w:rPr>
        <w:t xml:space="preserve"> </w:t>
      </w:r>
      <w:r>
        <w:rPr>
          <w:sz w:val="24"/>
        </w:rPr>
        <w:t>there</w:t>
      </w:r>
      <w:r>
        <w:rPr>
          <w:spacing w:val="-8"/>
          <w:sz w:val="24"/>
        </w:rPr>
        <w:t xml:space="preserve"> </w:t>
      </w:r>
      <w:r>
        <w:rPr>
          <w:sz w:val="24"/>
        </w:rPr>
        <w:t>was</w:t>
      </w:r>
      <w:r>
        <w:rPr>
          <w:spacing w:val="-7"/>
          <w:sz w:val="24"/>
        </w:rPr>
        <w:t xml:space="preserve"> </w:t>
      </w:r>
      <w:r>
        <w:rPr>
          <w:sz w:val="24"/>
        </w:rPr>
        <w:t>no</w:t>
      </w:r>
      <w:r>
        <w:rPr>
          <w:spacing w:val="-7"/>
          <w:sz w:val="24"/>
        </w:rPr>
        <w:t xml:space="preserve"> </w:t>
      </w:r>
      <w:r>
        <w:rPr>
          <w:sz w:val="24"/>
        </w:rPr>
        <w:t>evidence</w:t>
      </w:r>
      <w:r>
        <w:rPr>
          <w:spacing w:val="-8"/>
          <w:sz w:val="24"/>
        </w:rPr>
        <w:t xml:space="preserve"> </w:t>
      </w:r>
      <w:r>
        <w:rPr>
          <w:sz w:val="24"/>
        </w:rPr>
        <w:t>of</w:t>
      </w:r>
      <w:r>
        <w:rPr>
          <w:spacing w:val="-8"/>
          <w:sz w:val="24"/>
        </w:rPr>
        <w:t xml:space="preserve"> </w:t>
      </w:r>
      <w:r>
        <w:rPr>
          <w:sz w:val="24"/>
        </w:rPr>
        <w:t>duress</w:t>
      </w:r>
      <w:r>
        <w:rPr>
          <w:spacing w:val="-7"/>
          <w:sz w:val="24"/>
        </w:rPr>
        <w:t xml:space="preserve"> </w:t>
      </w:r>
      <w:r>
        <w:rPr>
          <w:sz w:val="24"/>
        </w:rPr>
        <w:t>when</w:t>
      </w:r>
      <w:r>
        <w:rPr>
          <w:spacing w:val="-7"/>
          <w:sz w:val="24"/>
        </w:rPr>
        <w:t xml:space="preserve"> </w:t>
      </w:r>
      <w:r>
        <w:rPr>
          <w:sz w:val="24"/>
        </w:rPr>
        <w:t>the</w:t>
      </w:r>
      <w:r>
        <w:rPr>
          <w:spacing w:val="-8"/>
          <w:sz w:val="24"/>
        </w:rPr>
        <w:t xml:space="preserve"> </w:t>
      </w:r>
      <w:r>
        <w:rPr>
          <w:sz w:val="24"/>
        </w:rPr>
        <w:t>Appellant</w:t>
      </w:r>
      <w:r>
        <w:rPr>
          <w:spacing w:val="-7"/>
          <w:sz w:val="24"/>
        </w:rPr>
        <w:t xml:space="preserve"> </w:t>
      </w:r>
      <w:r>
        <w:rPr>
          <w:sz w:val="24"/>
        </w:rPr>
        <w:t>never</w:t>
      </w:r>
      <w:r>
        <w:rPr>
          <w:spacing w:val="-8"/>
          <w:sz w:val="24"/>
        </w:rPr>
        <w:t xml:space="preserve"> </w:t>
      </w:r>
      <w:r>
        <w:rPr>
          <w:sz w:val="24"/>
        </w:rPr>
        <w:t>pled</w:t>
      </w:r>
      <w:r>
        <w:rPr>
          <w:spacing w:val="-8"/>
          <w:sz w:val="24"/>
        </w:rPr>
        <w:t xml:space="preserve"> </w:t>
      </w:r>
      <w:r>
        <w:rPr>
          <w:sz w:val="24"/>
        </w:rPr>
        <w:t>duress</w:t>
      </w:r>
      <w:r>
        <w:rPr>
          <w:spacing w:val="-7"/>
          <w:sz w:val="24"/>
        </w:rPr>
        <w:t xml:space="preserve"> </w:t>
      </w:r>
      <w:r>
        <w:rPr>
          <w:sz w:val="24"/>
        </w:rPr>
        <w:t>but</w:t>
      </w:r>
      <w:r>
        <w:rPr>
          <w:spacing w:val="-7"/>
          <w:sz w:val="24"/>
        </w:rPr>
        <w:t xml:space="preserve"> </w:t>
      </w:r>
      <w:r>
        <w:rPr>
          <w:sz w:val="24"/>
        </w:rPr>
        <w:t>pled</w:t>
      </w:r>
      <w:r>
        <w:rPr>
          <w:spacing w:val="-8"/>
          <w:sz w:val="24"/>
        </w:rPr>
        <w:t xml:space="preserve"> </w:t>
      </w:r>
      <w:r>
        <w:rPr>
          <w:sz w:val="24"/>
        </w:rPr>
        <w:t>that</w:t>
      </w:r>
      <w:r>
        <w:rPr>
          <w:spacing w:val="-7"/>
          <w:sz w:val="24"/>
        </w:rPr>
        <w:t xml:space="preserve"> </w:t>
      </w:r>
      <w:r>
        <w:rPr>
          <w:sz w:val="24"/>
        </w:rPr>
        <w:t>he</w:t>
      </w:r>
      <w:r>
        <w:rPr>
          <w:spacing w:val="-8"/>
          <w:sz w:val="24"/>
        </w:rPr>
        <w:t xml:space="preserve"> </w:t>
      </w:r>
      <w:r>
        <w:rPr>
          <w:sz w:val="24"/>
        </w:rPr>
        <w:t>had been</w:t>
      </w:r>
      <w:r>
        <w:rPr>
          <w:spacing w:val="-12"/>
          <w:sz w:val="24"/>
        </w:rPr>
        <w:t xml:space="preserve"> </w:t>
      </w:r>
      <w:r>
        <w:rPr>
          <w:sz w:val="24"/>
        </w:rPr>
        <w:t>unduly</w:t>
      </w:r>
      <w:r>
        <w:rPr>
          <w:spacing w:val="-15"/>
          <w:sz w:val="24"/>
        </w:rPr>
        <w:t xml:space="preserve"> </w:t>
      </w:r>
      <w:r>
        <w:rPr>
          <w:sz w:val="24"/>
        </w:rPr>
        <w:t>influenced</w:t>
      </w:r>
      <w:r>
        <w:rPr>
          <w:spacing w:val="-11"/>
          <w:sz w:val="24"/>
        </w:rPr>
        <w:t xml:space="preserve"> </w:t>
      </w:r>
      <w:r>
        <w:rPr>
          <w:sz w:val="24"/>
        </w:rPr>
        <w:t>by</w:t>
      </w:r>
      <w:r>
        <w:rPr>
          <w:spacing w:val="-13"/>
          <w:sz w:val="24"/>
        </w:rPr>
        <w:t xml:space="preserve"> </w:t>
      </w:r>
      <w:r>
        <w:rPr>
          <w:sz w:val="24"/>
        </w:rPr>
        <w:t>his</w:t>
      </w:r>
      <w:r>
        <w:rPr>
          <w:spacing w:val="-8"/>
          <w:sz w:val="24"/>
        </w:rPr>
        <w:t xml:space="preserve"> </w:t>
      </w:r>
      <w:r>
        <w:rPr>
          <w:sz w:val="24"/>
        </w:rPr>
        <w:t>superiors</w:t>
      </w:r>
      <w:r>
        <w:rPr>
          <w:spacing w:val="-7"/>
          <w:sz w:val="24"/>
        </w:rPr>
        <w:t xml:space="preserve"> </w:t>
      </w:r>
      <w:r>
        <w:rPr>
          <w:sz w:val="24"/>
        </w:rPr>
        <w:t>to</w:t>
      </w:r>
      <w:r>
        <w:rPr>
          <w:spacing w:val="-11"/>
          <w:sz w:val="24"/>
        </w:rPr>
        <w:t xml:space="preserve"> </w:t>
      </w:r>
      <w:r>
        <w:rPr>
          <w:sz w:val="24"/>
        </w:rPr>
        <w:t>depose</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two</w:t>
      </w:r>
      <w:r>
        <w:rPr>
          <w:spacing w:val="-11"/>
          <w:sz w:val="24"/>
        </w:rPr>
        <w:t xml:space="preserve"> </w:t>
      </w:r>
      <w:r>
        <w:rPr>
          <w:sz w:val="24"/>
        </w:rPr>
        <w:t>statements</w:t>
      </w:r>
      <w:r>
        <w:rPr>
          <w:spacing w:val="-11"/>
          <w:sz w:val="24"/>
        </w:rPr>
        <w:t xml:space="preserve"> </w:t>
      </w:r>
      <w:r>
        <w:rPr>
          <w:sz w:val="24"/>
        </w:rPr>
        <w:t>which</w:t>
      </w:r>
      <w:r>
        <w:rPr>
          <w:spacing w:val="-11"/>
          <w:sz w:val="24"/>
        </w:rPr>
        <w:t xml:space="preserve"> </w:t>
      </w:r>
      <w:r>
        <w:rPr>
          <w:sz w:val="24"/>
        </w:rPr>
        <w:t>the</w:t>
      </w:r>
      <w:r>
        <w:rPr>
          <w:spacing w:val="-9"/>
          <w:sz w:val="24"/>
        </w:rPr>
        <w:t xml:space="preserve"> </w:t>
      </w:r>
      <w:r>
        <w:rPr>
          <w:sz w:val="24"/>
        </w:rPr>
        <w:t xml:space="preserve">Disciplinary Committee relied on to reach </w:t>
      </w:r>
      <w:proofErr w:type="gramStart"/>
      <w:r>
        <w:rPr>
          <w:sz w:val="24"/>
        </w:rPr>
        <w:t>it’s</w:t>
      </w:r>
      <w:proofErr w:type="gramEnd"/>
      <w:r>
        <w:rPr>
          <w:sz w:val="24"/>
        </w:rPr>
        <w:t xml:space="preserve"> conviction. This renders the entire hearing and the outcome fatally defective. On this basis alone, the court finds that the appropriate course of procedure would have been to remit the matter back for a hearing de novo before the Disciplinary Authority. In view of the position taken in the case of </w:t>
      </w:r>
      <w:r>
        <w:rPr>
          <w:b/>
          <w:sz w:val="24"/>
        </w:rPr>
        <w:t xml:space="preserve">Eastern Highlands Plantations v </w:t>
      </w:r>
      <w:proofErr w:type="spellStart"/>
      <w:r>
        <w:rPr>
          <w:b/>
          <w:sz w:val="24"/>
        </w:rPr>
        <w:t>Mapeto</w:t>
      </w:r>
      <w:proofErr w:type="spellEnd"/>
      <w:r>
        <w:rPr>
          <w:b/>
          <w:sz w:val="24"/>
        </w:rPr>
        <w:t xml:space="preserve"> &amp; 136 Ors SC23/12 however this course is not available. The relief was also not sought</w:t>
      </w:r>
      <w:r>
        <w:rPr>
          <w:b/>
          <w:spacing w:val="-7"/>
          <w:sz w:val="24"/>
        </w:rPr>
        <w:t xml:space="preserve"> </w:t>
      </w:r>
      <w:r>
        <w:rPr>
          <w:b/>
          <w:sz w:val="24"/>
        </w:rPr>
        <w:t>before</w:t>
      </w:r>
      <w:r>
        <w:rPr>
          <w:b/>
          <w:spacing w:val="-7"/>
          <w:sz w:val="24"/>
        </w:rPr>
        <w:t xml:space="preserve"> </w:t>
      </w:r>
      <w:r>
        <w:rPr>
          <w:b/>
          <w:sz w:val="24"/>
        </w:rPr>
        <w:t>me.</w:t>
      </w:r>
      <w:r>
        <w:rPr>
          <w:b/>
          <w:spacing w:val="-4"/>
          <w:sz w:val="24"/>
        </w:rPr>
        <w:t xml:space="preserve"> </w:t>
      </w:r>
      <w:r>
        <w:rPr>
          <w:b/>
          <w:sz w:val="24"/>
        </w:rPr>
        <w:t>It</w:t>
      </w:r>
      <w:r>
        <w:rPr>
          <w:b/>
          <w:spacing w:val="-7"/>
          <w:sz w:val="24"/>
        </w:rPr>
        <w:t xml:space="preserve"> </w:t>
      </w:r>
      <w:r>
        <w:rPr>
          <w:b/>
          <w:sz w:val="24"/>
        </w:rPr>
        <w:t>rema</w:t>
      </w:r>
      <w:r>
        <w:rPr>
          <w:b/>
          <w:sz w:val="24"/>
        </w:rPr>
        <w:t>ins</w:t>
      </w:r>
      <w:r>
        <w:rPr>
          <w:b/>
          <w:spacing w:val="-6"/>
          <w:sz w:val="24"/>
        </w:rPr>
        <w:t xml:space="preserve"> </w:t>
      </w:r>
      <w:r>
        <w:rPr>
          <w:b/>
          <w:sz w:val="24"/>
        </w:rPr>
        <w:t>open</w:t>
      </w:r>
      <w:r>
        <w:rPr>
          <w:b/>
          <w:spacing w:val="-5"/>
          <w:sz w:val="24"/>
        </w:rPr>
        <w:t xml:space="preserve"> </w:t>
      </w:r>
      <w:r>
        <w:rPr>
          <w:b/>
          <w:sz w:val="24"/>
        </w:rPr>
        <w:t>to</w:t>
      </w:r>
      <w:r>
        <w:rPr>
          <w:b/>
          <w:spacing w:val="-6"/>
          <w:sz w:val="24"/>
        </w:rPr>
        <w:t xml:space="preserve"> </w:t>
      </w:r>
      <w:r>
        <w:rPr>
          <w:b/>
          <w:sz w:val="24"/>
        </w:rPr>
        <w:t>the</w:t>
      </w:r>
      <w:r>
        <w:rPr>
          <w:b/>
          <w:spacing w:val="-7"/>
          <w:sz w:val="24"/>
        </w:rPr>
        <w:t xml:space="preserve"> </w:t>
      </w:r>
      <w:r>
        <w:rPr>
          <w:b/>
          <w:sz w:val="24"/>
        </w:rPr>
        <w:t>employer</w:t>
      </w:r>
      <w:r>
        <w:rPr>
          <w:b/>
          <w:spacing w:val="40"/>
          <w:sz w:val="24"/>
        </w:rPr>
        <w:t xml:space="preserve"> </w:t>
      </w:r>
      <w:r>
        <w:rPr>
          <w:b/>
          <w:sz w:val="24"/>
        </w:rPr>
        <w:t>however</w:t>
      </w:r>
      <w:r>
        <w:rPr>
          <w:b/>
          <w:spacing w:val="-6"/>
          <w:sz w:val="24"/>
        </w:rPr>
        <w:t xml:space="preserve"> </w:t>
      </w:r>
      <w:r>
        <w:rPr>
          <w:b/>
          <w:sz w:val="24"/>
        </w:rPr>
        <w:t>to,</w:t>
      </w:r>
      <w:r>
        <w:rPr>
          <w:b/>
          <w:spacing w:val="-7"/>
          <w:sz w:val="24"/>
        </w:rPr>
        <w:t xml:space="preserve"> </w:t>
      </w:r>
      <w:r>
        <w:rPr>
          <w:b/>
          <w:sz w:val="24"/>
        </w:rPr>
        <w:t>upon</w:t>
      </w:r>
      <w:r>
        <w:rPr>
          <w:b/>
          <w:spacing w:val="-9"/>
          <w:sz w:val="24"/>
        </w:rPr>
        <w:t xml:space="preserve"> </w:t>
      </w:r>
      <w:r>
        <w:rPr>
          <w:b/>
          <w:sz w:val="24"/>
        </w:rPr>
        <w:t>reinstatement,</w:t>
      </w:r>
      <w:r>
        <w:rPr>
          <w:b/>
          <w:spacing w:val="-6"/>
          <w:sz w:val="24"/>
        </w:rPr>
        <w:t xml:space="preserve"> </w:t>
      </w:r>
      <w:r>
        <w:rPr>
          <w:b/>
          <w:sz w:val="24"/>
        </w:rPr>
        <w:t>take the option to convene fresh disciplinary proceedings.</w:t>
      </w:r>
    </w:p>
    <w:p w14:paraId="475BB279" w14:textId="77777777" w:rsidR="00B20A58" w:rsidRDefault="00B50969">
      <w:pPr>
        <w:pStyle w:val="BodyText"/>
        <w:spacing w:before="202"/>
        <w:jc w:val="both"/>
      </w:pPr>
      <w:r>
        <w:t>In</w:t>
      </w:r>
      <w:r>
        <w:rPr>
          <w:spacing w:val="-1"/>
        </w:rPr>
        <w:t xml:space="preserve"> </w:t>
      </w:r>
      <w:r>
        <w:t>the result</w:t>
      </w:r>
      <w:r>
        <w:rPr>
          <w:spacing w:val="-1"/>
        </w:rPr>
        <w:t xml:space="preserve"> </w:t>
      </w:r>
      <w:r>
        <w:t>it be</w:t>
      </w:r>
      <w:r>
        <w:rPr>
          <w:spacing w:val="-2"/>
        </w:rPr>
        <w:t xml:space="preserve"> </w:t>
      </w:r>
      <w:r>
        <w:t>and</w:t>
      </w:r>
      <w:r>
        <w:rPr>
          <w:spacing w:val="-1"/>
        </w:rPr>
        <w:t xml:space="preserve"> </w:t>
      </w:r>
      <w:r>
        <w:t>is hereby</w:t>
      </w:r>
      <w:r>
        <w:rPr>
          <w:spacing w:val="-6"/>
        </w:rPr>
        <w:t xml:space="preserve"> </w:t>
      </w:r>
      <w:r>
        <w:t>ordered</w:t>
      </w:r>
      <w:r>
        <w:rPr>
          <w:spacing w:val="1"/>
        </w:rPr>
        <w:t xml:space="preserve"> </w:t>
      </w:r>
      <w:r>
        <w:t xml:space="preserve">as </w:t>
      </w:r>
      <w:r>
        <w:rPr>
          <w:spacing w:val="-2"/>
        </w:rPr>
        <w:t>follows:</w:t>
      </w:r>
    </w:p>
    <w:p w14:paraId="23DAACC4" w14:textId="77777777" w:rsidR="00B20A58" w:rsidRDefault="00B20A58">
      <w:pPr>
        <w:pStyle w:val="BodyText"/>
        <w:spacing w:before="60"/>
        <w:ind w:left="0"/>
      </w:pPr>
    </w:p>
    <w:p w14:paraId="1722A8C2" w14:textId="77777777" w:rsidR="00B20A58" w:rsidRDefault="00B50969">
      <w:pPr>
        <w:pStyle w:val="ListParagraph"/>
        <w:numPr>
          <w:ilvl w:val="0"/>
          <w:numId w:val="1"/>
        </w:numPr>
        <w:tabs>
          <w:tab w:val="left" w:pos="1823"/>
        </w:tabs>
        <w:ind w:left="1823" w:hanging="720"/>
        <w:jc w:val="both"/>
        <w:rPr>
          <w:sz w:val="24"/>
        </w:rPr>
      </w:pPr>
      <w:r>
        <w:rPr>
          <w:sz w:val="24"/>
        </w:rPr>
        <w:t>The</w:t>
      </w:r>
      <w:r>
        <w:rPr>
          <w:spacing w:val="-2"/>
          <w:sz w:val="24"/>
        </w:rPr>
        <w:t xml:space="preserve"> </w:t>
      </w:r>
      <w:r>
        <w:rPr>
          <w:sz w:val="24"/>
        </w:rPr>
        <w:t>appeal succeeds</w:t>
      </w:r>
      <w:r>
        <w:rPr>
          <w:spacing w:val="-1"/>
          <w:sz w:val="24"/>
        </w:rPr>
        <w:t xml:space="preserve"> </w:t>
      </w:r>
      <w:r>
        <w:rPr>
          <w:sz w:val="24"/>
        </w:rPr>
        <w:t xml:space="preserve">with </w:t>
      </w:r>
      <w:r>
        <w:rPr>
          <w:spacing w:val="-2"/>
          <w:sz w:val="24"/>
        </w:rPr>
        <w:t>costs.</w:t>
      </w:r>
    </w:p>
    <w:p w14:paraId="27B0CDE1" w14:textId="77777777" w:rsidR="00B20A58" w:rsidRDefault="00B50969">
      <w:pPr>
        <w:pStyle w:val="ListParagraph"/>
        <w:numPr>
          <w:ilvl w:val="0"/>
          <w:numId w:val="1"/>
        </w:numPr>
        <w:tabs>
          <w:tab w:val="left" w:pos="1822"/>
          <w:tab w:val="left" w:pos="1824"/>
        </w:tabs>
        <w:spacing w:before="139" w:line="360" w:lineRule="auto"/>
        <w:ind w:right="21"/>
        <w:jc w:val="both"/>
        <w:rPr>
          <w:sz w:val="24"/>
        </w:rPr>
      </w:pPr>
      <w:r>
        <w:rPr>
          <w:sz w:val="24"/>
        </w:rPr>
        <w:t>The decision of the Disciplinary</w:t>
      </w:r>
      <w:r>
        <w:rPr>
          <w:spacing w:val="-1"/>
          <w:sz w:val="24"/>
        </w:rPr>
        <w:t xml:space="preserve"> </w:t>
      </w:r>
      <w:r>
        <w:rPr>
          <w:sz w:val="24"/>
        </w:rPr>
        <w:t>Committee to dismiss Appellant be and is hereby set aside.</w:t>
      </w:r>
    </w:p>
    <w:p w14:paraId="44D6FB71" w14:textId="77777777" w:rsidR="00B20A58" w:rsidRDefault="00B50969">
      <w:pPr>
        <w:pStyle w:val="ListParagraph"/>
        <w:numPr>
          <w:ilvl w:val="0"/>
          <w:numId w:val="1"/>
        </w:numPr>
        <w:tabs>
          <w:tab w:val="left" w:pos="1821"/>
          <w:tab w:val="left" w:pos="1824"/>
        </w:tabs>
        <w:spacing w:before="1" w:line="360" w:lineRule="auto"/>
        <w:ind w:right="24"/>
        <w:jc w:val="both"/>
        <w:rPr>
          <w:sz w:val="24"/>
        </w:rPr>
      </w:pPr>
      <w:r>
        <w:rPr>
          <w:sz w:val="24"/>
        </w:rPr>
        <w:t>The</w:t>
      </w:r>
      <w:r>
        <w:rPr>
          <w:spacing w:val="-7"/>
          <w:sz w:val="24"/>
        </w:rPr>
        <w:t xml:space="preserve"> </w:t>
      </w:r>
      <w:r>
        <w:rPr>
          <w:sz w:val="24"/>
        </w:rPr>
        <w:t>Appellant</w:t>
      </w:r>
      <w:r>
        <w:rPr>
          <w:spacing w:val="-5"/>
          <w:sz w:val="24"/>
        </w:rPr>
        <w:t xml:space="preserve"> </w:t>
      </w:r>
      <w:r>
        <w:rPr>
          <w:sz w:val="24"/>
        </w:rPr>
        <w:t>be</w:t>
      </w:r>
      <w:r>
        <w:rPr>
          <w:spacing w:val="-7"/>
          <w:sz w:val="24"/>
        </w:rPr>
        <w:t xml:space="preserve"> </w:t>
      </w:r>
      <w:r>
        <w:rPr>
          <w:sz w:val="24"/>
        </w:rPr>
        <w:t>and</w:t>
      </w:r>
      <w:r>
        <w:rPr>
          <w:spacing w:val="-6"/>
          <w:sz w:val="24"/>
        </w:rPr>
        <w:t xml:space="preserve"> </w:t>
      </w:r>
      <w:r>
        <w:rPr>
          <w:sz w:val="24"/>
        </w:rPr>
        <w:t>is</w:t>
      </w:r>
      <w:r>
        <w:rPr>
          <w:spacing w:val="-3"/>
          <w:sz w:val="24"/>
        </w:rPr>
        <w:t xml:space="preserve"> </w:t>
      </w:r>
      <w:r>
        <w:rPr>
          <w:sz w:val="24"/>
        </w:rPr>
        <w:t>hereby</w:t>
      </w:r>
      <w:r>
        <w:rPr>
          <w:spacing w:val="-8"/>
          <w:sz w:val="24"/>
        </w:rPr>
        <w:t xml:space="preserve"> </w:t>
      </w:r>
      <w:r>
        <w:rPr>
          <w:sz w:val="24"/>
        </w:rPr>
        <w:t>reinstated</w:t>
      </w:r>
      <w:r>
        <w:rPr>
          <w:spacing w:val="-5"/>
          <w:sz w:val="24"/>
        </w:rPr>
        <w:t xml:space="preserve"> </w:t>
      </w:r>
      <w:r>
        <w:rPr>
          <w:sz w:val="24"/>
        </w:rPr>
        <w:t>with</w:t>
      </w:r>
      <w:r>
        <w:rPr>
          <w:spacing w:val="-5"/>
          <w:sz w:val="24"/>
        </w:rPr>
        <w:t xml:space="preserve"> </w:t>
      </w:r>
      <w:r>
        <w:rPr>
          <w:sz w:val="24"/>
        </w:rPr>
        <w:t>effect</w:t>
      </w:r>
      <w:r>
        <w:rPr>
          <w:spacing w:val="-5"/>
          <w:sz w:val="24"/>
        </w:rPr>
        <w:t xml:space="preserve"> </w:t>
      </w:r>
      <w:r>
        <w:rPr>
          <w:sz w:val="24"/>
        </w:rPr>
        <w:t>from</w:t>
      </w:r>
      <w:r>
        <w:rPr>
          <w:spacing w:val="-5"/>
          <w:sz w:val="24"/>
        </w:rPr>
        <w:t xml:space="preserve"> </w:t>
      </w:r>
      <w:r>
        <w:rPr>
          <w:sz w:val="24"/>
        </w:rPr>
        <w:t>date</w:t>
      </w:r>
      <w:r>
        <w:rPr>
          <w:spacing w:val="-6"/>
          <w:sz w:val="24"/>
        </w:rPr>
        <w:t xml:space="preserve"> </w:t>
      </w:r>
      <w:r>
        <w:rPr>
          <w:sz w:val="24"/>
        </w:rPr>
        <w:t>of</w:t>
      </w:r>
      <w:r>
        <w:rPr>
          <w:spacing w:val="-7"/>
          <w:sz w:val="24"/>
        </w:rPr>
        <w:t xml:space="preserve"> </w:t>
      </w:r>
      <w:r>
        <w:rPr>
          <w:sz w:val="24"/>
        </w:rPr>
        <w:t>unlawful termination and without loss of salary and benefits.</w:t>
      </w:r>
    </w:p>
    <w:p w14:paraId="0678FB91" w14:textId="3A265008" w:rsidR="00B20A58" w:rsidRDefault="00B50969">
      <w:pPr>
        <w:pStyle w:val="ListParagraph"/>
        <w:numPr>
          <w:ilvl w:val="0"/>
          <w:numId w:val="1"/>
        </w:numPr>
        <w:tabs>
          <w:tab w:val="left" w:pos="1824"/>
        </w:tabs>
        <w:spacing w:line="360" w:lineRule="auto"/>
        <w:ind w:right="25"/>
        <w:jc w:val="both"/>
        <w:rPr>
          <w:sz w:val="24"/>
        </w:rPr>
      </w:pPr>
      <w:r>
        <w:rPr>
          <w:sz w:val="24"/>
        </w:rPr>
        <w:t>If reinstatement is no longer tenable the Respondent shall pay damages in lieu of reinstatement as agreed between the parties or based upon an assessment by this court on application by either party.</w:t>
      </w:r>
    </w:p>
    <w:sectPr w:rsidR="00B20A58">
      <w:pgSz w:w="11910" w:h="16840"/>
      <w:pgMar w:top="1900" w:right="1417" w:bottom="28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C6A7" w14:textId="77777777" w:rsidR="00B50969" w:rsidRDefault="00B50969">
      <w:r>
        <w:separator/>
      </w:r>
    </w:p>
  </w:endnote>
  <w:endnote w:type="continuationSeparator" w:id="0">
    <w:p w14:paraId="0A5B0D10" w14:textId="77777777" w:rsidR="00B50969" w:rsidRDefault="00B5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A4EC" w14:textId="77777777" w:rsidR="00B50969" w:rsidRDefault="00B50969">
      <w:r>
        <w:separator/>
      </w:r>
    </w:p>
  </w:footnote>
  <w:footnote w:type="continuationSeparator" w:id="0">
    <w:p w14:paraId="1F794515" w14:textId="77777777" w:rsidR="00B50969" w:rsidRDefault="00B5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20A" w14:textId="77777777" w:rsidR="00B20A58" w:rsidRDefault="00B50969">
    <w:pPr>
      <w:pStyle w:val="BodyText"/>
      <w:spacing w:line="14" w:lineRule="auto"/>
      <w:ind w:left="0"/>
      <w:rPr>
        <w:sz w:val="20"/>
      </w:rPr>
    </w:pPr>
    <w:r>
      <w:rPr>
        <w:noProof/>
        <w:sz w:val="20"/>
      </w:rPr>
      <mc:AlternateContent>
        <mc:Choice Requires="wps">
          <w:drawing>
            <wp:anchor distT="0" distB="0" distL="0" distR="0" simplePos="0" relativeHeight="487514112" behindDoc="1" locked="0" layoutInCell="1" allowOverlap="1" wp14:anchorId="6D6F2096" wp14:editId="5B420723">
              <wp:simplePos x="0" y="0"/>
              <wp:positionH relativeFrom="page">
                <wp:posOffset>5827014</wp:posOffset>
              </wp:positionH>
              <wp:positionV relativeFrom="page">
                <wp:posOffset>470407</wp:posOffset>
              </wp:positionV>
              <wp:extent cx="873760"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507365"/>
                      </a:xfrm>
                      <a:prstGeom prst="rect">
                        <a:avLst/>
                      </a:prstGeom>
                    </wps:spPr>
                    <wps:txbx>
                      <w:txbxContent>
                        <w:p w14:paraId="0F18B23E" w14:textId="77777777" w:rsidR="00B20A58" w:rsidRDefault="00B50969">
                          <w:pPr>
                            <w:spacing w:line="245" w:lineRule="exact"/>
                            <w:ind w:right="79"/>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417AB6E9" w14:textId="77777777" w:rsidR="00B20A58" w:rsidRDefault="00B50969">
                          <w:pPr>
                            <w:ind w:left="20" w:right="78" w:firstLine="222"/>
                            <w:jc w:val="right"/>
                            <w:rPr>
                              <w:rFonts w:ascii="Calibri"/>
                            </w:rPr>
                          </w:pPr>
                          <w:r>
                            <w:rPr>
                              <w:rFonts w:ascii="Calibri"/>
                              <w:spacing w:val="-2"/>
                            </w:rPr>
                            <w:t>LC/H/40/25 LC/H/1072/22</w:t>
                          </w:r>
                        </w:p>
                      </w:txbxContent>
                    </wps:txbx>
                    <wps:bodyPr wrap="square" lIns="0" tIns="0" rIns="0" bIns="0" rtlCol="0">
                      <a:noAutofit/>
                    </wps:bodyPr>
                  </wps:wsp>
                </a:graphicData>
              </a:graphic>
            </wp:anchor>
          </w:drawing>
        </mc:Choice>
        <mc:Fallback>
          <w:pict>
            <v:shapetype w14:anchorId="6D6F2096" id="_x0000_t202" coordsize="21600,21600" o:spt="202" path="m,l,21600r21600,l21600,xe">
              <v:stroke joinstyle="miter"/>
              <v:path gradientshapeok="t" o:connecttype="rect"/>
            </v:shapetype>
            <v:shape id="Textbox 1" o:spid="_x0000_s1026" type="#_x0000_t202" style="position:absolute;margin-left:458.8pt;margin-top:37.05pt;width:68.8pt;height:39.9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" filled="f" stroked="f">
              <v:textbox inset="0,0,0,0">
                <w:txbxContent>
                  <w:p w14:paraId="0F18B23E" w14:textId="77777777" w:rsidR="00B20A58" w:rsidRDefault="00B50969">
                    <w:pPr>
                      <w:spacing w:line="245" w:lineRule="exact"/>
                      <w:ind w:right="79"/>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417AB6E9" w14:textId="77777777" w:rsidR="00B20A58" w:rsidRDefault="00B50969">
                    <w:pPr>
                      <w:ind w:left="20" w:right="78" w:firstLine="222"/>
                      <w:jc w:val="right"/>
                      <w:rPr>
                        <w:rFonts w:ascii="Calibri"/>
                      </w:rPr>
                    </w:pPr>
                    <w:r>
                      <w:rPr>
                        <w:rFonts w:ascii="Calibri"/>
                        <w:spacing w:val="-2"/>
                      </w:rPr>
                      <w:t>LC/H/40/25 LC/H/1072/22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841"/>
    <w:multiLevelType w:val="hybridMultilevel"/>
    <w:tmpl w:val="F146CD84"/>
    <w:lvl w:ilvl="0" w:tplc="CB46F1A6">
      <w:start w:val="1"/>
      <w:numFmt w:val="lowerRoman"/>
      <w:lvlText w:val="%1.)"/>
      <w:lvlJc w:val="left"/>
      <w:pPr>
        <w:ind w:left="1824"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20DBEA">
      <w:numFmt w:val="bullet"/>
      <w:lvlText w:val="•"/>
      <w:lvlJc w:val="left"/>
      <w:pPr>
        <w:ind w:left="2545" w:hanging="721"/>
      </w:pPr>
      <w:rPr>
        <w:rFonts w:hint="default"/>
        <w:lang w:val="en-US" w:eastAsia="en-US" w:bidi="ar-SA"/>
      </w:rPr>
    </w:lvl>
    <w:lvl w:ilvl="2" w:tplc="2EDE71A0">
      <w:numFmt w:val="bullet"/>
      <w:lvlText w:val="•"/>
      <w:lvlJc w:val="left"/>
      <w:pPr>
        <w:ind w:left="3270" w:hanging="721"/>
      </w:pPr>
      <w:rPr>
        <w:rFonts w:hint="default"/>
        <w:lang w:val="en-US" w:eastAsia="en-US" w:bidi="ar-SA"/>
      </w:rPr>
    </w:lvl>
    <w:lvl w:ilvl="3" w:tplc="7D580904">
      <w:numFmt w:val="bullet"/>
      <w:lvlText w:val="•"/>
      <w:lvlJc w:val="left"/>
      <w:pPr>
        <w:ind w:left="3995" w:hanging="721"/>
      </w:pPr>
      <w:rPr>
        <w:rFonts w:hint="default"/>
        <w:lang w:val="en-US" w:eastAsia="en-US" w:bidi="ar-SA"/>
      </w:rPr>
    </w:lvl>
    <w:lvl w:ilvl="4" w:tplc="5CB8974E">
      <w:numFmt w:val="bullet"/>
      <w:lvlText w:val="•"/>
      <w:lvlJc w:val="left"/>
      <w:pPr>
        <w:ind w:left="4720" w:hanging="721"/>
      </w:pPr>
      <w:rPr>
        <w:rFonts w:hint="default"/>
        <w:lang w:val="en-US" w:eastAsia="en-US" w:bidi="ar-SA"/>
      </w:rPr>
    </w:lvl>
    <w:lvl w:ilvl="5" w:tplc="0EA646DE">
      <w:numFmt w:val="bullet"/>
      <w:lvlText w:val="•"/>
      <w:lvlJc w:val="left"/>
      <w:pPr>
        <w:ind w:left="5446" w:hanging="721"/>
      </w:pPr>
      <w:rPr>
        <w:rFonts w:hint="default"/>
        <w:lang w:val="en-US" w:eastAsia="en-US" w:bidi="ar-SA"/>
      </w:rPr>
    </w:lvl>
    <w:lvl w:ilvl="6" w:tplc="05F85846">
      <w:numFmt w:val="bullet"/>
      <w:lvlText w:val="•"/>
      <w:lvlJc w:val="left"/>
      <w:pPr>
        <w:ind w:left="6171" w:hanging="721"/>
      </w:pPr>
      <w:rPr>
        <w:rFonts w:hint="default"/>
        <w:lang w:val="en-US" w:eastAsia="en-US" w:bidi="ar-SA"/>
      </w:rPr>
    </w:lvl>
    <w:lvl w:ilvl="7" w:tplc="DC566BDC">
      <w:numFmt w:val="bullet"/>
      <w:lvlText w:val="•"/>
      <w:lvlJc w:val="left"/>
      <w:pPr>
        <w:ind w:left="6896" w:hanging="721"/>
      </w:pPr>
      <w:rPr>
        <w:rFonts w:hint="default"/>
        <w:lang w:val="en-US" w:eastAsia="en-US" w:bidi="ar-SA"/>
      </w:rPr>
    </w:lvl>
    <w:lvl w:ilvl="8" w:tplc="581CAFF6">
      <w:numFmt w:val="bullet"/>
      <w:lvlText w:val="•"/>
      <w:lvlJc w:val="left"/>
      <w:pPr>
        <w:ind w:left="7621" w:hanging="721"/>
      </w:pPr>
      <w:rPr>
        <w:rFonts w:hint="default"/>
        <w:lang w:val="en-US" w:eastAsia="en-US" w:bidi="ar-SA"/>
      </w:rPr>
    </w:lvl>
  </w:abstractNum>
  <w:abstractNum w:abstractNumId="1" w15:restartNumberingAfterBreak="0">
    <w:nsid w:val="3D151AE3"/>
    <w:multiLevelType w:val="hybridMultilevel"/>
    <w:tmpl w:val="5E0C48DA"/>
    <w:lvl w:ilvl="0" w:tplc="49C8D52C">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983E1206">
      <w:numFmt w:val="bullet"/>
      <w:lvlText w:val="•"/>
      <w:lvlJc w:val="left"/>
      <w:pPr>
        <w:ind w:left="1897" w:hanging="360"/>
      </w:pPr>
      <w:rPr>
        <w:rFonts w:hint="default"/>
        <w:lang w:val="en-US" w:eastAsia="en-US" w:bidi="ar-SA"/>
      </w:rPr>
    </w:lvl>
    <w:lvl w:ilvl="2" w:tplc="BF94252C">
      <w:numFmt w:val="bullet"/>
      <w:lvlText w:val="•"/>
      <w:lvlJc w:val="left"/>
      <w:pPr>
        <w:ind w:left="2694" w:hanging="360"/>
      </w:pPr>
      <w:rPr>
        <w:rFonts w:hint="default"/>
        <w:lang w:val="en-US" w:eastAsia="en-US" w:bidi="ar-SA"/>
      </w:rPr>
    </w:lvl>
    <w:lvl w:ilvl="3" w:tplc="92FAEF64">
      <w:numFmt w:val="bullet"/>
      <w:lvlText w:val="•"/>
      <w:lvlJc w:val="left"/>
      <w:pPr>
        <w:ind w:left="3491" w:hanging="360"/>
      </w:pPr>
      <w:rPr>
        <w:rFonts w:hint="default"/>
        <w:lang w:val="en-US" w:eastAsia="en-US" w:bidi="ar-SA"/>
      </w:rPr>
    </w:lvl>
    <w:lvl w:ilvl="4" w:tplc="8A208DDE">
      <w:numFmt w:val="bullet"/>
      <w:lvlText w:val="•"/>
      <w:lvlJc w:val="left"/>
      <w:pPr>
        <w:ind w:left="4288" w:hanging="360"/>
      </w:pPr>
      <w:rPr>
        <w:rFonts w:hint="default"/>
        <w:lang w:val="en-US" w:eastAsia="en-US" w:bidi="ar-SA"/>
      </w:rPr>
    </w:lvl>
    <w:lvl w:ilvl="5" w:tplc="05D050EC">
      <w:numFmt w:val="bullet"/>
      <w:lvlText w:val="•"/>
      <w:lvlJc w:val="left"/>
      <w:pPr>
        <w:ind w:left="5086" w:hanging="360"/>
      </w:pPr>
      <w:rPr>
        <w:rFonts w:hint="default"/>
        <w:lang w:val="en-US" w:eastAsia="en-US" w:bidi="ar-SA"/>
      </w:rPr>
    </w:lvl>
    <w:lvl w:ilvl="6" w:tplc="D9B6BA64">
      <w:numFmt w:val="bullet"/>
      <w:lvlText w:val="•"/>
      <w:lvlJc w:val="left"/>
      <w:pPr>
        <w:ind w:left="5883" w:hanging="360"/>
      </w:pPr>
      <w:rPr>
        <w:rFonts w:hint="default"/>
        <w:lang w:val="en-US" w:eastAsia="en-US" w:bidi="ar-SA"/>
      </w:rPr>
    </w:lvl>
    <w:lvl w:ilvl="7" w:tplc="242E40E2">
      <w:numFmt w:val="bullet"/>
      <w:lvlText w:val="•"/>
      <w:lvlJc w:val="left"/>
      <w:pPr>
        <w:ind w:left="6680" w:hanging="360"/>
      </w:pPr>
      <w:rPr>
        <w:rFonts w:hint="default"/>
        <w:lang w:val="en-US" w:eastAsia="en-US" w:bidi="ar-SA"/>
      </w:rPr>
    </w:lvl>
    <w:lvl w:ilvl="8" w:tplc="737AA9B2">
      <w:numFmt w:val="bullet"/>
      <w:lvlText w:val="•"/>
      <w:lvlJc w:val="left"/>
      <w:pPr>
        <w:ind w:left="7477" w:hanging="360"/>
      </w:pPr>
      <w:rPr>
        <w:rFonts w:hint="default"/>
        <w:lang w:val="en-US" w:eastAsia="en-US" w:bidi="ar-SA"/>
      </w:rPr>
    </w:lvl>
  </w:abstractNum>
  <w:abstractNum w:abstractNumId="2" w15:restartNumberingAfterBreak="0">
    <w:nsid w:val="5A3862FB"/>
    <w:multiLevelType w:val="hybridMultilevel"/>
    <w:tmpl w:val="106AFDB4"/>
    <w:lvl w:ilvl="0" w:tplc="69E296C2">
      <w:start w:val="2"/>
      <w:numFmt w:val="decimal"/>
      <w:lvlText w:val="%1."/>
      <w:lvlJc w:val="left"/>
      <w:pPr>
        <w:ind w:left="1057" w:hanging="212"/>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06F8BDCA">
      <w:numFmt w:val="bullet"/>
      <w:lvlText w:val="•"/>
      <w:lvlJc w:val="left"/>
      <w:pPr>
        <w:ind w:left="1861" w:hanging="212"/>
      </w:pPr>
      <w:rPr>
        <w:rFonts w:hint="default"/>
        <w:lang w:val="en-US" w:eastAsia="en-US" w:bidi="ar-SA"/>
      </w:rPr>
    </w:lvl>
    <w:lvl w:ilvl="2" w:tplc="5F14E11E">
      <w:numFmt w:val="bullet"/>
      <w:lvlText w:val="•"/>
      <w:lvlJc w:val="left"/>
      <w:pPr>
        <w:ind w:left="2662" w:hanging="212"/>
      </w:pPr>
      <w:rPr>
        <w:rFonts w:hint="default"/>
        <w:lang w:val="en-US" w:eastAsia="en-US" w:bidi="ar-SA"/>
      </w:rPr>
    </w:lvl>
    <w:lvl w:ilvl="3" w:tplc="DA0A4628">
      <w:numFmt w:val="bullet"/>
      <w:lvlText w:val="•"/>
      <w:lvlJc w:val="left"/>
      <w:pPr>
        <w:ind w:left="3463" w:hanging="212"/>
      </w:pPr>
      <w:rPr>
        <w:rFonts w:hint="default"/>
        <w:lang w:val="en-US" w:eastAsia="en-US" w:bidi="ar-SA"/>
      </w:rPr>
    </w:lvl>
    <w:lvl w:ilvl="4" w:tplc="DEC83EAC">
      <w:numFmt w:val="bullet"/>
      <w:lvlText w:val="•"/>
      <w:lvlJc w:val="left"/>
      <w:pPr>
        <w:ind w:left="4264" w:hanging="212"/>
      </w:pPr>
      <w:rPr>
        <w:rFonts w:hint="default"/>
        <w:lang w:val="en-US" w:eastAsia="en-US" w:bidi="ar-SA"/>
      </w:rPr>
    </w:lvl>
    <w:lvl w:ilvl="5" w:tplc="BF5CD9A4">
      <w:numFmt w:val="bullet"/>
      <w:lvlText w:val="•"/>
      <w:lvlJc w:val="left"/>
      <w:pPr>
        <w:ind w:left="5066" w:hanging="212"/>
      </w:pPr>
      <w:rPr>
        <w:rFonts w:hint="default"/>
        <w:lang w:val="en-US" w:eastAsia="en-US" w:bidi="ar-SA"/>
      </w:rPr>
    </w:lvl>
    <w:lvl w:ilvl="6" w:tplc="E4ECAD6C">
      <w:numFmt w:val="bullet"/>
      <w:lvlText w:val="•"/>
      <w:lvlJc w:val="left"/>
      <w:pPr>
        <w:ind w:left="5867" w:hanging="212"/>
      </w:pPr>
      <w:rPr>
        <w:rFonts w:hint="default"/>
        <w:lang w:val="en-US" w:eastAsia="en-US" w:bidi="ar-SA"/>
      </w:rPr>
    </w:lvl>
    <w:lvl w:ilvl="7" w:tplc="815E95CA">
      <w:numFmt w:val="bullet"/>
      <w:lvlText w:val="•"/>
      <w:lvlJc w:val="left"/>
      <w:pPr>
        <w:ind w:left="6668" w:hanging="212"/>
      </w:pPr>
      <w:rPr>
        <w:rFonts w:hint="default"/>
        <w:lang w:val="en-US" w:eastAsia="en-US" w:bidi="ar-SA"/>
      </w:rPr>
    </w:lvl>
    <w:lvl w:ilvl="8" w:tplc="06740788">
      <w:numFmt w:val="bullet"/>
      <w:lvlText w:val="•"/>
      <w:lvlJc w:val="left"/>
      <w:pPr>
        <w:ind w:left="7469" w:hanging="212"/>
      </w:pPr>
      <w:rPr>
        <w:rFonts w:hint="default"/>
        <w:lang w:val="en-US" w:eastAsia="en-US" w:bidi="ar-SA"/>
      </w:rPr>
    </w:lvl>
  </w:abstractNum>
  <w:num w:numId="1" w16cid:durableId="878587242">
    <w:abstractNumId w:val="0"/>
  </w:num>
  <w:num w:numId="2" w16cid:durableId="492912994">
    <w:abstractNumId w:val="1"/>
  </w:num>
  <w:num w:numId="3" w16cid:durableId="147221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58"/>
    <w:rsid w:val="0065757F"/>
    <w:rsid w:val="00B20A58"/>
    <w:rsid w:val="00B509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E121"/>
  <w15:docId w15:val="{AF8A2B57-E2E5-46E5-8C26-3FACB3A1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110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3022</Words>
  <Characters>17228</Characters>
  <Application>Microsoft Office Word</Application>
  <DocSecurity>0</DocSecurity>
  <Lines>143</Lines>
  <Paragraphs>40</Paragraphs>
  <ScaleCrop>false</ScaleCrop>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2025-02-07T09:14:00Z</dcterms:created>
  <dcterms:modified xsi:type="dcterms:W3CDTF">2025-02-07T09:14:00Z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2013</vt:lpwstr>
  </property>
  <property fmtid="{D5CDD505-2E9C-101B-9397-08002B2CF9AE}" pid="4" name="LastSaved">
    <vt:filetime>2025-02-07T00:00:00Z</vt:filetime>
  </property>
  <property fmtid="{D5CDD505-2E9C-101B-9397-08002B2CF9AE}" pid="5" name="Producer">
    <vt:lpwstr>䵩捲潳潦璮⁗潲搠㈰ㄳ㬠浯摩晩敤⁵獩湧⁩呥硴′⸱⸷⁢礠ㅔ㍘吀</vt:lpwstr>
  </property>
</Properties>
</file>