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2B6" w:rsidRPr="008C2A14" w:rsidRDefault="00A802B6">
      <w:pPr>
        <w:rPr>
          <w:rFonts w:ascii="Times New Roman" w:hAnsi="Times New Roman" w:cs="Times New Roman"/>
        </w:rPr>
      </w:pPr>
      <w:bookmarkStart w:id="0" w:name="_GoBack"/>
      <w:bookmarkEnd w:id="0"/>
      <w:r w:rsidRPr="008C2A14">
        <w:rPr>
          <w:rFonts w:ascii="Times New Roman" w:hAnsi="Times New Roman" w:cs="Times New Roman"/>
        </w:rPr>
        <w:tab/>
      </w:r>
      <w:r w:rsidRPr="008C2A14">
        <w:rPr>
          <w:rFonts w:ascii="Times New Roman" w:hAnsi="Times New Roman" w:cs="Times New Roman"/>
        </w:rPr>
        <w:tab/>
      </w:r>
      <w:r w:rsidRPr="008C2A14">
        <w:rPr>
          <w:rFonts w:ascii="Times New Roman" w:hAnsi="Times New Roman" w:cs="Times New Roman"/>
        </w:rPr>
        <w:tab/>
      </w:r>
      <w:r w:rsidRPr="008C2A14">
        <w:rPr>
          <w:rFonts w:ascii="Times New Roman" w:hAnsi="Times New Roman" w:cs="Times New Roman"/>
        </w:rPr>
        <w:tab/>
      </w:r>
      <w:r w:rsidRPr="008C2A14">
        <w:rPr>
          <w:rFonts w:ascii="Times New Roman" w:hAnsi="Times New Roman" w:cs="Times New Roman"/>
        </w:rPr>
        <w:tab/>
      </w:r>
      <w:r w:rsidRPr="008C2A14">
        <w:rPr>
          <w:rFonts w:ascii="Times New Roman" w:hAnsi="Times New Roman" w:cs="Times New Roman"/>
        </w:rPr>
        <w:tab/>
      </w:r>
      <w:r w:rsidRPr="008C2A14">
        <w:rPr>
          <w:rFonts w:ascii="Times New Roman" w:hAnsi="Times New Roman" w:cs="Times New Roman"/>
        </w:rPr>
        <w:tab/>
      </w:r>
      <w:r w:rsidRPr="008C2A14">
        <w:rPr>
          <w:rFonts w:ascii="Times New Roman" w:hAnsi="Times New Roman" w:cs="Times New Roman"/>
        </w:rPr>
        <w:tab/>
      </w:r>
      <w:r w:rsidRPr="008C2A14">
        <w:rPr>
          <w:rFonts w:ascii="Times New Roman" w:hAnsi="Times New Roman" w:cs="Times New Roman"/>
        </w:rPr>
        <w:tab/>
        <w:t xml:space="preserve">                  </w:t>
      </w:r>
    </w:p>
    <w:p w:rsidR="003A45B9" w:rsidRPr="008C2A14"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BREASTPLATE SERVICES (PVT) LTD</w:t>
      </w:r>
    </w:p>
    <w:p w:rsidR="007C6FEB" w:rsidRPr="008C2A14"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t/a NEMCHEN</w:t>
      </w:r>
    </w:p>
    <w:p w:rsidR="007C6FEB" w:rsidRPr="008C2A14" w:rsidRDefault="006B3B53" w:rsidP="00BF61A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C6FEB"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DELTA BEVERAGES (PVT) LTD</w:t>
      </w:r>
    </w:p>
    <w:p w:rsidR="006B3B53" w:rsidRPr="008C2A14" w:rsidRDefault="006B3B53" w:rsidP="00BF6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C6FEB"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BLACKBOX INVESTMENTS (PVT)</w:t>
      </w:r>
      <w:r w:rsidR="006B3B53">
        <w:rPr>
          <w:rFonts w:ascii="Times New Roman" w:hAnsi="Times New Roman" w:cs="Times New Roman"/>
          <w:sz w:val="24"/>
          <w:szCs w:val="24"/>
        </w:rPr>
        <w:t xml:space="preserve"> </w:t>
      </w:r>
      <w:r w:rsidRPr="008C2A14">
        <w:rPr>
          <w:rFonts w:ascii="Times New Roman" w:hAnsi="Times New Roman" w:cs="Times New Roman"/>
          <w:sz w:val="24"/>
          <w:szCs w:val="24"/>
        </w:rPr>
        <w:t>LTD</w:t>
      </w:r>
    </w:p>
    <w:p w:rsidR="006B3B53" w:rsidRPr="008C2A14" w:rsidRDefault="006B3B53" w:rsidP="00BF6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C6FEB"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CHEMATRON PRODUCTS ZIMBABWE (PVT) LTD</w:t>
      </w:r>
    </w:p>
    <w:p w:rsidR="006B3B53" w:rsidRPr="008C2A14" w:rsidRDefault="006B3B53" w:rsidP="00BF6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C6FEB"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JW SEARCY (PVT) LTD</w:t>
      </w:r>
    </w:p>
    <w:p w:rsidR="006B3B53" w:rsidRPr="008C2A14" w:rsidRDefault="006B3B53" w:rsidP="00BF6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C6FEB"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CHEMICALS MERCHANTS (PVT) LTD</w:t>
      </w:r>
    </w:p>
    <w:p w:rsidR="006B3B53" w:rsidRPr="008C2A14" w:rsidRDefault="006B3B53" w:rsidP="00BF6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C6FEB"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INTERGRATED HYGENE SYSTEMS (PVT) LTD</w:t>
      </w:r>
    </w:p>
    <w:p w:rsidR="006B3B53" w:rsidRPr="008C2A14" w:rsidRDefault="006B3B53" w:rsidP="00BF6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C6FEB" w:rsidRPr="008C2A14" w:rsidRDefault="007C6FEB"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CERNOL CHEMICALS ZIMBABWE (PVT) LTD</w:t>
      </w:r>
    </w:p>
    <w:p w:rsidR="00BF61A8" w:rsidRPr="008C2A14" w:rsidRDefault="00BF61A8" w:rsidP="00BF61A8">
      <w:pPr>
        <w:spacing w:after="0" w:line="240" w:lineRule="auto"/>
        <w:rPr>
          <w:rFonts w:ascii="Times New Roman" w:hAnsi="Times New Roman" w:cs="Times New Roman"/>
          <w:sz w:val="24"/>
          <w:szCs w:val="24"/>
        </w:rPr>
      </w:pPr>
    </w:p>
    <w:p w:rsidR="00BF61A8" w:rsidRPr="008C2A14" w:rsidRDefault="00BF61A8" w:rsidP="00BF61A8">
      <w:pPr>
        <w:spacing w:after="0" w:line="240" w:lineRule="auto"/>
        <w:rPr>
          <w:rFonts w:ascii="Times New Roman" w:hAnsi="Times New Roman" w:cs="Times New Roman"/>
          <w:sz w:val="24"/>
          <w:szCs w:val="24"/>
        </w:rPr>
      </w:pPr>
    </w:p>
    <w:p w:rsidR="00BF61A8" w:rsidRPr="008C2A14" w:rsidRDefault="00BF61A8"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HIGH COURT OF ZIMBABWE</w:t>
      </w:r>
    </w:p>
    <w:p w:rsidR="00BF61A8" w:rsidRPr="008C2A14" w:rsidRDefault="00BF61A8"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MUNANGATI-MANONGWA J</w:t>
      </w:r>
    </w:p>
    <w:p w:rsidR="00BF61A8" w:rsidRPr="008C2A14" w:rsidRDefault="00BF61A8" w:rsidP="00BF61A8">
      <w:pPr>
        <w:spacing w:after="0" w:line="240" w:lineRule="auto"/>
        <w:rPr>
          <w:rFonts w:ascii="Times New Roman" w:hAnsi="Times New Roman" w:cs="Times New Roman"/>
          <w:sz w:val="24"/>
          <w:szCs w:val="24"/>
        </w:rPr>
      </w:pPr>
      <w:r w:rsidRPr="008C2A14">
        <w:rPr>
          <w:rFonts w:ascii="Times New Roman" w:hAnsi="Times New Roman" w:cs="Times New Roman"/>
          <w:sz w:val="24"/>
          <w:szCs w:val="24"/>
        </w:rPr>
        <w:t>HARARE</w:t>
      </w:r>
      <w:r w:rsidR="006B3B53">
        <w:rPr>
          <w:rFonts w:ascii="Times New Roman" w:hAnsi="Times New Roman" w:cs="Times New Roman"/>
          <w:sz w:val="24"/>
          <w:szCs w:val="24"/>
        </w:rPr>
        <w:t>,</w:t>
      </w:r>
      <w:r w:rsidRPr="008C2A14">
        <w:rPr>
          <w:rFonts w:ascii="Times New Roman" w:hAnsi="Times New Roman" w:cs="Times New Roman"/>
          <w:sz w:val="24"/>
          <w:szCs w:val="24"/>
        </w:rPr>
        <w:t xml:space="preserve"> 6 &amp; 14 July 2022</w:t>
      </w:r>
    </w:p>
    <w:p w:rsidR="00BF61A8" w:rsidRPr="008C2A14" w:rsidRDefault="00BF61A8" w:rsidP="00BF61A8">
      <w:pPr>
        <w:spacing w:after="0" w:line="240" w:lineRule="auto"/>
        <w:rPr>
          <w:rFonts w:ascii="Times New Roman" w:hAnsi="Times New Roman" w:cs="Times New Roman"/>
          <w:sz w:val="24"/>
          <w:szCs w:val="24"/>
        </w:rPr>
      </w:pPr>
    </w:p>
    <w:p w:rsidR="00BF61A8" w:rsidRPr="008C2A14" w:rsidRDefault="00BF61A8" w:rsidP="00BF61A8">
      <w:pPr>
        <w:spacing w:after="0" w:line="240" w:lineRule="auto"/>
        <w:rPr>
          <w:rFonts w:ascii="Times New Roman" w:hAnsi="Times New Roman" w:cs="Times New Roman"/>
          <w:sz w:val="24"/>
          <w:szCs w:val="24"/>
        </w:rPr>
      </w:pPr>
    </w:p>
    <w:p w:rsidR="007C6FEB" w:rsidRPr="00E2389F" w:rsidRDefault="001C2DDC" w:rsidP="006B3B53">
      <w:pPr>
        <w:spacing w:after="0" w:line="240" w:lineRule="auto"/>
        <w:rPr>
          <w:rFonts w:ascii="Times New Roman" w:hAnsi="Times New Roman" w:cs="Times New Roman"/>
          <w:sz w:val="24"/>
          <w:szCs w:val="24"/>
        </w:rPr>
      </w:pPr>
      <w:r>
        <w:rPr>
          <w:rFonts w:ascii="Times New Roman" w:hAnsi="Times New Roman" w:cs="Times New Roman"/>
          <w:i/>
          <w:sz w:val="24"/>
          <w:szCs w:val="24"/>
        </w:rPr>
        <w:t>E</w:t>
      </w:r>
      <w:r w:rsidR="007C6FEB" w:rsidRPr="00E2389F">
        <w:rPr>
          <w:rFonts w:ascii="Times New Roman" w:hAnsi="Times New Roman" w:cs="Times New Roman"/>
          <w:i/>
          <w:sz w:val="24"/>
          <w:szCs w:val="24"/>
        </w:rPr>
        <w:t>R</w:t>
      </w:r>
      <w:r>
        <w:rPr>
          <w:rFonts w:ascii="Times New Roman" w:hAnsi="Times New Roman" w:cs="Times New Roman"/>
          <w:i/>
          <w:sz w:val="24"/>
          <w:szCs w:val="24"/>
        </w:rPr>
        <w:t xml:space="preserve"> </w:t>
      </w:r>
      <w:r w:rsidR="007C6FEB" w:rsidRPr="00E2389F">
        <w:rPr>
          <w:rFonts w:ascii="Times New Roman" w:hAnsi="Times New Roman" w:cs="Times New Roman"/>
          <w:i/>
          <w:sz w:val="24"/>
          <w:szCs w:val="24"/>
        </w:rPr>
        <w:t>S</w:t>
      </w:r>
      <w:r w:rsidR="00E2389F" w:rsidRPr="00E2389F">
        <w:rPr>
          <w:rFonts w:ascii="Times New Roman" w:hAnsi="Times New Roman" w:cs="Times New Roman"/>
          <w:i/>
          <w:sz w:val="24"/>
          <w:szCs w:val="24"/>
        </w:rPr>
        <w:t>amukange</w:t>
      </w:r>
      <w:r w:rsidR="006B3B53">
        <w:rPr>
          <w:rFonts w:ascii="Times New Roman" w:hAnsi="Times New Roman" w:cs="Times New Roman"/>
          <w:i/>
          <w:sz w:val="24"/>
          <w:szCs w:val="24"/>
        </w:rPr>
        <w:t>,</w:t>
      </w:r>
      <w:r w:rsidR="00E2389F">
        <w:rPr>
          <w:rFonts w:ascii="Times New Roman" w:hAnsi="Times New Roman" w:cs="Times New Roman"/>
          <w:sz w:val="24"/>
          <w:szCs w:val="24"/>
        </w:rPr>
        <w:t xml:space="preserve"> for the a</w:t>
      </w:r>
      <w:r w:rsidR="007C6FEB" w:rsidRPr="00E2389F">
        <w:rPr>
          <w:rFonts w:ascii="Times New Roman" w:hAnsi="Times New Roman" w:cs="Times New Roman"/>
          <w:sz w:val="24"/>
          <w:szCs w:val="24"/>
        </w:rPr>
        <w:t>pplicant</w:t>
      </w:r>
    </w:p>
    <w:p w:rsidR="007C6FEB" w:rsidRPr="00E2389F" w:rsidRDefault="001C2DDC" w:rsidP="006B3B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007C6FEB" w:rsidRPr="00E2389F">
        <w:rPr>
          <w:rFonts w:ascii="Times New Roman" w:hAnsi="Times New Roman" w:cs="Times New Roman"/>
          <w:sz w:val="24"/>
          <w:szCs w:val="24"/>
        </w:rPr>
        <w:t>Gapu</w:t>
      </w:r>
      <w:r w:rsidR="006B3B53">
        <w:rPr>
          <w:rFonts w:ascii="Times New Roman" w:hAnsi="Times New Roman" w:cs="Times New Roman"/>
          <w:sz w:val="24"/>
          <w:szCs w:val="24"/>
        </w:rPr>
        <w:t>,</w:t>
      </w:r>
      <w:r w:rsidR="00BF61A8" w:rsidRPr="00E2389F">
        <w:rPr>
          <w:rFonts w:ascii="Times New Roman" w:hAnsi="Times New Roman" w:cs="Times New Roman"/>
          <w:sz w:val="24"/>
          <w:szCs w:val="24"/>
        </w:rPr>
        <w:t xml:space="preserve"> for the </w:t>
      </w:r>
      <w:r>
        <w:rPr>
          <w:rFonts w:ascii="Times New Roman" w:hAnsi="Times New Roman" w:cs="Times New Roman"/>
          <w:sz w:val="24"/>
          <w:szCs w:val="24"/>
        </w:rPr>
        <w:t>1</w:t>
      </w:r>
      <w:r w:rsidRPr="001C2DD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E2389F">
        <w:rPr>
          <w:rFonts w:ascii="Times New Roman" w:hAnsi="Times New Roman" w:cs="Times New Roman"/>
          <w:sz w:val="24"/>
          <w:szCs w:val="24"/>
        </w:rPr>
        <w:t>r</w:t>
      </w:r>
      <w:r w:rsidR="007C6FEB" w:rsidRPr="00E2389F">
        <w:rPr>
          <w:rFonts w:ascii="Times New Roman" w:hAnsi="Times New Roman" w:cs="Times New Roman"/>
          <w:sz w:val="24"/>
          <w:szCs w:val="24"/>
        </w:rPr>
        <w:t>espondent</w:t>
      </w:r>
    </w:p>
    <w:p w:rsidR="007C6FEB" w:rsidRPr="00E2389F" w:rsidRDefault="007C6FEB" w:rsidP="006B3B53">
      <w:pPr>
        <w:spacing w:after="0" w:line="240" w:lineRule="auto"/>
        <w:rPr>
          <w:rFonts w:ascii="Times New Roman" w:hAnsi="Times New Roman" w:cs="Times New Roman"/>
          <w:i/>
          <w:sz w:val="24"/>
          <w:szCs w:val="24"/>
        </w:rPr>
      </w:pPr>
      <w:r w:rsidRPr="00E2389F">
        <w:rPr>
          <w:rFonts w:ascii="Times New Roman" w:hAnsi="Times New Roman" w:cs="Times New Roman"/>
          <w:i/>
          <w:sz w:val="24"/>
          <w:szCs w:val="24"/>
        </w:rPr>
        <w:t>T</w:t>
      </w:r>
      <w:r w:rsidR="001C2DDC">
        <w:rPr>
          <w:rFonts w:ascii="Times New Roman" w:hAnsi="Times New Roman" w:cs="Times New Roman"/>
          <w:i/>
          <w:sz w:val="24"/>
          <w:szCs w:val="24"/>
        </w:rPr>
        <w:t xml:space="preserve"> </w:t>
      </w:r>
      <w:r w:rsidRPr="00E2389F">
        <w:rPr>
          <w:rFonts w:ascii="Times New Roman" w:hAnsi="Times New Roman" w:cs="Times New Roman"/>
          <w:i/>
          <w:sz w:val="24"/>
          <w:szCs w:val="24"/>
        </w:rPr>
        <w:t>H</w:t>
      </w:r>
      <w:r w:rsidR="001C2DDC">
        <w:rPr>
          <w:rFonts w:ascii="Times New Roman" w:hAnsi="Times New Roman" w:cs="Times New Roman"/>
          <w:i/>
          <w:sz w:val="24"/>
          <w:szCs w:val="24"/>
        </w:rPr>
        <w:t xml:space="preserve"> </w:t>
      </w:r>
      <w:r w:rsidRPr="00E2389F">
        <w:rPr>
          <w:rFonts w:ascii="Times New Roman" w:hAnsi="Times New Roman" w:cs="Times New Roman"/>
          <w:i/>
          <w:sz w:val="24"/>
          <w:szCs w:val="24"/>
        </w:rPr>
        <w:t>Nyabeze</w:t>
      </w:r>
      <w:r w:rsidR="001C2DDC">
        <w:rPr>
          <w:rFonts w:ascii="Times New Roman" w:hAnsi="Times New Roman" w:cs="Times New Roman"/>
          <w:i/>
          <w:sz w:val="24"/>
          <w:szCs w:val="24"/>
        </w:rPr>
        <w:t xml:space="preserve">, </w:t>
      </w:r>
      <w:r w:rsidR="001C2DDC">
        <w:rPr>
          <w:rFonts w:ascii="Times New Roman" w:hAnsi="Times New Roman" w:cs="Times New Roman"/>
          <w:sz w:val="24"/>
          <w:szCs w:val="24"/>
        </w:rPr>
        <w:t>for the 2</w:t>
      </w:r>
      <w:r w:rsidR="001C2DDC" w:rsidRPr="001C2DDC">
        <w:rPr>
          <w:rFonts w:ascii="Times New Roman" w:hAnsi="Times New Roman" w:cs="Times New Roman"/>
          <w:sz w:val="24"/>
          <w:szCs w:val="24"/>
          <w:vertAlign w:val="superscript"/>
        </w:rPr>
        <w:t>nd</w:t>
      </w:r>
      <w:r w:rsidR="001C2DDC">
        <w:rPr>
          <w:rFonts w:ascii="Times New Roman" w:hAnsi="Times New Roman" w:cs="Times New Roman"/>
          <w:sz w:val="24"/>
          <w:szCs w:val="24"/>
        </w:rPr>
        <w:t xml:space="preserve"> respondent</w:t>
      </w:r>
      <w:r w:rsidRPr="00E2389F">
        <w:rPr>
          <w:rFonts w:ascii="Times New Roman" w:hAnsi="Times New Roman" w:cs="Times New Roman"/>
          <w:i/>
          <w:sz w:val="24"/>
          <w:szCs w:val="24"/>
        </w:rPr>
        <w:t xml:space="preserve"> </w:t>
      </w:r>
    </w:p>
    <w:p w:rsidR="007C6FEB" w:rsidRDefault="007C6FEB" w:rsidP="006B3B53">
      <w:pPr>
        <w:spacing w:after="0" w:line="240" w:lineRule="auto"/>
        <w:rPr>
          <w:rFonts w:ascii="Times New Roman" w:hAnsi="Times New Roman" w:cs="Times New Roman"/>
          <w:sz w:val="24"/>
          <w:szCs w:val="24"/>
        </w:rPr>
      </w:pPr>
      <w:r w:rsidRPr="00E2389F">
        <w:rPr>
          <w:rFonts w:ascii="Times New Roman" w:hAnsi="Times New Roman" w:cs="Times New Roman"/>
          <w:i/>
          <w:sz w:val="24"/>
          <w:szCs w:val="24"/>
        </w:rPr>
        <w:t>Mr Tsuro</w:t>
      </w:r>
      <w:r w:rsidR="006B3B53">
        <w:rPr>
          <w:rFonts w:ascii="Times New Roman" w:hAnsi="Times New Roman" w:cs="Times New Roman"/>
          <w:i/>
          <w:sz w:val="24"/>
          <w:szCs w:val="24"/>
        </w:rPr>
        <w:t>,</w:t>
      </w:r>
      <w:r w:rsidR="00E2389F">
        <w:rPr>
          <w:rFonts w:ascii="Times New Roman" w:hAnsi="Times New Roman" w:cs="Times New Roman"/>
          <w:sz w:val="24"/>
          <w:szCs w:val="24"/>
        </w:rPr>
        <w:t xml:space="preserve"> for </w:t>
      </w:r>
      <w:r w:rsidR="001C2DDC">
        <w:rPr>
          <w:rFonts w:ascii="Times New Roman" w:hAnsi="Times New Roman" w:cs="Times New Roman"/>
          <w:sz w:val="24"/>
          <w:szCs w:val="24"/>
        </w:rPr>
        <w:t>7</w:t>
      </w:r>
      <w:r w:rsidR="001C2DDC" w:rsidRPr="001C2DDC">
        <w:rPr>
          <w:rFonts w:ascii="Times New Roman" w:hAnsi="Times New Roman" w:cs="Times New Roman"/>
          <w:sz w:val="24"/>
          <w:szCs w:val="24"/>
          <w:vertAlign w:val="superscript"/>
        </w:rPr>
        <w:t>th</w:t>
      </w:r>
      <w:r w:rsidR="001C2DDC">
        <w:rPr>
          <w:rFonts w:ascii="Times New Roman" w:hAnsi="Times New Roman" w:cs="Times New Roman"/>
          <w:sz w:val="24"/>
          <w:szCs w:val="24"/>
        </w:rPr>
        <w:t xml:space="preserve"> </w:t>
      </w:r>
      <w:r w:rsidR="00E2389F">
        <w:rPr>
          <w:rFonts w:ascii="Times New Roman" w:hAnsi="Times New Roman" w:cs="Times New Roman"/>
          <w:sz w:val="24"/>
          <w:szCs w:val="24"/>
        </w:rPr>
        <w:t>r</w:t>
      </w:r>
      <w:r w:rsidRPr="00E2389F">
        <w:rPr>
          <w:rFonts w:ascii="Times New Roman" w:hAnsi="Times New Roman" w:cs="Times New Roman"/>
          <w:sz w:val="24"/>
          <w:szCs w:val="24"/>
        </w:rPr>
        <w:t>espondent</w:t>
      </w:r>
    </w:p>
    <w:p w:rsidR="00B30BC8" w:rsidRPr="00E2389F" w:rsidRDefault="00B30BC8" w:rsidP="006B3B53">
      <w:pPr>
        <w:spacing w:after="0" w:line="240" w:lineRule="auto"/>
        <w:rPr>
          <w:rFonts w:ascii="Times New Roman" w:hAnsi="Times New Roman" w:cs="Times New Roman"/>
          <w:sz w:val="24"/>
          <w:szCs w:val="24"/>
        </w:rPr>
      </w:pPr>
    </w:p>
    <w:p w:rsidR="00BF61A8" w:rsidRPr="00E2389F" w:rsidRDefault="00BF61A8" w:rsidP="00BF61A8">
      <w:pPr>
        <w:spacing w:after="0"/>
        <w:rPr>
          <w:rFonts w:ascii="Times New Roman" w:hAnsi="Times New Roman" w:cs="Times New Roman"/>
          <w:sz w:val="24"/>
          <w:szCs w:val="24"/>
        </w:rPr>
      </w:pPr>
    </w:p>
    <w:p w:rsidR="007C6FEB" w:rsidRDefault="00CD26CB">
      <w:pPr>
        <w:rPr>
          <w:rFonts w:ascii="Times New Roman" w:hAnsi="Times New Roman" w:cs="Times New Roman"/>
          <w:b/>
          <w:sz w:val="24"/>
          <w:szCs w:val="24"/>
        </w:rPr>
      </w:pPr>
      <w:r w:rsidRPr="008C2A14">
        <w:rPr>
          <w:rFonts w:ascii="Times New Roman" w:hAnsi="Times New Roman" w:cs="Times New Roman"/>
          <w:b/>
          <w:sz w:val="24"/>
          <w:szCs w:val="24"/>
        </w:rPr>
        <w:t>Urgent Chamber Application</w:t>
      </w:r>
    </w:p>
    <w:p w:rsidR="006B3B53" w:rsidRPr="008C2A14" w:rsidRDefault="006B3B53">
      <w:pPr>
        <w:rPr>
          <w:rFonts w:ascii="Times New Roman" w:hAnsi="Times New Roman" w:cs="Times New Roman"/>
          <w:b/>
          <w:sz w:val="24"/>
          <w:szCs w:val="24"/>
        </w:rPr>
      </w:pPr>
    </w:p>
    <w:p w:rsidR="007C6FEB" w:rsidRPr="008C2A14" w:rsidRDefault="007C6FEB" w:rsidP="006B3B53">
      <w:pPr>
        <w:spacing w:after="0" w:line="360" w:lineRule="auto"/>
        <w:ind w:firstLine="720"/>
        <w:jc w:val="both"/>
        <w:rPr>
          <w:rFonts w:ascii="Times New Roman" w:hAnsi="Times New Roman" w:cs="Times New Roman"/>
          <w:sz w:val="24"/>
          <w:szCs w:val="24"/>
        </w:rPr>
      </w:pPr>
      <w:r w:rsidRPr="006B3B53">
        <w:rPr>
          <w:rFonts w:ascii="Times New Roman" w:hAnsi="Times New Roman" w:cs="Times New Roman"/>
          <w:b/>
          <w:sz w:val="24"/>
          <w:szCs w:val="24"/>
        </w:rPr>
        <w:t>MUNANGATI-MANONGWA</w:t>
      </w:r>
      <w:r w:rsidR="006B3B53" w:rsidRPr="006B3B53">
        <w:rPr>
          <w:rFonts w:ascii="Times New Roman" w:hAnsi="Times New Roman" w:cs="Times New Roman"/>
          <w:b/>
          <w:sz w:val="24"/>
          <w:szCs w:val="24"/>
        </w:rPr>
        <w:t xml:space="preserve"> J</w:t>
      </w:r>
      <w:r w:rsidRPr="008C2A14">
        <w:rPr>
          <w:rFonts w:ascii="Times New Roman" w:hAnsi="Times New Roman" w:cs="Times New Roman"/>
          <w:sz w:val="24"/>
          <w:szCs w:val="24"/>
        </w:rPr>
        <w:t>:</w:t>
      </w:r>
      <w:r w:rsidR="006B3B53">
        <w:rPr>
          <w:rFonts w:ascii="Times New Roman" w:hAnsi="Times New Roman" w:cs="Times New Roman"/>
          <w:sz w:val="24"/>
          <w:szCs w:val="24"/>
        </w:rPr>
        <w:t xml:space="preserve"> </w:t>
      </w:r>
      <w:r w:rsidRPr="008C2A14">
        <w:rPr>
          <w:rFonts w:ascii="Times New Roman" w:hAnsi="Times New Roman" w:cs="Times New Roman"/>
          <w:sz w:val="24"/>
          <w:szCs w:val="24"/>
        </w:rPr>
        <w:t xml:space="preserve"> The applicant approached this court on an urgent basis seeking the following relief:</w:t>
      </w:r>
    </w:p>
    <w:p w:rsidR="007C6FEB" w:rsidRPr="008C2A14" w:rsidRDefault="007C6FEB" w:rsidP="006B3B53">
      <w:pPr>
        <w:spacing w:after="0" w:line="360" w:lineRule="auto"/>
        <w:jc w:val="both"/>
        <w:rPr>
          <w:rFonts w:ascii="Times New Roman" w:hAnsi="Times New Roman" w:cs="Times New Roman"/>
          <w:b/>
          <w:sz w:val="24"/>
          <w:szCs w:val="24"/>
          <w:u w:val="single"/>
        </w:rPr>
      </w:pPr>
      <w:r w:rsidRPr="008C2A14">
        <w:rPr>
          <w:rFonts w:ascii="Times New Roman" w:hAnsi="Times New Roman" w:cs="Times New Roman"/>
          <w:b/>
          <w:sz w:val="24"/>
          <w:szCs w:val="24"/>
          <w:u w:val="single"/>
        </w:rPr>
        <w:t>Terms of the final order sought:</w:t>
      </w:r>
    </w:p>
    <w:p w:rsidR="007C6FEB" w:rsidRPr="008C2A14" w:rsidRDefault="00B30BC8"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1. That</w:t>
      </w:r>
      <w:r w:rsidR="006C52FD" w:rsidRPr="008C2A14">
        <w:rPr>
          <w:rFonts w:ascii="Times New Roman" w:hAnsi="Times New Roman" w:cs="Times New Roman"/>
          <w:sz w:val="24"/>
          <w:szCs w:val="24"/>
        </w:rPr>
        <w:t xml:space="preserve"> the interim relief be and is hereby confirmed.</w:t>
      </w:r>
    </w:p>
    <w:p w:rsidR="006C52FD" w:rsidRDefault="006C52FD" w:rsidP="006B3B53">
      <w:pPr>
        <w:spacing w:after="0" w:line="360" w:lineRule="auto"/>
        <w:jc w:val="both"/>
        <w:rPr>
          <w:rFonts w:ascii="Times New Roman" w:hAnsi="Times New Roman" w:cs="Times New Roman"/>
          <w:sz w:val="24"/>
          <w:szCs w:val="24"/>
        </w:rPr>
      </w:pPr>
      <w:r w:rsidRPr="008C2A14">
        <w:rPr>
          <w:rFonts w:ascii="Times New Roman" w:hAnsi="Times New Roman" w:cs="Times New Roman"/>
          <w:sz w:val="24"/>
          <w:szCs w:val="24"/>
        </w:rPr>
        <w:t xml:space="preserve">That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and </w:t>
      </w:r>
      <w:r w:rsidR="00B30BC8">
        <w:rPr>
          <w:rFonts w:ascii="Times New Roman" w:hAnsi="Times New Roman" w:cs="Times New Roman"/>
          <w:sz w:val="24"/>
          <w:szCs w:val="24"/>
        </w:rPr>
        <w:t>second</w:t>
      </w:r>
      <w:r w:rsidRPr="008C2A14">
        <w:rPr>
          <w:rFonts w:ascii="Times New Roman" w:hAnsi="Times New Roman" w:cs="Times New Roman"/>
          <w:sz w:val="24"/>
          <w:szCs w:val="24"/>
        </w:rPr>
        <w:t xml:space="preserve"> respondents jointly and severally the one paying the other to be absolved be and is hereby ordered to pay costs of suit on the legal practitioner and clie</w:t>
      </w:r>
      <w:r w:rsidR="00124840" w:rsidRPr="008C2A14">
        <w:rPr>
          <w:rFonts w:ascii="Times New Roman" w:hAnsi="Times New Roman" w:cs="Times New Roman"/>
          <w:sz w:val="24"/>
          <w:szCs w:val="24"/>
        </w:rPr>
        <w:t>nt scale</w:t>
      </w:r>
      <w:r w:rsidR="00DE3088">
        <w:rPr>
          <w:rFonts w:ascii="Times New Roman" w:hAnsi="Times New Roman" w:cs="Times New Roman"/>
          <w:sz w:val="24"/>
          <w:szCs w:val="24"/>
        </w:rPr>
        <w:t>.</w:t>
      </w:r>
    </w:p>
    <w:p w:rsidR="006B3B53" w:rsidRDefault="006B3B53" w:rsidP="006B3B53">
      <w:pPr>
        <w:spacing w:after="0" w:line="360" w:lineRule="auto"/>
        <w:jc w:val="both"/>
        <w:rPr>
          <w:rFonts w:ascii="Times New Roman" w:hAnsi="Times New Roman" w:cs="Times New Roman"/>
          <w:sz w:val="24"/>
          <w:szCs w:val="24"/>
        </w:rPr>
      </w:pPr>
    </w:p>
    <w:p w:rsidR="006B3B53" w:rsidRPr="008C2A14" w:rsidRDefault="006B3B53" w:rsidP="006B3B53">
      <w:pPr>
        <w:spacing w:after="0" w:line="360" w:lineRule="auto"/>
        <w:jc w:val="both"/>
        <w:rPr>
          <w:rFonts w:ascii="Times New Roman" w:hAnsi="Times New Roman" w:cs="Times New Roman"/>
          <w:sz w:val="24"/>
          <w:szCs w:val="24"/>
        </w:rPr>
      </w:pPr>
    </w:p>
    <w:p w:rsidR="00124840" w:rsidRPr="008C2A14" w:rsidRDefault="00124840" w:rsidP="006B3B53">
      <w:pPr>
        <w:spacing w:after="0" w:line="360" w:lineRule="auto"/>
        <w:jc w:val="both"/>
        <w:rPr>
          <w:rFonts w:ascii="Times New Roman" w:hAnsi="Times New Roman" w:cs="Times New Roman"/>
          <w:b/>
          <w:sz w:val="24"/>
          <w:szCs w:val="24"/>
          <w:u w:val="single"/>
        </w:rPr>
      </w:pPr>
      <w:r w:rsidRPr="008C2A14">
        <w:rPr>
          <w:rFonts w:ascii="Times New Roman" w:hAnsi="Times New Roman" w:cs="Times New Roman"/>
          <w:b/>
          <w:sz w:val="24"/>
          <w:szCs w:val="24"/>
          <w:u w:val="single"/>
        </w:rPr>
        <w:t>Interim relief granted</w:t>
      </w:r>
    </w:p>
    <w:p w:rsidR="00124840" w:rsidRPr="008C2A14" w:rsidRDefault="00124840" w:rsidP="006B3B53">
      <w:pPr>
        <w:spacing w:after="0" w:line="360" w:lineRule="auto"/>
        <w:ind w:firstLine="360"/>
        <w:jc w:val="both"/>
        <w:rPr>
          <w:rFonts w:ascii="Times New Roman" w:hAnsi="Times New Roman" w:cs="Times New Roman"/>
          <w:sz w:val="24"/>
          <w:szCs w:val="24"/>
        </w:rPr>
      </w:pPr>
      <w:r w:rsidRPr="008C2A14">
        <w:rPr>
          <w:rFonts w:ascii="Times New Roman" w:hAnsi="Times New Roman" w:cs="Times New Roman"/>
          <w:sz w:val="24"/>
          <w:szCs w:val="24"/>
        </w:rPr>
        <w:t>Pending the determination of the application for review under HC4317/22 Applicant is granted the following relief</w:t>
      </w:r>
    </w:p>
    <w:p w:rsidR="00124840" w:rsidRDefault="00DE3088" w:rsidP="006B3B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w:t>
      </w:r>
      <w:r w:rsidR="00124840" w:rsidRPr="008C2A14">
        <w:rPr>
          <w:rFonts w:ascii="Times New Roman" w:hAnsi="Times New Roman" w:cs="Times New Roman"/>
          <w:sz w:val="24"/>
          <w:szCs w:val="24"/>
        </w:rPr>
        <w:t xml:space="preserve"> and </w:t>
      </w:r>
      <w:r w:rsidR="00B30BC8">
        <w:rPr>
          <w:rFonts w:ascii="Times New Roman" w:hAnsi="Times New Roman" w:cs="Times New Roman"/>
          <w:sz w:val="24"/>
          <w:szCs w:val="24"/>
        </w:rPr>
        <w:t>second</w:t>
      </w:r>
      <w:r w:rsidR="00124840" w:rsidRPr="008C2A14">
        <w:rPr>
          <w:rFonts w:ascii="Times New Roman" w:hAnsi="Times New Roman" w:cs="Times New Roman"/>
          <w:sz w:val="24"/>
          <w:szCs w:val="24"/>
        </w:rPr>
        <w:t xml:space="preserve"> respondents be and are hereby interdicted from</w:t>
      </w:r>
      <w:r w:rsidR="00D70F20">
        <w:rPr>
          <w:rFonts w:ascii="Times New Roman" w:hAnsi="Times New Roman" w:cs="Times New Roman"/>
          <w:sz w:val="24"/>
          <w:szCs w:val="24"/>
        </w:rPr>
        <w:t xml:space="preserve"> </w:t>
      </w:r>
      <w:r w:rsidR="00124840" w:rsidRPr="008C2A14">
        <w:rPr>
          <w:rFonts w:ascii="Times New Roman" w:hAnsi="Times New Roman" w:cs="Times New Roman"/>
          <w:sz w:val="24"/>
          <w:szCs w:val="24"/>
        </w:rPr>
        <w:t xml:space="preserve">effectuating carrying into execution and /or performing the tender award to the </w:t>
      </w:r>
      <w:r w:rsidR="00B30BC8">
        <w:rPr>
          <w:rFonts w:ascii="Times New Roman" w:hAnsi="Times New Roman" w:cs="Times New Roman"/>
          <w:sz w:val="24"/>
          <w:szCs w:val="24"/>
        </w:rPr>
        <w:t>second</w:t>
      </w:r>
      <w:r w:rsidR="00124840" w:rsidRPr="008C2A14">
        <w:rPr>
          <w:rFonts w:ascii="Times New Roman" w:hAnsi="Times New Roman" w:cs="Times New Roman"/>
          <w:sz w:val="24"/>
          <w:szCs w:val="24"/>
        </w:rPr>
        <w:t xml:space="preserve"> respondent described as CIP and Chemicals Tender</w:t>
      </w:r>
      <w:r w:rsidR="00B30BC8">
        <w:rPr>
          <w:rFonts w:ascii="Times New Roman" w:hAnsi="Times New Roman" w:cs="Times New Roman"/>
          <w:sz w:val="24"/>
          <w:szCs w:val="24"/>
        </w:rPr>
        <w:t>.</w:t>
      </w:r>
    </w:p>
    <w:p w:rsidR="00B30BC8" w:rsidRPr="008C2A14" w:rsidRDefault="00B30BC8" w:rsidP="006B3B53">
      <w:pPr>
        <w:pStyle w:val="ListParagraph"/>
        <w:spacing w:after="0" w:line="360" w:lineRule="auto"/>
        <w:jc w:val="both"/>
        <w:rPr>
          <w:rFonts w:ascii="Times New Roman" w:hAnsi="Times New Roman" w:cs="Times New Roman"/>
          <w:sz w:val="24"/>
          <w:szCs w:val="24"/>
        </w:rPr>
      </w:pPr>
    </w:p>
    <w:p w:rsidR="00124840" w:rsidRPr="008C2A14" w:rsidRDefault="00124840" w:rsidP="006B3B53">
      <w:pPr>
        <w:spacing w:after="0" w:line="360" w:lineRule="auto"/>
        <w:ind w:left="360"/>
        <w:jc w:val="both"/>
        <w:rPr>
          <w:rFonts w:ascii="Times New Roman" w:hAnsi="Times New Roman" w:cs="Times New Roman"/>
          <w:b/>
          <w:sz w:val="24"/>
          <w:szCs w:val="24"/>
          <w:u w:val="single"/>
        </w:rPr>
      </w:pPr>
      <w:r w:rsidRPr="008C2A14">
        <w:rPr>
          <w:rFonts w:ascii="Times New Roman" w:hAnsi="Times New Roman" w:cs="Times New Roman"/>
          <w:b/>
          <w:sz w:val="24"/>
          <w:szCs w:val="24"/>
          <w:u w:val="single"/>
        </w:rPr>
        <w:t xml:space="preserve">Service of the Provisional Order </w:t>
      </w:r>
    </w:p>
    <w:p w:rsidR="007C6FEB" w:rsidRPr="008C2A14" w:rsidRDefault="00124840" w:rsidP="006B3B53">
      <w:pPr>
        <w:spacing w:after="0" w:line="360" w:lineRule="auto"/>
        <w:ind w:firstLine="360"/>
        <w:jc w:val="both"/>
        <w:rPr>
          <w:rFonts w:ascii="Times New Roman" w:hAnsi="Times New Roman" w:cs="Times New Roman"/>
          <w:sz w:val="24"/>
          <w:szCs w:val="24"/>
        </w:rPr>
      </w:pPr>
      <w:r w:rsidRPr="008C2A14">
        <w:rPr>
          <w:rFonts w:ascii="Times New Roman" w:hAnsi="Times New Roman" w:cs="Times New Roman"/>
          <w:sz w:val="24"/>
          <w:szCs w:val="24"/>
        </w:rPr>
        <w:t xml:space="preserve">Service of this order may be effected by the </w:t>
      </w:r>
      <w:r w:rsidR="00B30BC8" w:rsidRPr="008C2A14">
        <w:rPr>
          <w:rFonts w:ascii="Times New Roman" w:hAnsi="Times New Roman" w:cs="Times New Roman"/>
          <w:sz w:val="24"/>
          <w:szCs w:val="24"/>
        </w:rPr>
        <w:t>Applicant’s</w:t>
      </w:r>
      <w:r w:rsidRPr="008C2A14">
        <w:rPr>
          <w:rFonts w:ascii="Times New Roman" w:hAnsi="Times New Roman" w:cs="Times New Roman"/>
          <w:sz w:val="24"/>
          <w:szCs w:val="24"/>
        </w:rPr>
        <w:t xml:space="preserve"> legal practitioners on the respondents or its legal practitioners.</w:t>
      </w:r>
    </w:p>
    <w:p w:rsidR="0020611E" w:rsidRPr="008C2A14" w:rsidRDefault="00124840" w:rsidP="00145348">
      <w:pPr>
        <w:spacing w:after="0" w:line="360" w:lineRule="auto"/>
        <w:jc w:val="both"/>
        <w:rPr>
          <w:rFonts w:ascii="Times New Roman" w:hAnsi="Times New Roman" w:cs="Times New Roman"/>
          <w:sz w:val="24"/>
          <w:szCs w:val="24"/>
        </w:rPr>
      </w:pPr>
      <w:r w:rsidRPr="008C2A14">
        <w:rPr>
          <w:rFonts w:ascii="Times New Roman" w:hAnsi="Times New Roman" w:cs="Times New Roman"/>
          <w:sz w:val="24"/>
          <w:szCs w:val="24"/>
        </w:rPr>
        <w:tab/>
        <w:t xml:space="preserve">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flighted a tender dubbed CIP and Chemicals Tender for Harare and Bulawayo</w:t>
      </w:r>
      <w:r w:rsidR="00AC13DF" w:rsidRPr="008C2A14">
        <w:rPr>
          <w:rFonts w:ascii="Times New Roman" w:hAnsi="Times New Roman" w:cs="Times New Roman"/>
          <w:sz w:val="24"/>
          <w:szCs w:val="24"/>
        </w:rPr>
        <w:t>. The applicant participated in the tender process and submitted its bid documents timeously. The applicant was then informed on 8 June 2022 that it had not been successful in its bid.</w:t>
      </w:r>
      <w:r w:rsidR="00B30BC8">
        <w:rPr>
          <w:rFonts w:ascii="Times New Roman" w:hAnsi="Times New Roman" w:cs="Times New Roman"/>
          <w:sz w:val="24"/>
          <w:szCs w:val="24"/>
        </w:rPr>
        <w:t xml:space="preserve"> </w:t>
      </w:r>
      <w:r w:rsidR="00AC13DF" w:rsidRPr="008C2A14">
        <w:rPr>
          <w:rFonts w:ascii="Times New Roman" w:hAnsi="Times New Roman" w:cs="Times New Roman"/>
          <w:sz w:val="24"/>
          <w:szCs w:val="24"/>
        </w:rPr>
        <w:t xml:space="preserve">The applicants seek relief against the </w:t>
      </w:r>
      <w:r w:rsidR="00B30BC8">
        <w:rPr>
          <w:rFonts w:ascii="Times New Roman" w:hAnsi="Times New Roman" w:cs="Times New Roman"/>
          <w:sz w:val="24"/>
          <w:szCs w:val="24"/>
        </w:rPr>
        <w:t>first</w:t>
      </w:r>
      <w:r w:rsidR="00AC13DF" w:rsidRPr="008C2A14">
        <w:rPr>
          <w:rFonts w:ascii="Times New Roman" w:hAnsi="Times New Roman" w:cs="Times New Roman"/>
          <w:sz w:val="24"/>
          <w:szCs w:val="24"/>
        </w:rPr>
        <w:t xml:space="preserve"> and </w:t>
      </w:r>
      <w:r w:rsidR="00B30BC8">
        <w:rPr>
          <w:rFonts w:ascii="Times New Roman" w:hAnsi="Times New Roman" w:cs="Times New Roman"/>
          <w:sz w:val="24"/>
          <w:szCs w:val="24"/>
        </w:rPr>
        <w:t>second</w:t>
      </w:r>
      <w:r w:rsidR="00AC13DF" w:rsidRPr="008C2A14">
        <w:rPr>
          <w:rFonts w:ascii="Times New Roman" w:hAnsi="Times New Roman" w:cs="Times New Roman"/>
          <w:sz w:val="24"/>
          <w:szCs w:val="24"/>
        </w:rPr>
        <w:t xml:space="preserve"> respondents only</w:t>
      </w:r>
      <w:r w:rsidR="00A802B6" w:rsidRPr="008C2A14">
        <w:rPr>
          <w:rFonts w:ascii="Times New Roman" w:hAnsi="Times New Roman" w:cs="Times New Roman"/>
          <w:sz w:val="24"/>
          <w:szCs w:val="24"/>
        </w:rPr>
        <w:t>,</w:t>
      </w:r>
      <w:r w:rsidR="00AC13DF" w:rsidRPr="008C2A14">
        <w:rPr>
          <w:rFonts w:ascii="Times New Roman" w:hAnsi="Times New Roman" w:cs="Times New Roman"/>
          <w:sz w:val="24"/>
          <w:szCs w:val="24"/>
        </w:rPr>
        <w:t xml:space="preserve"> and cited the other respondents as interested parties since they participated in the bidding process</w:t>
      </w:r>
      <w:r w:rsidR="0020611E" w:rsidRPr="008C2A14">
        <w:rPr>
          <w:rFonts w:ascii="Times New Roman" w:hAnsi="Times New Roman" w:cs="Times New Roman"/>
          <w:sz w:val="24"/>
          <w:szCs w:val="24"/>
        </w:rPr>
        <w:t>. Only one person a representa</w:t>
      </w:r>
      <w:r w:rsidR="00AC13DF" w:rsidRPr="008C2A14">
        <w:rPr>
          <w:rFonts w:ascii="Times New Roman" w:hAnsi="Times New Roman" w:cs="Times New Roman"/>
          <w:sz w:val="24"/>
          <w:szCs w:val="24"/>
        </w:rPr>
        <w:t xml:space="preserve">tive of the </w:t>
      </w:r>
      <w:r w:rsidR="00961AAE">
        <w:rPr>
          <w:rFonts w:ascii="Times New Roman" w:hAnsi="Times New Roman" w:cs="Times New Roman"/>
          <w:sz w:val="24"/>
          <w:szCs w:val="24"/>
        </w:rPr>
        <w:t xml:space="preserve">seventh </w:t>
      </w:r>
      <w:r w:rsidR="00961AAE" w:rsidRPr="008C2A14">
        <w:rPr>
          <w:rFonts w:ascii="Times New Roman" w:hAnsi="Times New Roman" w:cs="Times New Roman"/>
          <w:sz w:val="24"/>
          <w:szCs w:val="24"/>
        </w:rPr>
        <w:t>respondent</w:t>
      </w:r>
      <w:r w:rsidR="00AC13DF" w:rsidRPr="008C2A14">
        <w:rPr>
          <w:rFonts w:ascii="Times New Roman" w:hAnsi="Times New Roman" w:cs="Times New Roman"/>
          <w:sz w:val="24"/>
          <w:szCs w:val="24"/>
        </w:rPr>
        <w:t xml:space="preserve"> attended. It is the applicant’s case that on the 29 June 2020 it became aware that an employee of the </w:t>
      </w:r>
      <w:r w:rsidR="00B30BC8">
        <w:rPr>
          <w:rFonts w:ascii="Times New Roman" w:hAnsi="Times New Roman" w:cs="Times New Roman"/>
          <w:sz w:val="24"/>
          <w:szCs w:val="24"/>
        </w:rPr>
        <w:t>first</w:t>
      </w:r>
      <w:r w:rsidR="00AC13DF" w:rsidRPr="008C2A14">
        <w:rPr>
          <w:rFonts w:ascii="Times New Roman" w:hAnsi="Times New Roman" w:cs="Times New Roman"/>
          <w:sz w:val="24"/>
          <w:szCs w:val="24"/>
        </w:rPr>
        <w:t xml:space="preserve"> respondent one Enita</w:t>
      </w:r>
      <w:r w:rsidR="00D70F20">
        <w:rPr>
          <w:rFonts w:ascii="Times New Roman" w:hAnsi="Times New Roman" w:cs="Times New Roman"/>
          <w:sz w:val="24"/>
          <w:szCs w:val="24"/>
        </w:rPr>
        <w:t xml:space="preserve"> </w:t>
      </w:r>
      <w:r w:rsidR="00AC13DF" w:rsidRPr="008C2A14">
        <w:rPr>
          <w:rFonts w:ascii="Times New Roman" w:hAnsi="Times New Roman" w:cs="Times New Roman"/>
          <w:sz w:val="24"/>
          <w:szCs w:val="24"/>
        </w:rPr>
        <w:t xml:space="preserve"> Moyo had interacted with </w:t>
      </w:r>
      <w:r w:rsidR="006B3B53" w:rsidRPr="008C2A14">
        <w:rPr>
          <w:rFonts w:ascii="Times New Roman" w:hAnsi="Times New Roman" w:cs="Times New Roman"/>
          <w:sz w:val="24"/>
          <w:szCs w:val="24"/>
        </w:rPr>
        <w:t>W.F.Mareesa an</w:t>
      </w:r>
      <w:r w:rsidR="00A802B6" w:rsidRPr="008C2A14">
        <w:rPr>
          <w:rFonts w:ascii="Times New Roman" w:hAnsi="Times New Roman" w:cs="Times New Roman"/>
          <w:sz w:val="24"/>
          <w:szCs w:val="24"/>
        </w:rPr>
        <w:t xml:space="preserve"> employee of the </w:t>
      </w:r>
      <w:r w:rsidR="006B3B53">
        <w:rPr>
          <w:rFonts w:ascii="Times New Roman" w:hAnsi="Times New Roman" w:cs="Times New Roman"/>
          <w:sz w:val="24"/>
          <w:szCs w:val="24"/>
        </w:rPr>
        <w:t>second</w:t>
      </w:r>
      <w:r w:rsidR="006B3B53" w:rsidRPr="008C2A14">
        <w:rPr>
          <w:rFonts w:ascii="Times New Roman" w:hAnsi="Times New Roman" w:cs="Times New Roman"/>
          <w:sz w:val="24"/>
          <w:szCs w:val="24"/>
        </w:rPr>
        <w:t xml:space="preserve"> respondent</w:t>
      </w:r>
      <w:r w:rsidR="00AC13DF" w:rsidRPr="008C2A14">
        <w:rPr>
          <w:rFonts w:ascii="Times New Roman" w:hAnsi="Times New Roman" w:cs="Times New Roman"/>
          <w:sz w:val="24"/>
          <w:szCs w:val="24"/>
        </w:rPr>
        <w:t xml:space="preserve">. The applicant alleges that it had not been aware of this interaction and is of the view that </w:t>
      </w:r>
      <w:r w:rsidR="00B30BC8">
        <w:rPr>
          <w:rFonts w:ascii="Times New Roman" w:hAnsi="Times New Roman" w:cs="Times New Roman"/>
          <w:sz w:val="24"/>
          <w:szCs w:val="24"/>
        </w:rPr>
        <w:t>second</w:t>
      </w:r>
      <w:r w:rsidR="00AC13DF" w:rsidRPr="008C2A14">
        <w:rPr>
          <w:rFonts w:ascii="Times New Roman" w:hAnsi="Times New Roman" w:cs="Times New Roman"/>
          <w:sz w:val="24"/>
          <w:szCs w:val="24"/>
        </w:rPr>
        <w:t xml:space="preserve"> respondent got an unfair advantage over the applicant and the rest of the respondents who submitted bid</w:t>
      </w:r>
      <w:r w:rsidR="0020611E" w:rsidRPr="008C2A14">
        <w:rPr>
          <w:rFonts w:ascii="Times New Roman" w:hAnsi="Times New Roman" w:cs="Times New Roman"/>
          <w:sz w:val="24"/>
          <w:szCs w:val="24"/>
        </w:rPr>
        <w:t xml:space="preserve">s as </w:t>
      </w:r>
      <w:r w:rsidR="00B30BC8">
        <w:rPr>
          <w:rFonts w:ascii="Times New Roman" w:hAnsi="Times New Roman" w:cs="Times New Roman"/>
          <w:sz w:val="24"/>
          <w:szCs w:val="24"/>
        </w:rPr>
        <w:t>second</w:t>
      </w:r>
      <w:r w:rsidR="0020611E" w:rsidRPr="008C2A14">
        <w:rPr>
          <w:rFonts w:ascii="Times New Roman" w:hAnsi="Times New Roman" w:cs="Times New Roman"/>
          <w:sz w:val="24"/>
          <w:szCs w:val="24"/>
        </w:rPr>
        <w:t xml:space="preserve"> respondent’s employee had interacted with the </w:t>
      </w:r>
      <w:r w:rsidR="00B30BC8">
        <w:rPr>
          <w:rFonts w:ascii="Times New Roman" w:hAnsi="Times New Roman" w:cs="Times New Roman"/>
          <w:sz w:val="24"/>
          <w:szCs w:val="24"/>
        </w:rPr>
        <w:t>first</w:t>
      </w:r>
      <w:r w:rsidR="0020611E" w:rsidRPr="008C2A14">
        <w:rPr>
          <w:rFonts w:ascii="Times New Roman" w:hAnsi="Times New Roman" w:cs="Times New Roman"/>
          <w:sz w:val="24"/>
          <w:szCs w:val="24"/>
        </w:rPr>
        <w:t xml:space="preserve"> respondent’s employee. It alleges that its view is justified given that </w:t>
      </w:r>
      <w:r w:rsidR="0038552D" w:rsidRPr="008C2A14">
        <w:rPr>
          <w:rFonts w:ascii="Times New Roman" w:hAnsi="Times New Roman" w:cs="Times New Roman"/>
          <w:sz w:val="24"/>
          <w:szCs w:val="24"/>
        </w:rPr>
        <w:t>the tender was awarded to th</w:t>
      </w:r>
      <w:r w:rsidR="00961AAE">
        <w:rPr>
          <w:rFonts w:ascii="Times New Roman" w:hAnsi="Times New Roman" w:cs="Times New Roman"/>
          <w:sz w:val="24"/>
          <w:szCs w:val="24"/>
        </w:rPr>
        <w:t>e</w:t>
      </w:r>
      <w:r w:rsidR="0038552D" w:rsidRPr="008C2A14">
        <w:rPr>
          <w:rFonts w:ascii="Times New Roman" w:hAnsi="Times New Roman" w:cs="Times New Roman"/>
          <w:sz w:val="24"/>
          <w:szCs w:val="24"/>
        </w:rPr>
        <w:t xml:space="preserve"> </w:t>
      </w:r>
      <w:r w:rsidR="00B72CF6">
        <w:rPr>
          <w:rFonts w:ascii="Times New Roman" w:hAnsi="Times New Roman" w:cs="Times New Roman"/>
          <w:sz w:val="24"/>
          <w:szCs w:val="24"/>
        </w:rPr>
        <w:t>second</w:t>
      </w:r>
      <w:r w:rsidR="00B72CF6" w:rsidRPr="008C2A14">
        <w:rPr>
          <w:rFonts w:ascii="Times New Roman" w:hAnsi="Times New Roman" w:cs="Times New Roman"/>
          <w:sz w:val="24"/>
          <w:szCs w:val="24"/>
        </w:rPr>
        <w:t xml:space="preserve"> respondent</w:t>
      </w:r>
      <w:r w:rsidR="0020611E" w:rsidRPr="008C2A14">
        <w:rPr>
          <w:rFonts w:ascii="Times New Roman" w:hAnsi="Times New Roman" w:cs="Times New Roman"/>
          <w:sz w:val="24"/>
          <w:szCs w:val="24"/>
        </w:rPr>
        <w:t>.</w:t>
      </w:r>
      <w:r w:rsidR="00AC13DF" w:rsidRPr="008C2A14">
        <w:rPr>
          <w:rFonts w:ascii="Times New Roman" w:hAnsi="Times New Roman" w:cs="Times New Roman"/>
          <w:sz w:val="24"/>
          <w:szCs w:val="24"/>
        </w:rPr>
        <w:t xml:space="preserve"> </w:t>
      </w:r>
      <w:r w:rsidRPr="008C2A14">
        <w:rPr>
          <w:rFonts w:ascii="Times New Roman" w:hAnsi="Times New Roman" w:cs="Times New Roman"/>
          <w:sz w:val="24"/>
          <w:szCs w:val="24"/>
        </w:rPr>
        <w:t xml:space="preserve"> </w:t>
      </w:r>
      <w:r w:rsidR="0020611E" w:rsidRPr="008C2A14">
        <w:rPr>
          <w:rFonts w:ascii="Times New Roman" w:hAnsi="Times New Roman" w:cs="Times New Roman"/>
          <w:sz w:val="24"/>
          <w:szCs w:val="24"/>
        </w:rPr>
        <w:t>The applicant submitted that it is grossly irregular for a procuring entity’s key official to in</w:t>
      </w:r>
      <w:r w:rsidR="00980EB0" w:rsidRPr="008C2A14">
        <w:rPr>
          <w:rFonts w:ascii="Times New Roman" w:hAnsi="Times New Roman" w:cs="Times New Roman"/>
          <w:sz w:val="24"/>
          <w:szCs w:val="24"/>
        </w:rPr>
        <w:t>t</w:t>
      </w:r>
      <w:r w:rsidR="0020611E" w:rsidRPr="008C2A14">
        <w:rPr>
          <w:rFonts w:ascii="Times New Roman" w:hAnsi="Times New Roman" w:cs="Times New Roman"/>
          <w:sz w:val="24"/>
          <w:szCs w:val="24"/>
        </w:rPr>
        <w:t xml:space="preserve">eract with prospective suppliers during the tender </w:t>
      </w:r>
      <w:r w:rsidR="00DE3088" w:rsidRPr="008C2A14">
        <w:rPr>
          <w:rFonts w:ascii="Times New Roman" w:hAnsi="Times New Roman" w:cs="Times New Roman"/>
          <w:sz w:val="24"/>
          <w:szCs w:val="24"/>
        </w:rPr>
        <w:t xml:space="preserve">proceedings. </w:t>
      </w:r>
      <w:r w:rsidR="0020611E" w:rsidRPr="008C2A14">
        <w:rPr>
          <w:rFonts w:ascii="Times New Roman" w:hAnsi="Times New Roman" w:cs="Times New Roman"/>
          <w:sz w:val="24"/>
          <w:szCs w:val="24"/>
        </w:rPr>
        <w:t xml:space="preserve">They refer to an email by the </w:t>
      </w:r>
      <w:r w:rsidR="00B30BC8">
        <w:rPr>
          <w:rFonts w:ascii="Times New Roman" w:hAnsi="Times New Roman" w:cs="Times New Roman"/>
          <w:sz w:val="24"/>
          <w:szCs w:val="24"/>
        </w:rPr>
        <w:t>second</w:t>
      </w:r>
      <w:r w:rsidR="0020611E" w:rsidRPr="008C2A14">
        <w:rPr>
          <w:rFonts w:ascii="Times New Roman" w:hAnsi="Times New Roman" w:cs="Times New Roman"/>
          <w:sz w:val="24"/>
          <w:szCs w:val="24"/>
        </w:rPr>
        <w:t xml:space="preserve"> respondent’s official one Brendon Fishe</w:t>
      </w:r>
      <w:r w:rsidR="00980EB0" w:rsidRPr="008C2A14">
        <w:rPr>
          <w:rFonts w:ascii="Times New Roman" w:hAnsi="Times New Roman" w:cs="Times New Roman"/>
          <w:sz w:val="24"/>
          <w:szCs w:val="24"/>
        </w:rPr>
        <w:t>r to Rose</w:t>
      </w:r>
      <w:r w:rsidR="00D70F20">
        <w:rPr>
          <w:rFonts w:ascii="Times New Roman" w:hAnsi="Times New Roman" w:cs="Times New Roman"/>
          <w:sz w:val="24"/>
          <w:szCs w:val="24"/>
        </w:rPr>
        <w:t xml:space="preserve"> </w:t>
      </w:r>
      <w:r w:rsidR="00980EB0" w:rsidRPr="008C2A14">
        <w:rPr>
          <w:rFonts w:ascii="Times New Roman" w:hAnsi="Times New Roman" w:cs="Times New Roman"/>
          <w:sz w:val="24"/>
          <w:szCs w:val="24"/>
        </w:rPr>
        <w:t xml:space="preserve">Mbelegwa an employee </w:t>
      </w:r>
      <w:r w:rsidR="0020611E" w:rsidRPr="008C2A14">
        <w:rPr>
          <w:rFonts w:ascii="Times New Roman" w:hAnsi="Times New Roman" w:cs="Times New Roman"/>
          <w:sz w:val="24"/>
          <w:szCs w:val="24"/>
        </w:rPr>
        <w:t xml:space="preserve">of the </w:t>
      </w:r>
      <w:r w:rsidR="00B30BC8">
        <w:rPr>
          <w:rFonts w:ascii="Times New Roman" w:hAnsi="Times New Roman" w:cs="Times New Roman"/>
          <w:sz w:val="24"/>
          <w:szCs w:val="24"/>
        </w:rPr>
        <w:t>first</w:t>
      </w:r>
      <w:r w:rsidR="0020611E" w:rsidRPr="008C2A14">
        <w:rPr>
          <w:rFonts w:ascii="Times New Roman" w:hAnsi="Times New Roman" w:cs="Times New Roman"/>
          <w:sz w:val="24"/>
          <w:szCs w:val="24"/>
        </w:rPr>
        <w:t xml:space="preserve"> respondent wherein he complained of the inappropriateness of the interaction between Enita Moyo and W.F.Mar</w:t>
      </w:r>
      <w:r w:rsidR="00E95711" w:rsidRPr="008C2A14">
        <w:rPr>
          <w:rFonts w:ascii="Times New Roman" w:hAnsi="Times New Roman" w:cs="Times New Roman"/>
          <w:sz w:val="24"/>
          <w:szCs w:val="24"/>
        </w:rPr>
        <w:t>e</w:t>
      </w:r>
      <w:r w:rsidR="0020611E" w:rsidRPr="008C2A14">
        <w:rPr>
          <w:rFonts w:ascii="Times New Roman" w:hAnsi="Times New Roman" w:cs="Times New Roman"/>
          <w:sz w:val="24"/>
          <w:szCs w:val="24"/>
        </w:rPr>
        <w:t>esa.</w:t>
      </w:r>
      <w:r w:rsidR="00DA4DF3" w:rsidRPr="008C2A14">
        <w:rPr>
          <w:rFonts w:ascii="Times New Roman" w:hAnsi="Times New Roman" w:cs="Times New Roman"/>
          <w:sz w:val="24"/>
          <w:szCs w:val="24"/>
        </w:rPr>
        <w:t xml:space="preserve"> The applicant complains that no disciplinary measures were taken against Enita Moyo by </w:t>
      </w:r>
      <w:r w:rsidR="00B30BC8">
        <w:rPr>
          <w:rFonts w:ascii="Times New Roman" w:hAnsi="Times New Roman" w:cs="Times New Roman"/>
          <w:sz w:val="24"/>
          <w:szCs w:val="24"/>
        </w:rPr>
        <w:t>first</w:t>
      </w:r>
      <w:r w:rsidR="00DA4DF3" w:rsidRPr="008C2A14">
        <w:rPr>
          <w:rFonts w:ascii="Times New Roman" w:hAnsi="Times New Roman" w:cs="Times New Roman"/>
          <w:sz w:val="24"/>
          <w:szCs w:val="24"/>
        </w:rPr>
        <w:t xml:space="preserve"> respondent for this inappropriate behavior.</w:t>
      </w:r>
      <w:r w:rsidR="00E95711" w:rsidRPr="008C2A14">
        <w:rPr>
          <w:rFonts w:ascii="Times New Roman" w:hAnsi="Times New Roman" w:cs="Times New Roman"/>
          <w:sz w:val="24"/>
          <w:szCs w:val="24"/>
        </w:rPr>
        <w:t xml:space="preserve"> </w:t>
      </w:r>
      <w:r w:rsidR="00DA4DF3" w:rsidRPr="008C2A14">
        <w:rPr>
          <w:rFonts w:ascii="Times New Roman" w:hAnsi="Times New Roman" w:cs="Times New Roman"/>
          <w:sz w:val="24"/>
          <w:szCs w:val="24"/>
        </w:rPr>
        <w:t xml:space="preserve">It </w:t>
      </w:r>
      <w:r w:rsidR="00E95711" w:rsidRPr="008C2A14">
        <w:rPr>
          <w:rFonts w:ascii="Times New Roman" w:hAnsi="Times New Roman" w:cs="Times New Roman"/>
          <w:sz w:val="24"/>
          <w:szCs w:val="24"/>
        </w:rPr>
        <w:t>is the</w:t>
      </w:r>
      <w:r w:rsidR="00DA4DF3" w:rsidRPr="008C2A14">
        <w:rPr>
          <w:rFonts w:ascii="Times New Roman" w:hAnsi="Times New Roman" w:cs="Times New Roman"/>
          <w:sz w:val="24"/>
          <w:szCs w:val="24"/>
        </w:rPr>
        <w:t xml:space="preserve"> applicant’s contention that it is entitled</w:t>
      </w:r>
      <w:r w:rsidR="00980EB0" w:rsidRPr="008C2A14">
        <w:rPr>
          <w:rFonts w:ascii="Times New Roman" w:hAnsi="Times New Roman" w:cs="Times New Roman"/>
          <w:sz w:val="24"/>
          <w:szCs w:val="24"/>
        </w:rPr>
        <w:t xml:space="preserve"> to a fair </w:t>
      </w:r>
      <w:r w:rsidR="00DA4DF3" w:rsidRPr="008C2A14">
        <w:rPr>
          <w:rFonts w:ascii="Times New Roman" w:hAnsi="Times New Roman" w:cs="Times New Roman"/>
          <w:sz w:val="24"/>
          <w:szCs w:val="24"/>
        </w:rPr>
        <w:t xml:space="preserve"> </w:t>
      </w:r>
      <w:r w:rsidR="00B72CF6">
        <w:rPr>
          <w:rFonts w:ascii="Times New Roman" w:hAnsi="Times New Roman" w:cs="Times New Roman"/>
          <w:sz w:val="24"/>
          <w:szCs w:val="24"/>
        </w:rPr>
        <w:t xml:space="preserve"> </w:t>
      </w:r>
      <w:r w:rsidR="00DA4DF3" w:rsidRPr="008C2A14">
        <w:rPr>
          <w:rFonts w:ascii="Times New Roman" w:hAnsi="Times New Roman" w:cs="Times New Roman"/>
          <w:sz w:val="24"/>
          <w:szCs w:val="24"/>
        </w:rPr>
        <w:t>impartial</w:t>
      </w:r>
      <w:r w:rsidR="00980EB0" w:rsidRPr="008C2A14">
        <w:rPr>
          <w:rFonts w:ascii="Times New Roman" w:hAnsi="Times New Roman" w:cs="Times New Roman"/>
          <w:sz w:val="24"/>
          <w:szCs w:val="24"/>
        </w:rPr>
        <w:t xml:space="preserve"> and lawful process by any tribunl hence its right</w:t>
      </w:r>
      <w:r w:rsidR="0038552D" w:rsidRPr="008C2A14">
        <w:rPr>
          <w:rFonts w:ascii="Times New Roman" w:hAnsi="Times New Roman" w:cs="Times New Roman"/>
          <w:sz w:val="24"/>
          <w:szCs w:val="24"/>
        </w:rPr>
        <w:t>s</w:t>
      </w:r>
      <w:r w:rsidR="00980EB0" w:rsidRPr="008C2A14">
        <w:rPr>
          <w:rFonts w:ascii="Times New Roman" w:hAnsi="Times New Roman" w:cs="Times New Roman"/>
          <w:sz w:val="24"/>
          <w:szCs w:val="24"/>
        </w:rPr>
        <w:t xml:space="preserve"> ha</w:t>
      </w:r>
      <w:r w:rsidR="0038552D" w:rsidRPr="008C2A14">
        <w:rPr>
          <w:rFonts w:ascii="Times New Roman" w:hAnsi="Times New Roman" w:cs="Times New Roman"/>
          <w:sz w:val="24"/>
          <w:szCs w:val="24"/>
        </w:rPr>
        <w:t>ve</w:t>
      </w:r>
      <w:r w:rsidR="00980EB0" w:rsidRPr="008C2A14">
        <w:rPr>
          <w:rFonts w:ascii="Times New Roman" w:hAnsi="Times New Roman" w:cs="Times New Roman"/>
          <w:sz w:val="24"/>
          <w:szCs w:val="24"/>
        </w:rPr>
        <w:t xml:space="preserve"> been infringed.</w:t>
      </w:r>
      <w:r w:rsidR="00B72CF6">
        <w:rPr>
          <w:rFonts w:ascii="Times New Roman" w:hAnsi="Times New Roman" w:cs="Times New Roman"/>
          <w:sz w:val="24"/>
          <w:szCs w:val="24"/>
        </w:rPr>
        <w:t xml:space="preserve"> </w:t>
      </w:r>
      <w:r w:rsidR="00980EB0" w:rsidRPr="008C2A14">
        <w:rPr>
          <w:rFonts w:ascii="Times New Roman" w:hAnsi="Times New Roman" w:cs="Times New Roman"/>
          <w:sz w:val="24"/>
          <w:szCs w:val="24"/>
        </w:rPr>
        <w:t xml:space="preserve">The applicant further submitted </w:t>
      </w:r>
      <w:r w:rsidR="00980EB0" w:rsidRPr="008C2A14">
        <w:rPr>
          <w:rFonts w:ascii="Times New Roman" w:hAnsi="Times New Roman" w:cs="Times New Roman"/>
          <w:sz w:val="24"/>
          <w:szCs w:val="24"/>
        </w:rPr>
        <w:lastRenderedPageBreak/>
        <w:t xml:space="preserve">that it is currently rendering services to the </w:t>
      </w:r>
      <w:r w:rsidR="00B30BC8">
        <w:rPr>
          <w:rFonts w:ascii="Times New Roman" w:hAnsi="Times New Roman" w:cs="Times New Roman"/>
          <w:sz w:val="24"/>
          <w:szCs w:val="24"/>
        </w:rPr>
        <w:t>first</w:t>
      </w:r>
      <w:r w:rsidR="00980EB0" w:rsidRPr="008C2A14">
        <w:rPr>
          <w:rFonts w:ascii="Times New Roman" w:hAnsi="Times New Roman" w:cs="Times New Roman"/>
          <w:sz w:val="24"/>
          <w:szCs w:val="24"/>
        </w:rPr>
        <w:t xml:space="preserve"> respondent and has filed a review application seeking the nullification of the tender process and </w:t>
      </w:r>
      <w:r w:rsidR="00B72CF6">
        <w:rPr>
          <w:rFonts w:ascii="Times New Roman" w:hAnsi="Times New Roman" w:cs="Times New Roman"/>
          <w:sz w:val="24"/>
          <w:szCs w:val="24"/>
        </w:rPr>
        <w:t>the setting aside of the award.</w:t>
      </w:r>
      <w:r w:rsidR="00980EB0" w:rsidRPr="008C2A14">
        <w:rPr>
          <w:rFonts w:ascii="Times New Roman" w:hAnsi="Times New Roman" w:cs="Times New Roman"/>
          <w:sz w:val="24"/>
          <w:szCs w:val="24"/>
        </w:rPr>
        <w:t xml:space="preserve"> Contending that it has no other remedy</w:t>
      </w:r>
      <w:r w:rsidR="00B72CF6" w:rsidRPr="008C2A14">
        <w:rPr>
          <w:rFonts w:ascii="Times New Roman" w:hAnsi="Times New Roman" w:cs="Times New Roman"/>
          <w:sz w:val="24"/>
          <w:szCs w:val="24"/>
        </w:rPr>
        <w:t>, the</w:t>
      </w:r>
      <w:r w:rsidR="00980EB0" w:rsidRPr="008C2A14">
        <w:rPr>
          <w:rFonts w:ascii="Times New Roman" w:hAnsi="Times New Roman" w:cs="Times New Roman"/>
          <w:sz w:val="24"/>
          <w:szCs w:val="24"/>
        </w:rPr>
        <w:t xml:space="preserve"> applicant stated that if the interdict is not granted the review application or any other relief that may be given will be </w:t>
      </w:r>
      <w:r w:rsidR="00980EB0" w:rsidRPr="008C2A14">
        <w:rPr>
          <w:rFonts w:ascii="Times New Roman" w:hAnsi="Times New Roman" w:cs="Times New Roman"/>
          <w:i/>
          <w:sz w:val="24"/>
          <w:szCs w:val="24"/>
        </w:rPr>
        <w:t>brutum fulmen.</w:t>
      </w:r>
    </w:p>
    <w:p w:rsidR="00E95711" w:rsidRPr="008C2A14" w:rsidRDefault="00E95711" w:rsidP="00DE3088">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opposed the application and raises several points </w:t>
      </w:r>
      <w:r w:rsidRPr="008C2A14">
        <w:rPr>
          <w:rFonts w:ascii="Times New Roman" w:hAnsi="Times New Roman" w:cs="Times New Roman"/>
          <w:i/>
          <w:sz w:val="24"/>
          <w:szCs w:val="24"/>
        </w:rPr>
        <w:t>in limine</w:t>
      </w:r>
      <w:r w:rsidRPr="008C2A14">
        <w:rPr>
          <w:rFonts w:ascii="Times New Roman" w:hAnsi="Times New Roman" w:cs="Times New Roman"/>
          <w:sz w:val="24"/>
          <w:szCs w:val="24"/>
        </w:rPr>
        <w:t>.</w:t>
      </w:r>
      <w:r w:rsidR="00882639" w:rsidRPr="008C2A14">
        <w:rPr>
          <w:rFonts w:ascii="Times New Roman" w:hAnsi="Times New Roman" w:cs="Times New Roman"/>
          <w:sz w:val="24"/>
          <w:szCs w:val="24"/>
        </w:rPr>
        <w:t xml:space="preserve"> The </w:t>
      </w:r>
      <w:r w:rsidR="00B30BC8">
        <w:rPr>
          <w:rFonts w:ascii="Times New Roman" w:hAnsi="Times New Roman" w:cs="Times New Roman"/>
          <w:sz w:val="24"/>
          <w:szCs w:val="24"/>
        </w:rPr>
        <w:t>first</w:t>
      </w:r>
      <w:r w:rsidR="00882639" w:rsidRPr="008C2A14">
        <w:rPr>
          <w:rFonts w:ascii="Times New Roman" w:hAnsi="Times New Roman" w:cs="Times New Roman"/>
          <w:sz w:val="24"/>
          <w:szCs w:val="24"/>
        </w:rPr>
        <w:t xml:space="preserve"> respondent raised issue with the</w:t>
      </w:r>
      <w:r w:rsidR="00882639" w:rsidRPr="008C2A14">
        <w:rPr>
          <w:rFonts w:ascii="Times New Roman" w:hAnsi="Times New Roman" w:cs="Times New Roman"/>
          <w:b/>
          <w:sz w:val="24"/>
          <w:szCs w:val="24"/>
        </w:rPr>
        <w:t xml:space="preserve"> urgency</w:t>
      </w:r>
      <w:r w:rsidR="00882639" w:rsidRPr="008C2A14">
        <w:rPr>
          <w:rFonts w:ascii="Times New Roman" w:hAnsi="Times New Roman" w:cs="Times New Roman"/>
          <w:sz w:val="24"/>
          <w:szCs w:val="24"/>
        </w:rPr>
        <w:t xml:space="preserve"> of the application stating that the </w:t>
      </w:r>
      <w:r w:rsidR="00B30BC8">
        <w:rPr>
          <w:rFonts w:ascii="Times New Roman" w:hAnsi="Times New Roman" w:cs="Times New Roman"/>
          <w:sz w:val="24"/>
          <w:szCs w:val="24"/>
        </w:rPr>
        <w:t>first</w:t>
      </w:r>
      <w:r w:rsidR="00882639" w:rsidRPr="008C2A14">
        <w:rPr>
          <w:rFonts w:ascii="Times New Roman" w:hAnsi="Times New Roman" w:cs="Times New Roman"/>
          <w:sz w:val="24"/>
          <w:szCs w:val="24"/>
        </w:rPr>
        <w:t xml:space="preserve"> respondent had already engaged the </w:t>
      </w:r>
      <w:r w:rsidR="00B30BC8">
        <w:rPr>
          <w:rFonts w:ascii="Times New Roman" w:hAnsi="Times New Roman" w:cs="Times New Roman"/>
          <w:sz w:val="24"/>
          <w:szCs w:val="24"/>
        </w:rPr>
        <w:t>second</w:t>
      </w:r>
      <w:r w:rsidR="00882639" w:rsidRPr="008C2A14">
        <w:rPr>
          <w:rFonts w:ascii="Times New Roman" w:hAnsi="Times New Roman" w:cs="Times New Roman"/>
          <w:sz w:val="24"/>
          <w:szCs w:val="24"/>
        </w:rPr>
        <w:t xml:space="preserve"> respondent on 1 July 2022. As </w:t>
      </w:r>
      <w:r w:rsidR="00B30BC8">
        <w:rPr>
          <w:rFonts w:ascii="Times New Roman" w:hAnsi="Times New Roman" w:cs="Times New Roman"/>
          <w:sz w:val="24"/>
          <w:szCs w:val="24"/>
        </w:rPr>
        <w:t>second</w:t>
      </w:r>
      <w:r w:rsidR="00882639" w:rsidRPr="008C2A14">
        <w:rPr>
          <w:rFonts w:ascii="Times New Roman" w:hAnsi="Times New Roman" w:cs="Times New Roman"/>
          <w:sz w:val="24"/>
          <w:szCs w:val="24"/>
        </w:rPr>
        <w:t xml:space="preserve"> respondent had already started rendering services it is too late to hear this application on an urgent basis. The </w:t>
      </w:r>
      <w:r w:rsidR="00B72CF6">
        <w:rPr>
          <w:rFonts w:ascii="Times New Roman" w:hAnsi="Times New Roman" w:cs="Times New Roman"/>
          <w:sz w:val="24"/>
          <w:szCs w:val="24"/>
        </w:rPr>
        <w:t>first</w:t>
      </w:r>
      <w:r w:rsidR="00B72CF6" w:rsidRPr="008C2A14">
        <w:rPr>
          <w:rFonts w:ascii="Times New Roman" w:hAnsi="Times New Roman" w:cs="Times New Roman"/>
          <w:sz w:val="24"/>
          <w:szCs w:val="24"/>
        </w:rPr>
        <w:t xml:space="preserve"> respondent</w:t>
      </w:r>
      <w:r w:rsidR="00882639" w:rsidRPr="008C2A14">
        <w:rPr>
          <w:rFonts w:ascii="Times New Roman" w:hAnsi="Times New Roman" w:cs="Times New Roman"/>
          <w:sz w:val="24"/>
          <w:szCs w:val="24"/>
        </w:rPr>
        <w:t xml:space="preserve"> further submits that the relief sought is incompetent for it cannot operate without a service provider pending the determination of the review</w:t>
      </w:r>
      <w:r w:rsidR="00B72CF6">
        <w:rPr>
          <w:rFonts w:ascii="Times New Roman" w:hAnsi="Times New Roman" w:cs="Times New Roman"/>
          <w:sz w:val="24"/>
          <w:szCs w:val="24"/>
        </w:rPr>
        <w:t xml:space="preserve"> </w:t>
      </w:r>
      <w:r w:rsidR="00882639" w:rsidRPr="008C2A14">
        <w:rPr>
          <w:rFonts w:ascii="Times New Roman" w:hAnsi="Times New Roman" w:cs="Times New Roman"/>
          <w:sz w:val="24"/>
          <w:szCs w:val="24"/>
        </w:rPr>
        <w:t xml:space="preserve">  application, moreso when the applicant has not provided an alternative solution to </w:t>
      </w:r>
      <w:r w:rsidR="006618C9" w:rsidRPr="008C2A14">
        <w:rPr>
          <w:rFonts w:ascii="Times New Roman" w:hAnsi="Times New Roman" w:cs="Times New Roman"/>
          <w:sz w:val="24"/>
          <w:szCs w:val="24"/>
        </w:rPr>
        <w:t>t</w:t>
      </w:r>
      <w:r w:rsidR="00882639" w:rsidRPr="008C2A14">
        <w:rPr>
          <w:rFonts w:ascii="Times New Roman" w:hAnsi="Times New Roman" w:cs="Times New Roman"/>
          <w:sz w:val="24"/>
          <w:szCs w:val="24"/>
        </w:rPr>
        <w:t xml:space="preserve">he matter. The </w:t>
      </w:r>
      <w:r w:rsidR="00B30BC8">
        <w:rPr>
          <w:rFonts w:ascii="Times New Roman" w:hAnsi="Times New Roman" w:cs="Times New Roman"/>
          <w:sz w:val="24"/>
          <w:szCs w:val="24"/>
        </w:rPr>
        <w:t>first</w:t>
      </w:r>
      <w:r w:rsidR="00882639" w:rsidRPr="008C2A14">
        <w:rPr>
          <w:rFonts w:ascii="Times New Roman" w:hAnsi="Times New Roman" w:cs="Times New Roman"/>
          <w:sz w:val="24"/>
          <w:szCs w:val="24"/>
        </w:rPr>
        <w:t xml:space="preserve"> respondent argued that there is no legal basis for interdicting the operation of the cleaning contract between the </w:t>
      </w:r>
      <w:r w:rsidR="00B30BC8">
        <w:rPr>
          <w:rFonts w:ascii="Times New Roman" w:hAnsi="Times New Roman" w:cs="Times New Roman"/>
          <w:sz w:val="24"/>
          <w:szCs w:val="24"/>
        </w:rPr>
        <w:t>first</w:t>
      </w:r>
      <w:r w:rsidR="00882639" w:rsidRPr="008C2A14">
        <w:rPr>
          <w:rFonts w:ascii="Times New Roman" w:hAnsi="Times New Roman" w:cs="Times New Roman"/>
          <w:sz w:val="24"/>
          <w:szCs w:val="24"/>
        </w:rPr>
        <w:t xml:space="preserve"> respondent and the </w:t>
      </w:r>
      <w:r w:rsidR="00B72CF6">
        <w:rPr>
          <w:rFonts w:ascii="Times New Roman" w:hAnsi="Times New Roman" w:cs="Times New Roman"/>
          <w:sz w:val="24"/>
          <w:szCs w:val="24"/>
        </w:rPr>
        <w:t>second</w:t>
      </w:r>
      <w:r w:rsidR="00B72CF6" w:rsidRPr="008C2A14">
        <w:rPr>
          <w:rFonts w:ascii="Times New Roman" w:hAnsi="Times New Roman" w:cs="Times New Roman"/>
          <w:sz w:val="24"/>
          <w:szCs w:val="24"/>
        </w:rPr>
        <w:t xml:space="preserve"> respondent</w:t>
      </w:r>
      <w:r w:rsidR="00882639" w:rsidRPr="008C2A14">
        <w:rPr>
          <w:rFonts w:ascii="Times New Roman" w:hAnsi="Times New Roman" w:cs="Times New Roman"/>
          <w:sz w:val="24"/>
          <w:szCs w:val="24"/>
        </w:rPr>
        <w:t>.</w:t>
      </w:r>
      <w:r w:rsidR="00B72CF6">
        <w:rPr>
          <w:rFonts w:ascii="Times New Roman" w:hAnsi="Times New Roman" w:cs="Times New Roman"/>
          <w:sz w:val="24"/>
          <w:szCs w:val="24"/>
        </w:rPr>
        <w:t xml:space="preserve"> </w:t>
      </w:r>
      <w:r w:rsidR="006618C9" w:rsidRPr="008C2A14">
        <w:rPr>
          <w:rFonts w:ascii="Times New Roman" w:hAnsi="Times New Roman" w:cs="Times New Roman"/>
          <w:sz w:val="24"/>
          <w:szCs w:val="24"/>
        </w:rPr>
        <w:t xml:space="preserve">The counsel for the </w:t>
      </w:r>
      <w:r w:rsidR="00B30BC8">
        <w:rPr>
          <w:rFonts w:ascii="Times New Roman" w:hAnsi="Times New Roman" w:cs="Times New Roman"/>
          <w:sz w:val="24"/>
          <w:szCs w:val="24"/>
        </w:rPr>
        <w:t>first</w:t>
      </w:r>
      <w:r w:rsidR="006618C9" w:rsidRPr="008C2A14">
        <w:rPr>
          <w:rFonts w:ascii="Times New Roman" w:hAnsi="Times New Roman" w:cs="Times New Roman"/>
          <w:sz w:val="24"/>
          <w:szCs w:val="24"/>
        </w:rPr>
        <w:t xml:space="preserve"> respondent further submitted that the applicant’s founding affidavit does not</w:t>
      </w:r>
      <w:r w:rsidR="00BB0ED7" w:rsidRPr="008C2A14">
        <w:rPr>
          <w:rFonts w:ascii="Times New Roman" w:hAnsi="Times New Roman" w:cs="Times New Roman"/>
          <w:sz w:val="24"/>
          <w:szCs w:val="24"/>
        </w:rPr>
        <w:t xml:space="preserve"> </w:t>
      </w:r>
      <w:r w:rsidR="00B72CF6" w:rsidRPr="008C2A14">
        <w:rPr>
          <w:rFonts w:ascii="Times New Roman" w:hAnsi="Times New Roman" w:cs="Times New Roman"/>
          <w:sz w:val="24"/>
          <w:szCs w:val="24"/>
        </w:rPr>
        <w:t>show the</w:t>
      </w:r>
      <w:r w:rsidR="006618C9" w:rsidRPr="008C2A14">
        <w:rPr>
          <w:rFonts w:ascii="Times New Roman" w:hAnsi="Times New Roman" w:cs="Times New Roman"/>
          <w:sz w:val="24"/>
          <w:szCs w:val="24"/>
        </w:rPr>
        <w:t xml:space="preserve"> irreparable harm that will </w:t>
      </w:r>
      <w:r w:rsidR="00B72CF6" w:rsidRPr="008C2A14">
        <w:rPr>
          <w:rFonts w:ascii="Times New Roman" w:hAnsi="Times New Roman" w:cs="Times New Roman"/>
          <w:sz w:val="24"/>
          <w:szCs w:val="24"/>
        </w:rPr>
        <w:t>accrue and</w:t>
      </w:r>
      <w:r w:rsidR="006618C9" w:rsidRPr="008C2A14">
        <w:rPr>
          <w:rFonts w:ascii="Times New Roman" w:hAnsi="Times New Roman" w:cs="Times New Roman"/>
          <w:sz w:val="24"/>
          <w:szCs w:val="24"/>
        </w:rPr>
        <w:t xml:space="preserve"> does not allege any infringement of th</w:t>
      </w:r>
      <w:r w:rsidR="00A802B6" w:rsidRPr="008C2A14">
        <w:rPr>
          <w:rFonts w:ascii="Times New Roman" w:hAnsi="Times New Roman" w:cs="Times New Roman"/>
          <w:sz w:val="24"/>
          <w:szCs w:val="24"/>
        </w:rPr>
        <w:t>e applicant’s rights.</w:t>
      </w:r>
      <w:r w:rsidR="00BB0ED7" w:rsidRPr="008C2A14">
        <w:rPr>
          <w:rFonts w:ascii="Times New Roman" w:hAnsi="Times New Roman" w:cs="Times New Roman"/>
          <w:sz w:val="24"/>
          <w:szCs w:val="24"/>
        </w:rPr>
        <w:t xml:space="preserve"> </w:t>
      </w:r>
      <w:r w:rsidR="00A802B6" w:rsidRPr="008C2A14">
        <w:rPr>
          <w:rFonts w:ascii="Times New Roman" w:hAnsi="Times New Roman" w:cs="Times New Roman"/>
          <w:sz w:val="24"/>
          <w:szCs w:val="24"/>
        </w:rPr>
        <w:t xml:space="preserve">Thus the </w:t>
      </w:r>
      <w:r w:rsidR="00B30BC8">
        <w:rPr>
          <w:rFonts w:ascii="Times New Roman" w:hAnsi="Times New Roman" w:cs="Times New Roman"/>
          <w:sz w:val="24"/>
          <w:szCs w:val="24"/>
        </w:rPr>
        <w:t>first</w:t>
      </w:r>
      <w:r w:rsidR="00A802B6" w:rsidRPr="008C2A14">
        <w:rPr>
          <w:rFonts w:ascii="Times New Roman" w:hAnsi="Times New Roman" w:cs="Times New Roman"/>
          <w:sz w:val="24"/>
          <w:szCs w:val="24"/>
        </w:rPr>
        <w:t xml:space="preserve"> </w:t>
      </w:r>
      <w:r w:rsidR="00B72CF6" w:rsidRPr="008C2A14">
        <w:rPr>
          <w:rFonts w:ascii="Times New Roman" w:hAnsi="Times New Roman" w:cs="Times New Roman"/>
          <w:sz w:val="24"/>
          <w:szCs w:val="24"/>
        </w:rPr>
        <w:t>respondent prayed</w:t>
      </w:r>
      <w:r w:rsidR="006618C9" w:rsidRPr="008C2A14">
        <w:rPr>
          <w:rFonts w:ascii="Times New Roman" w:hAnsi="Times New Roman" w:cs="Times New Roman"/>
          <w:sz w:val="24"/>
          <w:szCs w:val="24"/>
        </w:rPr>
        <w:t xml:space="preserve"> for the application to be struck off the roll of urgent matters.</w:t>
      </w:r>
    </w:p>
    <w:p w:rsidR="003E1B39" w:rsidRPr="008C2A14" w:rsidRDefault="003E1B39"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The issue of dirty hands has been raised against the applicant. </w:t>
      </w:r>
      <w:r w:rsidR="00D70F20">
        <w:rPr>
          <w:rFonts w:ascii="Times New Roman" w:hAnsi="Times New Roman" w:cs="Times New Roman"/>
          <w:sz w:val="24"/>
          <w:szCs w:val="24"/>
        </w:rPr>
        <w:t>First</w:t>
      </w:r>
      <w:r w:rsidRPr="008C2A14">
        <w:rPr>
          <w:rFonts w:ascii="Times New Roman" w:hAnsi="Times New Roman" w:cs="Times New Roman"/>
          <w:sz w:val="24"/>
          <w:szCs w:val="24"/>
        </w:rPr>
        <w:t xml:space="preserve"> respondent contends that the applicant is guilty of lack </w:t>
      </w:r>
      <w:r w:rsidR="00D70F20" w:rsidRPr="008C2A14">
        <w:rPr>
          <w:rFonts w:ascii="Times New Roman" w:hAnsi="Times New Roman" w:cs="Times New Roman"/>
          <w:sz w:val="24"/>
          <w:szCs w:val="24"/>
        </w:rPr>
        <w:t>of probity</w:t>
      </w:r>
      <w:r w:rsidRPr="008C2A14">
        <w:rPr>
          <w:rFonts w:ascii="Times New Roman" w:hAnsi="Times New Roman" w:cs="Times New Roman"/>
          <w:sz w:val="24"/>
          <w:szCs w:val="24"/>
        </w:rPr>
        <w:t xml:space="preserve">. Referring to documents attached by the applicant,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contends that the contents of the documents show that the applicant compromised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respondent’s officers by paying them bribes in the form of ecocash and school fees for their children.  The respondent further raised the issue that the applicant wants to benefit from its own wrongs as it paid for Enita Moyo</w:t>
      </w:r>
      <w:r w:rsidR="0038552D" w:rsidRPr="008C2A14">
        <w:rPr>
          <w:rFonts w:ascii="Times New Roman" w:hAnsi="Times New Roman" w:cs="Times New Roman"/>
          <w:sz w:val="24"/>
          <w:szCs w:val="24"/>
        </w:rPr>
        <w:t xml:space="preserve"> </w:t>
      </w:r>
      <w:r w:rsidRPr="008C2A14">
        <w:rPr>
          <w:rFonts w:ascii="Times New Roman" w:hAnsi="Times New Roman" w:cs="Times New Roman"/>
          <w:sz w:val="24"/>
          <w:szCs w:val="24"/>
        </w:rPr>
        <w:t>(</w:t>
      </w:r>
      <w:r w:rsidR="00B30BC8">
        <w:rPr>
          <w:rFonts w:ascii="Times New Roman" w:hAnsi="Times New Roman" w:cs="Times New Roman"/>
          <w:sz w:val="24"/>
          <w:szCs w:val="24"/>
        </w:rPr>
        <w:t>first</w:t>
      </w:r>
      <w:r w:rsidR="0038552D" w:rsidRPr="008C2A14">
        <w:rPr>
          <w:rFonts w:ascii="Times New Roman" w:hAnsi="Times New Roman" w:cs="Times New Roman"/>
          <w:sz w:val="24"/>
          <w:szCs w:val="24"/>
        </w:rPr>
        <w:t xml:space="preserve"> respondent’s employee)</w:t>
      </w:r>
      <w:r w:rsidRPr="008C2A14">
        <w:rPr>
          <w:rFonts w:ascii="Times New Roman" w:hAnsi="Times New Roman" w:cs="Times New Roman"/>
          <w:sz w:val="24"/>
          <w:szCs w:val="24"/>
        </w:rPr>
        <w:t xml:space="preserve">’s children’s fees and gave her cash sums through third parties.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alleges</w:t>
      </w:r>
      <w:r w:rsidR="00AC3FF5" w:rsidRPr="008C2A14">
        <w:rPr>
          <w:rFonts w:ascii="Times New Roman" w:hAnsi="Times New Roman" w:cs="Times New Roman"/>
          <w:sz w:val="24"/>
          <w:szCs w:val="24"/>
        </w:rPr>
        <w:t xml:space="preserve"> </w:t>
      </w:r>
      <w:r w:rsidRPr="008C2A14">
        <w:rPr>
          <w:rFonts w:ascii="Times New Roman" w:hAnsi="Times New Roman" w:cs="Times New Roman"/>
          <w:sz w:val="24"/>
          <w:szCs w:val="24"/>
        </w:rPr>
        <w:t xml:space="preserve">that the illegal and improper relationship subsisted since 2011 when the applicant was contracted by </w:t>
      </w:r>
      <w:r w:rsidR="0038552D" w:rsidRPr="008C2A14">
        <w:rPr>
          <w:rFonts w:ascii="Times New Roman" w:hAnsi="Times New Roman" w:cs="Times New Roman"/>
          <w:sz w:val="24"/>
          <w:szCs w:val="24"/>
        </w:rPr>
        <w:t xml:space="preserve">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w:t>
      </w:r>
      <w:r w:rsidR="0038552D" w:rsidRPr="008C2A14">
        <w:rPr>
          <w:rFonts w:ascii="Times New Roman" w:hAnsi="Times New Roman" w:cs="Times New Roman"/>
          <w:sz w:val="24"/>
          <w:szCs w:val="24"/>
        </w:rPr>
        <w:t>responde</w:t>
      </w:r>
      <w:r w:rsidRPr="008C2A14">
        <w:rPr>
          <w:rFonts w:ascii="Times New Roman" w:hAnsi="Times New Roman" w:cs="Times New Roman"/>
          <w:sz w:val="24"/>
          <w:szCs w:val="24"/>
        </w:rPr>
        <w:t>nt to</w:t>
      </w:r>
      <w:r w:rsidR="00AC3FF5" w:rsidRPr="008C2A14">
        <w:rPr>
          <w:rFonts w:ascii="Times New Roman" w:hAnsi="Times New Roman" w:cs="Times New Roman"/>
          <w:sz w:val="24"/>
          <w:szCs w:val="24"/>
        </w:rPr>
        <w:t xml:space="preserve"> provide cleaning services. Thu</w:t>
      </w:r>
      <w:r w:rsidRPr="008C2A14">
        <w:rPr>
          <w:rFonts w:ascii="Times New Roman" w:hAnsi="Times New Roman" w:cs="Times New Roman"/>
          <w:sz w:val="24"/>
          <w:szCs w:val="24"/>
        </w:rPr>
        <w:t>s</w:t>
      </w:r>
      <w:r w:rsidR="0038552D" w:rsidRPr="008C2A14">
        <w:rPr>
          <w:rFonts w:ascii="Times New Roman" w:hAnsi="Times New Roman" w:cs="Times New Roman"/>
          <w:sz w:val="24"/>
          <w:szCs w:val="24"/>
        </w:rPr>
        <w:t xml:space="preserve"> </w:t>
      </w:r>
      <w:r w:rsidR="00D70F20">
        <w:rPr>
          <w:rFonts w:ascii="Times New Roman" w:hAnsi="Times New Roman" w:cs="Times New Roman"/>
          <w:sz w:val="24"/>
          <w:szCs w:val="24"/>
        </w:rPr>
        <w:t>first</w:t>
      </w:r>
      <w:r w:rsidR="00D70F20" w:rsidRPr="008C2A14">
        <w:rPr>
          <w:rFonts w:ascii="Times New Roman" w:hAnsi="Times New Roman" w:cs="Times New Roman"/>
          <w:sz w:val="24"/>
          <w:szCs w:val="24"/>
        </w:rPr>
        <w:t xml:space="preserve"> respondent contends</w:t>
      </w:r>
      <w:r w:rsidRPr="008C2A14">
        <w:rPr>
          <w:rFonts w:ascii="Times New Roman" w:hAnsi="Times New Roman" w:cs="Times New Roman"/>
          <w:sz w:val="24"/>
          <w:szCs w:val="24"/>
        </w:rPr>
        <w:t xml:space="preserve"> that there has been no explanation or an attempt by the applicant  to distance itself from the serious allegations.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thus called for the court to decline to hear the application.</w:t>
      </w:r>
    </w:p>
    <w:p w:rsidR="003E1B39" w:rsidRPr="008C2A14" w:rsidRDefault="003E1B39"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raised a</w:t>
      </w:r>
      <w:r w:rsidR="00AC3FF5" w:rsidRPr="008C2A14">
        <w:rPr>
          <w:rFonts w:ascii="Times New Roman" w:hAnsi="Times New Roman" w:cs="Times New Roman"/>
          <w:sz w:val="24"/>
          <w:szCs w:val="24"/>
        </w:rPr>
        <w:t xml:space="preserve"> further </w:t>
      </w:r>
      <w:r w:rsidR="00D70F20" w:rsidRPr="008C2A14">
        <w:rPr>
          <w:rFonts w:ascii="Times New Roman" w:hAnsi="Times New Roman" w:cs="Times New Roman"/>
          <w:sz w:val="24"/>
          <w:szCs w:val="24"/>
        </w:rPr>
        <w:t>point that</w:t>
      </w:r>
      <w:r w:rsidRPr="008C2A14">
        <w:rPr>
          <w:rFonts w:ascii="Times New Roman" w:hAnsi="Times New Roman" w:cs="Times New Roman"/>
          <w:sz w:val="24"/>
          <w:szCs w:val="24"/>
        </w:rPr>
        <w:t xml:space="preserve">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is a private company hence it has no obligation </w:t>
      </w:r>
      <w:r w:rsidR="00AC3FF5" w:rsidRPr="008C2A14">
        <w:rPr>
          <w:rFonts w:ascii="Times New Roman" w:hAnsi="Times New Roman" w:cs="Times New Roman"/>
          <w:sz w:val="24"/>
          <w:szCs w:val="24"/>
        </w:rPr>
        <w:t>to conduct a tender process. It</w:t>
      </w:r>
      <w:r w:rsidRPr="008C2A14">
        <w:rPr>
          <w:rFonts w:ascii="Times New Roman" w:hAnsi="Times New Roman" w:cs="Times New Roman"/>
          <w:sz w:val="24"/>
          <w:szCs w:val="24"/>
        </w:rPr>
        <w:t xml:space="preserve"> contends that there is no law that compels it to flight a tender before it can en</w:t>
      </w:r>
      <w:r w:rsidR="00AC3FF5" w:rsidRPr="008C2A14">
        <w:rPr>
          <w:rFonts w:ascii="Times New Roman" w:hAnsi="Times New Roman" w:cs="Times New Roman"/>
          <w:sz w:val="24"/>
          <w:szCs w:val="24"/>
        </w:rPr>
        <w:t>g</w:t>
      </w:r>
      <w:r w:rsidRPr="008C2A14">
        <w:rPr>
          <w:rFonts w:ascii="Times New Roman" w:hAnsi="Times New Roman" w:cs="Times New Roman"/>
          <w:sz w:val="24"/>
          <w:szCs w:val="24"/>
        </w:rPr>
        <w:t>age a contractor to offer cleaning services.</w:t>
      </w:r>
      <w:r w:rsidR="00192839" w:rsidRPr="008C2A14">
        <w:rPr>
          <w:rFonts w:ascii="Times New Roman" w:hAnsi="Times New Roman" w:cs="Times New Roman"/>
          <w:sz w:val="24"/>
          <w:szCs w:val="24"/>
        </w:rPr>
        <w:t xml:space="preserve"> The respondent </w:t>
      </w:r>
      <w:r w:rsidR="00192839" w:rsidRPr="008C2A14">
        <w:rPr>
          <w:rFonts w:ascii="Times New Roman" w:hAnsi="Times New Roman" w:cs="Times New Roman"/>
          <w:sz w:val="24"/>
          <w:szCs w:val="24"/>
        </w:rPr>
        <w:lastRenderedPageBreak/>
        <w:t xml:space="preserve">contended that the process it carried out is not subject to scrutiny by this court as </w:t>
      </w:r>
      <w:r w:rsidR="00B30BC8">
        <w:rPr>
          <w:rFonts w:ascii="Times New Roman" w:hAnsi="Times New Roman" w:cs="Times New Roman"/>
          <w:sz w:val="24"/>
          <w:szCs w:val="24"/>
        </w:rPr>
        <w:t>first</w:t>
      </w:r>
      <w:r w:rsidR="00192839" w:rsidRPr="008C2A14">
        <w:rPr>
          <w:rFonts w:ascii="Times New Roman" w:hAnsi="Times New Roman" w:cs="Times New Roman"/>
          <w:sz w:val="24"/>
          <w:szCs w:val="24"/>
        </w:rPr>
        <w:t xml:space="preserve"> respondent can simply sign a contract without going to tender. In that regard it was argued that the application has no substantive effect and should be dismissed with costs on a legal practitioner client scale.</w:t>
      </w:r>
    </w:p>
    <w:p w:rsidR="000D51FC" w:rsidRPr="008C2A14" w:rsidRDefault="00192839"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The </w:t>
      </w:r>
      <w:r w:rsidR="00B30BC8">
        <w:rPr>
          <w:rFonts w:ascii="Times New Roman" w:hAnsi="Times New Roman" w:cs="Times New Roman"/>
          <w:sz w:val="24"/>
          <w:szCs w:val="24"/>
        </w:rPr>
        <w:t>second</w:t>
      </w:r>
      <w:r w:rsidRPr="008C2A14">
        <w:rPr>
          <w:rFonts w:ascii="Times New Roman" w:hAnsi="Times New Roman" w:cs="Times New Roman"/>
          <w:sz w:val="24"/>
          <w:szCs w:val="24"/>
        </w:rPr>
        <w:t xml:space="preserve"> respondent also raised the issue of urgency and it is not necessary to regurgitate the reasons as they are similar to those raised by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The other </w:t>
      </w:r>
      <w:r w:rsidR="00B72CF6" w:rsidRPr="008C2A14">
        <w:rPr>
          <w:rFonts w:ascii="Times New Roman" w:hAnsi="Times New Roman" w:cs="Times New Roman"/>
          <w:sz w:val="24"/>
          <w:szCs w:val="24"/>
        </w:rPr>
        <w:t>points raised</w:t>
      </w:r>
      <w:r w:rsidRPr="008C2A14">
        <w:rPr>
          <w:rFonts w:ascii="Times New Roman" w:hAnsi="Times New Roman" w:cs="Times New Roman"/>
          <w:sz w:val="24"/>
          <w:szCs w:val="24"/>
        </w:rPr>
        <w:t xml:space="preserve"> </w:t>
      </w:r>
      <w:r w:rsidRPr="008C2A14">
        <w:rPr>
          <w:rFonts w:ascii="Times New Roman" w:hAnsi="Times New Roman" w:cs="Times New Roman"/>
          <w:i/>
          <w:sz w:val="24"/>
          <w:szCs w:val="24"/>
        </w:rPr>
        <w:t>in limine</w:t>
      </w:r>
      <w:r w:rsidR="00C56910" w:rsidRPr="008C2A14">
        <w:rPr>
          <w:rFonts w:ascii="Times New Roman" w:hAnsi="Times New Roman" w:cs="Times New Roman"/>
          <w:sz w:val="24"/>
          <w:szCs w:val="24"/>
        </w:rPr>
        <w:t xml:space="preserve"> </w:t>
      </w:r>
      <w:r w:rsidR="00B72CF6" w:rsidRPr="008C2A14">
        <w:rPr>
          <w:rFonts w:ascii="Times New Roman" w:hAnsi="Times New Roman" w:cs="Times New Roman"/>
          <w:sz w:val="24"/>
          <w:szCs w:val="24"/>
        </w:rPr>
        <w:t>are that</w:t>
      </w:r>
      <w:r w:rsidRPr="008C2A14">
        <w:rPr>
          <w:rFonts w:ascii="Times New Roman" w:hAnsi="Times New Roman" w:cs="Times New Roman"/>
          <w:sz w:val="24"/>
          <w:szCs w:val="24"/>
        </w:rPr>
        <w:t xml:space="preserve"> of </w:t>
      </w:r>
      <w:r w:rsidRPr="008C2A14">
        <w:rPr>
          <w:rFonts w:ascii="Times New Roman" w:hAnsi="Times New Roman" w:cs="Times New Roman"/>
          <w:i/>
          <w:sz w:val="24"/>
          <w:szCs w:val="24"/>
        </w:rPr>
        <w:t>locus standi</w:t>
      </w:r>
      <w:r w:rsidRPr="008C2A14">
        <w:rPr>
          <w:rFonts w:ascii="Times New Roman" w:hAnsi="Times New Roman" w:cs="Times New Roman"/>
          <w:sz w:val="24"/>
          <w:szCs w:val="24"/>
        </w:rPr>
        <w:t xml:space="preserve"> and incompetent relief. The </w:t>
      </w:r>
      <w:r w:rsidR="00B30BC8">
        <w:rPr>
          <w:rFonts w:ascii="Times New Roman" w:hAnsi="Times New Roman" w:cs="Times New Roman"/>
          <w:sz w:val="24"/>
          <w:szCs w:val="24"/>
        </w:rPr>
        <w:t>second</w:t>
      </w:r>
      <w:r w:rsidRPr="008C2A14">
        <w:rPr>
          <w:rFonts w:ascii="Times New Roman" w:hAnsi="Times New Roman" w:cs="Times New Roman"/>
          <w:sz w:val="24"/>
          <w:szCs w:val="24"/>
        </w:rPr>
        <w:t xml:space="preserve"> respondent contends that the applicant has no </w:t>
      </w:r>
      <w:r w:rsidRPr="008C2A14">
        <w:rPr>
          <w:rFonts w:ascii="Times New Roman" w:hAnsi="Times New Roman" w:cs="Times New Roman"/>
          <w:i/>
          <w:sz w:val="24"/>
          <w:szCs w:val="24"/>
        </w:rPr>
        <w:t>locus standi</w:t>
      </w:r>
      <w:r w:rsidRPr="008C2A14">
        <w:rPr>
          <w:rFonts w:ascii="Times New Roman" w:hAnsi="Times New Roman" w:cs="Times New Roman"/>
          <w:sz w:val="24"/>
          <w:szCs w:val="24"/>
        </w:rPr>
        <w:t xml:space="preserve"> to mount this application.</w:t>
      </w:r>
      <w:r w:rsidR="00C56910" w:rsidRPr="008C2A14">
        <w:rPr>
          <w:rFonts w:ascii="Times New Roman" w:hAnsi="Times New Roman" w:cs="Times New Roman"/>
          <w:sz w:val="24"/>
          <w:szCs w:val="24"/>
        </w:rPr>
        <w:t xml:space="preserve"> Mr Nyabeze contended </w:t>
      </w:r>
      <w:r w:rsidR="00B72CF6" w:rsidRPr="008C2A14">
        <w:rPr>
          <w:rFonts w:ascii="Times New Roman" w:hAnsi="Times New Roman" w:cs="Times New Roman"/>
          <w:sz w:val="24"/>
          <w:szCs w:val="24"/>
        </w:rPr>
        <w:t>that the</w:t>
      </w:r>
      <w:r w:rsidR="00C56910" w:rsidRPr="008C2A14">
        <w:rPr>
          <w:rFonts w:ascii="Times New Roman" w:hAnsi="Times New Roman" w:cs="Times New Roman"/>
          <w:sz w:val="24"/>
          <w:szCs w:val="24"/>
        </w:rPr>
        <w:t xml:space="preserve"> </w:t>
      </w:r>
      <w:r w:rsidR="00B30BC8">
        <w:rPr>
          <w:rFonts w:ascii="Times New Roman" w:hAnsi="Times New Roman" w:cs="Times New Roman"/>
          <w:sz w:val="24"/>
          <w:szCs w:val="24"/>
        </w:rPr>
        <w:t>first</w:t>
      </w:r>
      <w:r w:rsidR="00C56910" w:rsidRPr="008C2A14">
        <w:rPr>
          <w:rFonts w:ascii="Times New Roman" w:hAnsi="Times New Roman" w:cs="Times New Roman"/>
          <w:sz w:val="24"/>
          <w:szCs w:val="24"/>
        </w:rPr>
        <w:t xml:space="preserve"> respondent’s tender committee is not a Tribun</w:t>
      </w:r>
      <w:r w:rsidR="0045579B" w:rsidRPr="008C2A14">
        <w:rPr>
          <w:rFonts w:ascii="Times New Roman" w:hAnsi="Times New Roman" w:cs="Times New Roman"/>
          <w:sz w:val="24"/>
          <w:szCs w:val="24"/>
        </w:rPr>
        <w:t>a</w:t>
      </w:r>
      <w:r w:rsidR="00C56910" w:rsidRPr="008C2A14">
        <w:rPr>
          <w:rFonts w:ascii="Times New Roman" w:hAnsi="Times New Roman" w:cs="Times New Roman"/>
          <w:sz w:val="24"/>
          <w:szCs w:val="24"/>
        </w:rPr>
        <w:t xml:space="preserve">l in the strict sense of the legal and </w:t>
      </w:r>
      <w:r w:rsidR="00B72CF6" w:rsidRPr="008C2A14">
        <w:rPr>
          <w:rFonts w:ascii="Times New Roman" w:hAnsi="Times New Roman" w:cs="Times New Roman"/>
          <w:sz w:val="24"/>
          <w:szCs w:val="24"/>
        </w:rPr>
        <w:t>administrative meaning</w:t>
      </w:r>
      <w:r w:rsidR="00C56910" w:rsidRPr="008C2A14">
        <w:rPr>
          <w:rFonts w:ascii="Times New Roman" w:hAnsi="Times New Roman" w:cs="Times New Roman"/>
          <w:sz w:val="24"/>
          <w:szCs w:val="24"/>
        </w:rPr>
        <w:t xml:space="preserve"> </w:t>
      </w:r>
      <w:r w:rsidR="0045579B" w:rsidRPr="008C2A14">
        <w:rPr>
          <w:rFonts w:ascii="Times New Roman" w:hAnsi="Times New Roman" w:cs="Times New Roman"/>
          <w:sz w:val="24"/>
          <w:szCs w:val="24"/>
        </w:rPr>
        <w:t>of the word. It is therefore anoma</w:t>
      </w:r>
      <w:r w:rsidR="00C56910" w:rsidRPr="008C2A14">
        <w:rPr>
          <w:rFonts w:ascii="Times New Roman" w:hAnsi="Times New Roman" w:cs="Times New Roman"/>
          <w:sz w:val="24"/>
          <w:szCs w:val="24"/>
        </w:rPr>
        <w:t>lous for the applicant to seek intervention of the court. This respondent further r</w:t>
      </w:r>
      <w:r w:rsidRPr="008C2A14">
        <w:rPr>
          <w:rFonts w:ascii="Times New Roman" w:hAnsi="Times New Roman" w:cs="Times New Roman"/>
          <w:sz w:val="24"/>
          <w:szCs w:val="24"/>
        </w:rPr>
        <w:t>eason</w:t>
      </w:r>
      <w:r w:rsidR="00C56910" w:rsidRPr="008C2A14">
        <w:rPr>
          <w:rFonts w:ascii="Times New Roman" w:hAnsi="Times New Roman" w:cs="Times New Roman"/>
          <w:sz w:val="24"/>
          <w:szCs w:val="24"/>
        </w:rPr>
        <w:t>ed that</w:t>
      </w:r>
      <w:r w:rsidRPr="008C2A14">
        <w:rPr>
          <w:rFonts w:ascii="Times New Roman" w:hAnsi="Times New Roman" w:cs="Times New Roman"/>
          <w:sz w:val="24"/>
          <w:szCs w:val="24"/>
        </w:rPr>
        <w:t xml:space="preserve"> the relationship between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and </w:t>
      </w:r>
      <w:r w:rsidR="00B30BC8">
        <w:rPr>
          <w:rFonts w:ascii="Times New Roman" w:hAnsi="Times New Roman" w:cs="Times New Roman"/>
          <w:sz w:val="24"/>
          <w:szCs w:val="24"/>
        </w:rPr>
        <w:t>second</w:t>
      </w:r>
      <w:r w:rsidRPr="008C2A14">
        <w:rPr>
          <w:rFonts w:ascii="Times New Roman" w:hAnsi="Times New Roman" w:cs="Times New Roman"/>
          <w:sz w:val="24"/>
          <w:szCs w:val="24"/>
        </w:rPr>
        <w:t xml:space="preserve"> </w:t>
      </w:r>
      <w:r w:rsidR="00B72CF6" w:rsidRPr="008C2A14">
        <w:rPr>
          <w:rFonts w:ascii="Times New Roman" w:hAnsi="Times New Roman" w:cs="Times New Roman"/>
          <w:sz w:val="24"/>
          <w:szCs w:val="24"/>
        </w:rPr>
        <w:t>respondents is</w:t>
      </w:r>
      <w:r w:rsidRPr="008C2A14">
        <w:rPr>
          <w:rFonts w:ascii="Times New Roman" w:hAnsi="Times New Roman" w:cs="Times New Roman"/>
          <w:sz w:val="24"/>
          <w:szCs w:val="24"/>
        </w:rPr>
        <w:t xml:space="preserve"> a service provision </w:t>
      </w:r>
      <w:r w:rsidR="0038552D" w:rsidRPr="008C2A14">
        <w:rPr>
          <w:rFonts w:ascii="Times New Roman" w:hAnsi="Times New Roman" w:cs="Times New Roman"/>
          <w:sz w:val="24"/>
          <w:szCs w:val="24"/>
        </w:rPr>
        <w:t xml:space="preserve">arrangement </w:t>
      </w:r>
      <w:r w:rsidRPr="008C2A14">
        <w:rPr>
          <w:rFonts w:ascii="Times New Roman" w:hAnsi="Times New Roman" w:cs="Times New Roman"/>
          <w:sz w:val="24"/>
          <w:szCs w:val="24"/>
        </w:rPr>
        <w:t xml:space="preserve">between two private juristic entities. In that regard the </w:t>
      </w:r>
      <w:r w:rsidR="00B30BC8">
        <w:rPr>
          <w:rFonts w:ascii="Times New Roman" w:hAnsi="Times New Roman" w:cs="Times New Roman"/>
          <w:sz w:val="24"/>
          <w:szCs w:val="24"/>
        </w:rPr>
        <w:t>second</w:t>
      </w:r>
      <w:r w:rsidRPr="008C2A14">
        <w:rPr>
          <w:rFonts w:ascii="Times New Roman" w:hAnsi="Times New Roman" w:cs="Times New Roman"/>
          <w:sz w:val="24"/>
          <w:szCs w:val="24"/>
        </w:rPr>
        <w:t xml:space="preserve"> respondents argues that the court cannot forestall the contract between the concerned parties thro</w:t>
      </w:r>
      <w:r w:rsidR="00C56910" w:rsidRPr="008C2A14">
        <w:rPr>
          <w:rFonts w:ascii="Times New Roman" w:hAnsi="Times New Roman" w:cs="Times New Roman"/>
          <w:sz w:val="24"/>
          <w:szCs w:val="24"/>
        </w:rPr>
        <w:t>ugh a prohibitory interdict.</w:t>
      </w:r>
    </w:p>
    <w:p w:rsidR="00192839" w:rsidRPr="008C2A14" w:rsidRDefault="00C56910"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The </w:t>
      </w:r>
      <w:r w:rsidR="00B30BC8">
        <w:rPr>
          <w:rFonts w:ascii="Times New Roman" w:hAnsi="Times New Roman" w:cs="Times New Roman"/>
          <w:sz w:val="24"/>
          <w:szCs w:val="24"/>
        </w:rPr>
        <w:t>second</w:t>
      </w:r>
      <w:r w:rsidRPr="008C2A14">
        <w:rPr>
          <w:rFonts w:ascii="Times New Roman" w:hAnsi="Times New Roman" w:cs="Times New Roman"/>
          <w:sz w:val="24"/>
          <w:szCs w:val="24"/>
        </w:rPr>
        <w:t xml:space="preserve"> respondent refer</w:t>
      </w:r>
      <w:r w:rsidR="000D51FC" w:rsidRPr="008C2A14">
        <w:rPr>
          <w:rFonts w:ascii="Times New Roman" w:hAnsi="Times New Roman" w:cs="Times New Roman"/>
          <w:sz w:val="24"/>
          <w:szCs w:val="24"/>
        </w:rPr>
        <w:t>r</w:t>
      </w:r>
      <w:r w:rsidRPr="008C2A14">
        <w:rPr>
          <w:rFonts w:ascii="Times New Roman" w:hAnsi="Times New Roman" w:cs="Times New Roman"/>
          <w:sz w:val="24"/>
          <w:szCs w:val="24"/>
        </w:rPr>
        <w:t>ed to the issue</w:t>
      </w:r>
      <w:r w:rsidR="000D51FC" w:rsidRPr="008C2A14">
        <w:rPr>
          <w:rFonts w:ascii="Times New Roman" w:hAnsi="Times New Roman" w:cs="Times New Roman"/>
          <w:sz w:val="24"/>
          <w:szCs w:val="24"/>
        </w:rPr>
        <w:t xml:space="preserve"> of lack of probity on the applicant’s part alleging th</w:t>
      </w:r>
      <w:r w:rsidRPr="008C2A14">
        <w:rPr>
          <w:rFonts w:ascii="Times New Roman" w:hAnsi="Times New Roman" w:cs="Times New Roman"/>
          <w:sz w:val="24"/>
          <w:szCs w:val="24"/>
        </w:rPr>
        <w:t xml:space="preserve">at </w:t>
      </w:r>
      <w:r w:rsidR="000D51FC" w:rsidRPr="008C2A14">
        <w:rPr>
          <w:rFonts w:ascii="Times New Roman" w:hAnsi="Times New Roman" w:cs="Times New Roman"/>
          <w:sz w:val="24"/>
          <w:szCs w:val="24"/>
        </w:rPr>
        <w:t xml:space="preserve">the applicant had not </w:t>
      </w:r>
      <w:r w:rsidR="00B72CF6" w:rsidRPr="008C2A14">
        <w:rPr>
          <w:rFonts w:ascii="Times New Roman" w:hAnsi="Times New Roman" w:cs="Times New Roman"/>
          <w:sz w:val="24"/>
          <w:szCs w:val="24"/>
        </w:rPr>
        <w:t>disclosed how</w:t>
      </w:r>
      <w:r w:rsidR="000D51FC" w:rsidRPr="008C2A14">
        <w:rPr>
          <w:rFonts w:ascii="Times New Roman" w:hAnsi="Times New Roman" w:cs="Times New Roman"/>
          <w:sz w:val="24"/>
          <w:szCs w:val="24"/>
        </w:rPr>
        <w:t xml:space="preserve"> it got documents for </w:t>
      </w:r>
      <w:r w:rsidR="00B30BC8">
        <w:rPr>
          <w:rFonts w:ascii="Times New Roman" w:hAnsi="Times New Roman" w:cs="Times New Roman"/>
          <w:sz w:val="24"/>
          <w:szCs w:val="24"/>
        </w:rPr>
        <w:t>first</w:t>
      </w:r>
      <w:r w:rsidR="000D51FC" w:rsidRPr="008C2A14">
        <w:rPr>
          <w:rFonts w:ascii="Times New Roman" w:hAnsi="Times New Roman" w:cs="Times New Roman"/>
          <w:sz w:val="24"/>
          <w:szCs w:val="24"/>
        </w:rPr>
        <w:t xml:space="preserve"> respondent which were clearly in</w:t>
      </w:r>
      <w:r w:rsidR="00B72CF6">
        <w:rPr>
          <w:rFonts w:ascii="Times New Roman" w:hAnsi="Times New Roman" w:cs="Times New Roman"/>
          <w:sz w:val="24"/>
          <w:szCs w:val="24"/>
        </w:rPr>
        <w:t>scribed “for internal use only “</w:t>
      </w:r>
      <w:r w:rsidR="000D51FC" w:rsidRPr="008C2A14">
        <w:rPr>
          <w:rFonts w:ascii="Times New Roman" w:hAnsi="Times New Roman" w:cs="Times New Roman"/>
          <w:sz w:val="24"/>
          <w:szCs w:val="24"/>
        </w:rPr>
        <w:t xml:space="preserve">The respondent further referred to the allegations of underhand and corrupt practices involving the applicant which are contained in documents attached by applicant. It is not necessary to repeat this point as it was dealt with in the </w:t>
      </w:r>
      <w:r w:rsidR="00B30BC8">
        <w:rPr>
          <w:rFonts w:ascii="Times New Roman" w:hAnsi="Times New Roman" w:cs="Times New Roman"/>
          <w:sz w:val="24"/>
          <w:szCs w:val="24"/>
        </w:rPr>
        <w:t>first</w:t>
      </w:r>
      <w:r w:rsidR="000D51FC" w:rsidRPr="008C2A14">
        <w:rPr>
          <w:rFonts w:ascii="Times New Roman" w:hAnsi="Times New Roman" w:cs="Times New Roman"/>
          <w:sz w:val="24"/>
          <w:szCs w:val="24"/>
        </w:rPr>
        <w:t xml:space="preserve"> respondent’s submissions. The </w:t>
      </w:r>
      <w:r w:rsidR="00B30BC8">
        <w:rPr>
          <w:rFonts w:ascii="Times New Roman" w:hAnsi="Times New Roman" w:cs="Times New Roman"/>
          <w:sz w:val="24"/>
          <w:szCs w:val="24"/>
        </w:rPr>
        <w:t>second</w:t>
      </w:r>
      <w:r w:rsidR="000D51FC" w:rsidRPr="008C2A14">
        <w:rPr>
          <w:rFonts w:ascii="Times New Roman" w:hAnsi="Times New Roman" w:cs="Times New Roman"/>
          <w:sz w:val="24"/>
          <w:szCs w:val="24"/>
        </w:rPr>
        <w:t xml:space="preserve"> respondent prayed for the  </w:t>
      </w:r>
      <w:r w:rsidRPr="008C2A14">
        <w:rPr>
          <w:rFonts w:ascii="Times New Roman" w:hAnsi="Times New Roman" w:cs="Times New Roman"/>
          <w:sz w:val="24"/>
          <w:szCs w:val="24"/>
        </w:rPr>
        <w:t xml:space="preserve"> dismissal of the application</w:t>
      </w:r>
      <w:r w:rsidR="00AC3FF5" w:rsidRPr="008C2A14">
        <w:rPr>
          <w:rFonts w:ascii="Times New Roman" w:hAnsi="Times New Roman" w:cs="Times New Roman"/>
          <w:sz w:val="24"/>
          <w:szCs w:val="24"/>
        </w:rPr>
        <w:t>.</w:t>
      </w:r>
    </w:p>
    <w:p w:rsidR="00AC3FF5" w:rsidRPr="008C2A14" w:rsidRDefault="00BB0ED7"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In response Mr S</w:t>
      </w:r>
      <w:r w:rsidR="00AC3FF5" w:rsidRPr="008C2A14">
        <w:rPr>
          <w:rFonts w:ascii="Times New Roman" w:hAnsi="Times New Roman" w:cs="Times New Roman"/>
          <w:sz w:val="24"/>
          <w:szCs w:val="24"/>
        </w:rPr>
        <w:t>amukange for the applicant maintained that the matter is urgent because when it approached the court the tender had not been effectuated and it</w:t>
      </w:r>
      <w:r w:rsidRPr="008C2A14">
        <w:rPr>
          <w:rFonts w:ascii="Times New Roman" w:hAnsi="Times New Roman" w:cs="Times New Roman"/>
          <w:sz w:val="24"/>
          <w:szCs w:val="24"/>
        </w:rPr>
        <w:t xml:space="preserve"> i</w:t>
      </w:r>
      <w:r w:rsidR="00AC3FF5" w:rsidRPr="008C2A14">
        <w:rPr>
          <w:rFonts w:ascii="Times New Roman" w:hAnsi="Times New Roman" w:cs="Times New Roman"/>
          <w:sz w:val="24"/>
          <w:szCs w:val="24"/>
        </w:rPr>
        <w:t>s surprising tha</w:t>
      </w:r>
      <w:r w:rsidRPr="008C2A14">
        <w:rPr>
          <w:rFonts w:ascii="Times New Roman" w:hAnsi="Times New Roman" w:cs="Times New Roman"/>
          <w:sz w:val="24"/>
          <w:szCs w:val="24"/>
        </w:rPr>
        <w:t>t</w:t>
      </w:r>
      <w:r w:rsidR="00AC3FF5" w:rsidRPr="008C2A14">
        <w:rPr>
          <w:rFonts w:ascii="Times New Roman" w:hAnsi="Times New Roman" w:cs="Times New Roman"/>
          <w:sz w:val="24"/>
          <w:szCs w:val="24"/>
        </w:rPr>
        <w:t xml:space="preserve"> on the hearing date that is when it is indicated that the contract was effectuate</w:t>
      </w:r>
      <w:r w:rsidRPr="008C2A14">
        <w:rPr>
          <w:rFonts w:ascii="Times New Roman" w:hAnsi="Times New Roman" w:cs="Times New Roman"/>
          <w:sz w:val="24"/>
          <w:szCs w:val="24"/>
        </w:rPr>
        <w:t>d</w:t>
      </w:r>
      <w:r w:rsidR="00AC3FF5" w:rsidRPr="008C2A14">
        <w:rPr>
          <w:rFonts w:ascii="Times New Roman" w:hAnsi="Times New Roman" w:cs="Times New Roman"/>
          <w:sz w:val="24"/>
          <w:szCs w:val="24"/>
        </w:rPr>
        <w:t xml:space="preserve"> on 1 July 2022. Citing the Document Support Centre case 2006 ZLR (2) 240 he furth</w:t>
      </w:r>
      <w:r w:rsidRPr="008C2A14">
        <w:rPr>
          <w:rFonts w:ascii="Times New Roman" w:hAnsi="Times New Roman" w:cs="Times New Roman"/>
          <w:sz w:val="24"/>
          <w:szCs w:val="24"/>
        </w:rPr>
        <w:t>er submitted that</w:t>
      </w:r>
      <w:r w:rsidR="00AC3FF5" w:rsidRPr="008C2A14">
        <w:rPr>
          <w:rFonts w:ascii="Times New Roman" w:hAnsi="Times New Roman" w:cs="Times New Roman"/>
          <w:sz w:val="24"/>
          <w:szCs w:val="24"/>
        </w:rPr>
        <w:t xml:space="preserve"> if the application is not granted there will not be any need to pursue the application for review as the matter will thus be academic.</w:t>
      </w:r>
    </w:p>
    <w:p w:rsidR="00AC3FF5" w:rsidRPr="008C2A14" w:rsidRDefault="00AC3FF5"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On the point that the </w:t>
      </w:r>
      <w:r w:rsidR="00D70F20" w:rsidRPr="008C2A14">
        <w:rPr>
          <w:rFonts w:ascii="Times New Roman" w:hAnsi="Times New Roman" w:cs="Times New Roman"/>
          <w:sz w:val="24"/>
          <w:szCs w:val="24"/>
        </w:rPr>
        <w:t>relief sought</w:t>
      </w:r>
      <w:r w:rsidR="0038552D" w:rsidRPr="008C2A14">
        <w:rPr>
          <w:rFonts w:ascii="Times New Roman" w:hAnsi="Times New Roman" w:cs="Times New Roman"/>
          <w:sz w:val="24"/>
          <w:szCs w:val="24"/>
        </w:rPr>
        <w:t xml:space="preserve"> i</w:t>
      </w:r>
      <w:r w:rsidRPr="008C2A14">
        <w:rPr>
          <w:rFonts w:ascii="Times New Roman" w:hAnsi="Times New Roman" w:cs="Times New Roman"/>
          <w:sz w:val="24"/>
          <w:szCs w:val="24"/>
        </w:rPr>
        <w:t xml:space="preserve">s incompetent and that the applicant </w:t>
      </w:r>
      <w:r w:rsidR="0038552D" w:rsidRPr="008C2A14">
        <w:rPr>
          <w:rFonts w:ascii="Times New Roman" w:hAnsi="Times New Roman" w:cs="Times New Roman"/>
          <w:sz w:val="24"/>
          <w:szCs w:val="24"/>
        </w:rPr>
        <w:t>has</w:t>
      </w:r>
      <w:r w:rsidRPr="008C2A14">
        <w:rPr>
          <w:rFonts w:ascii="Times New Roman" w:hAnsi="Times New Roman" w:cs="Times New Roman"/>
          <w:sz w:val="24"/>
          <w:szCs w:val="24"/>
        </w:rPr>
        <w:t xml:space="preserve"> no</w:t>
      </w:r>
      <w:r w:rsidRPr="008C2A14">
        <w:rPr>
          <w:rFonts w:ascii="Times New Roman" w:hAnsi="Times New Roman" w:cs="Times New Roman"/>
          <w:i/>
          <w:sz w:val="24"/>
          <w:szCs w:val="24"/>
        </w:rPr>
        <w:t xml:space="preserve"> locus standi </w:t>
      </w:r>
      <w:r w:rsidR="000D78F3" w:rsidRPr="008C2A14">
        <w:rPr>
          <w:rFonts w:ascii="Times New Roman" w:hAnsi="Times New Roman" w:cs="Times New Roman"/>
          <w:sz w:val="24"/>
          <w:szCs w:val="24"/>
        </w:rPr>
        <w:t xml:space="preserve">Mr Samukange argued that the </w:t>
      </w:r>
      <w:r w:rsidR="00B30BC8">
        <w:rPr>
          <w:rFonts w:ascii="Times New Roman" w:hAnsi="Times New Roman" w:cs="Times New Roman"/>
          <w:sz w:val="24"/>
          <w:szCs w:val="24"/>
        </w:rPr>
        <w:t>first</w:t>
      </w:r>
      <w:r w:rsidR="000D78F3" w:rsidRPr="008C2A14">
        <w:rPr>
          <w:rFonts w:ascii="Times New Roman" w:hAnsi="Times New Roman" w:cs="Times New Roman"/>
          <w:sz w:val="24"/>
          <w:szCs w:val="24"/>
        </w:rPr>
        <w:t xml:space="preserve"> respondent had invited for bids in a tender and </w:t>
      </w:r>
      <w:r w:rsidR="0038552D" w:rsidRPr="008C2A14">
        <w:rPr>
          <w:rFonts w:ascii="Times New Roman" w:hAnsi="Times New Roman" w:cs="Times New Roman"/>
          <w:sz w:val="24"/>
          <w:szCs w:val="24"/>
        </w:rPr>
        <w:t xml:space="preserve">the </w:t>
      </w:r>
      <w:r w:rsidR="000D78F3" w:rsidRPr="008C2A14">
        <w:rPr>
          <w:rFonts w:ascii="Times New Roman" w:hAnsi="Times New Roman" w:cs="Times New Roman"/>
          <w:sz w:val="24"/>
          <w:szCs w:val="24"/>
        </w:rPr>
        <w:t xml:space="preserve">applicant </w:t>
      </w:r>
      <w:r w:rsidR="0038552D" w:rsidRPr="008C2A14">
        <w:rPr>
          <w:rFonts w:ascii="Times New Roman" w:hAnsi="Times New Roman" w:cs="Times New Roman"/>
          <w:sz w:val="24"/>
          <w:szCs w:val="24"/>
        </w:rPr>
        <w:t xml:space="preserve">duly </w:t>
      </w:r>
      <w:r w:rsidR="000D78F3" w:rsidRPr="008C2A14">
        <w:rPr>
          <w:rFonts w:ascii="Times New Roman" w:hAnsi="Times New Roman" w:cs="Times New Roman"/>
          <w:sz w:val="24"/>
          <w:szCs w:val="24"/>
        </w:rPr>
        <w:t xml:space="preserve">participated. That being </w:t>
      </w:r>
      <w:r w:rsidR="00E44FC2" w:rsidRPr="008C2A14">
        <w:rPr>
          <w:rFonts w:ascii="Times New Roman" w:hAnsi="Times New Roman" w:cs="Times New Roman"/>
          <w:sz w:val="24"/>
          <w:szCs w:val="24"/>
        </w:rPr>
        <w:t>so a</w:t>
      </w:r>
      <w:r w:rsidR="000D78F3" w:rsidRPr="008C2A14">
        <w:rPr>
          <w:rFonts w:ascii="Times New Roman" w:hAnsi="Times New Roman" w:cs="Times New Roman"/>
          <w:sz w:val="24"/>
          <w:szCs w:val="24"/>
        </w:rPr>
        <w:t>pplicant has a right that entitles any process that affects its interest to be legally correct. Since the internal systems indicate that the tender processs was compromised</w:t>
      </w:r>
      <w:r w:rsidR="00E44FC2" w:rsidRPr="008C2A14">
        <w:rPr>
          <w:rFonts w:ascii="Times New Roman" w:hAnsi="Times New Roman" w:cs="Times New Roman"/>
          <w:sz w:val="24"/>
          <w:szCs w:val="24"/>
        </w:rPr>
        <w:t>,</w:t>
      </w:r>
      <w:r w:rsidR="000D78F3" w:rsidRPr="008C2A14">
        <w:rPr>
          <w:rFonts w:ascii="Times New Roman" w:hAnsi="Times New Roman" w:cs="Times New Roman"/>
          <w:sz w:val="24"/>
          <w:szCs w:val="24"/>
        </w:rPr>
        <w:t xml:space="preserve"> the process becomes unlawful </w:t>
      </w:r>
      <w:r w:rsidR="00E44FC2" w:rsidRPr="008C2A14">
        <w:rPr>
          <w:rFonts w:ascii="Times New Roman" w:hAnsi="Times New Roman" w:cs="Times New Roman"/>
          <w:sz w:val="24"/>
          <w:szCs w:val="24"/>
        </w:rPr>
        <w:t xml:space="preserve">and that </w:t>
      </w:r>
      <w:r w:rsidR="000D78F3" w:rsidRPr="008C2A14">
        <w:rPr>
          <w:rFonts w:ascii="Times New Roman" w:hAnsi="Times New Roman" w:cs="Times New Roman"/>
          <w:sz w:val="24"/>
          <w:szCs w:val="24"/>
        </w:rPr>
        <w:t xml:space="preserve">in itself allows the applicant to approach the court. He </w:t>
      </w:r>
      <w:r w:rsidR="000D78F3" w:rsidRPr="008C2A14">
        <w:rPr>
          <w:rFonts w:ascii="Times New Roman" w:hAnsi="Times New Roman" w:cs="Times New Roman"/>
          <w:sz w:val="24"/>
          <w:szCs w:val="24"/>
        </w:rPr>
        <w:lastRenderedPageBreak/>
        <w:t>contended that the review application identifies the grievances the applicant had with the tender process and this court can review any conduct of any forum.</w:t>
      </w:r>
      <w:r w:rsidR="00E44FC2" w:rsidRPr="008C2A14">
        <w:rPr>
          <w:rFonts w:ascii="Times New Roman" w:hAnsi="Times New Roman" w:cs="Times New Roman"/>
          <w:sz w:val="24"/>
          <w:szCs w:val="24"/>
        </w:rPr>
        <w:t xml:space="preserve"> </w:t>
      </w:r>
      <w:r w:rsidR="000D78F3" w:rsidRPr="008C2A14">
        <w:rPr>
          <w:rFonts w:ascii="Times New Roman" w:hAnsi="Times New Roman" w:cs="Times New Roman"/>
          <w:sz w:val="24"/>
          <w:szCs w:val="24"/>
        </w:rPr>
        <w:t>He maintained that the applicant has a real and substantial interest in the tender process. Hence the applicant has locus standi and the relief sought is competent</w:t>
      </w:r>
      <w:r w:rsidR="00E44FC2" w:rsidRPr="008C2A14">
        <w:rPr>
          <w:rFonts w:ascii="Times New Roman" w:hAnsi="Times New Roman" w:cs="Times New Roman"/>
          <w:sz w:val="24"/>
          <w:szCs w:val="24"/>
        </w:rPr>
        <w:t>.</w:t>
      </w:r>
    </w:p>
    <w:p w:rsidR="00E44FC2" w:rsidRPr="008C2A14" w:rsidRDefault="00E44FC2"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On the point of dirty hands, it was argued on behalf of the applicant that: given the condemnation of the tender process and the failure by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to charge Enita Moyo who communicated with the </w:t>
      </w:r>
      <w:r w:rsidR="00B30BC8">
        <w:rPr>
          <w:rFonts w:ascii="Times New Roman" w:hAnsi="Times New Roman" w:cs="Times New Roman"/>
          <w:sz w:val="24"/>
          <w:szCs w:val="24"/>
        </w:rPr>
        <w:t>second</w:t>
      </w:r>
      <w:r w:rsidRPr="008C2A14">
        <w:rPr>
          <w:rFonts w:ascii="Times New Roman" w:hAnsi="Times New Roman" w:cs="Times New Roman"/>
          <w:sz w:val="24"/>
          <w:szCs w:val="24"/>
        </w:rPr>
        <w:t xml:space="preserve"> respondent’s employee Wadzanayi Mareesa</w:t>
      </w:r>
      <w:r w:rsidR="00BB0ED7" w:rsidRPr="008C2A14">
        <w:rPr>
          <w:rFonts w:ascii="Times New Roman" w:hAnsi="Times New Roman" w:cs="Times New Roman"/>
          <w:sz w:val="24"/>
          <w:szCs w:val="24"/>
        </w:rPr>
        <w:t>,</w:t>
      </w:r>
      <w:r w:rsidRPr="008C2A14">
        <w:rPr>
          <w:rFonts w:ascii="Times New Roman" w:hAnsi="Times New Roman" w:cs="Times New Roman"/>
          <w:sz w:val="24"/>
          <w:szCs w:val="24"/>
        </w:rPr>
        <w:t xml:space="preserve"> the issue of dirty hands in respect of the applicant does not ari</w:t>
      </w:r>
      <w:r w:rsidR="00BB0ED7" w:rsidRPr="008C2A14">
        <w:rPr>
          <w:rFonts w:ascii="Times New Roman" w:hAnsi="Times New Roman" w:cs="Times New Roman"/>
          <w:sz w:val="24"/>
          <w:szCs w:val="24"/>
        </w:rPr>
        <w:t>se. He further submitted that i</w:t>
      </w:r>
      <w:r w:rsidRPr="008C2A14">
        <w:rPr>
          <w:rFonts w:ascii="Times New Roman" w:hAnsi="Times New Roman" w:cs="Times New Roman"/>
          <w:sz w:val="24"/>
          <w:szCs w:val="24"/>
        </w:rPr>
        <w:t>t cannot be said that the applicant wants to benefit from its own wrong as alleged as it did not seek refl</w:t>
      </w:r>
      <w:r w:rsidR="00BB0ED7" w:rsidRPr="008C2A14">
        <w:rPr>
          <w:rFonts w:ascii="Times New Roman" w:hAnsi="Times New Roman" w:cs="Times New Roman"/>
          <w:sz w:val="24"/>
          <w:szCs w:val="24"/>
        </w:rPr>
        <w:t xml:space="preserve">ighting of the tender so </w:t>
      </w:r>
      <w:r w:rsidR="006B3B53" w:rsidRPr="008C2A14">
        <w:rPr>
          <w:rFonts w:ascii="Times New Roman" w:hAnsi="Times New Roman" w:cs="Times New Roman"/>
          <w:sz w:val="24"/>
          <w:szCs w:val="24"/>
        </w:rPr>
        <w:t>that it</w:t>
      </w:r>
      <w:r w:rsidRPr="008C2A14">
        <w:rPr>
          <w:rFonts w:ascii="Times New Roman" w:hAnsi="Times New Roman" w:cs="Times New Roman"/>
          <w:sz w:val="24"/>
          <w:szCs w:val="24"/>
        </w:rPr>
        <w:t xml:space="preserve"> can be awarded to it. It is simply advocating for a lawful process to be conducted.</w:t>
      </w:r>
    </w:p>
    <w:p w:rsidR="00E44FC2" w:rsidRPr="008C2A14" w:rsidRDefault="00E44FC2"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Mr Samukange disputed that the issue</w:t>
      </w:r>
      <w:r w:rsidR="00BB0ED7" w:rsidRPr="008C2A14">
        <w:rPr>
          <w:rFonts w:ascii="Times New Roman" w:hAnsi="Times New Roman" w:cs="Times New Roman"/>
          <w:sz w:val="24"/>
          <w:szCs w:val="24"/>
        </w:rPr>
        <w:t xml:space="preserve"> pertaining to the award of the tender</w:t>
      </w:r>
      <w:r w:rsidRPr="008C2A14">
        <w:rPr>
          <w:rFonts w:ascii="Times New Roman" w:hAnsi="Times New Roman" w:cs="Times New Roman"/>
          <w:sz w:val="24"/>
          <w:szCs w:val="24"/>
        </w:rPr>
        <w:t xml:space="preserve"> was a moot point. He maintained that a tender process</w:t>
      </w:r>
      <w:r w:rsidR="007E2735" w:rsidRPr="008C2A14">
        <w:rPr>
          <w:rFonts w:ascii="Times New Roman" w:hAnsi="Times New Roman" w:cs="Times New Roman"/>
          <w:sz w:val="24"/>
          <w:szCs w:val="24"/>
        </w:rPr>
        <w:t xml:space="preserve"> </w:t>
      </w:r>
      <w:r w:rsidRPr="008C2A14">
        <w:rPr>
          <w:rFonts w:ascii="Times New Roman" w:hAnsi="Times New Roman" w:cs="Times New Roman"/>
          <w:sz w:val="24"/>
          <w:szCs w:val="24"/>
        </w:rPr>
        <w:t>which is marred by irregularities and condemned by the internal audit needs to be placed before the court so that it can be determined that the contract ought not to have been effectuated. Thus the matter can be competently determined</w:t>
      </w:r>
      <w:r w:rsidR="007E2735" w:rsidRPr="008C2A14">
        <w:rPr>
          <w:rFonts w:ascii="Times New Roman" w:hAnsi="Times New Roman" w:cs="Times New Roman"/>
          <w:sz w:val="24"/>
          <w:szCs w:val="24"/>
        </w:rPr>
        <w:t xml:space="preserve"> as </w:t>
      </w:r>
      <w:r w:rsidR="00B30BC8">
        <w:rPr>
          <w:rFonts w:ascii="Times New Roman" w:hAnsi="Times New Roman" w:cs="Times New Roman"/>
          <w:sz w:val="24"/>
          <w:szCs w:val="24"/>
        </w:rPr>
        <w:t>first</w:t>
      </w:r>
      <w:r w:rsidR="007E2735" w:rsidRPr="008C2A14">
        <w:rPr>
          <w:rFonts w:ascii="Times New Roman" w:hAnsi="Times New Roman" w:cs="Times New Roman"/>
          <w:sz w:val="24"/>
          <w:szCs w:val="24"/>
        </w:rPr>
        <w:t xml:space="preserve"> respondent cannot disown its own audit which unearthed the irregularities.</w:t>
      </w:r>
      <w:r w:rsidR="0038552D" w:rsidRPr="008C2A14">
        <w:rPr>
          <w:rFonts w:ascii="Times New Roman" w:hAnsi="Times New Roman" w:cs="Times New Roman"/>
          <w:sz w:val="24"/>
          <w:szCs w:val="24"/>
        </w:rPr>
        <w:t xml:space="preserve"> </w:t>
      </w:r>
      <w:r w:rsidR="007E2735" w:rsidRPr="008C2A14">
        <w:rPr>
          <w:rFonts w:ascii="Times New Roman" w:hAnsi="Times New Roman" w:cs="Times New Roman"/>
          <w:sz w:val="24"/>
          <w:szCs w:val="24"/>
        </w:rPr>
        <w:t xml:space="preserve">He prayed for the dismissal of all the points </w:t>
      </w:r>
      <w:r w:rsidR="007E2735" w:rsidRPr="008C2A14">
        <w:rPr>
          <w:rFonts w:ascii="Times New Roman" w:hAnsi="Times New Roman" w:cs="Times New Roman"/>
          <w:i/>
          <w:sz w:val="24"/>
          <w:szCs w:val="24"/>
        </w:rPr>
        <w:t>in limine</w:t>
      </w:r>
      <w:r w:rsidR="007E2735" w:rsidRPr="008C2A14">
        <w:rPr>
          <w:rFonts w:ascii="Times New Roman" w:hAnsi="Times New Roman" w:cs="Times New Roman"/>
          <w:sz w:val="24"/>
          <w:szCs w:val="24"/>
        </w:rPr>
        <w:t>.</w:t>
      </w:r>
      <w:r w:rsidRPr="008C2A14">
        <w:rPr>
          <w:rFonts w:ascii="Times New Roman" w:hAnsi="Times New Roman" w:cs="Times New Roman"/>
          <w:sz w:val="24"/>
          <w:szCs w:val="24"/>
        </w:rPr>
        <w:t xml:space="preserve"> </w:t>
      </w:r>
    </w:p>
    <w:p w:rsidR="0083129E" w:rsidRPr="008C2A14" w:rsidRDefault="007E2735"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In response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respondent’s counsel persisted that there is nothing stopping th</w:t>
      </w:r>
      <w:r w:rsidR="00BB0ED7" w:rsidRPr="008C2A14">
        <w:rPr>
          <w:rFonts w:ascii="Times New Roman" w:hAnsi="Times New Roman" w:cs="Times New Roman"/>
          <w:sz w:val="24"/>
          <w:szCs w:val="24"/>
        </w:rPr>
        <w:t>e</w:t>
      </w:r>
      <w:r w:rsidRPr="008C2A14">
        <w:rPr>
          <w:rFonts w:ascii="Times New Roman" w:hAnsi="Times New Roman" w:cs="Times New Roman"/>
          <w:sz w:val="24"/>
          <w:szCs w:val="24"/>
        </w:rPr>
        <w:t xml:space="preserv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from signing another contract without going to tender as it is not </w:t>
      </w:r>
      <w:r w:rsidR="00B72CF6" w:rsidRPr="008C2A14">
        <w:rPr>
          <w:rFonts w:ascii="Times New Roman" w:hAnsi="Times New Roman" w:cs="Times New Roman"/>
          <w:sz w:val="24"/>
          <w:szCs w:val="24"/>
        </w:rPr>
        <w:t>under any</w:t>
      </w:r>
      <w:r w:rsidRPr="008C2A14">
        <w:rPr>
          <w:rFonts w:ascii="Times New Roman" w:hAnsi="Times New Roman" w:cs="Times New Roman"/>
          <w:sz w:val="24"/>
          <w:szCs w:val="24"/>
        </w:rPr>
        <w:t xml:space="preserve"> obligation to conduct a tender process in seeking service providers. He referred to the fact that the applicant did not indicate which law was breached by the </w:t>
      </w:r>
      <w:r w:rsidR="00B30BC8">
        <w:rPr>
          <w:rFonts w:ascii="Times New Roman" w:hAnsi="Times New Roman" w:cs="Times New Roman"/>
          <w:sz w:val="24"/>
          <w:szCs w:val="24"/>
        </w:rPr>
        <w:t>first</w:t>
      </w:r>
      <w:r w:rsidR="0038552D" w:rsidRPr="008C2A14">
        <w:rPr>
          <w:rFonts w:ascii="Times New Roman" w:hAnsi="Times New Roman" w:cs="Times New Roman"/>
          <w:sz w:val="24"/>
          <w:szCs w:val="24"/>
        </w:rPr>
        <w:t xml:space="preserve"> respondent. Further </w:t>
      </w:r>
      <w:r w:rsidRPr="008C2A14">
        <w:rPr>
          <w:rFonts w:ascii="Times New Roman" w:hAnsi="Times New Roman" w:cs="Times New Roman"/>
          <w:sz w:val="24"/>
          <w:szCs w:val="24"/>
        </w:rPr>
        <w:t>the applicant had not</w:t>
      </w:r>
      <w:r w:rsidR="00BB0ED7" w:rsidRPr="008C2A14">
        <w:rPr>
          <w:rFonts w:ascii="Times New Roman" w:hAnsi="Times New Roman" w:cs="Times New Roman"/>
          <w:sz w:val="24"/>
          <w:szCs w:val="24"/>
        </w:rPr>
        <w:t xml:space="preserve"> </w:t>
      </w:r>
      <w:r w:rsidRPr="008C2A14">
        <w:rPr>
          <w:rFonts w:ascii="Times New Roman" w:hAnsi="Times New Roman" w:cs="Times New Roman"/>
          <w:sz w:val="24"/>
          <w:szCs w:val="24"/>
        </w:rPr>
        <w:t>denied the engagement in bribery activities by it and Enita Moyo hence the</w:t>
      </w:r>
      <w:r w:rsidR="0038552D" w:rsidRPr="008C2A14">
        <w:rPr>
          <w:rFonts w:ascii="Times New Roman" w:hAnsi="Times New Roman" w:cs="Times New Roman"/>
          <w:sz w:val="24"/>
          <w:szCs w:val="24"/>
        </w:rPr>
        <w:t xml:space="preserve"> dirty hands issue is material.</w:t>
      </w:r>
      <w:r w:rsidR="00FA38FB">
        <w:rPr>
          <w:rFonts w:ascii="Times New Roman" w:hAnsi="Times New Roman" w:cs="Times New Roman"/>
          <w:sz w:val="24"/>
          <w:szCs w:val="24"/>
        </w:rPr>
        <w:t xml:space="preserve"> </w:t>
      </w:r>
      <w:r w:rsidR="00D65E41" w:rsidRPr="008C2A14">
        <w:rPr>
          <w:rFonts w:ascii="Times New Roman" w:hAnsi="Times New Roman" w:cs="Times New Roman"/>
          <w:sz w:val="24"/>
          <w:szCs w:val="24"/>
        </w:rPr>
        <w:t>In contrast</w:t>
      </w:r>
      <w:r w:rsidR="0038552D" w:rsidRPr="008C2A14">
        <w:rPr>
          <w:rFonts w:ascii="Times New Roman" w:hAnsi="Times New Roman" w:cs="Times New Roman"/>
          <w:sz w:val="24"/>
          <w:szCs w:val="24"/>
        </w:rPr>
        <w:t>,</w:t>
      </w:r>
      <w:r w:rsidR="00D65E41" w:rsidRPr="008C2A14">
        <w:rPr>
          <w:rFonts w:ascii="Times New Roman" w:hAnsi="Times New Roman" w:cs="Times New Roman"/>
          <w:sz w:val="24"/>
          <w:szCs w:val="24"/>
        </w:rPr>
        <w:t xml:space="preserve"> Mr Fisher of the </w:t>
      </w:r>
      <w:r w:rsidR="00B30BC8">
        <w:rPr>
          <w:rFonts w:ascii="Times New Roman" w:hAnsi="Times New Roman" w:cs="Times New Roman"/>
          <w:sz w:val="24"/>
          <w:szCs w:val="24"/>
        </w:rPr>
        <w:t>second</w:t>
      </w:r>
      <w:r w:rsidR="00D65E41" w:rsidRPr="008C2A14">
        <w:rPr>
          <w:rFonts w:ascii="Times New Roman" w:hAnsi="Times New Roman" w:cs="Times New Roman"/>
          <w:sz w:val="24"/>
          <w:szCs w:val="24"/>
        </w:rPr>
        <w:t xml:space="preserve"> respondent had complained that the </w:t>
      </w:r>
      <w:r w:rsidR="00B30BC8">
        <w:rPr>
          <w:rFonts w:ascii="Times New Roman" w:hAnsi="Times New Roman" w:cs="Times New Roman"/>
          <w:sz w:val="24"/>
          <w:szCs w:val="24"/>
        </w:rPr>
        <w:t>first</w:t>
      </w:r>
      <w:r w:rsidR="00D65E41" w:rsidRPr="008C2A14">
        <w:rPr>
          <w:rFonts w:ascii="Times New Roman" w:hAnsi="Times New Roman" w:cs="Times New Roman"/>
          <w:sz w:val="24"/>
          <w:szCs w:val="24"/>
        </w:rPr>
        <w:t xml:space="preserve"> respo</w:t>
      </w:r>
      <w:r w:rsidR="00BB0ED7" w:rsidRPr="008C2A14">
        <w:rPr>
          <w:rFonts w:ascii="Times New Roman" w:hAnsi="Times New Roman" w:cs="Times New Roman"/>
          <w:sz w:val="24"/>
          <w:szCs w:val="24"/>
        </w:rPr>
        <w:t xml:space="preserve">ndent’s employee had gotten in </w:t>
      </w:r>
      <w:r w:rsidR="00D65E41" w:rsidRPr="008C2A14">
        <w:rPr>
          <w:rFonts w:ascii="Times New Roman" w:hAnsi="Times New Roman" w:cs="Times New Roman"/>
          <w:sz w:val="24"/>
          <w:szCs w:val="24"/>
        </w:rPr>
        <w:t xml:space="preserve">touch with his employee hence he did not seek to corrupt the tender process. Equally the </w:t>
      </w:r>
      <w:r w:rsidR="00B30BC8">
        <w:rPr>
          <w:rFonts w:ascii="Times New Roman" w:hAnsi="Times New Roman" w:cs="Times New Roman"/>
          <w:sz w:val="24"/>
          <w:szCs w:val="24"/>
        </w:rPr>
        <w:t>second</w:t>
      </w:r>
      <w:r w:rsidR="00D65E41" w:rsidRPr="008C2A14">
        <w:rPr>
          <w:rFonts w:ascii="Times New Roman" w:hAnsi="Times New Roman" w:cs="Times New Roman"/>
          <w:sz w:val="24"/>
          <w:szCs w:val="24"/>
        </w:rPr>
        <w:t xml:space="preserve"> respondent’s counsel </w:t>
      </w:r>
      <w:r w:rsidR="00B72CF6" w:rsidRPr="008C2A14">
        <w:rPr>
          <w:rFonts w:ascii="Times New Roman" w:hAnsi="Times New Roman" w:cs="Times New Roman"/>
          <w:sz w:val="24"/>
          <w:szCs w:val="24"/>
        </w:rPr>
        <w:t>stated in</w:t>
      </w:r>
      <w:r w:rsidR="00D65E41" w:rsidRPr="008C2A14">
        <w:rPr>
          <w:rFonts w:ascii="Times New Roman" w:hAnsi="Times New Roman" w:cs="Times New Roman"/>
          <w:sz w:val="24"/>
          <w:szCs w:val="24"/>
        </w:rPr>
        <w:t xml:space="preserve"> reply that there is nothing at law that obliges the </w:t>
      </w:r>
      <w:r w:rsidR="00B30BC8">
        <w:rPr>
          <w:rFonts w:ascii="Times New Roman" w:hAnsi="Times New Roman" w:cs="Times New Roman"/>
          <w:sz w:val="24"/>
          <w:szCs w:val="24"/>
        </w:rPr>
        <w:t>first</w:t>
      </w:r>
      <w:r w:rsidR="00D65E41" w:rsidRPr="008C2A14">
        <w:rPr>
          <w:rFonts w:ascii="Times New Roman" w:hAnsi="Times New Roman" w:cs="Times New Roman"/>
          <w:sz w:val="24"/>
          <w:szCs w:val="24"/>
        </w:rPr>
        <w:t xml:space="preserve"> respondent to consider applicant </w:t>
      </w:r>
      <w:r w:rsidR="00D65E41" w:rsidRPr="008C2A14">
        <w:rPr>
          <w:rFonts w:ascii="Times New Roman" w:hAnsi="Times New Roman" w:cs="Times New Roman"/>
          <w:i/>
          <w:sz w:val="24"/>
          <w:szCs w:val="24"/>
        </w:rPr>
        <w:t>viz</w:t>
      </w:r>
      <w:r w:rsidR="00D65E41" w:rsidRPr="008C2A14">
        <w:rPr>
          <w:rFonts w:ascii="Times New Roman" w:hAnsi="Times New Roman" w:cs="Times New Roman"/>
          <w:sz w:val="24"/>
          <w:szCs w:val="24"/>
        </w:rPr>
        <w:t xml:space="preserve"> the award of the contract as applicant lack</w:t>
      </w:r>
      <w:r w:rsidR="00BB0ED7" w:rsidRPr="008C2A14">
        <w:rPr>
          <w:rFonts w:ascii="Times New Roman" w:hAnsi="Times New Roman" w:cs="Times New Roman"/>
          <w:sz w:val="24"/>
          <w:szCs w:val="24"/>
        </w:rPr>
        <w:t>s legal interest at law.</w:t>
      </w:r>
      <w:r w:rsidR="006B3B53">
        <w:rPr>
          <w:rFonts w:ascii="Times New Roman" w:hAnsi="Times New Roman" w:cs="Times New Roman"/>
          <w:sz w:val="24"/>
          <w:szCs w:val="24"/>
        </w:rPr>
        <w:t xml:space="preserve"> </w:t>
      </w:r>
      <w:r w:rsidR="00BB0ED7" w:rsidRPr="008C2A14">
        <w:rPr>
          <w:rFonts w:ascii="Times New Roman" w:hAnsi="Times New Roman" w:cs="Times New Roman"/>
          <w:sz w:val="24"/>
          <w:szCs w:val="24"/>
        </w:rPr>
        <w:t xml:space="preserve"> He </w:t>
      </w:r>
      <w:r w:rsidR="005E4227" w:rsidRPr="008C2A14">
        <w:rPr>
          <w:rFonts w:ascii="Times New Roman" w:hAnsi="Times New Roman" w:cs="Times New Roman"/>
          <w:sz w:val="24"/>
          <w:szCs w:val="24"/>
        </w:rPr>
        <w:t>maintained</w:t>
      </w:r>
      <w:r w:rsidR="00D65E41" w:rsidRPr="008C2A14">
        <w:rPr>
          <w:rFonts w:ascii="Times New Roman" w:hAnsi="Times New Roman" w:cs="Times New Roman"/>
          <w:sz w:val="24"/>
          <w:szCs w:val="24"/>
        </w:rPr>
        <w:t xml:space="preserve"> that there is nothing to show that the proceedings were marred by irregularities as it is not alleged that Enita Moyo sat on the Tender Committee.</w:t>
      </w:r>
      <w:r w:rsidR="00821DDB" w:rsidRPr="008C2A14">
        <w:rPr>
          <w:rFonts w:ascii="Times New Roman" w:hAnsi="Times New Roman" w:cs="Times New Roman"/>
          <w:sz w:val="24"/>
          <w:szCs w:val="24"/>
        </w:rPr>
        <w:t xml:space="preserve"> </w:t>
      </w:r>
    </w:p>
    <w:p w:rsidR="008C610D" w:rsidRPr="008C2A14" w:rsidRDefault="00D65E41"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It is my conviction that before a court or a judge delves into a matter and decide</w:t>
      </w:r>
      <w:r w:rsidR="00BB0ED7" w:rsidRPr="008C2A14">
        <w:rPr>
          <w:rFonts w:ascii="Times New Roman" w:hAnsi="Times New Roman" w:cs="Times New Roman"/>
          <w:sz w:val="24"/>
          <w:szCs w:val="24"/>
        </w:rPr>
        <w:t>s</w:t>
      </w:r>
      <w:r w:rsidRPr="008C2A14">
        <w:rPr>
          <w:rFonts w:ascii="Times New Roman" w:hAnsi="Times New Roman" w:cs="Times New Roman"/>
          <w:sz w:val="24"/>
          <w:szCs w:val="24"/>
        </w:rPr>
        <w:t xml:space="preserve"> on any issue the court or a judge has to be satisfied that there are parties before the judge or the court. This is pertinent lest the court or judge goes on a w</w:t>
      </w:r>
      <w:r w:rsidR="00DD2174" w:rsidRPr="008C2A14">
        <w:rPr>
          <w:rFonts w:ascii="Times New Roman" w:hAnsi="Times New Roman" w:cs="Times New Roman"/>
          <w:sz w:val="24"/>
          <w:szCs w:val="24"/>
        </w:rPr>
        <w:t>ild goo</w:t>
      </w:r>
      <w:r w:rsidR="00AE1663" w:rsidRPr="008C2A14">
        <w:rPr>
          <w:rFonts w:ascii="Times New Roman" w:hAnsi="Times New Roman" w:cs="Times New Roman"/>
          <w:sz w:val="24"/>
          <w:szCs w:val="24"/>
        </w:rPr>
        <w:t xml:space="preserve">se chase </w:t>
      </w:r>
      <w:r w:rsidR="006B3B53" w:rsidRPr="008C2A14">
        <w:rPr>
          <w:rFonts w:ascii="Times New Roman" w:hAnsi="Times New Roman" w:cs="Times New Roman"/>
          <w:sz w:val="24"/>
          <w:szCs w:val="24"/>
        </w:rPr>
        <w:t>where it</w:t>
      </w:r>
      <w:r w:rsidRPr="008C2A14">
        <w:rPr>
          <w:rFonts w:ascii="Times New Roman" w:hAnsi="Times New Roman" w:cs="Times New Roman"/>
          <w:sz w:val="24"/>
          <w:szCs w:val="24"/>
        </w:rPr>
        <w:t xml:space="preserve"> purports to deal with </w:t>
      </w:r>
      <w:r w:rsidRPr="008C2A14">
        <w:rPr>
          <w:rFonts w:ascii="Times New Roman" w:hAnsi="Times New Roman" w:cs="Times New Roman"/>
          <w:sz w:val="24"/>
          <w:szCs w:val="24"/>
        </w:rPr>
        <w:lastRenderedPageBreak/>
        <w:t>adversaries when i</w:t>
      </w:r>
      <w:r w:rsidR="00DD2174" w:rsidRPr="008C2A14">
        <w:rPr>
          <w:rFonts w:ascii="Times New Roman" w:hAnsi="Times New Roman" w:cs="Times New Roman"/>
          <w:sz w:val="24"/>
          <w:szCs w:val="24"/>
        </w:rPr>
        <w:t>t has only one party before it</w:t>
      </w:r>
      <w:r w:rsidRPr="008C2A14">
        <w:rPr>
          <w:rFonts w:ascii="Times New Roman" w:hAnsi="Times New Roman" w:cs="Times New Roman"/>
          <w:sz w:val="24"/>
          <w:szCs w:val="24"/>
        </w:rPr>
        <w:t>. In that regard</w:t>
      </w:r>
      <w:r w:rsidR="00BB0ED7" w:rsidRPr="008C2A14">
        <w:rPr>
          <w:rFonts w:ascii="Times New Roman" w:hAnsi="Times New Roman" w:cs="Times New Roman"/>
          <w:sz w:val="24"/>
          <w:szCs w:val="24"/>
        </w:rPr>
        <w:t xml:space="preserve"> the issue </w:t>
      </w:r>
      <w:r w:rsidR="006B3B53" w:rsidRPr="008C2A14">
        <w:rPr>
          <w:rFonts w:ascii="Times New Roman" w:hAnsi="Times New Roman" w:cs="Times New Roman"/>
          <w:sz w:val="24"/>
          <w:szCs w:val="24"/>
        </w:rPr>
        <w:t>of locus</w:t>
      </w:r>
      <w:r w:rsidR="00BB0ED7" w:rsidRPr="008C2A14">
        <w:rPr>
          <w:rFonts w:ascii="Times New Roman" w:hAnsi="Times New Roman" w:cs="Times New Roman"/>
          <w:i/>
          <w:sz w:val="24"/>
          <w:szCs w:val="24"/>
        </w:rPr>
        <w:t xml:space="preserve"> standi</w:t>
      </w:r>
      <w:r w:rsidR="00E2208A" w:rsidRPr="008C2A14">
        <w:rPr>
          <w:rFonts w:ascii="Times New Roman" w:hAnsi="Times New Roman" w:cs="Times New Roman"/>
          <w:sz w:val="24"/>
          <w:szCs w:val="24"/>
        </w:rPr>
        <w:t xml:space="preserve"> </w:t>
      </w:r>
      <w:r w:rsidR="006B3B53" w:rsidRPr="008C2A14">
        <w:rPr>
          <w:rFonts w:ascii="Times New Roman" w:hAnsi="Times New Roman" w:cs="Times New Roman"/>
          <w:sz w:val="24"/>
          <w:szCs w:val="24"/>
        </w:rPr>
        <w:t>precedes</w:t>
      </w:r>
      <w:r w:rsidRPr="008C2A14">
        <w:rPr>
          <w:rFonts w:ascii="Times New Roman" w:hAnsi="Times New Roman" w:cs="Times New Roman"/>
          <w:sz w:val="24"/>
          <w:szCs w:val="24"/>
        </w:rPr>
        <w:t xml:space="preserve"> all matters</w:t>
      </w:r>
      <w:r w:rsidR="00AE1663" w:rsidRPr="008C2A14">
        <w:rPr>
          <w:rFonts w:ascii="Times New Roman" w:hAnsi="Times New Roman" w:cs="Times New Roman"/>
          <w:sz w:val="24"/>
          <w:szCs w:val="24"/>
        </w:rPr>
        <w:t xml:space="preserve"> including urgency. </w:t>
      </w:r>
      <w:r w:rsidR="006B3B53">
        <w:rPr>
          <w:rFonts w:ascii="Times New Roman" w:hAnsi="Times New Roman" w:cs="Times New Roman"/>
          <w:sz w:val="24"/>
          <w:szCs w:val="24"/>
        </w:rPr>
        <w:t xml:space="preserve"> </w:t>
      </w:r>
      <w:r w:rsidR="00AE1663" w:rsidRPr="008C2A14">
        <w:rPr>
          <w:rFonts w:ascii="Times New Roman" w:hAnsi="Times New Roman" w:cs="Times New Roman"/>
          <w:sz w:val="24"/>
          <w:szCs w:val="24"/>
        </w:rPr>
        <w:t>It is my belief that it is only when the court is satisfied that it has parties before it that it can enquire whether the matter is urgent or not.</w:t>
      </w:r>
      <w:r w:rsidR="00E2208A" w:rsidRPr="008C2A14">
        <w:rPr>
          <w:rFonts w:ascii="Times New Roman" w:hAnsi="Times New Roman" w:cs="Times New Roman"/>
          <w:sz w:val="24"/>
          <w:szCs w:val="24"/>
        </w:rPr>
        <w:t xml:space="preserve"> Thus, the</w:t>
      </w:r>
      <w:r w:rsidR="00AE1663" w:rsidRPr="008C2A14">
        <w:rPr>
          <w:rFonts w:ascii="Times New Roman" w:hAnsi="Times New Roman" w:cs="Times New Roman"/>
          <w:sz w:val="24"/>
          <w:szCs w:val="24"/>
        </w:rPr>
        <w:t xml:space="preserve"> initial question I have to </w:t>
      </w:r>
      <w:r w:rsidR="0063169A" w:rsidRPr="008C2A14">
        <w:rPr>
          <w:rFonts w:ascii="Times New Roman" w:hAnsi="Times New Roman" w:cs="Times New Roman"/>
          <w:sz w:val="24"/>
          <w:szCs w:val="24"/>
        </w:rPr>
        <w:t>decide is</w:t>
      </w:r>
      <w:r w:rsidRPr="008C2A14">
        <w:rPr>
          <w:rFonts w:ascii="Times New Roman" w:hAnsi="Times New Roman" w:cs="Times New Roman"/>
          <w:sz w:val="24"/>
          <w:szCs w:val="24"/>
        </w:rPr>
        <w:t xml:space="preserve"> whether the applicants are properly </w:t>
      </w:r>
      <w:r w:rsidR="0063169A" w:rsidRPr="008C2A14">
        <w:rPr>
          <w:rFonts w:ascii="Times New Roman" w:hAnsi="Times New Roman" w:cs="Times New Roman"/>
          <w:sz w:val="24"/>
          <w:szCs w:val="24"/>
        </w:rPr>
        <w:t>before me</w:t>
      </w:r>
      <w:r w:rsidRPr="008C2A14">
        <w:rPr>
          <w:rFonts w:ascii="Times New Roman" w:hAnsi="Times New Roman" w:cs="Times New Roman"/>
          <w:sz w:val="24"/>
          <w:szCs w:val="24"/>
        </w:rPr>
        <w:t xml:space="preserve">, </w:t>
      </w:r>
      <w:r w:rsidR="00DD2174" w:rsidRPr="008C2A14">
        <w:rPr>
          <w:rFonts w:ascii="Times New Roman" w:hAnsi="Times New Roman" w:cs="Times New Roman"/>
          <w:sz w:val="24"/>
          <w:szCs w:val="24"/>
        </w:rPr>
        <w:t>and whether</w:t>
      </w:r>
      <w:r w:rsidRPr="008C2A14">
        <w:rPr>
          <w:rFonts w:ascii="Times New Roman" w:hAnsi="Times New Roman" w:cs="Times New Roman"/>
          <w:sz w:val="24"/>
          <w:szCs w:val="24"/>
        </w:rPr>
        <w:t xml:space="preserve"> they have the legal capacity to </w:t>
      </w:r>
      <w:r w:rsidR="00DD2174" w:rsidRPr="008C2A14">
        <w:rPr>
          <w:rFonts w:ascii="Times New Roman" w:hAnsi="Times New Roman" w:cs="Times New Roman"/>
          <w:sz w:val="24"/>
          <w:szCs w:val="24"/>
        </w:rPr>
        <w:t>institute the current proceedings.</w:t>
      </w:r>
      <w:r w:rsidRPr="008C2A14">
        <w:rPr>
          <w:rFonts w:ascii="Times New Roman" w:hAnsi="Times New Roman" w:cs="Times New Roman"/>
          <w:sz w:val="24"/>
          <w:szCs w:val="24"/>
        </w:rPr>
        <w:t xml:space="preserve"> </w:t>
      </w:r>
    </w:p>
    <w:p w:rsidR="007E2735" w:rsidRPr="008C2A14" w:rsidRDefault="00D65E41"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No doubt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 is a private entity. It is not disputed that it flighted a tender for the procurement of provision of service wherein the applicant participated.</w:t>
      </w:r>
      <w:r w:rsidR="007E2735" w:rsidRPr="008C2A14">
        <w:rPr>
          <w:rFonts w:ascii="Times New Roman" w:hAnsi="Times New Roman" w:cs="Times New Roman"/>
          <w:sz w:val="24"/>
          <w:szCs w:val="24"/>
        </w:rPr>
        <w:t xml:space="preserve"> </w:t>
      </w:r>
      <w:r w:rsidR="00F67A15" w:rsidRPr="008C2A14">
        <w:rPr>
          <w:rFonts w:ascii="Times New Roman" w:hAnsi="Times New Roman" w:cs="Times New Roman"/>
          <w:sz w:val="24"/>
          <w:szCs w:val="24"/>
        </w:rPr>
        <w:t xml:space="preserve">However given its nature there is no law that obliges the </w:t>
      </w:r>
      <w:r w:rsidR="00B30BC8">
        <w:rPr>
          <w:rFonts w:ascii="Times New Roman" w:hAnsi="Times New Roman" w:cs="Times New Roman"/>
          <w:sz w:val="24"/>
          <w:szCs w:val="24"/>
        </w:rPr>
        <w:t>first</w:t>
      </w:r>
      <w:r w:rsidR="00F67A15" w:rsidRPr="008C2A14">
        <w:rPr>
          <w:rFonts w:ascii="Times New Roman" w:hAnsi="Times New Roman" w:cs="Times New Roman"/>
          <w:sz w:val="24"/>
          <w:szCs w:val="24"/>
        </w:rPr>
        <w:t xml:space="preserve"> respondent to flight a tender before it can procure services. That being so, can a participant take the </w:t>
      </w:r>
      <w:r w:rsidR="00B30BC8">
        <w:rPr>
          <w:rFonts w:ascii="Times New Roman" w:hAnsi="Times New Roman" w:cs="Times New Roman"/>
          <w:sz w:val="24"/>
          <w:szCs w:val="24"/>
        </w:rPr>
        <w:t>first</w:t>
      </w:r>
      <w:r w:rsidR="00F67A15" w:rsidRPr="008C2A14">
        <w:rPr>
          <w:rFonts w:ascii="Times New Roman" w:hAnsi="Times New Roman" w:cs="Times New Roman"/>
          <w:sz w:val="24"/>
          <w:szCs w:val="24"/>
        </w:rPr>
        <w:t xml:space="preserve"> respondent to task </w:t>
      </w:r>
      <w:r w:rsidR="00F67A15" w:rsidRPr="005E4227">
        <w:rPr>
          <w:rFonts w:ascii="Times New Roman" w:hAnsi="Times New Roman" w:cs="Times New Roman"/>
          <w:i/>
          <w:sz w:val="24"/>
          <w:szCs w:val="24"/>
        </w:rPr>
        <w:t>vis</w:t>
      </w:r>
      <w:r w:rsidR="00DD2174" w:rsidRPr="005E4227">
        <w:rPr>
          <w:rFonts w:ascii="Times New Roman" w:hAnsi="Times New Roman" w:cs="Times New Roman"/>
          <w:i/>
          <w:sz w:val="24"/>
          <w:szCs w:val="24"/>
        </w:rPr>
        <w:t xml:space="preserve"> </w:t>
      </w:r>
      <w:r w:rsidR="00DD2174" w:rsidRPr="008C2A14">
        <w:rPr>
          <w:rFonts w:ascii="Times New Roman" w:hAnsi="Times New Roman" w:cs="Times New Roman"/>
          <w:i/>
          <w:sz w:val="24"/>
          <w:szCs w:val="24"/>
        </w:rPr>
        <w:t>a vis</w:t>
      </w:r>
      <w:r w:rsidR="00F67A15" w:rsidRPr="008C2A14">
        <w:rPr>
          <w:rFonts w:ascii="Times New Roman" w:hAnsi="Times New Roman" w:cs="Times New Roman"/>
          <w:sz w:val="24"/>
          <w:szCs w:val="24"/>
        </w:rPr>
        <w:t xml:space="preserve"> the manner in which it conducted the tender process</w:t>
      </w:r>
      <w:r w:rsidR="003D5026" w:rsidRPr="008C2A14">
        <w:rPr>
          <w:rFonts w:ascii="Times New Roman" w:hAnsi="Times New Roman" w:cs="Times New Roman"/>
          <w:sz w:val="24"/>
          <w:szCs w:val="24"/>
        </w:rPr>
        <w:t>?</w:t>
      </w:r>
      <w:r w:rsidR="00F67A15" w:rsidRPr="008C2A14">
        <w:rPr>
          <w:rFonts w:ascii="Times New Roman" w:hAnsi="Times New Roman" w:cs="Times New Roman"/>
          <w:sz w:val="24"/>
          <w:szCs w:val="24"/>
        </w:rPr>
        <w:t xml:space="preserve"> I do not believe so. This is because </w:t>
      </w:r>
      <w:r w:rsidR="003D5026" w:rsidRPr="008C2A14">
        <w:rPr>
          <w:rFonts w:ascii="Times New Roman" w:hAnsi="Times New Roman" w:cs="Times New Roman"/>
          <w:sz w:val="24"/>
          <w:szCs w:val="24"/>
        </w:rPr>
        <w:t xml:space="preserve">the </w:t>
      </w:r>
      <w:r w:rsidR="0063169A">
        <w:rPr>
          <w:rFonts w:ascii="Times New Roman" w:hAnsi="Times New Roman" w:cs="Times New Roman"/>
          <w:sz w:val="24"/>
          <w:szCs w:val="24"/>
        </w:rPr>
        <w:t>first</w:t>
      </w:r>
      <w:r w:rsidR="0063169A" w:rsidRPr="008C2A14">
        <w:rPr>
          <w:rFonts w:ascii="Times New Roman" w:hAnsi="Times New Roman" w:cs="Times New Roman"/>
          <w:sz w:val="24"/>
          <w:szCs w:val="24"/>
        </w:rPr>
        <w:t xml:space="preserve"> respondent</w:t>
      </w:r>
      <w:r w:rsidR="008C610D" w:rsidRPr="008C2A14">
        <w:rPr>
          <w:rFonts w:ascii="Times New Roman" w:hAnsi="Times New Roman" w:cs="Times New Roman"/>
          <w:sz w:val="24"/>
          <w:szCs w:val="24"/>
        </w:rPr>
        <w:t xml:space="preserve"> not being a statutory body or a public entity is not governed by the Public Procurement and Disposal of Public Assets Act [</w:t>
      </w:r>
      <w:r w:rsidR="008C610D" w:rsidRPr="00B72CF6">
        <w:rPr>
          <w:rFonts w:ascii="Times New Roman" w:hAnsi="Times New Roman" w:cs="Times New Roman"/>
          <w:i/>
          <w:sz w:val="24"/>
          <w:szCs w:val="24"/>
        </w:rPr>
        <w:t>Chapter 22:23</w:t>
      </w:r>
      <w:r w:rsidR="008C610D" w:rsidRPr="008C2A14">
        <w:rPr>
          <w:rFonts w:ascii="Times New Roman" w:hAnsi="Times New Roman" w:cs="Times New Roman"/>
          <w:sz w:val="24"/>
          <w:szCs w:val="24"/>
        </w:rPr>
        <w:t xml:space="preserve">]. The applicant failed to point to any law that places an obligation on the </w:t>
      </w:r>
      <w:r w:rsidR="00B30BC8">
        <w:rPr>
          <w:rFonts w:ascii="Times New Roman" w:hAnsi="Times New Roman" w:cs="Times New Roman"/>
          <w:sz w:val="24"/>
          <w:szCs w:val="24"/>
        </w:rPr>
        <w:t>first</w:t>
      </w:r>
      <w:r w:rsidR="008C610D" w:rsidRPr="008C2A14">
        <w:rPr>
          <w:rFonts w:ascii="Times New Roman" w:hAnsi="Times New Roman" w:cs="Times New Roman"/>
          <w:sz w:val="24"/>
          <w:szCs w:val="24"/>
        </w:rPr>
        <w:t xml:space="preserve"> respondent to flight a tender</w:t>
      </w:r>
      <w:r w:rsidR="00D8078D" w:rsidRPr="008C2A14">
        <w:rPr>
          <w:rFonts w:ascii="Times New Roman" w:hAnsi="Times New Roman" w:cs="Times New Roman"/>
          <w:sz w:val="24"/>
          <w:szCs w:val="24"/>
        </w:rPr>
        <w:t xml:space="preserve"> and go by any rules.</w:t>
      </w:r>
      <w:r w:rsidR="008C610D" w:rsidRPr="008C2A14">
        <w:rPr>
          <w:rFonts w:ascii="Times New Roman" w:hAnsi="Times New Roman" w:cs="Times New Roman"/>
          <w:sz w:val="24"/>
          <w:szCs w:val="24"/>
        </w:rPr>
        <w:t xml:space="preserve"> </w:t>
      </w:r>
      <w:r w:rsidR="00177C44">
        <w:rPr>
          <w:rFonts w:ascii="Times New Roman" w:hAnsi="Times New Roman" w:cs="Times New Roman"/>
          <w:sz w:val="24"/>
          <w:szCs w:val="24"/>
        </w:rPr>
        <w:t>First</w:t>
      </w:r>
      <w:r w:rsidR="008C610D" w:rsidRPr="008C2A14">
        <w:rPr>
          <w:rFonts w:ascii="Times New Roman" w:hAnsi="Times New Roman" w:cs="Times New Roman"/>
          <w:sz w:val="24"/>
          <w:szCs w:val="24"/>
        </w:rPr>
        <w:t xml:space="preserve"> respondent is an entity which can contract with any other </w:t>
      </w:r>
      <w:r w:rsidR="00177C44" w:rsidRPr="008C2A14">
        <w:rPr>
          <w:rFonts w:ascii="Times New Roman" w:hAnsi="Times New Roman" w:cs="Times New Roman"/>
          <w:sz w:val="24"/>
          <w:szCs w:val="24"/>
        </w:rPr>
        <w:t>entity and</w:t>
      </w:r>
      <w:r w:rsidR="008C610D" w:rsidRPr="008C2A14">
        <w:rPr>
          <w:rFonts w:ascii="Times New Roman" w:hAnsi="Times New Roman" w:cs="Times New Roman"/>
          <w:sz w:val="24"/>
          <w:szCs w:val="24"/>
        </w:rPr>
        <w:t xml:space="preserve"> this</w:t>
      </w:r>
      <w:r w:rsidR="00D8078D" w:rsidRPr="008C2A14">
        <w:rPr>
          <w:rFonts w:ascii="Times New Roman" w:hAnsi="Times New Roman" w:cs="Times New Roman"/>
          <w:sz w:val="24"/>
          <w:szCs w:val="24"/>
        </w:rPr>
        <w:t xml:space="preserve"> </w:t>
      </w:r>
      <w:r w:rsidR="00177C44" w:rsidRPr="008C2A14">
        <w:rPr>
          <w:rFonts w:ascii="Times New Roman" w:hAnsi="Times New Roman" w:cs="Times New Roman"/>
          <w:sz w:val="24"/>
          <w:szCs w:val="24"/>
        </w:rPr>
        <w:t>is underpinned</w:t>
      </w:r>
      <w:r w:rsidR="008C610D" w:rsidRPr="008C2A14">
        <w:rPr>
          <w:rFonts w:ascii="Times New Roman" w:hAnsi="Times New Roman" w:cs="Times New Roman"/>
          <w:sz w:val="24"/>
          <w:szCs w:val="24"/>
        </w:rPr>
        <w:t xml:space="preserve"> by the principle of freedom of contract. It is thus incompetent for the applicant to seek to prevent through an interdict </w:t>
      </w:r>
      <w:r w:rsidR="00B30BC8">
        <w:rPr>
          <w:rFonts w:ascii="Times New Roman" w:hAnsi="Times New Roman" w:cs="Times New Roman"/>
          <w:sz w:val="24"/>
          <w:szCs w:val="24"/>
        </w:rPr>
        <w:t>first</w:t>
      </w:r>
      <w:r w:rsidR="008C610D" w:rsidRPr="008C2A14">
        <w:rPr>
          <w:rFonts w:ascii="Times New Roman" w:hAnsi="Times New Roman" w:cs="Times New Roman"/>
          <w:sz w:val="24"/>
          <w:szCs w:val="24"/>
        </w:rPr>
        <w:t xml:space="preserve"> respondent from bringing into life a cont</w:t>
      </w:r>
      <w:r w:rsidR="003D5026" w:rsidRPr="008C2A14">
        <w:rPr>
          <w:rFonts w:ascii="Times New Roman" w:hAnsi="Times New Roman" w:cs="Times New Roman"/>
          <w:sz w:val="24"/>
          <w:szCs w:val="24"/>
        </w:rPr>
        <w:t>r</w:t>
      </w:r>
      <w:r w:rsidR="008C610D" w:rsidRPr="008C2A14">
        <w:rPr>
          <w:rFonts w:ascii="Times New Roman" w:hAnsi="Times New Roman" w:cs="Times New Roman"/>
          <w:sz w:val="24"/>
          <w:szCs w:val="24"/>
        </w:rPr>
        <w:t xml:space="preserve">act freely entered </w:t>
      </w:r>
      <w:r w:rsidR="003D5026" w:rsidRPr="008C2A14">
        <w:rPr>
          <w:rFonts w:ascii="Times New Roman" w:hAnsi="Times New Roman" w:cs="Times New Roman"/>
          <w:sz w:val="24"/>
          <w:szCs w:val="24"/>
        </w:rPr>
        <w:t xml:space="preserve">into </w:t>
      </w:r>
      <w:r w:rsidR="008C610D" w:rsidRPr="008C2A14">
        <w:rPr>
          <w:rFonts w:ascii="Times New Roman" w:hAnsi="Times New Roman" w:cs="Times New Roman"/>
          <w:sz w:val="24"/>
          <w:szCs w:val="24"/>
        </w:rPr>
        <w:t>with another entity.</w:t>
      </w:r>
      <w:r w:rsidR="003D5026" w:rsidRPr="008C2A14">
        <w:rPr>
          <w:rFonts w:ascii="Times New Roman" w:hAnsi="Times New Roman" w:cs="Times New Roman"/>
          <w:sz w:val="24"/>
          <w:szCs w:val="24"/>
        </w:rPr>
        <w:t xml:space="preserve"> </w:t>
      </w:r>
      <w:r w:rsidR="00D8078D" w:rsidRPr="008C2A14">
        <w:rPr>
          <w:rFonts w:ascii="Times New Roman" w:hAnsi="Times New Roman" w:cs="Times New Roman"/>
          <w:sz w:val="24"/>
          <w:szCs w:val="24"/>
        </w:rPr>
        <w:t>It has no legal standing to do so.</w:t>
      </w:r>
      <w:r w:rsidR="003D5026" w:rsidRPr="008C2A14">
        <w:rPr>
          <w:rFonts w:ascii="Times New Roman" w:hAnsi="Times New Roman" w:cs="Times New Roman"/>
          <w:sz w:val="24"/>
          <w:szCs w:val="24"/>
        </w:rPr>
        <w:t xml:space="preserve"> </w:t>
      </w:r>
      <w:r w:rsidR="00BF5D4A" w:rsidRPr="008C2A14">
        <w:rPr>
          <w:rFonts w:ascii="Times New Roman" w:hAnsi="Times New Roman" w:cs="Times New Roman"/>
          <w:sz w:val="24"/>
          <w:szCs w:val="24"/>
        </w:rPr>
        <w:t xml:space="preserve">I thus uphold the point that the applicant has </w:t>
      </w:r>
      <w:r w:rsidR="00BF5D4A" w:rsidRPr="008C2A14">
        <w:rPr>
          <w:rFonts w:ascii="Times New Roman" w:hAnsi="Times New Roman" w:cs="Times New Roman"/>
          <w:i/>
          <w:sz w:val="24"/>
          <w:szCs w:val="24"/>
        </w:rPr>
        <w:t>no locus standi</w:t>
      </w:r>
      <w:r w:rsidR="00BF5D4A" w:rsidRPr="008C2A14">
        <w:rPr>
          <w:rFonts w:ascii="Times New Roman" w:hAnsi="Times New Roman" w:cs="Times New Roman"/>
          <w:sz w:val="24"/>
          <w:szCs w:val="24"/>
        </w:rPr>
        <w:t xml:space="preserve"> to bring this application.</w:t>
      </w:r>
    </w:p>
    <w:p w:rsidR="00D8078D" w:rsidRPr="008C2A14" w:rsidRDefault="00474DEF"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Intertwined</w:t>
      </w:r>
      <w:r w:rsidR="00D8078D" w:rsidRPr="008C2A14">
        <w:rPr>
          <w:rFonts w:ascii="Times New Roman" w:hAnsi="Times New Roman" w:cs="Times New Roman"/>
          <w:sz w:val="24"/>
          <w:szCs w:val="24"/>
        </w:rPr>
        <w:t xml:space="preserve"> </w:t>
      </w:r>
      <w:r w:rsidRPr="008C2A14">
        <w:rPr>
          <w:rFonts w:ascii="Times New Roman" w:hAnsi="Times New Roman" w:cs="Times New Roman"/>
          <w:sz w:val="24"/>
          <w:szCs w:val="24"/>
        </w:rPr>
        <w:t xml:space="preserve">with the </w:t>
      </w:r>
      <w:r w:rsidRPr="008C2A14">
        <w:rPr>
          <w:rFonts w:ascii="Times New Roman" w:hAnsi="Times New Roman" w:cs="Times New Roman"/>
          <w:i/>
          <w:sz w:val="24"/>
          <w:szCs w:val="24"/>
        </w:rPr>
        <w:t>locus standi</w:t>
      </w:r>
      <w:r w:rsidRPr="008C2A14">
        <w:rPr>
          <w:rFonts w:ascii="Times New Roman" w:hAnsi="Times New Roman" w:cs="Times New Roman"/>
          <w:sz w:val="24"/>
          <w:szCs w:val="24"/>
        </w:rPr>
        <w:t xml:space="preserve"> objection is the point </w:t>
      </w:r>
      <w:r w:rsidR="00177C44" w:rsidRPr="008C2A14">
        <w:rPr>
          <w:rFonts w:ascii="Times New Roman" w:hAnsi="Times New Roman" w:cs="Times New Roman"/>
          <w:sz w:val="24"/>
          <w:szCs w:val="24"/>
        </w:rPr>
        <w:t>raised that</w:t>
      </w:r>
      <w:r w:rsidRPr="008C2A14">
        <w:rPr>
          <w:rFonts w:ascii="Times New Roman" w:hAnsi="Times New Roman" w:cs="Times New Roman"/>
          <w:sz w:val="24"/>
          <w:szCs w:val="24"/>
        </w:rPr>
        <w:t xml:space="preserve"> the </w:t>
      </w:r>
      <w:r w:rsidR="00177C44" w:rsidRPr="008C2A14">
        <w:rPr>
          <w:rFonts w:ascii="Times New Roman" w:hAnsi="Times New Roman" w:cs="Times New Roman"/>
          <w:sz w:val="24"/>
          <w:szCs w:val="24"/>
        </w:rPr>
        <w:t>relief sought</w:t>
      </w:r>
      <w:r w:rsidR="00D8078D" w:rsidRPr="008C2A14">
        <w:rPr>
          <w:rFonts w:ascii="Times New Roman" w:hAnsi="Times New Roman" w:cs="Times New Roman"/>
          <w:sz w:val="24"/>
          <w:szCs w:val="24"/>
        </w:rPr>
        <w:t xml:space="preserve"> is incompetent. I cannot grant an interdict pending review of a decision which is not reviewable in terms of Section 26 of the High Court Act</w:t>
      </w:r>
      <w:r w:rsidR="003D5026" w:rsidRPr="008C2A14">
        <w:rPr>
          <w:rFonts w:ascii="Times New Roman" w:hAnsi="Times New Roman" w:cs="Times New Roman"/>
          <w:sz w:val="24"/>
          <w:szCs w:val="24"/>
        </w:rPr>
        <w:t xml:space="preserve"> [</w:t>
      </w:r>
      <w:r w:rsidR="003D5026" w:rsidRPr="00B72CF6">
        <w:rPr>
          <w:rFonts w:ascii="Times New Roman" w:hAnsi="Times New Roman" w:cs="Times New Roman"/>
          <w:i/>
          <w:sz w:val="24"/>
          <w:szCs w:val="24"/>
        </w:rPr>
        <w:t>Chapter 7:06</w:t>
      </w:r>
      <w:r w:rsidR="003D5026" w:rsidRPr="008C2A14">
        <w:rPr>
          <w:rFonts w:ascii="Times New Roman" w:hAnsi="Times New Roman" w:cs="Times New Roman"/>
          <w:sz w:val="24"/>
          <w:szCs w:val="24"/>
        </w:rPr>
        <w:t>].</w:t>
      </w:r>
      <w:r w:rsidR="00D8078D" w:rsidRPr="008C2A14">
        <w:rPr>
          <w:rFonts w:ascii="Times New Roman" w:hAnsi="Times New Roman" w:cs="Times New Roman"/>
          <w:sz w:val="24"/>
          <w:szCs w:val="24"/>
        </w:rPr>
        <w:t xml:space="preserve"> This court derives its powers of review from the common law and the High Court Act</w:t>
      </w:r>
      <w:r w:rsidR="003D5026" w:rsidRPr="008C2A14">
        <w:rPr>
          <w:rFonts w:ascii="Times New Roman" w:hAnsi="Times New Roman" w:cs="Times New Roman"/>
          <w:sz w:val="24"/>
          <w:szCs w:val="24"/>
        </w:rPr>
        <w:t xml:space="preserve">. </w:t>
      </w:r>
      <w:r w:rsidR="00D8078D" w:rsidRPr="008C2A14">
        <w:rPr>
          <w:rFonts w:ascii="Times New Roman" w:hAnsi="Times New Roman" w:cs="Times New Roman"/>
          <w:sz w:val="24"/>
          <w:szCs w:val="24"/>
        </w:rPr>
        <w:t>The relevant section reads</w:t>
      </w:r>
      <w:r w:rsidR="003D5026" w:rsidRPr="008C2A14">
        <w:rPr>
          <w:rFonts w:ascii="Times New Roman" w:hAnsi="Times New Roman" w:cs="Times New Roman"/>
          <w:sz w:val="24"/>
          <w:szCs w:val="24"/>
        </w:rPr>
        <w:t>:</w:t>
      </w:r>
    </w:p>
    <w:p w:rsidR="00D8078D" w:rsidRPr="008C2A14" w:rsidRDefault="00D8078D" w:rsidP="006B3B53">
      <w:pPr>
        <w:spacing w:after="0" w:line="360" w:lineRule="auto"/>
        <w:ind w:firstLine="720"/>
        <w:jc w:val="both"/>
        <w:rPr>
          <w:rFonts w:ascii="Times New Roman" w:hAnsi="Times New Roman" w:cs="Times New Roman"/>
          <w:b/>
          <w:bCs/>
          <w:sz w:val="24"/>
          <w:szCs w:val="24"/>
        </w:rPr>
      </w:pPr>
      <w:r w:rsidRPr="008C2A14">
        <w:rPr>
          <w:rFonts w:ascii="Times New Roman" w:hAnsi="Times New Roman" w:cs="Times New Roman"/>
          <w:b/>
          <w:bCs/>
          <w:sz w:val="24"/>
          <w:szCs w:val="24"/>
        </w:rPr>
        <w:t>26 Power to review proceedings and decisions</w:t>
      </w:r>
    </w:p>
    <w:p w:rsidR="00D8078D" w:rsidRPr="00B72CF6" w:rsidRDefault="00D8078D" w:rsidP="006B3B53">
      <w:pPr>
        <w:spacing w:after="0" w:line="240" w:lineRule="auto"/>
        <w:ind w:left="720"/>
        <w:jc w:val="both"/>
        <w:rPr>
          <w:rFonts w:ascii="Times New Roman" w:hAnsi="Times New Roman" w:cs="Times New Roman"/>
        </w:rPr>
      </w:pPr>
      <w:r w:rsidRPr="00B72CF6">
        <w:rPr>
          <w:rFonts w:ascii="Times New Roman" w:hAnsi="Times New Roman" w:cs="Times New Roman"/>
        </w:rPr>
        <w:t>“Subject to this Act and any other law, the High Court shall have power, jurisdiction and authority to review all proceedings and decisions of all inferior courts of justice, tribunals and administrative authorities within Zimbabwe.”</w:t>
      </w:r>
    </w:p>
    <w:p w:rsidR="008B0347" w:rsidRPr="008C2A14" w:rsidRDefault="008B0347" w:rsidP="006B3B53">
      <w:pPr>
        <w:spacing w:after="0" w:line="360" w:lineRule="auto"/>
        <w:jc w:val="both"/>
        <w:rPr>
          <w:rFonts w:ascii="Times New Roman" w:hAnsi="Times New Roman" w:cs="Times New Roman"/>
          <w:sz w:val="24"/>
          <w:szCs w:val="24"/>
        </w:rPr>
      </w:pPr>
      <w:r w:rsidRPr="008C2A14">
        <w:rPr>
          <w:rFonts w:ascii="Times New Roman" w:hAnsi="Times New Roman" w:cs="Times New Roman"/>
          <w:sz w:val="24"/>
          <w:szCs w:val="24"/>
        </w:rPr>
        <w:t>The decision complained of is that of a Tende</w:t>
      </w:r>
      <w:r w:rsidR="00B72CF6">
        <w:rPr>
          <w:rFonts w:ascii="Times New Roman" w:hAnsi="Times New Roman" w:cs="Times New Roman"/>
          <w:sz w:val="24"/>
          <w:szCs w:val="24"/>
        </w:rPr>
        <w:t>r Committee of a private entity</w:t>
      </w:r>
      <w:r w:rsidRPr="008C2A14">
        <w:rPr>
          <w:rFonts w:ascii="Times New Roman" w:hAnsi="Times New Roman" w:cs="Times New Roman"/>
          <w:sz w:val="24"/>
          <w:szCs w:val="24"/>
        </w:rPr>
        <w:t>. That committee does not fall under a tribunal or administrative authority given the definition of the same.</w:t>
      </w:r>
      <w:r w:rsidR="003D5026" w:rsidRPr="008C2A14">
        <w:rPr>
          <w:rFonts w:ascii="Times New Roman" w:hAnsi="Times New Roman" w:cs="Times New Roman"/>
          <w:sz w:val="24"/>
          <w:szCs w:val="24"/>
        </w:rPr>
        <w:t xml:space="preserve"> </w:t>
      </w:r>
      <w:r w:rsidR="00D8078D" w:rsidRPr="008C2A14">
        <w:rPr>
          <w:rFonts w:ascii="Times New Roman" w:hAnsi="Times New Roman" w:cs="Times New Roman"/>
          <w:sz w:val="24"/>
          <w:szCs w:val="24"/>
        </w:rPr>
        <w:t xml:space="preserve">The Administrative Justice Act </w:t>
      </w:r>
      <w:r w:rsidR="00D8078D" w:rsidRPr="00B72CF6">
        <w:rPr>
          <w:rFonts w:ascii="Times New Roman" w:hAnsi="Times New Roman" w:cs="Times New Roman"/>
          <w:i/>
          <w:sz w:val="24"/>
          <w:szCs w:val="24"/>
        </w:rPr>
        <w:t>[Chpter10:28</w:t>
      </w:r>
      <w:r w:rsidR="00D8078D" w:rsidRPr="008C2A14">
        <w:rPr>
          <w:rFonts w:ascii="Times New Roman" w:hAnsi="Times New Roman" w:cs="Times New Roman"/>
          <w:sz w:val="24"/>
          <w:szCs w:val="24"/>
        </w:rPr>
        <w:t>] pro</w:t>
      </w:r>
      <w:r w:rsidRPr="008C2A14">
        <w:rPr>
          <w:rFonts w:ascii="Times New Roman" w:hAnsi="Times New Roman" w:cs="Times New Roman"/>
          <w:sz w:val="24"/>
          <w:szCs w:val="24"/>
        </w:rPr>
        <w:t>vides the definition of</w:t>
      </w:r>
      <w:r w:rsidR="003D5026" w:rsidRPr="008C2A14">
        <w:rPr>
          <w:rFonts w:ascii="Times New Roman" w:hAnsi="Times New Roman" w:cs="Times New Roman"/>
          <w:sz w:val="24"/>
          <w:szCs w:val="24"/>
        </w:rPr>
        <w:t xml:space="preserve"> an administrative authority and it states:</w:t>
      </w:r>
      <w:r w:rsidRPr="008C2A14">
        <w:rPr>
          <w:rFonts w:ascii="Times New Roman" w:hAnsi="Times New Roman" w:cs="Times New Roman"/>
          <w:sz w:val="24"/>
          <w:szCs w:val="24"/>
        </w:rPr>
        <w:t xml:space="preserve"> </w:t>
      </w:r>
    </w:p>
    <w:p w:rsidR="00D8078D" w:rsidRPr="008C2A14" w:rsidRDefault="00D8078D"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 </w:t>
      </w:r>
      <w:r w:rsidRPr="008C2A14">
        <w:rPr>
          <w:rFonts w:ascii="Times New Roman" w:hAnsi="Times New Roman" w:cs="Times New Roman"/>
          <w:b/>
          <w:bCs/>
          <w:sz w:val="24"/>
          <w:szCs w:val="24"/>
        </w:rPr>
        <w:t xml:space="preserve">2 Interpretation and application </w:t>
      </w:r>
    </w:p>
    <w:p w:rsidR="00D8078D" w:rsidRPr="008C2A14" w:rsidRDefault="00D8078D"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lastRenderedPageBreak/>
        <w:t xml:space="preserve">(1) In this Act— </w:t>
      </w:r>
    </w:p>
    <w:p w:rsidR="00D8078D" w:rsidRPr="008C2A14" w:rsidRDefault="008B0347"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 </w:t>
      </w:r>
      <w:r w:rsidR="00D8078D" w:rsidRPr="008C2A14">
        <w:rPr>
          <w:rFonts w:ascii="Times New Roman" w:hAnsi="Times New Roman" w:cs="Times New Roman"/>
          <w:sz w:val="24"/>
          <w:szCs w:val="24"/>
        </w:rPr>
        <w:t xml:space="preserve">“administrative authority” means any person who is— </w:t>
      </w:r>
    </w:p>
    <w:p w:rsidR="00D8078D" w:rsidRPr="008C2A14" w:rsidRDefault="00D8078D"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w:t>
      </w:r>
      <w:r w:rsidRPr="008C2A14">
        <w:rPr>
          <w:rFonts w:ascii="Times New Roman" w:hAnsi="Times New Roman" w:cs="Times New Roman"/>
          <w:i/>
          <w:iCs/>
          <w:sz w:val="24"/>
          <w:szCs w:val="24"/>
        </w:rPr>
        <w:t>a</w:t>
      </w:r>
      <w:r w:rsidRPr="008C2A14">
        <w:rPr>
          <w:rFonts w:ascii="Times New Roman" w:hAnsi="Times New Roman" w:cs="Times New Roman"/>
          <w:sz w:val="24"/>
          <w:szCs w:val="24"/>
        </w:rPr>
        <w:t xml:space="preserve">) an officer, employee, member, committee, council, or board of the State or a local authority or parastatal; or </w:t>
      </w:r>
    </w:p>
    <w:p w:rsidR="00D8078D" w:rsidRPr="008C2A14" w:rsidRDefault="00D8078D"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w:t>
      </w:r>
      <w:r w:rsidRPr="008C2A14">
        <w:rPr>
          <w:rFonts w:ascii="Times New Roman" w:hAnsi="Times New Roman" w:cs="Times New Roman"/>
          <w:i/>
          <w:iCs/>
          <w:sz w:val="24"/>
          <w:szCs w:val="24"/>
        </w:rPr>
        <w:t>b</w:t>
      </w:r>
      <w:r w:rsidRPr="008C2A14">
        <w:rPr>
          <w:rFonts w:ascii="Times New Roman" w:hAnsi="Times New Roman" w:cs="Times New Roman"/>
          <w:sz w:val="24"/>
          <w:szCs w:val="24"/>
        </w:rPr>
        <w:t xml:space="preserve">) an committee, or board appointed by or in terms of any enactment; or </w:t>
      </w:r>
    </w:p>
    <w:p w:rsidR="00D8078D" w:rsidRPr="008C2A14" w:rsidRDefault="00D8078D"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w:t>
      </w:r>
      <w:r w:rsidRPr="008C2A14">
        <w:rPr>
          <w:rFonts w:ascii="Times New Roman" w:hAnsi="Times New Roman" w:cs="Times New Roman"/>
          <w:i/>
          <w:iCs/>
          <w:sz w:val="24"/>
          <w:szCs w:val="24"/>
        </w:rPr>
        <w:t>c</w:t>
      </w:r>
      <w:r w:rsidRPr="008C2A14">
        <w:rPr>
          <w:rFonts w:ascii="Times New Roman" w:hAnsi="Times New Roman" w:cs="Times New Roman"/>
          <w:sz w:val="24"/>
          <w:szCs w:val="24"/>
        </w:rPr>
        <w:t xml:space="preserve">) a Minister or Deputy Minister of the State; or </w:t>
      </w:r>
    </w:p>
    <w:p w:rsidR="00D8078D" w:rsidRPr="008C2A14" w:rsidRDefault="00D8078D"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w:t>
      </w:r>
      <w:r w:rsidRPr="008C2A14">
        <w:rPr>
          <w:rFonts w:ascii="Times New Roman" w:hAnsi="Times New Roman" w:cs="Times New Roman"/>
          <w:i/>
          <w:iCs/>
          <w:sz w:val="24"/>
          <w:szCs w:val="24"/>
        </w:rPr>
        <w:t>d</w:t>
      </w:r>
      <w:r w:rsidRPr="008C2A14">
        <w:rPr>
          <w:rFonts w:ascii="Times New Roman" w:hAnsi="Times New Roman" w:cs="Times New Roman"/>
          <w:sz w:val="24"/>
          <w:szCs w:val="24"/>
        </w:rPr>
        <w:t xml:space="preserve">) any other person or body authorised by any enactment to exercise or perform any administrative power or duty; </w:t>
      </w:r>
    </w:p>
    <w:p w:rsidR="00D8078D" w:rsidRPr="008C2A14" w:rsidRDefault="00D8078D"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and who has the lawful authority to carry out the administrative action concerned; </w:t>
      </w:r>
    </w:p>
    <w:p w:rsidR="008B0347" w:rsidRPr="008C2A14" w:rsidRDefault="008B0347"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Thus the actions of a private entity </w:t>
      </w:r>
      <w:r w:rsidR="00B661B9">
        <w:rPr>
          <w:rFonts w:ascii="Times New Roman" w:hAnsi="Times New Roman" w:cs="Times New Roman"/>
          <w:sz w:val="24"/>
          <w:szCs w:val="24"/>
        </w:rPr>
        <w:t>are not reviewable under s</w:t>
      </w:r>
      <w:r w:rsidRPr="008C2A14">
        <w:rPr>
          <w:rFonts w:ascii="Times New Roman" w:hAnsi="Times New Roman" w:cs="Times New Roman"/>
          <w:sz w:val="24"/>
          <w:szCs w:val="24"/>
        </w:rPr>
        <w:t xml:space="preserve"> 26 of the High Court Act nor the common law  hence to grant an interdict in circumstances which seek to humstring an entity whose actions cannot be reviewed by this court would not only be an injustice but a fatal misreading of the law. Given the aforegoing</w:t>
      </w:r>
      <w:r w:rsidR="00BF5D4A" w:rsidRPr="008C2A14">
        <w:rPr>
          <w:rFonts w:ascii="Times New Roman" w:hAnsi="Times New Roman" w:cs="Times New Roman"/>
          <w:sz w:val="24"/>
          <w:szCs w:val="24"/>
        </w:rPr>
        <w:t>,</w:t>
      </w:r>
      <w:r w:rsidRPr="008C2A14">
        <w:rPr>
          <w:rFonts w:ascii="Times New Roman" w:hAnsi="Times New Roman" w:cs="Times New Roman"/>
          <w:sz w:val="24"/>
          <w:szCs w:val="24"/>
        </w:rPr>
        <w:t xml:space="preserve"> I find that the relief sought is incompetent and I will uphold the point </w:t>
      </w:r>
      <w:r w:rsidRPr="008C2A14">
        <w:rPr>
          <w:rFonts w:ascii="Times New Roman" w:hAnsi="Times New Roman" w:cs="Times New Roman"/>
          <w:i/>
          <w:sz w:val="24"/>
          <w:szCs w:val="24"/>
        </w:rPr>
        <w:t>in limine</w:t>
      </w:r>
      <w:r w:rsidRPr="008C2A14">
        <w:rPr>
          <w:rFonts w:ascii="Times New Roman" w:hAnsi="Times New Roman" w:cs="Times New Roman"/>
          <w:sz w:val="24"/>
          <w:szCs w:val="24"/>
        </w:rPr>
        <w:t>.</w:t>
      </w:r>
      <w:r w:rsidR="003E1BBD">
        <w:rPr>
          <w:rFonts w:ascii="Times New Roman" w:hAnsi="Times New Roman" w:cs="Times New Roman"/>
          <w:sz w:val="24"/>
          <w:szCs w:val="24"/>
        </w:rPr>
        <w:t xml:space="preserve"> </w:t>
      </w:r>
      <w:r w:rsidRPr="008C2A14">
        <w:rPr>
          <w:rFonts w:ascii="Times New Roman" w:hAnsi="Times New Roman" w:cs="Times New Roman"/>
          <w:sz w:val="24"/>
          <w:szCs w:val="24"/>
        </w:rPr>
        <w:t xml:space="preserve">I hasten to point that there seems to be </w:t>
      </w:r>
      <w:r w:rsidR="0070638E" w:rsidRPr="008C2A14">
        <w:rPr>
          <w:rFonts w:ascii="Times New Roman" w:hAnsi="Times New Roman" w:cs="Times New Roman"/>
          <w:sz w:val="24"/>
          <w:szCs w:val="24"/>
        </w:rPr>
        <w:t xml:space="preserve">a </w:t>
      </w:r>
      <w:r w:rsidRPr="008C2A14">
        <w:rPr>
          <w:rFonts w:ascii="Times New Roman" w:hAnsi="Times New Roman" w:cs="Times New Roman"/>
          <w:sz w:val="24"/>
          <w:szCs w:val="24"/>
        </w:rPr>
        <w:t xml:space="preserve">lot going on in the </w:t>
      </w:r>
      <w:r w:rsidR="00B30BC8">
        <w:rPr>
          <w:rFonts w:ascii="Times New Roman" w:hAnsi="Times New Roman" w:cs="Times New Roman"/>
          <w:sz w:val="24"/>
          <w:szCs w:val="24"/>
        </w:rPr>
        <w:t>first</w:t>
      </w:r>
      <w:r w:rsidRPr="008C2A14">
        <w:rPr>
          <w:rFonts w:ascii="Times New Roman" w:hAnsi="Times New Roman" w:cs="Times New Roman"/>
          <w:sz w:val="24"/>
          <w:szCs w:val="24"/>
        </w:rPr>
        <w:t xml:space="preserve"> respondent’s company in terms of ethical issues which is abhorrent but legally this cou</w:t>
      </w:r>
      <w:r w:rsidR="00BF5D4A" w:rsidRPr="008C2A14">
        <w:rPr>
          <w:rFonts w:ascii="Times New Roman" w:hAnsi="Times New Roman" w:cs="Times New Roman"/>
          <w:sz w:val="24"/>
          <w:szCs w:val="24"/>
        </w:rPr>
        <w:t>rt cannot interfere with the freedom of</w:t>
      </w:r>
      <w:r w:rsidR="00DD2174" w:rsidRPr="008C2A14">
        <w:rPr>
          <w:rFonts w:ascii="Times New Roman" w:hAnsi="Times New Roman" w:cs="Times New Roman"/>
          <w:sz w:val="24"/>
          <w:szCs w:val="24"/>
        </w:rPr>
        <w:t xml:space="preserve"> contract that the entity enjoys</w:t>
      </w:r>
      <w:r w:rsidRPr="008C2A14">
        <w:rPr>
          <w:rFonts w:ascii="Times New Roman" w:hAnsi="Times New Roman" w:cs="Times New Roman"/>
          <w:sz w:val="24"/>
          <w:szCs w:val="24"/>
        </w:rPr>
        <w:t>. This is m</w:t>
      </w:r>
      <w:r w:rsidR="00BF5D4A" w:rsidRPr="008C2A14">
        <w:rPr>
          <w:rFonts w:ascii="Times New Roman" w:hAnsi="Times New Roman" w:cs="Times New Roman"/>
          <w:sz w:val="24"/>
          <w:szCs w:val="24"/>
        </w:rPr>
        <w:t xml:space="preserve">ore informed by the </w:t>
      </w:r>
      <w:r w:rsidRPr="008C2A14">
        <w:rPr>
          <w:rFonts w:ascii="Times New Roman" w:hAnsi="Times New Roman" w:cs="Times New Roman"/>
          <w:sz w:val="24"/>
          <w:szCs w:val="24"/>
        </w:rPr>
        <w:t>fact that the applicant’s contract was ter</w:t>
      </w:r>
      <w:r w:rsidR="0070638E" w:rsidRPr="008C2A14">
        <w:rPr>
          <w:rFonts w:ascii="Times New Roman" w:hAnsi="Times New Roman" w:cs="Times New Roman"/>
          <w:sz w:val="24"/>
          <w:szCs w:val="24"/>
        </w:rPr>
        <w:t>minated and hence there is no c</w:t>
      </w:r>
      <w:r w:rsidRPr="008C2A14">
        <w:rPr>
          <w:rFonts w:ascii="Times New Roman" w:hAnsi="Times New Roman" w:cs="Times New Roman"/>
          <w:sz w:val="24"/>
          <w:szCs w:val="24"/>
        </w:rPr>
        <w:t>ontractual relationship wh</w:t>
      </w:r>
      <w:r w:rsidR="00BF5D4A" w:rsidRPr="008C2A14">
        <w:rPr>
          <w:rFonts w:ascii="Times New Roman" w:hAnsi="Times New Roman" w:cs="Times New Roman"/>
          <w:sz w:val="24"/>
          <w:szCs w:val="24"/>
        </w:rPr>
        <w:t>ich</w:t>
      </w:r>
      <w:r w:rsidRPr="008C2A14">
        <w:rPr>
          <w:rFonts w:ascii="Times New Roman" w:hAnsi="Times New Roman" w:cs="Times New Roman"/>
          <w:sz w:val="24"/>
          <w:szCs w:val="24"/>
        </w:rPr>
        <w:t xml:space="preserve"> this court is being called upon to </w:t>
      </w:r>
      <w:r w:rsidR="00BF5D4A" w:rsidRPr="008C2A14">
        <w:rPr>
          <w:rFonts w:ascii="Times New Roman" w:hAnsi="Times New Roman" w:cs="Times New Roman"/>
          <w:sz w:val="24"/>
          <w:szCs w:val="24"/>
        </w:rPr>
        <w:t>adjudicate upon. The matter pertains to a tendering process.</w:t>
      </w:r>
    </w:p>
    <w:p w:rsidR="0083129E" w:rsidRPr="008C2A14" w:rsidRDefault="0083129E" w:rsidP="006B3B53">
      <w:pPr>
        <w:spacing w:after="0" w:line="360" w:lineRule="auto"/>
        <w:ind w:firstLine="720"/>
        <w:jc w:val="both"/>
        <w:rPr>
          <w:rFonts w:ascii="Times New Roman" w:hAnsi="Times New Roman" w:cs="Times New Roman"/>
          <w:sz w:val="24"/>
          <w:szCs w:val="24"/>
        </w:rPr>
      </w:pPr>
      <w:r w:rsidRPr="008C2A14">
        <w:rPr>
          <w:rFonts w:ascii="Times New Roman" w:hAnsi="Times New Roman" w:cs="Times New Roman"/>
          <w:sz w:val="24"/>
          <w:szCs w:val="24"/>
        </w:rPr>
        <w:t xml:space="preserve">I </w:t>
      </w:r>
      <w:r w:rsidR="00B04738" w:rsidRPr="008C2A14">
        <w:rPr>
          <w:rFonts w:ascii="Times New Roman" w:hAnsi="Times New Roman" w:cs="Times New Roman"/>
          <w:sz w:val="24"/>
          <w:szCs w:val="24"/>
        </w:rPr>
        <w:t>do not find it</w:t>
      </w:r>
      <w:r w:rsidRPr="008C2A14">
        <w:rPr>
          <w:rFonts w:ascii="Times New Roman" w:hAnsi="Times New Roman" w:cs="Times New Roman"/>
          <w:sz w:val="24"/>
          <w:szCs w:val="24"/>
        </w:rPr>
        <w:t xml:space="preserve"> neces</w:t>
      </w:r>
      <w:r w:rsidR="00DD2174" w:rsidRPr="008C2A14">
        <w:rPr>
          <w:rFonts w:ascii="Times New Roman" w:hAnsi="Times New Roman" w:cs="Times New Roman"/>
          <w:sz w:val="24"/>
          <w:szCs w:val="24"/>
        </w:rPr>
        <w:t>sary to deal with all the</w:t>
      </w:r>
      <w:r w:rsidRPr="008C2A14">
        <w:rPr>
          <w:rFonts w:ascii="Times New Roman" w:hAnsi="Times New Roman" w:cs="Times New Roman"/>
          <w:sz w:val="24"/>
          <w:szCs w:val="24"/>
        </w:rPr>
        <w:t xml:space="preserve"> points </w:t>
      </w:r>
      <w:r w:rsidRPr="008C2A14">
        <w:rPr>
          <w:rFonts w:ascii="Times New Roman" w:hAnsi="Times New Roman" w:cs="Times New Roman"/>
          <w:i/>
          <w:sz w:val="24"/>
          <w:szCs w:val="24"/>
        </w:rPr>
        <w:t xml:space="preserve">in limine </w:t>
      </w:r>
      <w:r w:rsidR="00DD2174" w:rsidRPr="008C2A14">
        <w:rPr>
          <w:rFonts w:ascii="Times New Roman" w:hAnsi="Times New Roman" w:cs="Times New Roman"/>
          <w:sz w:val="24"/>
          <w:szCs w:val="24"/>
        </w:rPr>
        <w:t>raised a</w:t>
      </w:r>
      <w:r w:rsidRPr="008C2A14">
        <w:rPr>
          <w:rFonts w:ascii="Times New Roman" w:hAnsi="Times New Roman" w:cs="Times New Roman"/>
          <w:sz w:val="24"/>
          <w:szCs w:val="24"/>
        </w:rPr>
        <w:t xml:space="preserve">s the two that I have dealt with in the aforegoing paragraphs decisively puts the matter to rest. </w:t>
      </w:r>
      <w:r w:rsidR="00145348">
        <w:rPr>
          <w:rFonts w:ascii="Times New Roman" w:hAnsi="Times New Roman" w:cs="Times New Roman"/>
          <w:sz w:val="24"/>
          <w:szCs w:val="24"/>
        </w:rPr>
        <w:t xml:space="preserve"> </w:t>
      </w:r>
      <w:r w:rsidRPr="008C2A14">
        <w:rPr>
          <w:rFonts w:ascii="Times New Roman" w:hAnsi="Times New Roman" w:cs="Times New Roman"/>
          <w:sz w:val="24"/>
          <w:szCs w:val="24"/>
        </w:rPr>
        <w:t xml:space="preserve">Having upheld the points on lack of </w:t>
      </w:r>
      <w:r w:rsidRPr="008C2A14">
        <w:rPr>
          <w:rFonts w:ascii="Times New Roman" w:hAnsi="Times New Roman" w:cs="Times New Roman"/>
          <w:i/>
          <w:sz w:val="24"/>
          <w:szCs w:val="24"/>
        </w:rPr>
        <w:t>locus standi</w:t>
      </w:r>
      <w:r w:rsidRPr="008C2A14">
        <w:rPr>
          <w:rFonts w:ascii="Times New Roman" w:hAnsi="Times New Roman" w:cs="Times New Roman"/>
          <w:sz w:val="24"/>
          <w:szCs w:val="24"/>
        </w:rPr>
        <w:t xml:space="preserve"> and incompetent relief sought, it is clear that the application cannot be salvaged.</w:t>
      </w:r>
      <w:r w:rsidR="00145348">
        <w:rPr>
          <w:rFonts w:ascii="Times New Roman" w:hAnsi="Times New Roman" w:cs="Times New Roman"/>
          <w:sz w:val="24"/>
          <w:szCs w:val="24"/>
        </w:rPr>
        <w:t xml:space="preserve"> </w:t>
      </w:r>
      <w:r w:rsidRPr="008C2A14">
        <w:rPr>
          <w:rFonts w:ascii="Times New Roman" w:hAnsi="Times New Roman" w:cs="Times New Roman"/>
          <w:sz w:val="24"/>
          <w:szCs w:val="24"/>
        </w:rPr>
        <w:t xml:space="preserve"> Accordingly the application is dismissed with costs.</w:t>
      </w:r>
    </w:p>
    <w:p w:rsidR="00BF61A8" w:rsidRDefault="00BF61A8" w:rsidP="00BF61A8">
      <w:pPr>
        <w:spacing w:after="0" w:line="360" w:lineRule="auto"/>
        <w:rPr>
          <w:rFonts w:ascii="Times New Roman" w:hAnsi="Times New Roman" w:cs="Times New Roman"/>
          <w:sz w:val="24"/>
          <w:szCs w:val="24"/>
        </w:rPr>
      </w:pPr>
    </w:p>
    <w:p w:rsidR="003E1BBD" w:rsidRPr="00BF61A8" w:rsidRDefault="003E1BBD" w:rsidP="00BF61A8">
      <w:pPr>
        <w:spacing w:after="0" w:line="360" w:lineRule="auto"/>
        <w:rPr>
          <w:rFonts w:ascii="Times New Roman" w:hAnsi="Times New Roman" w:cs="Times New Roman"/>
          <w:sz w:val="24"/>
          <w:szCs w:val="24"/>
        </w:rPr>
      </w:pPr>
    </w:p>
    <w:p w:rsidR="00D370AA" w:rsidRPr="00B661B9" w:rsidRDefault="00D370AA" w:rsidP="00B661B9">
      <w:pPr>
        <w:spacing w:after="0" w:line="240" w:lineRule="auto"/>
        <w:rPr>
          <w:rFonts w:ascii="Times New Roman" w:hAnsi="Times New Roman" w:cs="Times New Roman"/>
          <w:sz w:val="24"/>
          <w:szCs w:val="24"/>
        </w:rPr>
      </w:pPr>
      <w:r w:rsidRPr="00B661B9">
        <w:rPr>
          <w:rFonts w:ascii="Times New Roman" w:hAnsi="Times New Roman" w:cs="Times New Roman"/>
          <w:i/>
          <w:sz w:val="24"/>
          <w:szCs w:val="24"/>
        </w:rPr>
        <w:t>SamukangeHungwe</w:t>
      </w:r>
      <w:r w:rsidRPr="00B661B9">
        <w:rPr>
          <w:rFonts w:ascii="Times New Roman" w:hAnsi="Times New Roman" w:cs="Times New Roman"/>
          <w:sz w:val="24"/>
          <w:szCs w:val="24"/>
        </w:rPr>
        <w:t xml:space="preserve"> Attorneys for applicant</w:t>
      </w:r>
    </w:p>
    <w:p w:rsidR="00D370AA" w:rsidRPr="00B661B9" w:rsidRDefault="00D370AA" w:rsidP="00B661B9">
      <w:pPr>
        <w:spacing w:after="0" w:line="240" w:lineRule="auto"/>
        <w:rPr>
          <w:rFonts w:ascii="Times New Roman" w:hAnsi="Times New Roman" w:cs="Times New Roman"/>
          <w:sz w:val="24"/>
          <w:szCs w:val="24"/>
        </w:rPr>
      </w:pPr>
      <w:r w:rsidRPr="00B661B9">
        <w:rPr>
          <w:rFonts w:ascii="Times New Roman" w:hAnsi="Times New Roman" w:cs="Times New Roman"/>
          <w:i/>
          <w:sz w:val="24"/>
          <w:szCs w:val="24"/>
        </w:rPr>
        <w:t>Scanlen &amp;Holderness</w:t>
      </w:r>
      <w:r w:rsidRPr="00B661B9">
        <w:rPr>
          <w:rFonts w:ascii="Times New Roman" w:hAnsi="Times New Roman" w:cs="Times New Roman"/>
          <w:sz w:val="24"/>
          <w:szCs w:val="24"/>
        </w:rPr>
        <w:t xml:space="preserve"> for </w:t>
      </w:r>
      <w:r w:rsidR="00B30BC8" w:rsidRPr="00B661B9">
        <w:rPr>
          <w:rFonts w:ascii="Times New Roman" w:hAnsi="Times New Roman" w:cs="Times New Roman"/>
          <w:sz w:val="24"/>
          <w:szCs w:val="24"/>
        </w:rPr>
        <w:t>first</w:t>
      </w:r>
      <w:r w:rsidRPr="00B661B9">
        <w:rPr>
          <w:rFonts w:ascii="Times New Roman" w:hAnsi="Times New Roman" w:cs="Times New Roman"/>
          <w:sz w:val="24"/>
          <w:szCs w:val="24"/>
        </w:rPr>
        <w:t xml:space="preserve"> respondents</w:t>
      </w:r>
    </w:p>
    <w:p w:rsidR="00D370AA" w:rsidRPr="00B661B9" w:rsidRDefault="00D370AA" w:rsidP="00B661B9">
      <w:pPr>
        <w:spacing w:after="0" w:line="240" w:lineRule="auto"/>
        <w:rPr>
          <w:rFonts w:ascii="Times New Roman" w:hAnsi="Times New Roman" w:cs="Times New Roman"/>
          <w:sz w:val="24"/>
          <w:szCs w:val="24"/>
        </w:rPr>
      </w:pPr>
      <w:r w:rsidRPr="00B661B9">
        <w:rPr>
          <w:rFonts w:ascii="Times New Roman" w:hAnsi="Times New Roman" w:cs="Times New Roman"/>
          <w:i/>
          <w:sz w:val="24"/>
          <w:szCs w:val="24"/>
        </w:rPr>
        <w:t>Mlotshwa Solicitors</w:t>
      </w:r>
      <w:r w:rsidRPr="00B661B9">
        <w:rPr>
          <w:rFonts w:ascii="Times New Roman" w:hAnsi="Times New Roman" w:cs="Times New Roman"/>
          <w:sz w:val="24"/>
          <w:szCs w:val="24"/>
        </w:rPr>
        <w:t xml:space="preserve"> for </w:t>
      </w:r>
      <w:r w:rsidR="00B30BC8" w:rsidRPr="00B661B9">
        <w:rPr>
          <w:rFonts w:ascii="Times New Roman" w:hAnsi="Times New Roman" w:cs="Times New Roman"/>
          <w:sz w:val="24"/>
          <w:szCs w:val="24"/>
        </w:rPr>
        <w:t>second</w:t>
      </w:r>
      <w:r w:rsidRPr="00B661B9">
        <w:rPr>
          <w:rFonts w:ascii="Times New Roman" w:hAnsi="Times New Roman" w:cs="Times New Roman"/>
          <w:sz w:val="24"/>
          <w:szCs w:val="24"/>
        </w:rPr>
        <w:t xml:space="preserve"> respondent</w:t>
      </w:r>
    </w:p>
    <w:p w:rsidR="00124840" w:rsidRPr="00B661B9" w:rsidRDefault="00124840" w:rsidP="00BF61A8">
      <w:pPr>
        <w:spacing w:after="0" w:line="360" w:lineRule="auto"/>
        <w:rPr>
          <w:rFonts w:ascii="Times New Roman" w:hAnsi="Times New Roman" w:cs="Times New Roman"/>
          <w:sz w:val="24"/>
          <w:szCs w:val="24"/>
        </w:rPr>
      </w:pPr>
    </w:p>
    <w:p w:rsidR="00124840" w:rsidRPr="00BF61A8" w:rsidRDefault="00124840" w:rsidP="00BF61A8">
      <w:pPr>
        <w:spacing w:after="0" w:line="360" w:lineRule="auto"/>
        <w:rPr>
          <w:rFonts w:ascii="Times New Roman" w:hAnsi="Times New Roman" w:cs="Times New Roman"/>
          <w:b/>
          <w:sz w:val="24"/>
          <w:szCs w:val="24"/>
          <w:u w:val="single"/>
        </w:rPr>
      </w:pPr>
    </w:p>
    <w:sectPr w:rsidR="00124840" w:rsidRPr="00BF61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1CE" w:rsidRDefault="004461CE" w:rsidP="00201FD6">
      <w:pPr>
        <w:spacing w:after="0" w:line="240" w:lineRule="auto"/>
      </w:pPr>
      <w:r>
        <w:separator/>
      </w:r>
    </w:p>
  </w:endnote>
  <w:endnote w:type="continuationSeparator" w:id="0">
    <w:p w:rsidR="004461CE" w:rsidRDefault="004461CE" w:rsidP="0020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D6" w:rsidRDefault="00201FD6" w:rsidP="00AB254B">
    <w:pPr>
      <w:pStyle w:val="Footer"/>
    </w:pPr>
  </w:p>
  <w:p w:rsidR="00201FD6" w:rsidRDefault="00201F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1CE" w:rsidRDefault="004461CE" w:rsidP="00201FD6">
      <w:pPr>
        <w:spacing w:after="0" w:line="240" w:lineRule="auto"/>
      </w:pPr>
      <w:r>
        <w:separator/>
      </w:r>
    </w:p>
  </w:footnote>
  <w:footnote w:type="continuationSeparator" w:id="0">
    <w:p w:rsidR="004461CE" w:rsidRDefault="004461CE" w:rsidP="0020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150270"/>
      <w:docPartObj>
        <w:docPartGallery w:val="Page Numbers (Top of Page)"/>
        <w:docPartUnique/>
      </w:docPartObj>
    </w:sdtPr>
    <w:sdtEndPr>
      <w:rPr>
        <w:noProof/>
      </w:rPr>
    </w:sdtEndPr>
    <w:sdtContent>
      <w:p w:rsidR="00BF61A8" w:rsidRDefault="00BF61A8">
        <w:pPr>
          <w:pStyle w:val="Header"/>
          <w:jc w:val="right"/>
          <w:rPr>
            <w:noProof/>
          </w:rPr>
        </w:pPr>
        <w:r>
          <w:fldChar w:fldCharType="begin"/>
        </w:r>
        <w:r>
          <w:instrText xml:space="preserve"> PAGE   \* MERGEFORMAT </w:instrText>
        </w:r>
        <w:r>
          <w:fldChar w:fldCharType="separate"/>
        </w:r>
        <w:r w:rsidR="00A46375">
          <w:rPr>
            <w:noProof/>
          </w:rPr>
          <w:t>2</w:t>
        </w:r>
        <w:r>
          <w:rPr>
            <w:noProof/>
          </w:rPr>
          <w:fldChar w:fldCharType="end"/>
        </w:r>
      </w:p>
      <w:p w:rsidR="006B3B53" w:rsidRDefault="006B3B53">
        <w:pPr>
          <w:pStyle w:val="Header"/>
          <w:jc w:val="right"/>
          <w:rPr>
            <w:noProof/>
          </w:rPr>
        </w:pPr>
        <w:r>
          <w:rPr>
            <w:noProof/>
          </w:rPr>
          <w:t>HH</w:t>
        </w:r>
        <w:r w:rsidR="00E127DB">
          <w:rPr>
            <w:noProof/>
          </w:rPr>
          <w:t xml:space="preserve"> 479-22</w:t>
        </w:r>
      </w:p>
      <w:p w:rsidR="00BF61A8" w:rsidRDefault="00BF61A8">
        <w:pPr>
          <w:pStyle w:val="Header"/>
          <w:jc w:val="right"/>
        </w:pPr>
        <w:r>
          <w:rPr>
            <w:noProof/>
          </w:rPr>
          <w:t>HC 4319/22</w:t>
        </w:r>
      </w:p>
    </w:sdtContent>
  </w:sdt>
  <w:p w:rsidR="00201FD6" w:rsidRDefault="00201FD6" w:rsidP="00201FD6">
    <w:pPr>
      <w:pStyle w:val="Header"/>
      <w:tabs>
        <w:tab w:val="left" w:pos="68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164B4"/>
    <w:multiLevelType w:val="hybridMultilevel"/>
    <w:tmpl w:val="22F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EB"/>
    <w:rsid w:val="00010CDF"/>
    <w:rsid w:val="00024C4A"/>
    <w:rsid w:val="0009654E"/>
    <w:rsid w:val="000A2220"/>
    <w:rsid w:val="000D51FC"/>
    <w:rsid w:val="000D78F3"/>
    <w:rsid w:val="00124840"/>
    <w:rsid w:val="00145348"/>
    <w:rsid w:val="00177C44"/>
    <w:rsid w:val="00187A35"/>
    <w:rsid w:val="00192839"/>
    <w:rsid w:val="001C2DDC"/>
    <w:rsid w:val="00201FD6"/>
    <w:rsid w:val="0020611E"/>
    <w:rsid w:val="002F4B57"/>
    <w:rsid w:val="00337C97"/>
    <w:rsid w:val="0038552D"/>
    <w:rsid w:val="003A45B9"/>
    <w:rsid w:val="003D28B0"/>
    <w:rsid w:val="003D5026"/>
    <w:rsid w:val="003E1B39"/>
    <w:rsid w:val="003E1BBD"/>
    <w:rsid w:val="003E3CEE"/>
    <w:rsid w:val="004461CE"/>
    <w:rsid w:val="0045579B"/>
    <w:rsid w:val="00474DEF"/>
    <w:rsid w:val="005820A7"/>
    <w:rsid w:val="00592EBA"/>
    <w:rsid w:val="005E4227"/>
    <w:rsid w:val="006113FC"/>
    <w:rsid w:val="0063169A"/>
    <w:rsid w:val="006618C9"/>
    <w:rsid w:val="00687613"/>
    <w:rsid w:val="006B3B53"/>
    <w:rsid w:val="006C52FD"/>
    <w:rsid w:val="006F265F"/>
    <w:rsid w:val="0070638E"/>
    <w:rsid w:val="007A05EA"/>
    <w:rsid w:val="007C1E04"/>
    <w:rsid w:val="007C6FEB"/>
    <w:rsid w:val="007E2735"/>
    <w:rsid w:val="00821DDB"/>
    <w:rsid w:val="0083129E"/>
    <w:rsid w:val="00882639"/>
    <w:rsid w:val="008B0347"/>
    <w:rsid w:val="008C2A14"/>
    <w:rsid w:val="008C610D"/>
    <w:rsid w:val="00961AAE"/>
    <w:rsid w:val="0096268E"/>
    <w:rsid w:val="00980EB0"/>
    <w:rsid w:val="009C4368"/>
    <w:rsid w:val="00A46375"/>
    <w:rsid w:val="00A802B6"/>
    <w:rsid w:val="00AB254B"/>
    <w:rsid w:val="00AC13DF"/>
    <w:rsid w:val="00AC3FF5"/>
    <w:rsid w:val="00AD3A5D"/>
    <w:rsid w:val="00AE1663"/>
    <w:rsid w:val="00B04738"/>
    <w:rsid w:val="00B30BC8"/>
    <w:rsid w:val="00B661B9"/>
    <w:rsid w:val="00B72CF6"/>
    <w:rsid w:val="00BB0ED7"/>
    <w:rsid w:val="00BF5D4A"/>
    <w:rsid w:val="00BF61A8"/>
    <w:rsid w:val="00C40D58"/>
    <w:rsid w:val="00C56910"/>
    <w:rsid w:val="00CD26CB"/>
    <w:rsid w:val="00D370AA"/>
    <w:rsid w:val="00D65E41"/>
    <w:rsid w:val="00D70F20"/>
    <w:rsid w:val="00D8078D"/>
    <w:rsid w:val="00DA4DF3"/>
    <w:rsid w:val="00DD2174"/>
    <w:rsid w:val="00DE3088"/>
    <w:rsid w:val="00E127DB"/>
    <w:rsid w:val="00E2208A"/>
    <w:rsid w:val="00E2389F"/>
    <w:rsid w:val="00E44FC2"/>
    <w:rsid w:val="00E95711"/>
    <w:rsid w:val="00EA2304"/>
    <w:rsid w:val="00EF2CE7"/>
    <w:rsid w:val="00F67A15"/>
    <w:rsid w:val="00FA38FB"/>
    <w:rsid w:val="00FC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1970C-1ACE-4B4C-85F1-32F88C61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840"/>
    <w:pPr>
      <w:ind w:left="720"/>
      <w:contextualSpacing/>
    </w:pPr>
  </w:style>
  <w:style w:type="paragraph" w:styleId="BalloonText">
    <w:name w:val="Balloon Text"/>
    <w:basedOn w:val="Normal"/>
    <w:link w:val="BalloonTextChar"/>
    <w:uiPriority w:val="99"/>
    <w:semiHidden/>
    <w:unhideWhenUsed/>
    <w:rsid w:val="007A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5EA"/>
    <w:rPr>
      <w:rFonts w:ascii="Tahoma" w:hAnsi="Tahoma" w:cs="Tahoma"/>
      <w:sz w:val="16"/>
      <w:szCs w:val="16"/>
    </w:rPr>
  </w:style>
  <w:style w:type="paragraph" w:styleId="Header">
    <w:name w:val="header"/>
    <w:basedOn w:val="Normal"/>
    <w:link w:val="HeaderChar"/>
    <w:uiPriority w:val="99"/>
    <w:unhideWhenUsed/>
    <w:rsid w:val="00201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FD6"/>
  </w:style>
  <w:style w:type="paragraph" w:styleId="Footer">
    <w:name w:val="footer"/>
    <w:basedOn w:val="Normal"/>
    <w:link w:val="FooterChar"/>
    <w:uiPriority w:val="99"/>
    <w:unhideWhenUsed/>
    <w:rsid w:val="0020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2022-07-14T07:53:00Z</cp:lastPrinted>
  <dcterms:created xsi:type="dcterms:W3CDTF">2022-07-15T09:27:00Z</dcterms:created>
  <dcterms:modified xsi:type="dcterms:W3CDTF">2022-07-15T09:27:00Z</dcterms:modified>
</cp:coreProperties>
</file>