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02E" w:rsidRPr="004708FE" w:rsidRDefault="0045302E" w:rsidP="0045302E">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ZIMBABWE      </w:t>
      </w:r>
      <w:r w:rsidR="00DB019A">
        <w:rPr>
          <w:rFonts w:ascii="Tahoma" w:hAnsi="Tahoma" w:cs="Tahoma"/>
          <w:b/>
          <w:sz w:val="24"/>
          <w:szCs w:val="24"/>
        </w:rPr>
        <w:t xml:space="preserve">  </w:t>
      </w:r>
      <w:r w:rsidRPr="004708FE">
        <w:rPr>
          <w:rFonts w:ascii="Tahoma" w:hAnsi="Tahoma" w:cs="Tahoma"/>
          <w:b/>
          <w:sz w:val="24"/>
          <w:szCs w:val="24"/>
        </w:rPr>
        <w:t>JUDGMENT NO.</w:t>
      </w:r>
      <w:proofErr w:type="gramEnd"/>
      <w:r w:rsidRPr="004708FE">
        <w:rPr>
          <w:rFonts w:ascii="Tahoma" w:hAnsi="Tahoma" w:cs="Tahoma"/>
          <w:b/>
          <w:sz w:val="24"/>
          <w:szCs w:val="24"/>
        </w:rPr>
        <w:t xml:space="preserve"> LC/H/</w:t>
      </w:r>
      <w:r w:rsidR="004262A5">
        <w:rPr>
          <w:rFonts w:ascii="Tahoma" w:hAnsi="Tahoma" w:cs="Tahoma"/>
          <w:b/>
          <w:sz w:val="24"/>
          <w:szCs w:val="24"/>
        </w:rPr>
        <w:t>36</w:t>
      </w:r>
      <w:bookmarkStart w:id="0" w:name="_GoBack"/>
      <w:bookmarkEnd w:id="0"/>
      <w:r w:rsidR="00DB019A">
        <w:rPr>
          <w:rFonts w:ascii="Tahoma" w:hAnsi="Tahoma" w:cs="Tahoma"/>
          <w:b/>
          <w:sz w:val="24"/>
          <w:szCs w:val="24"/>
        </w:rPr>
        <w:t>/2020</w:t>
      </w:r>
    </w:p>
    <w:p w:rsidR="0045302E" w:rsidRDefault="0045302E" w:rsidP="0045302E">
      <w:pPr>
        <w:spacing w:line="240" w:lineRule="auto"/>
        <w:jc w:val="both"/>
        <w:rPr>
          <w:rFonts w:ascii="Tahoma" w:hAnsi="Tahoma" w:cs="Tahoma"/>
          <w:b/>
          <w:sz w:val="24"/>
          <w:szCs w:val="24"/>
        </w:rPr>
      </w:pPr>
      <w:r w:rsidRPr="004708FE">
        <w:rPr>
          <w:rFonts w:ascii="Tahoma" w:hAnsi="Tahoma" w:cs="Tahoma"/>
          <w:b/>
          <w:sz w:val="24"/>
          <w:szCs w:val="24"/>
        </w:rPr>
        <w:t>HARARE,</w:t>
      </w:r>
      <w:r>
        <w:rPr>
          <w:rFonts w:ascii="Tahoma" w:hAnsi="Tahoma" w:cs="Tahoma"/>
          <w:b/>
          <w:sz w:val="24"/>
          <w:szCs w:val="24"/>
        </w:rPr>
        <w:t xml:space="preserve"> 18 SEPTEMBER 2019</w:t>
      </w:r>
      <w:r w:rsidR="00692AF3">
        <w:rPr>
          <w:rFonts w:ascii="Tahoma" w:hAnsi="Tahoma" w:cs="Tahoma"/>
          <w:b/>
          <w:sz w:val="24"/>
          <w:szCs w:val="24"/>
        </w:rPr>
        <w:tab/>
      </w:r>
      <w:r w:rsidR="00692AF3">
        <w:rPr>
          <w:rFonts w:ascii="Tahoma" w:hAnsi="Tahoma" w:cs="Tahoma"/>
          <w:b/>
          <w:sz w:val="24"/>
          <w:szCs w:val="24"/>
        </w:rPr>
        <w:tab/>
        <w:t xml:space="preserve">     </w:t>
      </w:r>
      <w:r w:rsidR="00DB019A">
        <w:rPr>
          <w:rFonts w:ascii="Tahoma" w:hAnsi="Tahoma" w:cs="Tahoma"/>
          <w:b/>
          <w:sz w:val="24"/>
          <w:szCs w:val="24"/>
        </w:rPr>
        <w:t xml:space="preserve"> </w:t>
      </w:r>
      <w:r w:rsidRPr="004708FE">
        <w:rPr>
          <w:rFonts w:ascii="Tahoma" w:hAnsi="Tahoma" w:cs="Tahoma"/>
          <w:b/>
          <w:sz w:val="24"/>
          <w:szCs w:val="24"/>
        </w:rPr>
        <w:t>CASE NO. LC/H/</w:t>
      </w:r>
      <w:r w:rsidR="00692AF3">
        <w:rPr>
          <w:rFonts w:ascii="Tahoma" w:hAnsi="Tahoma" w:cs="Tahoma"/>
          <w:b/>
          <w:sz w:val="24"/>
          <w:szCs w:val="24"/>
        </w:rPr>
        <w:t>APP/137/19</w:t>
      </w:r>
    </w:p>
    <w:p w:rsidR="0045302E" w:rsidRPr="004708FE" w:rsidRDefault="00DB019A" w:rsidP="0045302E">
      <w:pPr>
        <w:spacing w:line="240" w:lineRule="auto"/>
        <w:jc w:val="both"/>
        <w:rPr>
          <w:rFonts w:ascii="Tahoma" w:hAnsi="Tahoma" w:cs="Tahoma"/>
          <w:b/>
          <w:sz w:val="24"/>
          <w:szCs w:val="24"/>
        </w:rPr>
      </w:pPr>
      <w:r>
        <w:rPr>
          <w:rFonts w:ascii="Tahoma" w:hAnsi="Tahoma" w:cs="Tahoma"/>
          <w:b/>
          <w:sz w:val="24"/>
          <w:szCs w:val="24"/>
        </w:rPr>
        <w:t>AND 31 JANUARY 2020</w:t>
      </w:r>
    </w:p>
    <w:p w:rsidR="0045302E" w:rsidRDefault="0045302E" w:rsidP="0045302E">
      <w:pPr>
        <w:jc w:val="both"/>
        <w:rPr>
          <w:rFonts w:ascii="Tahoma" w:hAnsi="Tahoma" w:cs="Tahoma"/>
          <w:sz w:val="24"/>
          <w:szCs w:val="24"/>
        </w:rPr>
      </w:pPr>
      <w:r w:rsidRPr="004708FE">
        <w:rPr>
          <w:rFonts w:ascii="Tahoma" w:hAnsi="Tahoma" w:cs="Tahoma"/>
          <w:sz w:val="24"/>
          <w:szCs w:val="24"/>
        </w:rPr>
        <w:t>In the matter between:-</w:t>
      </w:r>
    </w:p>
    <w:p w:rsidR="0045302E" w:rsidRPr="004708FE" w:rsidRDefault="0045302E" w:rsidP="0045302E">
      <w:pPr>
        <w:spacing w:line="240" w:lineRule="auto"/>
        <w:jc w:val="both"/>
        <w:rPr>
          <w:rFonts w:ascii="Tahoma" w:hAnsi="Tahoma" w:cs="Tahoma"/>
          <w:sz w:val="24"/>
          <w:szCs w:val="24"/>
        </w:rPr>
      </w:pPr>
    </w:p>
    <w:p w:rsidR="0045302E" w:rsidRPr="004708FE" w:rsidRDefault="00692AF3" w:rsidP="0045302E">
      <w:pPr>
        <w:spacing w:line="240" w:lineRule="auto"/>
        <w:jc w:val="both"/>
        <w:rPr>
          <w:rFonts w:ascii="Tahoma" w:hAnsi="Tahoma" w:cs="Tahoma"/>
          <w:b/>
          <w:sz w:val="24"/>
          <w:szCs w:val="24"/>
        </w:rPr>
      </w:pPr>
      <w:r>
        <w:rPr>
          <w:rFonts w:ascii="Tahoma" w:hAnsi="Tahoma" w:cs="Tahoma"/>
          <w:b/>
          <w:sz w:val="24"/>
          <w:szCs w:val="24"/>
        </w:rPr>
        <w:t>BONIFACE MADZIWABENDE</w:t>
      </w:r>
      <w:r w:rsidR="0045302E">
        <w:rPr>
          <w:rFonts w:ascii="Tahoma" w:hAnsi="Tahoma" w:cs="Tahoma"/>
          <w:b/>
          <w:sz w:val="24"/>
          <w:szCs w:val="24"/>
        </w:rPr>
        <w:tab/>
      </w:r>
      <w:r w:rsidR="0045302E">
        <w:rPr>
          <w:rFonts w:ascii="Tahoma" w:hAnsi="Tahoma" w:cs="Tahoma"/>
          <w:b/>
          <w:sz w:val="24"/>
          <w:szCs w:val="24"/>
        </w:rPr>
        <w:tab/>
      </w:r>
      <w:r w:rsidR="0045302E">
        <w:rPr>
          <w:rFonts w:ascii="Tahoma" w:hAnsi="Tahoma" w:cs="Tahoma"/>
          <w:b/>
          <w:sz w:val="24"/>
          <w:szCs w:val="24"/>
        </w:rPr>
        <w:tab/>
      </w:r>
      <w:r w:rsidR="0045302E">
        <w:rPr>
          <w:rFonts w:ascii="Tahoma" w:hAnsi="Tahoma" w:cs="Tahoma"/>
          <w:b/>
          <w:sz w:val="24"/>
          <w:szCs w:val="24"/>
        </w:rPr>
        <w:tab/>
      </w:r>
      <w:r w:rsidR="00F16CED">
        <w:rPr>
          <w:rFonts w:ascii="Tahoma" w:hAnsi="Tahoma" w:cs="Tahoma"/>
          <w:b/>
          <w:sz w:val="24"/>
          <w:szCs w:val="24"/>
        </w:rPr>
        <w:tab/>
      </w:r>
      <w:r w:rsidR="0045302E">
        <w:rPr>
          <w:rFonts w:ascii="Tahoma" w:hAnsi="Tahoma" w:cs="Tahoma"/>
          <w:b/>
          <w:sz w:val="24"/>
          <w:szCs w:val="24"/>
        </w:rPr>
        <w:t>App</w:t>
      </w:r>
      <w:r w:rsidR="00F16CED">
        <w:rPr>
          <w:rFonts w:ascii="Tahoma" w:hAnsi="Tahoma" w:cs="Tahoma"/>
          <w:b/>
          <w:sz w:val="24"/>
          <w:szCs w:val="24"/>
        </w:rPr>
        <w:t>licant</w:t>
      </w:r>
    </w:p>
    <w:p w:rsidR="0045302E" w:rsidRPr="004708FE" w:rsidRDefault="0045302E" w:rsidP="0045302E">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5302E" w:rsidRPr="004708FE" w:rsidRDefault="00F16CED" w:rsidP="0045302E">
      <w:pPr>
        <w:spacing w:line="240" w:lineRule="auto"/>
        <w:jc w:val="both"/>
        <w:rPr>
          <w:rFonts w:ascii="Tahoma" w:hAnsi="Tahoma" w:cs="Tahoma"/>
          <w:b/>
          <w:sz w:val="24"/>
          <w:szCs w:val="24"/>
        </w:rPr>
      </w:pPr>
      <w:r>
        <w:rPr>
          <w:rFonts w:ascii="Tahoma" w:hAnsi="Tahoma" w:cs="Tahoma"/>
          <w:b/>
          <w:sz w:val="24"/>
          <w:szCs w:val="24"/>
        </w:rPr>
        <w:t>AFRICOM HOLDINGS (PVT) LTD</w:t>
      </w:r>
      <w:r>
        <w:rPr>
          <w:rFonts w:ascii="Tahoma" w:hAnsi="Tahoma" w:cs="Tahoma"/>
          <w:b/>
          <w:sz w:val="24"/>
          <w:szCs w:val="24"/>
        </w:rPr>
        <w:tab/>
      </w:r>
      <w:r>
        <w:rPr>
          <w:rFonts w:ascii="Tahoma" w:hAnsi="Tahoma" w:cs="Tahoma"/>
          <w:b/>
          <w:sz w:val="24"/>
          <w:szCs w:val="24"/>
        </w:rPr>
        <w:tab/>
      </w:r>
      <w:r w:rsidR="0045302E">
        <w:rPr>
          <w:rFonts w:ascii="Tahoma" w:hAnsi="Tahoma" w:cs="Tahoma"/>
          <w:b/>
          <w:sz w:val="24"/>
          <w:szCs w:val="24"/>
        </w:rPr>
        <w:tab/>
      </w:r>
      <w:r w:rsidR="0045302E">
        <w:rPr>
          <w:rFonts w:ascii="Tahoma" w:hAnsi="Tahoma" w:cs="Tahoma"/>
          <w:b/>
          <w:sz w:val="24"/>
          <w:szCs w:val="24"/>
        </w:rPr>
        <w:tab/>
      </w:r>
      <w:r w:rsidR="0045302E" w:rsidRPr="004708FE">
        <w:rPr>
          <w:rFonts w:ascii="Tahoma" w:hAnsi="Tahoma" w:cs="Tahoma"/>
          <w:b/>
          <w:sz w:val="24"/>
          <w:szCs w:val="24"/>
        </w:rPr>
        <w:t>Respondent</w:t>
      </w:r>
    </w:p>
    <w:p w:rsidR="0045302E" w:rsidRPr="004708FE" w:rsidRDefault="0045302E" w:rsidP="0045302E">
      <w:pPr>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B.S. Chidziva</w:t>
      </w:r>
      <w:r w:rsidRPr="004708FE">
        <w:rPr>
          <w:rFonts w:ascii="Tahoma" w:hAnsi="Tahoma" w:cs="Tahoma"/>
          <w:sz w:val="24"/>
          <w:szCs w:val="24"/>
        </w:rPr>
        <w:t xml:space="preserve">, Judge                             </w:t>
      </w:r>
    </w:p>
    <w:p w:rsidR="0045302E" w:rsidRPr="004708FE" w:rsidRDefault="0045302E" w:rsidP="0045302E">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5302E" w:rsidRDefault="0045302E" w:rsidP="0045302E">
      <w:pPr>
        <w:pStyle w:val="NoSpacing"/>
        <w:spacing w:line="360" w:lineRule="auto"/>
        <w:rPr>
          <w:rFonts w:ascii="Tahoma" w:hAnsi="Tahoma" w:cs="Tahoma"/>
          <w:b/>
          <w:sz w:val="24"/>
          <w:szCs w:val="24"/>
        </w:rPr>
      </w:pPr>
      <w:r>
        <w:rPr>
          <w:rFonts w:ascii="Tahoma" w:hAnsi="Tahoma" w:cs="Tahoma"/>
          <w:b/>
          <w:sz w:val="24"/>
          <w:szCs w:val="24"/>
        </w:rPr>
        <w:t>App</w:t>
      </w:r>
      <w:r w:rsidR="00256728">
        <w:rPr>
          <w:rFonts w:ascii="Tahoma" w:hAnsi="Tahoma" w:cs="Tahoma"/>
          <w:b/>
          <w:sz w:val="24"/>
          <w:szCs w:val="24"/>
        </w:rPr>
        <w:t>licant</w:t>
      </w:r>
      <w:r w:rsidR="00256728">
        <w:rPr>
          <w:rFonts w:ascii="Tahoma" w:hAnsi="Tahoma" w:cs="Tahoma"/>
          <w:b/>
          <w:sz w:val="24"/>
          <w:szCs w:val="24"/>
        </w:rPr>
        <w:tab/>
      </w:r>
      <w:r w:rsidR="00256728">
        <w:rPr>
          <w:rFonts w:ascii="Tahoma" w:hAnsi="Tahoma" w:cs="Tahoma"/>
          <w:b/>
          <w:sz w:val="24"/>
          <w:szCs w:val="24"/>
        </w:rPr>
        <w:tab/>
      </w:r>
      <w:r w:rsidR="00256728">
        <w:rPr>
          <w:rFonts w:ascii="Tahoma" w:hAnsi="Tahoma" w:cs="Tahoma"/>
          <w:b/>
          <w:sz w:val="24"/>
          <w:szCs w:val="24"/>
        </w:rPr>
        <w:tab/>
        <w:t>In person</w:t>
      </w:r>
      <w:r w:rsidR="00256728">
        <w:rPr>
          <w:rFonts w:ascii="Tahoma" w:hAnsi="Tahoma" w:cs="Tahoma"/>
          <w:b/>
          <w:sz w:val="24"/>
          <w:szCs w:val="24"/>
        </w:rPr>
        <w:tab/>
      </w:r>
      <w:r w:rsidR="00256728">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C4120">
        <w:rPr>
          <w:rFonts w:ascii="Tahoma" w:hAnsi="Tahoma" w:cs="Tahoma"/>
          <w:b/>
          <w:sz w:val="24"/>
          <w:szCs w:val="24"/>
        </w:rPr>
        <w:tab/>
      </w:r>
      <w:r w:rsidRPr="008C4120">
        <w:rPr>
          <w:rFonts w:ascii="Tahoma" w:hAnsi="Tahoma" w:cs="Tahoma"/>
          <w:b/>
          <w:sz w:val="24"/>
          <w:szCs w:val="24"/>
        </w:rPr>
        <w:tab/>
      </w:r>
    </w:p>
    <w:p w:rsidR="0045302E" w:rsidRPr="008C4120" w:rsidRDefault="0045302E" w:rsidP="0045302E">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256728">
        <w:rPr>
          <w:rFonts w:ascii="Tahoma" w:hAnsi="Tahoma" w:cs="Tahoma"/>
          <w:b/>
          <w:sz w:val="24"/>
          <w:szCs w:val="24"/>
        </w:rPr>
        <w:tab/>
      </w:r>
      <w:r w:rsidR="00256728">
        <w:rPr>
          <w:rFonts w:ascii="Tahoma" w:hAnsi="Tahoma" w:cs="Tahoma"/>
          <w:b/>
          <w:sz w:val="24"/>
          <w:szCs w:val="24"/>
        </w:rPr>
        <w:tab/>
        <w:t>Ms R.R.</w:t>
      </w:r>
      <w:r w:rsidR="004F4486">
        <w:rPr>
          <w:rFonts w:ascii="Tahoma" w:hAnsi="Tahoma" w:cs="Tahoma"/>
          <w:b/>
          <w:sz w:val="24"/>
          <w:szCs w:val="24"/>
        </w:rPr>
        <w:t xml:space="preserve"> Mutindindi (Legal Practitioner)</w:t>
      </w:r>
      <w:r>
        <w:rPr>
          <w:rFonts w:ascii="Tahoma" w:hAnsi="Tahoma" w:cs="Tahoma"/>
          <w:b/>
          <w:sz w:val="24"/>
          <w:szCs w:val="24"/>
        </w:rPr>
        <w:tab/>
      </w:r>
      <w:r w:rsidRPr="008C4120">
        <w:rPr>
          <w:rFonts w:ascii="Tahoma" w:hAnsi="Tahoma" w:cs="Tahoma"/>
          <w:b/>
          <w:sz w:val="24"/>
          <w:szCs w:val="24"/>
        </w:rPr>
        <w:tab/>
      </w:r>
    </w:p>
    <w:p w:rsidR="0045302E" w:rsidRPr="004708FE" w:rsidRDefault="0045302E" w:rsidP="0045302E">
      <w:pPr>
        <w:spacing w:line="240" w:lineRule="auto"/>
        <w:jc w:val="both"/>
        <w:rPr>
          <w:rFonts w:ascii="Tahoma" w:hAnsi="Tahoma" w:cs="Tahoma"/>
          <w:b/>
          <w:sz w:val="24"/>
          <w:szCs w:val="24"/>
        </w:rPr>
      </w:pPr>
    </w:p>
    <w:p w:rsidR="0045302E" w:rsidRDefault="0045302E" w:rsidP="0045302E">
      <w:pPr>
        <w:spacing w:line="360" w:lineRule="auto"/>
        <w:jc w:val="both"/>
        <w:rPr>
          <w:rFonts w:ascii="Tahoma" w:hAnsi="Tahoma" w:cs="Tahoma"/>
          <w:b/>
          <w:sz w:val="24"/>
          <w:szCs w:val="24"/>
        </w:rPr>
      </w:pPr>
      <w:r>
        <w:rPr>
          <w:rFonts w:ascii="Tahoma" w:hAnsi="Tahoma" w:cs="Tahoma"/>
          <w:b/>
          <w:sz w:val="24"/>
          <w:szCs w:val="24"/>
        </w:rPr>
        <w:t>CHIDZIVA</w:t>
      </w:r>
      <w:r w:rsidRPr="004708FE">
        <w:rPr>
          <w:rFonts w:ascii="Tahoma" w:hAnsi="Tahoma" w:cs="Tahoma"/>
          <w:b/>
          <w:sz w:val="24"/>
          <w:szCs w:val="24"/>
        </w:rPr>
        <w:t>, J:</w:t>
      </w:r>
    </w:p>
    <w:p w:rsidR="0045302E" w:rsidRDefault="004F4486" w:rsidP="00BA11E5">
      <w:pPr>
        <w:spacing w:line="360" w:lineRule="auto"/>
        <w:ind w:firstLine="720"/>
        <w:jc w:val="both"/>
        <w:rPr>
          <w:rFonts w:ascii="Tahoma" w:hAnsi="Tahoma" w:cs="Tahoma"/>
          <w:sz w:val="24"/>
          <w:szCs w:val="24"/>
        </w:rPr>
      </w:pPr>
      <w:r>
        <w:rPr>
          <w:rFonts w:ascii="Tahoma" w:hAnsi="Tahoma" w:cs="Tahoma"/>
          <w:sz w:val="24"/>
          <w:szCs w:val="24"/>
        </w:rPr>
        <w:t>This is an application for re</w:t>
      </w:r>
      <w:r w:rsidR="00BA11E5">
        <w:rPr>
          <w:rFonts w:ascii="Tahoma" w:hAnsi="Tahoma" w:cs="Tahoma"/>
          <w:sz w:val="24"/>
          <w:szCs w:val="24"/>
        </w:rPr>
        <w:t>instatement of an application for confirmation of the draft ruling under case No. LC/H/LRA/679/18.</w:t>
      </w:r>
    </w:p>
    <w:p w:rsidR="00BA11E5" w:rsidRDefault="008570B7" w:rsidP="00265C35">
      <w:pPr>
        <w:spacing w:line="360" w:lineRule="auto"/>
        <w:ind w:firstLine="720"/>
        <w:jc w:val="both"/>
        <w:rPr>
          <w:rFonts w:ascii="Tahoma" w:hAnsi="Tahoma" w:cs="Tahoma"/>
          <w:sz w:val="24"/>
          <w:szCs w:val="24"/>
        </w:rPr>
      </w:pPr>
      <w:r>
        <w:rPr>
          <w:rFonts w:ascii="Tahoma" w:hAnsi="Tahoma" w:cs="Tahoma"/>
          <w:sz w:val="24"/>
          <w:szCs w:val="24"/>
        </w:rPr>
        <w:t>This matter had been struck off the roll by this court on 13 February 2019 the reason being that t</w:t>
      </w:r>
      <w:r w:rsidR="00265C35">
        <w:rPr>
          <w:rFonts w:ascii="Tahoma" w:hAnsi="Tahoma" w:cs="Tahoma"/>
          <w:sz w:val="24"/>
          <w:szCs w:val="24"/>
        </w:rPr>
        <w:t>he applicant had cited a wrong S</w:t>
      </w:r>
      <w:r>
        <w:rPr>
          <w:rFonts w:ascii="Tahoma" w:hAnsi="Tahoma" w:cs="Tahoma"/>
          <w:sz w:val="24"/>
          <w:szCs w:val="24"/>
        </w:rPr>
        <w:t xml:space="preserve">ection of the application for confirmation of the </w:t>
      </w:r>
      <w:r w:rsidR="00E13823">
        <w:rPr>
          <w:rFonts w:ascii="Tahoma" w:hAnsi="Tahoma" w:cs="Tahoma"/>
          <w:sz w:val="24"/>
          <w:szCs w:val="24"/>
        </w:rPr>
        <w:t xml:space="preserve">draft ruling in both the application letter and founding </w:t>
      </w:r>
      <w:r w:rsidR="00265C35">
        <w:rPr>
          <w:rFonts w:ascii="Tahoma" w:hAnsi="Tahoma" w:cs="Tahoma"/>
          <w:sz w:val="24"/>
          <w:szCs w:val="24"/>
        </w:rPr>
        <w:t>affidavit. Applicant had cited Section 93 5 (a) (b) instead of S</w:t>
      </w:r>
      <w:r w:rsidR="00E13823">
        <w:rPr>
          <w:rFonts w:ascii="Tahoma" w:hAnsi="Tahoma" w:cs="Tahoma"/>
          <w:sz w:val="24"/>
          <w:szCs w:val="24"/>
        </w:rPr>
        <w:t>ection 93</w:t>
      </w:r>
      <w:r w:rsidR="00627DDE">
        <w:rPr>
          <w:rFonts w:ascii="Tahoma" w:hAnsi="Tahoma" w:cs="Tahoma"/>
          <w:sz w:val="24"/>
          <w:szCs w:val="24"/>
        </w:rPr>
        <w:t xml:space="preserve"> (5a) (a) (b).</w:t>
      </w:r>
    </w:p>
    <w:p w:rsidR="00627DDE" w:rsidRDefault="00627DDE" w:rsidP="00265C35">
      <w:pPr>
        <w:spacing w:line="360" w:lineRule="auto"/>
        <w:ind w:firstLine="720"/>
        <w:jc w:val="both"/>
        <w:rPr>
          <w:rFonts w:ascii="Tahoma" w:hAnsi="Tahoma" w:cs="Tahoma"/>
          <w:sz w:val="24"/>
          <w:szCs w:val="24"/>
        </w:rPr>
      </w:pPr>
      <w:r>
        <w:rPr>
          <w:rFonts w:ascii="Tahoma" w:hAnsi="Tahoma" w:cs="Tahoma"/>
          <w:sz w:val="24"/>
          <w:szCs w:val="24"/>
        </w:rPr>
        <w:t>The applicant in this matter is seeking correction of the Section 93 (5) (a) (b) and</w:t>
      </w:r>
      <w:r w:rsidR="006E238B">
        <w:rPr>
          <w:rFonts w:ascii="Tahoma" w:hAnsi="Tahoma" w:cs="Tahoma"/>
          <w:sz w:val="24"/>
          <w:szCs w:val="24"/>
        </w:rPr>
        <w:t xml:space="preserve"> is also seeking the confirmation of the draft ruling.</w:t>
      </w:r>
    </w:p>
    <w:p w:rsidR="006E238B" w:rsidRDefault="00661888" w:rsidP="00265C35">
      <w:pPr>
        <w:spacing w:line="360" w:lineRule="auto"/>
        <w:ind w:firstLine="720"/>
        <w:jc w:val="both"/>
        <w:rPr>
          <w:rFonts w:ascii="Tahoma" w:hAnsi="Tahoma" w:cs="Tahoma"/>
          <w:sz w:val="24"/>
          <w:szCs w:val="24"/>
        </w:rPr>
      </w:pPr>
      <w:r>
        <w:rPr>
          <w:rFonts w:ascii="Tahoma" w:hAnsi="Tahoma" w:cs="Tahoma"/>
          <w:sz w:val="24"/>
          <w:szCs w:val="24"/>
        </w:rPr>
        <w:t xml:space="preserve">The Respondent in response has raised a point </w:t>
      </w:r>
      <w:r w:rsidRPr="00661888">
        <w:rPr>
          <w:rFonts w:ascii="Tahoma" w:hAnsi="Tahoma" w:cs="Tahoma"/>
          <w:i/>
          <w:sz w:val="24"/>
          <w:szCs w:val="24"/>
        </w:rPr>
        <w:t>in limine</w:t>
      </w:r>
      <w:r>
        <w:rPr>
          <w:rFonts w:ascii="Tahoma" w:hAnsi="Tahoma" w:cs="Tahoma"/>
          <w:sz w:val="24"/>
          <w:szCs w:val="24"/>
        </w:rPr>
        <w:t xml:space="preserve"> to the effect that instead of filing an application for reinstatement the applicant should have filed an application for condonation. The Respondent further argued that there is no applicati</w:t>
      </w:r>
      <w:r w:rsidR="00B443A9">
        <w:rPr>
          <w:rFonts w:ascii="Tahoma" w:hAnsi="Tahoma" w:cs="Tahoma"/>
          <w:sz w:val="24"/>
          <w:szCs w:val="24"/>
        </w:rPr>
        <w:t>on before the court and thus the matter should be struck off the roll.</w:t>
      </w:r>
    </w:p>
    <w:p w:rsidR="00B443A9" w:rsidRDefault="00B443A9" w:rsidP="00265C35">
      <w:pPr>
        <w:spacing w:line="360" w:lineRule="auto"/>
        <w:ind w:firstLine="720"/>
        <w:jc w:val="both"/>
        <w:rPr>
          <w:rFonts w:ascii="Tahoma" w:hAnsi="Tahoma" w:cs="Tahoma"/>
          <w:sz w:val="24"/>
          <w:szCs w:val="24"/>
        </w:rPr>
      </w:pPr>
      <w:r>
        <w:rPr>
          <w:rFonts w:ascii="Tahoma" w:hAnsi="Tahoma" w:cs="Tahoma"/>
          <w:sz w:val="24"/>
          <w:szCs w:val="24"/>
        </w:rPr>
        <w:lastRenderedPageBreak/>
        <w:t xml:space="preserve">The Applicant has argued that the issue that was before the court on the 13th of </w:t>
      </w:r>
      <w:r w:rsidR="00F06D7F">
        <w:rPr>
          <w:rFonts w:ascii="Tahoma" w:hAnsi="Tahoma" w:cs="Tahoma"/>
          <w:sz w:val="24"/>
          <w:szCs w:val="24"/>
        </w:rPr>
        <w:t>February 2018 was a typing error.  He further argued that he was suppose to apply for reinstatement and not condonation.</w:t>
      </w:r>
    </w:p>
    <w:p w:rsidR="00F06D7F" w:rsidRDefault="00F06D7F" w:rsidP="00F06D7F">
      <w:pPr>
        <w:spacing w:line="360" w:lineRule="auto"/>
        <w:ind w:firstLine="720"/>
        <w:jc w:val="both"/>
        <w:rPr>
          <w:rFonts w:ascii="Tahoma" w:hAnsi="Tahoma" w:cs="Tahoma"/>
          <w:sz w:val="24"/>
          <w:szCs w:val="24"/>
        </w:rPr>
      </w:pPr>
      <w:r>
        <w:rPr>
          <w:rFonts w:ascii="Tahoma" w:hAnsi="Tahoma" w:cs="Tahoma"/>
          <w:sz w:val="24"/>
          <w:szCs w:val="24"/>
        </w:rPr>
        <w:t>The issue t</w:t>
      </w:r>
      <w:r w:rsidR="00D712C1">
        <w:rPr>
          <w:rFonts w:ascii="Tahoma" w:hAnsi="Tahoma" w:cs="Tahoma"/>
          <w:sz w:val="24"/>
          <w:szCs w:val="24"/>
        </w:rPr>
        <w:t>o</w:t>
      </w:r>
      <w:r>
        <w:rPr>
          <w:rFonts w:ascii="Tahoma" w:hAnsi="Tahoma" w:cs="Tahoma"/>
          <w:sz w:val="24"/>
          <w:szCs w:val="24"/>
        </w:rPr>
        <w:t xml:space="preserve"> be decided by this court is whether or not the applicant</w:t>
      </w:r>
      <w:r w:rsidR="00D712C1">
        <w:rPr>
          <w:rFonts w:ascii="Tahoma" w:hAnsi="Tahoma" w:cs="Tahoma"/>
          <w:sz w:val="24"/>
          <w:szCs w:val="24"/>
        </w:rPr>
        <w:t xml:space="preserve"> was suppose to </w:t>
      </w:r>
      <w:r w:rsidR="00A5049C">
        <w:rPr>
          <w:rFonts w:ascii="Tahoma" w:hAnsi="Tahoma" w:cs="Tahoma"/>
          <w:sz w:val="24"/>
          <w:szCs w:val="24"/>
        </w:rPr>
        <w:t>apply</w:t>
      </w:r>
      <w:r w:rsidR="00D712C1">
        <w:rPr>
          <w:rFonts w:ascii="Tahoma" w:hAnsi="Tahoma" w:cs="Tahoma"/>
          <w:sz w:val="24"/>
          <w:szCs w:val="24"/>
        </w:rPr>
        <w:t xml:space="preserve"> for reinstatement or</w:t>
      </w:r>
      <w:r w:rsidR="00A5049C">
        <w:rPr>
          <w:rFonts w:ascii="Tahoma" w:hAnsi="Tahoma" w:cs="Tahoma"/>
          <w:sz w:val="24"/>
          <w:szCs w:val="24"/>
        </w:rPr>
        <w:t xml:space="preserve"> condonation</w:t>
      </w:r>
    </w:p>
    <w:p w:rsidR="00C7559F" w:rsidRDefault="00C7559F" w:rsidP="00F06D7F">
      <w:pPr>
        <w:spacing w:line="360" w:lineRule="auto"/>
        <w:ind w:firstLine="720"/>
        <w:jc w:val="both"/>
        <w:rPr>
          <w:rFonts w:ascii="Tahoma" w:hAnsi="Tahoma" w:cs="Tahoma"/>
          <w:sz w:val="24"/>
          <w:szCs w:val="24"/>
        </w:rPr>
      </w:pPr>
      <w:r>
        <w:rPr>
          <w:rFonts w:ascii="Tahoma" w:hAnsi="Tahoma" w:cs="Tahoma"/>
          <w:sz w:val="24"/>
          <w:szCs w:val="24"/>
        </w:rPr>
        <w:t xml:space="preserve">Practice Direction 3 of 2013 states that where a matter is removed from the roll it means that the matter is no longer before the </w:t>
      </w:r>
      <w:r w:rsidR="00181095">
        <w:rPr>
          <w:rFonts w:ascii="Tahoma" w:hAnsi="Tahoma" w:cs="Tahoma"/>
          <w:sz w:val="24"/>
          <w:szCs w:val="24"/>
        </w:rPr>
        <w:t>court</w:t>
      </w:r>
      <w:r>
        <w:rPr>
          <w:rFonts w:ascii="Tahoma" w:hAnsi="Tahoma" w:cs="Tahoma"/>
          <w:sz w:val="24"/>
          <w:szCs w:val="24"/>
        </w:rPr>
        <w:t xml:space="preserve">. The party then has 30 days within which to </w:t>
      </w:r>
      <w:r w:rsidR="00165537">
        <w:rPr>
          <w:rFonts w:ascii="Tahoma" w:hAnsi="Tahoma" w:cs="Tahoma"/>
          <w:sz w:val="24"/>
          <w:szCs w:val="24"/>
        </w:rPr>
        <w:t>rectify the defect.</w:t>
      </w:r>
    </w:p>
    <w:p w:rsidR="00165537" w:rsidRDefault="00165537" w:rsidP="00F06D7F">
      <w:pPr>
        <w:spacing w:line="360" w:lineRule="auto"/>
        <w:ind w:firstLine="720"/>
        <w:jc w:val="both"/>
        <w:rPr>
          <w:rFonts w:ascii="Tahoma" w:hAnsi="Tahoma" w:cs="Tahoma"/>
          <w:sz w:val="24"/>
          <w:szCs w:val="24"/>
        </w:rPr>
      </w:pPr>
      <w:r>
        <w:rPr>
          <w:rFonts w:ascii="Tahoma" w:hAnsi="Tahoma" w:cs="Tahoma"/>
          <w:sz w:val="24"/>
          <w:szCs w:val="24"/>
        </w:rPr>
        <w:t>The applicant then had 30 days within which to rectify the error before bringing it back to court for reinstatement. If the period for reinstatement expires the party then applies for condonation</w:t>
      </w:r>
      <w:r w:rsidR="00360B04">
        <w:rPr>
          <w:rFonts w:ascii="Tahoma" w:hAnsi="Tahoma" w:cs="Tahoma"/>
          <w:sz w:val="24"/>
          <w:szCs w:val="24"/>
        </w:rPr>
        <w:t xml:space="preserve"> to reinstate the matter. The court can only grant this application on good grounds shown.</w:t>
      </w:r>
    </w:p>
    <w:p w:rsidR="00653C56" w:rsidRDefault="00653C56" w:rsidP="00F06D7F">
      <w:pPr>
        <w:spacing w:line="360" w:lineRule="auto"/>
        <w:ind w:firstLine="720"/>
        <w:jc w:val="both"/>
        <w:rPr>
          <w:rFonts w:ascii="Tahoma" w:hAnsi="Tahoma" w:cs="Tahoma"/>
          <w:sz w:val="24"/>
          <w:szCs w:val="24"/>
        </w:rPr>
      </w:pPr>
      <w:r>
        <w:rPr>
          <w:rFonts w:ascii="Tahoma" w:hAnsi="Tahoma" w:cs="Tahoma"/>
          <w:sz w:val="24"/>
          <w:szCs w:val="24"/>
        </w:rPr>
        <w:t>This matter was struck off on 13 February 2018. The matter</w:t>
      </w:r>
      <w:r w:rsidR="00652CC7">
        <w:rPr>
          <w:rFonts w:ascii="Tahoma" w:hAnsi="Tahoma" w:cs="Tahoma"/>
          <w:sz w:val="24"/>
          <w:szCs w:val="24"/>
        </w:rPr>
        <w:t xml:space="preserve"> was </w:t>
      </w:r>
      <w:r w:rsidR="00181095">
        <w:rPr>
          <w:rFonts w:ascii="Tahoma" w:hAnsi="Tahoma" w:cs="Tahoma"/>
          <w:sz w:val="24"/>
          <w:szCs w:val="24"/>
        </w:rPr>
        <w:t>supposed to</w:t>
      </w:r>
      <w:r w:rsidR="00652CC7">
        <w:rPr>
          <w:rFonts w:ascii="Tahoma" w:hAnsi="Tahoma" w:cs="Tahoma"/>
          <w:sz w:val="24"/>
          <w:szCs w:val="24"/>
        </w:rPr>
        <w:t xml:space="preserve"> be reinstated within 30 days of that date after correction of</w:t>
      </w:r>
      <w:r w:rsidR="0022125B">
        <w:rPr>
          <w:rFonts w:ascii="Tahoma" w:hAnsi="Tahoma" w:cs="Tahoma"/>
          <w:sz w:val="24"/>
          <w:szCs w:val="24"/>
        </w:rPr>
        <w:t xml:space="preserve"> the citation. The application for reinstatement was brought on the 18th of September 2019 that is well after the prescribed 30 days.</w:t>
      </w:r>
    </w:p>
    <w:p w:rsidR="0022125B" w:rsidRDefault="000B461C" w:rsidP="00F06D7F">
      <w:pPr>
        <w:spacing w:line="360" w:lineRule="auto"/>
        <w:ind w:firstLine="720"/>
        <w:jc w:val="both"/>
        <w:rPr>
          <w:rFonts w:ascii="Tahoma" w:hAnsi="Tahoma" w:cs="Tahoma"/>
          <w:sz w:val="24"/>
          <w:szCs w:val="24"/>
        </w:rPr>
      </w:pPr>
      <w:r>
        <w:rPr>
          <w:rFonts w:ascii="Tahoma" w:hAnsi="Tahoma" w:cs="Tahoma"/>
          <w:sz w:val="24"/>
          <w:szCs w:val="24"/>
        </w:rPr>
        <w:t>From what is stated in the Practice D</w:t>
      </w:r>
      <w:r w:rsidR="0022125B">
        <w:rPr>
          <w:rFonts w:ascii="Tahoma" w:hAnsi="Tahoma" w:cs="Tahoma"/>
          <w:sz w:val="24"/>
          <w:szCs w:val="24"/>
        </w:rPr>
        <w:t xml:space="preserve">irection </w:t>
      </w:r>
      <w:r>
        <w:rPr>
          <w:rFonts w:ascii="Tahoma" w:hAnsi="Tahoma" w:cs="Tahoma"/>
          <w:sz w:val="24"/>
          <w:szCs w:val="24"/>
        </w:rPr>
        <w:t>the A</w:t>
      </w:r>
      <w:r w:rsidR="0022125B">
        <w:rPr>
          <w:rFonts w:ascii="Tahoma" w:hAnsi="Tahoma" w:cs="Tahoma"/>
          <w:sz w:val="24"/>
          <w:szCs w:val="24"/>
        </w:rPr>
        <w:t>pplicant</w:t>
      </w:r>
      <w:r w:rsidR="00F34BFF">
        <w:rPr>
          <w:rFonts w:ascii="Tahoma" w:hAnsi="Tahoma" w:cs="Tahoma"/>
          <w:sz w:val="24"/>
          <w:szCs w:val="24"/>
        </w:rPr>
        <w:t xml:space="preserve"> was suppose to apply for condonation of late filing of the application</w:t>
      </w:r>
      <w:r w:rsidR="00BD787A">
        <w:rPr>
          <w:rFonts w:ascii="Tahoma" w:hAnsi="Tahoma" w:cs="Tahoma"/>
          <w:sz w:val="24"/>
          <w:szCs w:val="24"/>
        </w:rPr>
        <w:t xml:space="preserve"> for reinstatement.</w:t>
      </w:r>
    </w:p>
    <w:p w:rsidR="00BD787A" w:rsidRDefault="00BD787A" w:rsidP="00F06D7F">
      <w:pPr>
        <w:spacing w:line="360" w:lineRule="auto"/>
        <w:ind w:firstLine="720"/>
        <w:jc w:val="both"/>
        <w:rPr>
          <w:rFonts w:ascii="Tahoma" w:hAnsi="Tahoma" w:cs="Tahoma"/>
          <w:sz w:val="24"/>
          <w:szCs w:val="24"/>
        </w:rPr>
      </w:pPr>
      <w:r>
        <w:rPr>
          <w:rFonts w:ascii="Tahoma" w:hAnsi="Tahoma" w:cs="Tahoma"/>
          <w:sz w:val="24"/>
          <w:szCs w:val="24"/>
        </w:rPr>
        <w:t>As it is the matter is not properly before the court.</w:t>
      </w:r>
    </w:p>
    <w:p w:rsidR="00BD787A" w:rsidRDefault="00BD787A" w:rsidP="00F06D7F">
      <w:pPr>
        <w:spacing w:line="360" w:lineRule="auto"/>
        <w:ind w:firstLine="720"/>
        <w:jc w:val="both"/>
        <w:rPr>
          <w:rFonts w:ascii="Tahoma" w:hAnsi="Tahoma" w:cs="Tahoma"/>
          <w:sz w:val="24"/>
          <w:szCs w:val="24"/>
        </w:rPr>
      </w:pPr>
      <w:r>
        <w:rPr>
          <w:rFonts w:ascii="Tahoma" w:hAnsi="Tahoma" w:cs="Tahoma"/>
          <w:sz w:val="24"/>
          <w:szCs w:val="24"/>
        </w:rPr>
        <w:t>It is therefore ordered that,</w:t>
      </w:r>
    </w:p>
    <w:p w:rsidR="00BD787A" w:rsidRDefault="00BD787A" w:rsidP="00BD787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matter be and is hereby struck off the roll.</w:t>
      </w:r>
    </w:p>
    <w:p w:rsidR="000B2EFC" w:rsidRDefault="000B2EFC" w:rsidP="00BD787A">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Applicant shall bear costs.</w:t>
      </w:r>
    </w:p>
    <w:p w:rsidR="00EA46BE" w:rsidRDefault="00EA46BE" w:rsidP="00EA46BE">
      <w:pPr>
        <w:spacing w:line="360" w:lineRule="auto"/>
        <w:jc w:val="both"/>
        <w:rPr>
          <w:rFonts w:ascii="Tahoma" w:hAnsi="Tahoma" w:cs="Tahoma"/>
          <w:sz w:val="24"/>
          <w:szCs w:val="24"/>
        </w:rPr>
      </w:pPr>
    </w:p>
    <w:p w:rsidR="00EA46BE" w:rsidRDefault="00EA46BE" w:rsidP="00EA46BE">
      <w:pPr>
        <w:spacing w:line="360" w:lineRule="auto"/>
        <w:jc w:val="both"/>
        <w:rPr>
          <w:rFonts w:ascii="Tahoma" w:hAnsi="Tahoma" w:cs="Tahoma"/>
          <w:sz w:val="24"/>
          <w:szCs w:val="24"/>
        </w:rPr>
      </w:pPr>
    </w:p>
    <w:p w:rsidR="00360B04" w:rsidRPr="004F4486" w:rsidRDefault="00364219" w:rsidP="00261D58">
      <w:pPr>
        <w:spacing w:line="360" w:lineRule="auto"/>
        <w:jc w:val="both"/>
        <w:rPr>
          <w:rFonts w:ascii="Tahoma" w:hAnsi="Tahoma" w:cs="Tahoma"/>
          <w:sz w:val="24"/>
          <w:szCs w:val="24"/>
        </w:rPr>
      </w:pPr>
      <w:r w:rsidRPr="007B2B2C">
        <w:rPr>
          <w:rFonts w:ascii="Tahoma" w:hAnsi="Tahoma" w:cs="Tahoma"/>
          <w:i/>
          <w:sz w:val="24"/>
          <w:szCs w:val="24"/>
        </w:rPr>
        <w:t>Caleb Mucheche &amp; Partners</w:t>
      </w:r>
      <w:r w:rsidR="007B2B2C" w:rsidRPr="007B2B2C">
        <w:rPr>
          <w:rFonts w:ascii="Tahoma" w:hAnsi="Tahoma" w:cs="Tahoma"/>
          <w:i/>
          <w:sz w:val="24"/>
          <w:szCs w:val="24"/>
        </w:rPr>
        <w:t xml:space="preserve"> La</w:t>
      </w:r>
      <w:r w:rsidR="007B2B2C">
        <w:rPr>
          <w:rFonts w:ascii="Tahoma" w:hAnsi="Tahoma" w:cs="Tahoma"/>
          <w:i/>
          <w:sz w:val="24"/>
          <w:szCs w:val="24"/>
        </w:rPr>
        <w:t>w</w:t>
      </w:r>
      <w:r w:rsidR="007B2B2C" w:rsidRPr="007B2B2C">
        <w:rPr>
          <w:rFonts w:ascii="Tahoma" w:hAnsi="Tahoma" w:cs="Tahoma"/>
          <w:i/>
          <w:sz w:val="24"/>
          <w:szCs w:val="24"/>
        </w:rPr>
        <w:t xml:space="preserve"> Chambers</w:t>
      </w:r>
      <w:r w:rsidR="007B2B2C">
        <w:rPr>
          <w:rFonts w:ascii="Tahoma" w:hAnsi="Tahoma" w:cs="Tahoma"/>
          <w:sz w:val="24"/>
          <w:szCs w:val="24"/>
        </w:rPr>
        <w:t>, respondent’s legal practitioners</w:t>
      </w:r>
    </w:p>
    <w:p w:rsidR="00F93209" w:rsidRDefault="00F93209"/>
    <w:sectPr w:rsidR="00F93209" w:rsidSect="000B2EF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5F" w:rsidRDefault="0067665F" w:rsidP="000B2EFC">
      <w:pPr>
        <w:spacing w:after="0" w:line="240" w:lineRule="auto"/>
      </w:pPr>
      <w:r>
        <w:separator/>
      </w:r>
    </w:p>
  </w:endnote>
  <w:endnote w:type="continuationSeparator" w:id="0">
    <w:p w:rsidR="0067665F" w:rsidRDefault="0067665F" w:rsidP="000B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03761"/>
      <w:docPartObj>
        <w:docPartGallery w:val="Page Numbers (Bottom of Page)"/>
        <w:docPartUnique/>
      </w:docPartObj>
    </w:sdtPr>
    <w:sdtEndPr>
      <w:rPr>
        <w:noProof/>
      </w:rPr>
    </w:sdtEndPr>
    <w:sdtContent>
      <w:p w:rsidR="000B2EFC" w:rsidRDefault="000B2EFC">
        <w:pPr>
          <w:pStyle w:val="Footer"/>
          <w:jc w:val="center"/>
        </w:pPr>
        <w:r>
          <w:fldChar w:fldCharType="begin"/>
        </w:r>
        <w:r>
          <w:instrText xml:space="preserve"> PAGE   \* MERGEFORMAT </w:instrText>
        </w:r>
        <w:r>
          <w:fldChar w:fldCharType="separate"/>
        </w:r>
        <w:r w:rsidR="001E4385">
          <w:rPr>
            <w:noProof/>
          </w:rPr>
          <w:t>2</w:t>
        </w:r>
        <w:r>
          <w:rPr>
            <w:noProof/>
          </w:rPr>
          <w:fldChar w:fldCharType="end"/>
        </w:r>
      </w:p>
    </w:sdtContent>
  </w:sdt>
  <w:p w:rsidR="000B2EFC" w:rsidRDefault="000B2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5F" w:rsidRDefault="0067665F" w:rsidP="000B2EFC">
      <w:pPr>
        <w:spacing w:after="0" w:line="240" w:lineRule="auto"/>
      </w:pPr>
      <w:r>
        <w:separator/>
      </w:r>
    </w:p>
  </w:footnote>
  <w:footnote w:type="continuationSeparator" w:id="0">
    <w:p w:rsidR="0067665F" w:rsidRDefault="0067665F" w:rsidP="000B2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FC" w:rsidRPr="000B2EFC" w:rsidRDefault="00EA46BE">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1E4385">
      <w:rPr>
        <w:rFonts w:ascii="Tahoma" w:hAnsi="Tahoma" w:cs="Tahoma"/>
        <w:sz w:val="24"/>
        <w:szCs w:val="24"/>
      </w:rPr>
      <w:t>JUDGMENT NO. LC/H/36</w:t>
    </w:r>
    <w:r w:rsidR="00DB019A">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44DAF"/>
    <w:multiLevelType w:val="hybridMultilevel"/>
    <w:tmpl w:val="A6D01B0E"/>
    <w:lvl w:ilvl="0" w:tplc="C28CED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2E"/>
    <w:rsid w:val="00025E6C"/>
    <w:rsid w:val="000B2EFC"/>
    <w:rsid w:val="000B461C"/>
    <w:rsid w:val="001406E0"/>
    <w:rsid w:val="00165537"/>
    <w:rsid w:val="00181095"/>
    <w:rsid w:val="001B574E"/>
    <w:rsid w:val="001E4385"/>
    <w:rsid w:val="0022125B"/>
    <w:rsid w:val="00256728"/>
    <w:rsid w:val="00261D58"/>
    <w:rsid w:val="00265C35"/>
    <w:rsid w:val="00322B1B"/>
    <w:rsid w:val="00360B04"/>
    <w:rsid w:val="00364219"/>
    <w:rsid w:val="004262A5"/>
    <w:rsid w:val="0045302E"/>
    <w:rsid w:val="004F4486"/>
    <w:rsid w:val="00605492"/>
    <w:rsid w:val="00627DDE"/>
    <w:rsid w:val="00652CC7"/>
    <w:rsid w:val="00653C56"/>
    <w:rsid w:val="00661888"/>
    <w:rsid w:val="0067665F"/>
    <w:rsid w:val="00692AF3"/>
    <w:rsid w:val="006E238B"/>
    <w:rsid w:val="007B2B2C"/>
    <w:rsid w:val="008570B7"/>
    <w:rsid w:val="00A5049C"/>
    <w:rsid w:val="00B443A9"/>
    <w:rsid w:val="00BA11E5"/>
    <w:rsid w:val="00BD787A"/>
    <w:rsid w:val="00C7559F"/>
    <w:rsid w:val="00D712C1"/>
    <w:rsid w:val="00DB019A"/>
    <w:rsid w:val="00E13823"/>
    <w:rsid w:val="00EA46BE"/>
    <w:rsid w:val="00F06D7F"/>
    <w:rsid w:val="00F16CED"/>
    <w:rsid w:val="00F34BFF"/>
    <w:rsid w:val="00F5234C"/>
    <w:rsid w:val="00F932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02E"/>
    <w:pPr>
      <w:spacing w:after="0" w:line="240" w:lineRule="auto"/>
    </w:pPr>
  </w:style>
  <w:style w:type="paragraph" w:styleId="ListParagraph">
    <w:name w:val="List Paragraph"/>
    <w:basedOn w:val="Normal"/>
    <w:uiPriority w:val="34"/>
    <w:qFormat/>
    <w:rsid w:val="00BD787A"/>
    <w:pPr>
      <w:ind w:left="720"/>
      <w:contextualSpacing/>
    </w:pPr>
  </w:style>
  <w:style w:type="paragraph" w:styleId="Header">
    <w:name w:val="header"/>
    <w:basedOn w:val="Normal"/>
    <w:link w:val="HeaderChar"/>
    <w:uiPriority w:val="99"/>
    <w:unhideWhenUsed/>
    <w:rsid w:val="000B2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EFC"/>
  </w:style>
  <w:style w:type="paragraph" w:styleId="Footer">
    <w:name w:val="footer"/>
    <w:basedOn w:val="Normal"/>
    <w:link w:val="FooterChar"/>
    <w:uiPriority w:val="99"/>
    <w:unhideWhenUsed/>
    <w:rsid w:val="000B2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02E"/>
    <w:pPr>
      <w:spacing w:after="0" w:line="240" w:lineRule="auto"/>
    </w:pPr>
  </w:style>
  <w:style w:type="paragraph" w:styleId="ListParagraph">
    <w:name w:val="List Paragraph"/>
    <w:basedOn w:val="Normal"/>
    <w:uiPriority w:val="34"/>
    <w:qFormat/>
    <w:rsid w:val="00BD787A"/>
    <w:pPr>
      <w:ind w:left="720"/>
      <w:contextualSpacing/>
    </w:pPr>
  </w:style>
  <w:style w:type="paragraph" w:styleId="Header">
    <w:name w:val="header"/>
    <w:basedOn w:val="Normal"/>
    <w:link w:val="HeaderChar"/>
    <w:uiPriority w:val="99"/>
    <w:unhideWhenUsed/>
    <w:rsid w:val="000B2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EFC"/>
  </w:style>
  <w:style w:type="paragraph" w:styleId="Footer">
    <w:name w:val="footer"/>
    <w:basedOn w:val="Normal"/>
    <w:link w:val="FooterChar"/>
    <w:uiPriority w:val="99"/>
    <w:unhideWhenUsed/>
    <w:rsid w:val="000B2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2020-01-29T08:47:00Z</cp:lastPrinted>
  <dcterms:created xsi:type="dcterms:W3CDTF">2020-01-22T13:20:00Z</dcterms:created>
  <dcterms:modified xsi:type="dcterms:W3CDTF">2020-01-29T08:51:00Z</dcterms:modified>
</cp:coreProperties>
</file>