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B9818" w14:textId="77777777" w:rsidR="004240C3" w:rsidRPr="005369D9" w:rsidRDefault="004240C3" w:rsidP="00BD11DF">
      <w:pPr>
        <w:spacing w:after="0" w:line="240" w:lineRule="auto"/>
        <w:jc w:val="both"/>
        <w:rPr>
          <w:rFonts w:ascii="Times New Roman" w:hAnsi="Times New Roman" w:cs="Times New Roman"/>
          <w:sz w:val="24"/>
          <w:szCs w:val="24"/>
        </w:rPr>
      </w:pPr>
      <w:bookmarkStart w:id="0" w:name="_GoBack"/>
      <w:bookmarkEnd w:id="0"/>
      <w:r w:rsidRPr="005369D9">
        <w:rPr>
          <w:rFonts w:ascii="Times New Roman" w:hAnsi="Times New Roman" w:cs="Times New Roman"/>
          <w:sz w:val="24"/>
          <w:szCs w:val="24"/>
        </w:rPr>
        <w:t xml:space="preserve">BLESAN SYSTEMS (PRIVATE) LIMITED t/a AVERY SPORTS BAR </w:t>
      </w:r>
    </w:p>
    <w:p w14:paraId="07C67CC8" w14:textId="220FB0E5" w:rsidR="004240C3" w:rsidRPr="005369D9" w:rsidRDefault="00BD11DF" w:rsidP="00BD1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64ADB0A3" w14:textId="77777777" w:rsidR="004240C3" w:rsidRPr="005369D9" w:rsidRDefault="004240C3" w:rsidP="00BD11DF">
      <w:pPr>
        <w:spacing w:after="0" w:line="240" w:lineRule="auto"/>
        <w:jc w:val="both"/>
        <w:rPr>
          <w:rFonts w:ascii="Times New Roman" w:hAnsi="Times New Roman" w:cs="Times New Roman"/>
          <w:sz w:val="24"/>
          <w:szCs w:val="24"/>
        </w:rPr>
      </w:pPr>
      <w:r w:rsidRPr="005369D9">
        <w:rPr>
          <w:rFonts w:ascii="Times New Roman" w:hAnsi="Times New Roman" w:cs="Times New Roman"/>
          <w:sz w:val="24"/>
          <w:szCs w:val="24"/>
        </w:rPr>
        <w:t>CLEOPAS MABHENA</w:t>
      </w:r>
    </w:p>
    <w:p w14:paraId="765E4EF4" w14:textId="1E77D7B8" w:rsidR="004240C3" w:rsidRPr="005369D9" w:rsidRDefault="00BD11DF" w:rsidP="00BD11DF">
      <w:pPr>
        <w:spacing w:after="0" w:line="240" w:lineRule="auto"/>
        <w:jc w:val="both"/>
        <w:rPr>
          <w:rFonts w:ascii="Times New Roman" w:hAnsi="Times New Roman" w:cs="Times New Roman"/>
          <w:sz w:val="24"/>
          <w:szCs w:val="24"/>
        </w:rPr>
      </w:pPr>
      <w:r w:rsidRPr="005369D9">
        <w:rPr>
          <w:rFonts w:ascii="Times New Roman" w:hAnsi="Times New Roman" w:cs="Times New Roman"/>
          <w:sz w:val="24"/>
          <w:szCs w:val="24"/>
        </w:rPr>
        <w:t>and</w:t>
      </w:r>
    </w:p>
    <w:p w14:paraId="17A31011" w14:textId="3DC69014" w:rsidR="004240C3" w:rsidRDefault="004240C3" w:rsidP="00BD11DF">
      <w:pPr>
        <w:spacing w:after="0" w:line="240" w:lineRule="auto"/>
        <w:jc w:val="both"/>
        <w:rPr>
          <w:rFonts w:ascii="Times New Roman" w:hAnsi="Times New Roman" w:cs="Times New Roman"/>
          <w:sz w:val="24"/>
          <w:szCs w:val="24"/>
        </w:rPr>
      </w:pPr>
      <w:r w:rsidRPr="005369D9">
        <w:rPr>
          <w:rFonts w:ascii="Times New Roman" w:hAnsi="Times New Roman" w:cs="Times New Roman"/>
          <w:sz w:val="24"/>
          <w:szCs w:val="24"/>
        </w:rPr>
        <w:t>GABRIEL REAL ESTATE</w:t>
      </w:r>
    </w:p>
    <w:p w14:paraId="54483695" w14:textId="77777777" w:rsidR="00AC1C99" w:rsidRPr="005369D9" w:rsidRDefault="00AC1C99" w:rsidP="00BD11DF">
      <w:pPr>
        <w:spacing w:after="0" w:line="240" w:lineRule="auto"/>
        <w:jc w:val="both"/>
        <w:rPr>
          <w:rFonts w:ascii="Times New Roman" w:hAnsi="Times New Roman" w:cs="Times New Roman"/>
          <w:sz w:val="24"/>
          <w:szCs w:val="24"/>
        </w:rPr>
      </w:pPr>
    </w:p>
    <w:p w14:paraId="65AC0F6D" w14:textId="77777777" w:rsidR="004240C3" w:rsidRPr="005369D9" w:rsidRDefault="004240C3" w:rsidP="00BD11DF">
      <w:pPr>
        <w:spacing w:after="0" w:line="240" w:lineRule="auto"/>
        <w:jc w:val="both"/>
        <w:rPr>
          <w:rFonts w:ascii="Times New Roman" w:hAnsi="Times New Roman" w:cs="Times New Roman"/>
          <w:sz w:val="24"/>
          <w:szCs w:val="24"/>
        </w:rPr>
      </w:pPr>
      <w:r w:rsidRPr="005369D9">
        <w:rPr>
          <w:rFonts w:ascii="Times New Roman" w:hAnsi="Times New Roman" w:cs="Times New Roman"/>
          <w:sz w:val="24"/>
          <w:szCs w:val="24"/>
        </w:rPr>
        <w:t>HIGH COURT OF ZIMBABWE</w:t>
      </w:r>
    </w:p>
    <w:p w14:paraId="14D8ABBB" w14:textId="77777777" w:rsidR="004240C3" w:rsidRPr="00BD11DF" w:rsidRDefault="004240C3" w:rsidP="00BD11DF">
      <w:pPr>
        <w:spacing w:after="0" w:line="240" w:lineRule="auto"/>
        <w:jc w:val="both"/>
        <w:rPr>
          <w:rFonts w:ascii="Times New Roman" w:hAnsi="Times New Roman" w:cs="Times New Roman"/>
          <w:bCs/>
          <w:sz w:val="24"/>
          <w:szCs w:val="24"/>
        </w:rPr>
      </w:pPr>
      <w:r w:rsidRPr="00BD11DF">
        <w:rPr>
          <w:rFonts w:ascii="Times New Roman" w:hAnsi="Times New Roman" w:cs="Times New Roman"/>
          <w:bCs/>
          <w:sz w:val="24"/>
          <w:szCs w:val="24"/>
        </w:rPr>
        <w:t>MAXWELL J</w:t>
      </w:r>
    </w:p>
    <w:p w14:paraId="6F841140" w14:textId="749980A4" w:rsidR="004240C3" w:rsidRPr="005369D9" w:rsidRDefault="004240C3" w:rsidP="00BD11DF">
      <w:pPr>
        <w:spacing w:after="0" w:line="240" w:lineRule="auto"/>
        <w:jc w:val="both"/>
        <w:rPr>
          <w:rFonts w:ascii="Times New Roman" w:hAnsi="Times New Roman" w:cs="Times New Roman"/>
          <w:sz w:val="24"/>
          <w:szCs w:val="24"/>
        </w:rPr>
      </w:pPr>
      <w:r w:rsidRPr="005369D9">
        <w:rPr>
          <w:rFonts w:ascii="Times New Roman" w:hAnsi="Times New Roman" w:cs="Times New Roman"/>
          <w:sz w:val="24"/>
          <w:szCs w:val="24"/>
        </w:rPr>
        <w:t>HARARE</w:t>
      </w:r>
      <w:r w:rsidR="00BD11DF" w:rsidRPr="005369D9">
        <w:rPr>
          <w:rFonts w:ascii="Times New Roman" w:hAnsi="Times New Roman" w:cs="Times New Roman"/>
          <w:sz w:val="24"/>
          <w:szCs w:val="24"/>
        </w:rPr>
        <w:t>, 16</w:t>
      </w:r>
      <w:r w:rsidRPr="005369D9">
        <w:rPr>
          <w:rFonts w:ascii="Times New Roman" w:hAnsi="Times New Roman" w:cs="Times New Roman"/>
          <w:sz w:val="24"/>
          <w:szCs w:val="24"/>
        </w:rPr>
        <w:t xml:space="preserve"> A</w:t>
      </w:r>
      <w:r w:rsidR="00BD11DF" w:rsidRPr="005369D9">
        <w:rPr>
          <w:rFonts w:ascii="Times New Roman" w:hAnsi="Times New Roman" w:cs="Times New Roman"/>
          <w:sz w:val="24"/>
          <w:szCs w:val="24"/>
        </w:rPr>
        <w:t>ugust</w:t>
      </w:r>
      <w:r w:rsidR="00BD11DF">
        <w:rPr>
          <w:rFonts w:ascii="Times New Roman" w:hAnsi="Times New Roman" w:cs="Times New Roman"/>
          <w:sz w:val="24"/>
          <w:szCs w:val="24"/>
        </w:rPr>
        <w:t xml:space="preserve"> &amp; 22 September 2022</w:t>
      </w:r>
    </w:p>
    <w:p w14:paraId="657E3F85" w14:textId="77777777" w:rsidR="00BD11DF" w:rsidRDefault="00BD11DF" w:rsidP="005369D9">
      <w:pPr>
        <w:spacing w:line="360" w:lineRule="auto"/>
        <w:jc w:val="both"/>
        <w:rPr>
          <w:rFonts w:ascii="Times New Roman" w:hAnsi="Times New Roman" w:cs="Times New Roman"/>
          <w:b/>
          <w:bCs/>
          <w:sz w:val="24"/>
          <w:szCs w:val="24"/>
        </w:rPr>
      </w:pPr>
    </w:p>
    <w:p w14:paraId="0A744DE5" w14:textId="3F7E7601" w:rsidR="004240C3" w:rsidRPr="005369D9" w:rsidRDefault="00D44DF3" w:rsidP="005369D9">
      <w:pPr>
        <w:spacing w:line="360" w:lineRule="auto"/>
        <w:jc w:val="both"/>
        <w:rPr>
          <w:rFonts w:ascii="Times New Roman" w:hAnsi="Times New Roman" w:cs="Times New Roman"/>
          <w:b/>
          <w:bCs/>
          <w:sz w:val="24"/>
          <w:szCs w:val="24"/>
        </w:rPr>
      </w:pPr>
      <w:r w:rsidRPr="005369D9">
        <w:rPr>
          <w:rFonts w:ascii="Times New Roman" w:hAnsi="Times New Roman" w:cs="Times New Roman"/>
          <w:b/>
          <w:bCs/>
          <w:sz w:val="24"/>
          <w:szCs w:val="24"/>
        </w:rPr>
        <w:t>Urgent Chamber Application</w:t>
      </w:r>
    </w:p>
    <w:p w14:paraId="7181C852" w14:textId="77777777" w:rsidR="00D44DF3" w:rsidRDefault="00D44DF3" w:rsidP="00BD11DF">
      <w:pPr>
        <w:spacing w:after="0" w:line="240" w:lineRule="auto"/>
        <w:jc w:val="both"/>
        <w:rPr>
          <w:rFonts w:ascii="Times New Roman" w:hAnsi="Times New Roman" w:cs="Times New Roman"/>
          <w:i/>
          <w:iCs/>
          <w:sz w:val="24"/>
          <w:szCs w:val="24"/>
        </w:rPr>
      </w:pPr>
    </w:p>
    <w:p w14:paraId="2ADCFF18" w14:textId="142B5610" w:rsidR="004240C3" w:rsidRPr="005369D9" w:rsidRDefault="004240C3" w:rsidP="00BD11DF">
      <w:pPr>
        <w:spacing w:after="0" w:line="240" w:lineRule="auto"/>
        <w:jc w:val="both"/>
        <w:rPr>
          <w:rFonts w:ascii="Times New Roman" w:hAnsi="Times New Roman" w:cs="Times New Roman"/>
          <w:sz w:val="24"/>
          <w:szCs w:val="24"/>
        </w:rPr>
      </w:pPr>
      <w:r w:rsidRPr="005369D9">
        <w:rPr>
          <w:rFonts w:ascii="Times New Roman" w:hAnsi="Times New Roman" w:cs="Times New Roman"/>
          <w:i/>
          <w:iCs/>
          <w:sz w:val="24"/>
          <w:szCs w:val="24"/>
        </w:rPr>
        <w:t>N</w:t>
      </w:r>
      <w:r w:rsidR="00BD11DF">
        <w:rPr>
          <w:rFonts w:ascii="Times New Roman" w:hAnsi="Times New Roman" w:cs="Times New Roman"/>
          <w:i/>
          <w:iCs/>
          <w:sz w:val="24"/>
          <w:szCs w:val="24"/>
        </w:rPr>
        <w:t xml:space="preserve"> </w:t>
      </w:r>
      <w:r w:rsidRPr="005369D9">
        <w:rPr>
          <w:rFonts w:ascii="Times New Roman" w:hAnsi="Times New Roman" w:cs="Times New Roman"/>
          <w:i/>
          <w:iCs/>
          <w:sz w:val="24"/>
          <w:szCs w:val="24"/>
        </w:rPr>
        <w:t xml:space="preserve">F Kambarami, </w:t>
      </w:r>
      <w:r w:rsidRPr="005369D9">
        <w:rPr>
          <w:rFonts w:ascii="Times New Roman" w:hAnsi="Times New Roman" w:cs="Times New Roman"/>
          <w:sz w:val="24"/>
          <w:szCs w:val="24"/>
        </w:rPr>
        <w:t xml:space="preserve">for </w:t>
      </w:r>
      <w:r w:rsidR="00BD11DF">
        <w:rPr>
          <w:rFonts w:ascii="Times New Roman" w:hAnsi="Times New Roman" w:cs="Times New Roman"/>
          <w:sz w:val="24"/>
          <w:szCs w:val="24"/>
        </w:rPr>
        <w:t>a</w:t>
      </w:r>
      <w:r w:rsidRPr="005369D9">
        <w:rPr>
          <w:rFonts w:ascii="Times New Roman" w:hAnsi="Times New Roman" w:cs="Times New Roman"/>
          <w:sz w:val="24"/>
          <w:szCs w:val="24"/>
        </w:rPr>
        <w:t>pplicant</w:t>
      </w:r>
    </w:p>
    <w:p w14:paraId="7B32F855" w14:textId="77647EA4" w:rsidR="004240C3" w:rsidRPr="005369D9" w:rsidRDefault="004240C3" w:rsidP="00BD11DF">
      <w:pPr>
        <w:spacing w:after="0" w:line="240" w:lineRule="auto"/>
        <w:jc w:val="both"/>
        <w:rPr>
          <w:rFonts w:ascii="Times New Roman" w:hAnsi="Times New Roman" w:cs="Times New Roman"/>
          <w:sz w:val="24"/>
          <w:szCs w:val="24"/>
        </w:rPr>
      </w:pPr>
      <w:r w:rsidRPr="005369D9">
        <w:rPr>
          <w:rFonts w:ascii="Times New Roman" w:hAnsi="Times New Roman" w:cs="Times New Roman"/>
          <w:i/>
          <w:iCs/>
          <w:sz w:val="24"/>
          <w:szCs w:val="24"/>
        </w:rPr>
        <w:t xml:space="preserve">A Mugiya, </w:t>
      </w:r>
      <w:r w:rsidR="00BD11DF" w:rsidRPr="005369D9">
        <w:rPr>
          <w:rFonts w:ascii="Times New Roman" w:hAnsi="Times New Roman" w:cs="Times New Roman"/>
          <w:sz w:val="24"/>
          <w:szCs w:val="24"/>
        </w:rPr>
        <w:t xml:space="preserve">for </w:t>
      </w:r>
      <w:r w:rsidR="00BD11DF">
        <w:rPr>
          <w:rFonts w:ascii="Times New Roman" w:hAnsi="Times New Roman" w:cs="Times New Roman"/>
          <w:sz w:val="24"/>
          <w:szCs w:val="24"/>
        </w:rPr>
        <w:t>respondent</w:t>
      </w:r>
      <w:r w:rsidR="00BD11DF" w:rsidRPr="005369D9">
        <w:rPr>
          <w:rFonts w:ascii="Times New Roman" w:hAnsi="Times New Roman" w:cs="Times New Roman"/>
          <w:sz w:val="24"/>
          <w:szCs w:val="24"/>
        </w:rPr>
        <w:t>s</w:t>
      </w:r>
    </w:p>
    <w:p w14:paraId="6D6DD30E" w14:textId="77777777" w:rsidR="004240C3" w:rsidRPr="005369D9" w:rsidRDefault="004240C3" w:rsidP="005369D9">
      <w:pPr>
        <w:spacing w:line="360" w:lineRule="auto"/>
        <w:jc w:val="both"/>
        <w:rPr>
          <w:rFonts w:ascii="Times New Roman" w:hAnsi="Times New Roman" w:cs="Times New Roman"/>
          <w:sz w:val="24"/>
          <w:szCs w:val="24"/>
        </w:rPr>
      </w:pPr>
    </w:p>
    <w:p w14:paraId="7162D003" w14:textId="37B50276" w:rsidR="00AC1C99" w:rsidRPr="00BD11DF" w:rsidRDefault="004240C3" w:rsidP="00BD11DF">
      <w:pPr>
        <w:spacing w:after="0" w:line="360" w:lineRule="auto"/>
        <w:ind w:firstLine="720"/>
        <w:jc w:val="both"/>
        <w:rPr>
          <w:rFonts w:ascii="Times New Roman" w:hAnsi="Times New Roman" w:cs="Times New Roman"/>
          <w:b/>
          <w:sz w:val="24"/>
          <w:szCs w:val="24"/>
        </w:rPr>
      </w:pPr>
      <w:r w:rsidRPr="00BD11DF">
        <w:rPr>
          <w:rFonts w:ascii="Times New Roman" w:hAnsi="Times New Roman" w:cs="Times New Roman"/>
          <w:b/>
          <w:sz w:val="24"/>
          <w:szCs w:val="24"/>
        </w:rPr>
        <w:t>MAXWELL J</w:t>
      </w:r>
      <w:r w:rsidR="00BD11DF">
        <w:rPr>
          <w:rFonts w:ascii="Times New Roman" w:hAnsi="Times New Roman" w:cs="Times New Roman"/>
          <w:b/>
          <w:sz w:val="24"/>
          <w:szCs w:val="24"/>
        </w:rPr>
        <w:t xml:space="preserve">:  </w:t>
      </w:r>
      <w:r w:rsidR="00B55188" w:rsidRPr="005369D9">
        <w:rPr>
          <w:rFonts w:ascii="Times New Roman" w:hAnsi="Times New Roman" w:cs="Times New Roman"/>
          <w:sz w:val="24"/>
          <w:szCs w:val="24"/>
        </w:rPr>
        <w:t xml:space="preserve">On 16 August, 2022, I dismissed the </w:t>
      </w:r>
      <w:r w:rsidR="00D44DF3">
        <w:rPr>
          <w:rFonts w:ascii="Times New Roman" w:hAnsi="Times New Roman" w:cs="Times New Roman"/>
          <w:sz w:val="24"/>
          <w:szCs w:val="24"/>
        </w:rPr>
        <w:t>a</w:t>
      </w:r>
      <w:r w:rsidR="00B55188" w:rsidRPr="005369D9">
        <w:rPr>
          <w:rFonts w:ascii="Times New Roman" w:hAnsi="Times New Roman" w:cs="Times New Roman"/>
          <w:sz w:val="24"/>
          <w:szCs w:val="24"/>
        </w:rPr>
        <w:t>pplicant’s urgent chamber application with costs. On 13 September, 2022, I received a request for the reasons for the judgment. These are they.</w:t>
      </w:r>
    </w:p>
    <w:p w14:paraId="122477EC" w14:textId="7BEE53EF" w:rsidR="00B55188" w:rsidRPr="00D44DF3" w:rsidRDefault="00B55188" w:rsidP="00BD11DF">
      <w:pPr>
        <w:spacing w:after="0" w:line="360" w:lineRule="auto"/>
        <w:jc w:val="both"/>
        <w:rPr>
          <w:rFonts w:ascii="Times New Roman" w:hAnsi="Times New Roman" w:cs="Times New Roman"/>
          <w:b/>
          <w:sz w:val="24"/>
          <w:szCs w:val="24"/>
        </w:rPr>
      </w:pPr>
      <w:r w:rsidRPr="00D44DF3">
        <w:rPr>
          <w:rFonts w:ascii="Times New Roman" w:hAnsi="Times New Roman" w:cs="Times New Roman"/>
          <w:b/>
          <w:sz w:val="24"/>
          <w:szCs w:val="24"/>
        </w:rPr>
        <w:t>FACTS</w:t>
      </w:r>
    </w:p>
    <w:p w14:paraId="0116EF7D" w14:textId="29E397FC" w:rsidR="00B55188" w:rsidRPr="005369D9" w:rsidRDefault="00B55188" w:rsidP="00BD11DF">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On 4 August</w:t>
      </w:r>
      <w:r w:rsidR="00D43479" w:rsidRPr="005369D9">
        <w:rPr>
          <w:rFonts w:ascii="Times New Roman" w:hAnsi="Times New Roman" w:cs="Times New Roman"/>
          <w:sz w:val="24"/>
          <w:szCs w:val="24"/>
        </w:rPr>
        <w:t>, 2022, Applicant filed an urgent chamber application for spoliation and interim interdict. The founding affidavit was deposed to by the director of the applicant</w:t>
      </w:r>
      <w:r w:rsidR="00E9346B" w:rsidRPr="005369D9">
        <w:rPr>
          <w:rFonts w:ascii="Times New Roman" w:hAnsi="Times New Roman" w:cs="Times New Roman"/>
          <w:sz w:val="24"/>
          <w:szCs w:val="24"/>
        </w:rPr>
        <w:t xml:space="preserve">, Ariginero Muzeya </w:t>
      </w:r>
      <w:r w:rsidR="00AC1C99">
        <w:rPr>
          <w:rFonts w:ascii="Times New Roman" w:hAnsi="Times New Roman" w:cs="Times New Roman"/>
          <w:sz w:val="24"/>
          <w:szCs w:val="24"/>
        </w:rPr>
        <w:t>(</w:t>
      </w:r>
      <w:r w:rsidR="00E9346B" w:rsidRPr="005369D9">
        <w:rPr>
          <w:rFonts w:ascii="Times New Roman" w:hAnsi="Times New Roman" w:cs="Times New Roman"/>
          <w:sz w:val="24"/>
          <w:szCs w:val="24"/>
        </w:rPr>
        <w:t>Muzeya)</w:t>
      </w:r>
      <w:r w:rsidR="00D43479" w:rsidRPr="005369D9">
        <w:rPr>
          <w:rFonts w:ascii="Times New Roman" w:hAnsi="Times New Roman" w:cs="Times New Roman"/>
          <w:sz w:val="24"/>
          <w:szCs w:val="24"/>
        </w:rPr>
        <w:t>. He gave the following factual background.</w:t>
      </w:r>
      <w:r w:rsidR="00BD11DF">
        <w:rPr>
          <w:rFonts w:ascii="Times New Roman" w:hAnsi="Times New Roman" w:cs="Times New Roman"/>
          <w:sz w:val="24"/>
          <w:szCs w:val="24"/>
        </w:rPr>
        <w:t xml:space="preserve"> </w:t>
      </w:r>
      <w:r w:rsidR="005D6D91" w:rsidRPr="005369D9">
        <w:rPr>
          <w:rFonts w:ascii="Times New Roman" w:hAnsi="Times New Roman" w:cs="Times New Roman"/>
          <w:sz w:val="24"/>
          <w:szCs w:val="24"/>
        </w:rPr>
        <w:t xml:space="preserve"> Applicant and the landlord entered into a lease agreement in 2002 for shop number 4 at Patrick Court in which a Sports Bar was operated. Business and popularity increased and space became an issue. In 2014 they entered into an addendum to the lease agreement</w:t>
      </w:r>
      <w:r w:rsidR="00CD1B3A" w:rsidRPr="005369D9">
        <w:rPr>
          <w:rFonts w:ascii="Times New Roman" w:hAnsi="Times New Roman" w:cs="Times New Roman"/>
          <w:sz w:val="24"/>
          <w:szCs w:val="24"/>
        </w:rPr>
        <w:t xml:space="preserve"> whereby </w:t>
      </w:r>
      <w:r w:rsidR="00BD11DF">
        <w:rPr>
          <w:rFonts w:ascii="Times New Roman" w:hAnsi="Times New Roman" w:cs="Times New Roman"/>
          <w:sz w:val="24"/>
          <w:szCs w:val="24"/>
        </w:rPr>
        <w:t>a</w:t>
      </w:r>
      <w:r w:rsidR="00CD1B3A" w:rsidRPr="005369D9">
        <w:rPr>
          <w:rFonts w:ascii="Times New Roman" w:hAnsi="Times New Roman" w:cs="Times New Roman"/>
          <w:sz w:val="24"/>
          <w:szCs w:val="24"/>
        </w:rPr>
        <w:t>pplicant leased shop number 5 as well. The two shops were combined into one sports bar.</w:t>
      </w:r>
      <w:r w:rsidR="004F2B72" w:rsidRPr="005369D9">
        <w:rPr>
          <w:rFonts w:ascii="Times New Roman" w:hAnsi="Times New Roman" w:cs="Times New Roman"/>
          <w:sz w:val="24"/>
          <w:szCs w:val="24"/>
        </w:rPr>
        <w:t xml:space="preserve"> </w:t>
      </w:r>
      <w:r w:rsidR="00255883" w:rsidRPr="005369D9">
        <w:rPr>
          <w:rFonts w:ascii="Times New Roman" w:hAnsi="Times New Roman" w:cs="Times New Roman"/>
          <w:sz w:val="24"/>
          <w:szCs w:val="24"/>
        </w:rPr>
        <w:t xml:space="preserve">Everything was going on well until the Covid-19 disturbances. During the time of lockdown, there was no business at all. After lockdown, business was slow. </w:t>
      </w:r>
      <w:r w:rsidR="00BD11DF">
        <w:rPr>
          <w:rFonts w:ascii="Times New Roman" w:hAnsi="Times New Roman" w:cs="Times New Roman"/>
          <w:sz w:val="24"/>
          <w:szCs w:val="24"/>
        </w:rPr>
        <w:t>First</w:t>
      </w:r>
      <w:r w:rsidR="00255883"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255883" w:rsidRPr="005369D9">
        <w:rPr>
          <w:rFonts w:ascii="Times New Roman" w:hAnsi="Times New Roman" w:cs="Times New Roman"/>
          <w:sz w:val="24"/>
          <w:szCs w:val="24"/>
        </w:rPr>
        <w:t xml:space="preserve"> approached the </w:t>
      </w:r>
      <w:r w:rsidR="00BD11DF">
        <w:rPr>
          <w:rFonts w:ascii="Times New Roman" w:hAnsi="Times New Roman" w:cs="Times New Roman"/>
          <w:sz w:val="24"/>
          <w:szCs w:val="24"/>
        </w:rPr>
        <w:t>a</w:t>
      </w:r>
      <w:r w:rsidR="00255883" w:rsidRPr="005369D9">
        <w:rPr>
          <w:rFonts w:ascii="Times New Roman" w:hAnsi="Times New Roman" w:cs="Times New Roman"/>
          <w:sz w:val="24"/>
          <w:szCs w:val="24"/>
        </w:rPr>
        <w:t xml:space="preserve">pplicant seeking permission to store his beers in </w:t>
      </w:r>
      <w:r w:rsidR="00BD11DF">
        <w:rPr>
          <w:rFonts w:ascii="Times New Roman" w:hAnsi="Times New Roman" w:cs="Times New Roman"/>
          <w:sz w:val="24"/>
          <w:szCs w:val="24"/>
        </w:rPr>
        <w:t>a</w:t>
      </w:r>
      <w:r w:rsidR="00255883" w:rsidRPr="005369D9">
        <w:rPr>
          <w:rFonts w:ascii="Times New Roman" w:hAnsi="Times New Roman" w:cs="Times New Roman"/>
          <w:sz w:val="24"/>
          <w:szCs w:val="24"/>
        </w:rPr>
        <w:t xml:space="preserve">pplicant’s shop and </w:t>
      </w:r>
      <w:r w:rsidR="00B721CA" w:rsidRPr="005369D9">
        <w:rPr>
          <w:rFonts w:ascii="Times New Roman" w:hAnsi="Times New Roman" w:cs="Times New Roman"/>
          <w:sz w:val="24"/>
          <w:szCs w:val="24"/>
        </w:rPr>
        <w:t>he was allowed. When business picked up the arrangement was discontinued</w:t>
      </w:r>
      <w:r w:rsidR="00831B46" w:rsidRPr="005369D9">
        <w:rPr>
          <w:rFonts w:ascii="Times New Roman" w:hAnsi="Times New Roman" w:cs="Times New Roman"/>
          <w:sz w:val="24"/>
          <w:szCs w:val="24"/>
        </w:rPr>
        <w:t xml:space="preserve"> even though </w:t>
      </w:r>
      <w:r w:rsidR="00BD11DF">
        <w:rPr>
          <w:rFonts w:ascii="Times New Roman" w:hAnsi="Times New Roman" w:cs="Times New Roman"/>
          <w:sz w:val="24"/>
          <w:szCs w:val="24"/>
        </w:rPr>
        <w:t>first</w:t>
      </w:r>
      <w:r w:rsidR="00831B46"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831B46" w:rsidRPr="005369D9">
        <w:rPr>
          <w:rFonts w:ascii="Times New Roman" w:hAnsi="Times New Roman" w:cs="Times New Roman"/>
          <w:sz w:val="24"/>
          <w:szCs w:val="24"/>
        </w:rPr>
        <w:t xml:space="preserve"> would get the same assistance sporadically. In July 2022, </w:t>
      </w:r>
      <w:r w:rsidR="00BD11DF">
        <w:rPr>
          <w:rFonts w:ascii="Times New Roman" w:hAnsi="Times New Roman" w:cs="Times New Roman"/>
          <w:sz w:val="24"/>
          <w:szCs w:val="24"/>
        </w:rPr>
        <w:t>first</w:t>
      </w:r>
      <w:r w:rsidR="00831B46"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831B46" w:rsidRPr="005369D9">
        <w:rPr>
          <w:rFonts w:ascii="Times New Roman" w:hAnsi="Times New Roman" w:cs="Times New Roman"/>
          <w:sz w:val="24"/>
          <w:szCs w:val="24"/>
        </w:rPr>
        <w:t xml:space="preserve"> approached </w:t>
      </w:r>
      <w:r w:rsidR="00BD11DF">
        <w:rPr>
          <w:rFonts w:ascii="Times New Roman" w:hAnsi="Times New Roman" w:cs="Times New Roman"/>
          <w:sz w:val="24"/>
          <w:szCs w:val="24"/>
        </w:rPr>
        <w:t>a</w:t>
      </w:r>
      <w:r w:rsidR="00831B46" w:rsidRPr="005369D9">
        <w:rPr>
          <w:rFonts w:ascii="Times New Roman" w:hAnsi="Times New Roman" w:cs="Times New Roman"/>
          <w:sz w:val="24"/>
          <w:szCs w:val="24"/>
        </w:rPr>
        <w:t>pplicant requesting to sub-lease shop number 5 but the request was turned down.</w:t>
      </w:r>
    </w:p>
    <w:p w14:paraId="016331A2" w14:textId="7F1945E7" w:rsidR="00831B46" w:rsidRPr="005369D9" w:rsidRDefault="00831B46" w:rsidP="00BD11DF">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lastRenderedPageBreak/>
        <w:t xml:space="preserve">On 1 August 2022 </w:t>
      </w:r>
      <w:r w:rsidR="00BD11DF">
        <w:rPr>
          <w:rFonts w:ascii="Times New Roman" w:hAnsi="Times New Roman" w:cs="Times New Roman"/>
          <w:sz w:val="24"/>
          <w:szCs w:val="24"/>
        </w:rPr>
        <w:t>a</w:t>
      </w:r>
      <w:r w:rsidRPr="005369D9">
        <w:rPr>
          <w:rFonts w:ascii="Times New Roman" w:hAnsi="Times New Roman" w:cs="Times New Roman"/>
          <w:sz w:val="24"/>
          <w:szCs w:val="24"/>
        </w:rPr>
        <w:t>pplicant was in free and undisturbed possession of both shops</w:t>
      </w:r>
      <w:r w:rsidR="00F056FC" w:rsidRPr="005369D9">
        <w:rPr>
          <w:rFonts w:ascii="Times New Roman" w:hAnsi="Times New Roman" w:cs="Times New Roman"/>
          <w:sz w:val="24"/>
          <w:szCs w:val="24"/>
        </w:rPr>
        <w:t xml:space="preserve"> numbers 4 and 5 when the </w:t>
      </w:r>
      <w:r w:rsidR="00BD11DF">
        <w:rPr>
          <w:rFonts w:ascii="Times New Roman" w:hAnsi="Times New Roman" w:cs="Times New Roman"/>
          <w:sz w:val="24"/>
          <w:szCs w:val="24"/>
        </w:rPr>
        <w:t>respondent</w:t>
      </w:r>
      <w:r w:rsidR="00F056FC" w:rsidRPr="005369D9">
        <w:rPr>
          <w:rFonts w:ascii="Times New Roman" w:hAnsi="Times New Roman" w:cs="Times New Roman"/>
          <w:sz w:val="24"/>
          <w:szCs w:val="24"/>
        </w:rPr>
        <w:t xml:space="preserve">s arrived and chased away the guard before taking over control of the property and locking it. In the process </w:t>
      </w:r>
      <w:r w:rsidR="00BD11DF">
        <w:rPr>
          <w:rFonts w:ascii="Times New Roman" w:hAnsi="Times New Roman" w:cs="Times New Roman"/>
          <w:sz w:val="24"/>
          <w:szCs w:val="24"/>
        </w:rPr>
        <w:t>first</w:t>
      </w:r>
      <w:r w:rsidR="00F056FC"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F056FC" w:rsidRPr="005369D9">
        <w:rPr>
          <w:rFonts w:ascii="Times New Roman" w:hAnsi="Times New Roman" w:cs="Times New Roman"/>
          <w:sz w:val="24"/>
          <w:szCs w:val="24"/>
        </w:rPr>
        <w:t xml:space="preserve"> </w:t>
      </w:r>
      <w:r w:rsidR="00AC1C99">
        <w:rPr>
          <w:rFonts w:ascii="Times New Roman" w:hAnsi="Times New Roman" w:cs="Times New Roman"/>
          <w:sz w:val="24"/>
          <w:szCs w:val="24"/>
        </w:rPr>
        <w:t>took</w:t>
      </w:r>
      <w:r w:rsidR="00F056FC" w:rsidRPr="005369D9">
        <w:rPr>
          <w:rFonts w:ascii="Times New Roman" w:hAnsi="Times New Roman" w:cs="Times New Roman"/>
          <w:sz w:val="24"/>
          <w:szCs w:val="24"/>
        </w:rPr>
        <w:t xml:space="preserve"> over</w:t>
      </w:r>
      <w:r w:rsidR="002D08B5" w:rsidRPr="005369D9">
        <w:rPr>
          <w:rFonts w:ascii="Times New Roman" w:hAnsi="Times New Roman" w:cs="Times New Roman"/>
          <w:sz w:val="24"/>
          <w:szCs w:val="24"/>
        </w:rPr>
        <w:t xml:space="preserve"> fridges and</w:t>
      </w:r>
      <w:r w:rsidR="00F056FC" w:rsidRPr="005369D9">
        <w:rPr>
          <w:rFonts w:ascii="Times New Roman" w:hAnsi="Times New Roman" w:cs="Times New Roman"/>
          <w:sz w:val="24"/>
          <w:szCs w:val="24"/>
        </w:rPr>
        <w:t xml:space="preserve"> stock that was in </w:t>
      </w:r>
      <w:r w:rsidR="002D08B5" w:rsidRPr="005369D9">
        <w:rPr>
          <w:rFonts w:ascii="Times New Roman" w:hAnsi="Times New Roman" w:cs="Times New Roman"/>
          <w:sz w:val="24"/>
          <w:szCs w:val="24"/>
        </w:rPr>
        <w:t xml:space="preserve">the </w:t>
      </w:r>
      <w:r w:rsidR="00F056FC" w:rsidRPr="005369D9">
        <w:rPr>
          <w:rFonts w:ascii="Times New Roman" w:hAnsi="Times New Roman" w:cs="Times New Roman"/>
          <w:sz w:val="24"/>
          <w:szCs w:val="24"/>
        </w:rPr>
        <w:t>very special fridges which are used to keep stock cold</w:t>
      </w:r>
      <w:r w:rsidR="002D08B5" w:rsidRPr="005369D9">
        <w:rPr>
          <w:rFonts w:ascii="Times New Roman" w:hAnsi="Times New Roman" w:cs="Times New Roman"/>
          <w:sz w:val="24"/>
          <w:szCs w:val="24"/>
        </w:rPr>
        <w:t xml:space="preserve">. Applicant approached </w:t>
      </w:r>
      <w:r w:rsidR="00BD11DF">
        <w:rPr>
          <w:rFonts w:ascii="Times New Roman" w:hAnsi="Times New Roman" w:cs="Times New Roman"/>
          <w:sz w:val="24"/>
          <w:szCs w:val="24"/>
        </w:rPr>
        <w:t>second</w:t>
      </w:r>
      <w:r w:rsidR="002D08B5"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2D08B5" w:rsidRPr="005369D9">
        <w:rPr>
          <w:rFonts w:ascii="Times New Roman" w:hAnsi="Times New Roman" w:cs="Times New Roman"/>
          <w:sz w:val="24"/>
          <w:szCs w:val="24"/>
        </w:rPr>
        <w:t xml:space="preserve"> who indicated that they were now in charge of the property and had allowed </w:t>
      </w:r>
      <w:r w:rsidR="00BD11DF">
        <w:rPr>
          <w:rFonts w:ascii="Times New Roman" w:hAnsi="Times New Roman" w:cs="Times New Roman"/>
          <w:sz w:val="24"/>
          <w:szCs w:val="24"/>
        </w:rPr>
        <w:t>first</w:t>
      </w:r>
      <w:r w:rsidR="002D08B5"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2D08B5" w:rsidRPr="005369D9">
        <w:rPr>
          <w:rFonts w:ascii="Times New Roman" w:hAnsi="Times New Roman" w:cs="Times New Roman"/>
          <w:sz w:val="24"/>
          <w:szCs w:val="24"/>
        </w:rPr>
        <w:t xml:space="preserve"> to take control of the property. The offer to </w:t>
      </w:r>
      <w:r w:rsidR="000336A2" w:rsidRPr="005369D9">
        <w:rPr>
          <w:rFonts w:ascii="Times New Roman" w:hAnsi="Times New Roman" w:cs="Times New Roman"/>
          <w:sz w:val="24"/>
          <w:szCs w:val="24"/>
        </w:rPr>
        <w:t>settle the matter amicably was spurned.</w:t>
      </w:r>
    </w:p>
    <w:p w14:paraId="199F3064" w14:textId="5624BB6B" w:rsidR="007806E6" w:rsidRPr="005369D9" w:rsidRDefault="001900A8" w:rsidP="00BD11DF">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 xml:space="preserve">The application was opposed. Though </w:t>
      </w:r>
      <w:r w:rsidR="00BD11DF">
        <w:rPr>
          <w:rFonts w:ascii="Times New Roman" w:hAnsi="Times New Roman" w:cs="Times New Roman"/>
          <w:sz w:val="24"/>
          <w:szCs w:val="24"/>
        </w:rPr>
        <w:t>first</w:t>
      </w:r>
      <w:r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Pr="005369D9">
        <w:rPr>
          <w:rFonts w:ascii="Times New Roman" w:hAnsi="Times New Roman" w:cs="Times New Roman"/>
          <w:sz w:val="24"/>
          <w:szCs w:val="24"/>
        </w:rPr>
        <w:t xml:space="preserve"> was stated as Cleopas Mabhena in the application, the opposing affidavit was deposed to by Cleopas Mahondondo </w:t>
      </w:r>
      <w:r w:rsidR="00650558" w:rsidRPr="005369D9">
        <w:rPr>
          <w:rFonts w:ascii="Times New Roman" w:hAnsi="Times New Roman" w:cs="Times New Roman"/>
          <w:sz w:val="24"/>
          <w:szCs w:val="24"/>
        </w:rPr>
        <w:t xml:space="preserve">(Cleopas) </w:t>
      </w:r>
      <w:r w:rsidRPr="005369D9">
        <w:rPr>
          <w:rFonts w:ascii="Times New Roman" w:hAnsi="Times New Roman" w:cs="Times New Roman"/>
          <w:sz w:val="24"/>
          <w:szCs w:val="24"/>
        </w:rPr>
        <w:t xml:space="preserve">who stated that he is the </w:t>
      </w:r>
      <w:r w:rsidR="00BD11DF">
        <w:rPr>
          <w:rFonts w:ascii="Times New Roman" w:hAnsi="Times New Roman" w:cs="Times New Roman"/>
          <w:sz w:val="24"/>
          <w:szCs w:val="24"/>
        </w:rPr>
        <w:t>first</w:t>
      </w:r>
      <w:r w:rsidR="008E449E"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8E449E" w:rsidRPr="005369D9">
        <w:rPr>
          <w:rFonts w:ascii="Times New Roman" w:hAnsi="Times New Roman" w:cs="Times New Roman"/>
          <w:sz w:val="24"/>
          <w:szCs w:val="24"/>
        </w:rPr>
        <w:t xml:space="preserve"> in the matter.</w:t>
      </w:r>
      <w:r w:rsidR="00644E34" w:rsidRPr="005369D9">
        <w:rPr>
          <w:rFonts w:ascii="Times New Roman" w:hAnsi="Times New Roman" w:cs="Times New Roman"/>
          <w:sz w:val="24"/>
          <w:szCs w:val="24"/>
        </w:rPr>
        <w:t xml:space="preserve"> He stated that he has known the deponent to the founding affidavit for many years. He is a manager in a saloon and barber shop which are on the same premises which are subject of these proceedings. He operates from shop number 3 and his relationship</w:t>
      </w:r>
      <w:r w:rsidR="00BE51C3" w:rsidRPr="005369D9">
        <w:rPr>
          <w:rFonts w:ascii="Times New Roman" w:hAnsi="Times New Roman" w:cs="Times New Roman"/>
          <w:sz w:val="24"/>
          <w:szCs w:val="24"/>
        </w:rPr>
        <w:t xml:space="preserve"> with </w:t>
      </w:r>
      <w:r w:rsidR="00E9346B" w:rsidRPr="005369D9">
        <w:rPr>
          <w:rFonts w:ascii="Times New Roman" w:hAnsi="Times New Roman" w:cs="Times New Roman"/>
          <w:sz w:val="24"/>
          <w:szCs w:val="24"/>
        </w:rPr>
        <w:t>Muzeya</w:t>
      </w:r>
      <w:r w:rsidR="00BE51C3" w:rsidRPr="005369D9">
        <w:rPr>
          <w:rFonts w:ascii="Times New Roman" w:hAnsi="Times New Roman" w:cs="Times New Roman"/>
          <w:sz w:val="24"/>
          <w:szCs w:val="24"/>
        </w:rPr>
        <w:t xml:space="preserve"> has always been cordial.</w:t>
      </w:r>
      <w:r w:rsidR="00E9346B" w:rsidRPr="005369D9">
        <w:rPr>
          <w:rFonts w:ascii="Times New Roman" w:hAnsi="Times New Roman" w:cs="Times New Roman"/>
          <w:sz w:val="24"/>
          <w:szCs w:val="24"/>
        </w:rPr>
        <w:t xml:space="preserve"> Sometime in April 2022 </w:t>
      </w:r>
      <w:r w:rsidR="00BD11DF">
        <w:rPr>
          <w:rFonts w:ascii="Times New Roman" w:hAnsi="Times New Roman" w:cs="Times New Roman"/>
          <w:sz w:val="24"/>
          <w:szCs w:val="24"/>
        </w:rPr>
        <w:t>a</w:t>
      </w:r>
      <w:r w:rsidR="00E9346B" w:rsidRPr="005369D9">
        <w:rPr>
          <w:rFonts w:ascii="Times New Roman" w:hAnsi="Times New Roman" w:cs="Times New Roman"/>
          <w:sz w:val="24"/>
          <w:szCs w:val="24"/>
        </w:rPr>
        <w:t>pplicant’s goods were attached and removed from shop number 4 and 5 by the Messenger of Court</w:t>
      </w:r>
      <w:r w:rsidR="000B39A7" w:rsidRPr="005369D9">
        <w:rPr>
          <w:rFonts w:ascii="Times New Roman" w:hAnsi="Times New Roman" w:cs="Times New Roman"/>
          <w:sz w:val="24"/>
          <w:szCs w:val="24"/>
        </w:rPr>
        <w:t>. Muzeya told him that he was closing both shops as he did not have funds to pay for arrear rentals. He locked the doors and stopped all operations. In May 2022 Muzeya</w:t>
      </w:r>
      <w:r w:rsidR="00FE5612" w:rsidRPr="005369D9">
        <w:rPr>
          <w:rFonts w:ascii="Times New Roman" w:hAnsi="Times New Roman" w:cs="Times New Roman"/>
          <w:sz w:val="24"/>
          <w:szCs w:val="24"/>
        </w:rPr>
        <w:t xml:space="preserve"> approached him and </w:t>
      </w:r>
      <w:r w:rsidR="00F34A7A" w:rsidRPr="005369D9">
        <w:rPr>
          <w:rFonts w:ascii="Times New Roman" w:hAnsi="Times New Roman" w:cs="Times New Roman"/>
          <w:sz w:val="24"/>
          <w:szCs w:val="24"/>
        </w:rPr>
        <w:t xml:space="preserve">advised him that if he had </w:t>
      </w:r>
      <w:r w:rsidR="005440AD" w:rsidRPr="005369D9">
        <w:rPr>
          <w:rFonts w:ascii="Times New Roman" w:hAnsi="Times New Roman" w:cs="Times New Roman"/>
          <w:sz w:val="24"/>
          <w:szCs w:val="24"/>
        </w:rPr>
        <w:t>money,</w:t>
      </w:r>
      <w:r w:rsidR="00F34A7A" w:rsidRPr="005369D9">
        <w:rPr>
          <w:rFonts w:ascii="Times New Roman" w:hAnsi="Times New Roman" w:cs="Times New Roman"/>
          <w:sz w:val="24"/>
          <w:szCs w:val="24"/>
        </w:rPr>
        <w:t xml:space="preserve"> he could use shop number 5 and operate it as a bar</w:t>
      </w:r>
      <w:r w:rsidR="005440AD" w:rsidRPr="005369D9">
        <w:rPr>
          <w:rFonts w:ascii="Times New Roman" w:hAnsi="Times New Roman" w:cs="Times New Roman"/>
          <w:sz w:val="24"/>
          <w:szCs w:val="24"/>
        </w:rPr>
        <w:t xml:space="preserve"> at a rental of USD 400.00 per month. He paid rentals from May up to July 2022 and took possession and occupation of shop number 5. He was given one Knowledge Mupangami to work with in operating the new bar under the trade </w:t>
      </w:r>
      <w:r w:rsidR="00650558" w:rsidRPr="005369D9">
        <w:rPr>
          <w:rFonts w:ascii="Times New Roman" w:hAnsi="Times New Roman" w:cs="Times New Roman"/>
          <w:sz w:val="24"/>
          <w:szCs w:val="24"/>
        </w:rPr>
        <w:t>name Mascrad</w:t>
      </w:r>
      <w:r w:rsidR="005440AD" w:rsidRPr="005369D9">
        <w:rPr>
          <w:rFonts w:ascii="Times New Roman" w:hAnsi="Times New Roman" w:cs="Times New Roman"/>
          <w:sz w:val="24"/>
          <w:szCs w:val="24"/>
        </w:rPr>
        <w:t xml:space="preserve"> Bar.</w:t>
      </w:r>
    </w:p>
    <w:p w14:paraId="36F45148" w14:textId="0C9B310F" w:rsidR="00650558" w:rsidRPr="005369D9" w:rsidRDefault="005440AD" w:rsidP="00800367">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 xml:space="preserve">In July 2022 Muzeya advised him that he had secured </w:t>
      </w:r>
      <w:r w:rsidR="00B66942" w:rsidRPr="005369D9">
        <w:rPr>
          <w:rFonts w:ascii="Times New Roman" w:hAnsi="Times New Roman" w:cs="Times New Roman"/>
          <w:sz w:val="24"/>
          <w:szCs w:val="24"/>
        </w:rPr>
        <w:t>some money and wanted to resume operations of the bar that he used to operate. He partitioned shop number 5 into two rooms. Muzeya occupied one room and operated Avery Sports Bar whilst he used the other operating Mascrad Bar. At the end of July</w:t>
      </w:r>
      <w:r w:rsidR="00E0657F">
        <w:rPr>
          <w:rFonts w:ascii="Times New Roman" w:hAnsi="Times New Roman" w:cs="Times New Roman"/>
          <w:sz w:val="24"/>
          <w:szCs w:val="24"/>
        </w:rPr>
        <w:t>,</w:t>
      </w:r>
      <w:r w:rsidR="00B66942" w:rsidRPr="005369D9">
        <w:rPr>
          <w:rFonts w:ascii="Times New Roman" w:hAnsi="Times New Roman" w:cs="Times New Roman"/>
          <w:sz w:val="24"/>
          <w:szCs w:val="24"/>
        </w:rPr>
        <w:t xml:space="preserve"> </w:t>
      </w:r>
      <w:r w:rsidR="00BD11DF">
        <w:rPr>
          <w:rFonts w:ascii="Times New Roman" w:hAnsi="Times New Roman" w:cs="Times New Roman"/>
          <w:sz w:val="24"/>
          <w:szCs w:val="24"/>
        </w:rPr>
        <w:t>second</w:t>
      </w:r>
      <w:r w:rsidR="00B66942"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377C3E" w:rsidRPr="005369D9">
        <w:rPr>
          <w:rFonts w:ascii="Times New Roman" w:hAnsi="Times New Roman" w:cs="Times New Roman"/>
          <w:sz w:val="24"/>
          <w:szCs w:val="24"/>
        </w:rPr>
        <w:t xml:space="preserve"> advised him that he had entered into an invalid lease agreement. He subsequently signed a lease agreement with </w:t>
      </w:r>
      <w:r w:rsidR="00BD11DF">
        <w:rPr>
          <w:rFonts w:ascii="Times New Roman" w:hAnsi="Times New Roman" w:cs="Times New Roman"/>
          <w:sz w:val="24"/>
          <w:szCs w:val="24"/>
        </w:rPr>
        <w:t>second</w:t>
      </w:r>
      <w:r w:rsidR="00377C3E"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377C3E" w:rsidRPr="005369D9">
        <w:rPr>
          <w:rFonts w:ascii="Times New Roman" w:hAnsi="Times New Roman" w:cs="Times New Roman"/>
          <w:sz w:val="24"/>
          <w:szCs w:val="24"/>
        </w:rPr>
        <w:t xml:space="preserve"> which was effective from 1 August 2022. Muzeya asked for July rentals and he advised him of the lease agreement with </w:t>
      </w:r>
      <w:r w:rsidR="00BD11DF">
        <w:rPr>
          <w:rFonts w:ascii="Times New Roman" w:hAnsi="Times New Roman" w:cs="Times New Roman"/>
          <w:sz w:val="24"/>
          <w:szCs w:val="24"/>
        </w:rPr>
        <w:t>second</w:t>
      </w:r>
      <w:r w:rsidR="00377C3E"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377C3E" w:rsidRPr="005369D9">
        <w:rPr>
          <w:rFonts w:ascii="Times New Roman" w:hAnsi="Times New Roman" w:cs="Times New Roman"/>
          <w:sz w:val="24"/>
          <w:szCs w:val="24"/>
        </w:rPr>
        <w:t>. Muzeya was furious and threatened him with eviction</w:t>
      </w:r>
      <w:r w:rsidR="00650558" w:rsidRPr="005369D9">
        <w:rPr>
          <w:rFonts w:ascii="Times New Roman" w:hAnsi="Times New Roman" w:cs="Times New Roman"/>
          <w:sz w:val="24"/>
          <w:szCs w:val="24"/>
        </w:rPr>
        <w:t>.</w:t>
      </w:r>
      <w:r w:rsidR="001B375F" w:rsidRPr="005369D9">
        <w:rPr>
          <w:rFonts w:ascii="Times New Roman" w:hAnsi="Times New Roman" w:cs="Times New Roman"/>
          <w:sz w:val="24"/>
          <w:szCs w:val="24"/>
        </w:rPr>
        <w:t xml:space="preserve"> </w:t>
      </w:r>
      <w:r w:rsidR="00E0657F">
        <w:rPr>
          <w:rFonts w:ascii="Times New Roman" w:hAnsi="Times New Roman" w:cs="Times New Roman"/>
          <w:sz w:val="24"/>
          <w:szCs w:val="24"/>
        </w:rPr>
        <w:t xml:space="preserve">Cleopas disputed </w:t>
      </w:r>
      <w:r w:rsidR="00650558" w:rsidRPr="005369D9">
        <w:rPr>
          <w:rFonts w:ascii="Times New Roman" w:hAnsi="Times New Roman" w:cs="Times New Roman"/>
          <w:sz w:val="24"/>
          <w:szCs w:val="24"/>
        </w:rPr>
        <w:t>breaking some locks to gain access or entry into the other portion of</w:t>
      </w:r>
      <w:r w:rsidR="00E0657F">
        <w:rPr>
          <w:rFonts w:ascii="Times New Roman" w:hAnsi="Times New Roman" w:cs="Times New Roman"/>
          <w:sz w:val="24"/>
          <w:szCs w:val="24"/>
        </w:rPr>
        <w:t xml:space="preserve"> shop number 5. He also disputed</w:t>
      </w:r>
      <w:r w:rsidR="00650558" w:rsidRPr="005369D9">
        <w:rPr>
          <w:rFonts w:ascii="Times New Roman" w:hAnsi="Times New Roman" w:cs="Times New Roman"/>
          <w:sz w:val="24"/>
          <w:szCs w:val="24"/>
        </w:rPr>
        <w:t xml:space="preserve"> stealing fridges and locking </w:t>
      </w:r>
      <w:r w:rsidR="00BD11DF">
        <w:rPr>
          <w:rFonts w:ascii="Times New Roman" w:hAnsi="Times New Roman" w:cs="Times New Roman"/>
          <w:sz w:val="24"/>
          <w:szCs w:val="24"/>
        </w:rPr>
        <w:t>a</w:t>
      </w:r>
      <w:r w:rsidR="00650558" w:rsidRPr="005369D9">
        <w:rPr>
          <w:rFonts w:ascii="Times New Roman" w:hAnsi="Times New Roman" w:cs="Times New Roman"/>
          <w:sz w:val="24"/>
          <w:szCs w:val="24"/>
        </w:rPr>
        <w:t xml:space="preserve">pplicant out of </w:t>
      </w:r>
      <w:r w:rsidR="00F54F4F" w:rsidRPr="005369D9">
        <w:rPr>
          <w:rFonts w:ascii="Times New Roman" w:hAnsi="Times New Roman" w:cs="Times New Roman"/>
          <w:sz w:val="24"/>
          <w:szCs w:val="24"/>
        </w:rPr>
        <w:t>the other port</w:t>
      </w:r>
      <w:r w:rsidR="00E0657F">
        <w:rPr>
          <w:rFonts w:ascii="Times New Roman" w:hAnsi="Times New Roman" w:cs="Times New Roman"/>
          <w:sz w:val="24"/>
          <w:szCs w:val="24"/>
        </w:rPr>
        <w:t>ion of shop number 5. He alleged</w:t>
      </w:r>
      <w:r w:rsidR="00F54F4F" w:rsidRPr="005369D9">
        <w:rPr>
          <w:rFonts w:ascii="Times New Roman" w:hAnsi="Times New Roman" w:cs="Times New Roman"/>
          <w:sz w:val="24"/>
          <w:szCs w:val="24"/>
        </w:rPr>
        <w:t xml:space="preserve"> that </w:t>
      </w:r>
      <w:r w:rsidR="00BD11DF">
        <w:rPr>
          <w:rFonts w:ascii="Times New Roman" w:hAnsi="Times New Roman" w:cs="Times New Roman"/>
          <w:sz w:val="24"/>
          <w:szCs w:val="24"/>
        </w:rPr>
        <w:t>a</w:t>
      </w:r>
      <w:r w:rsidR="00F54F4F" w:rsidRPr="005369D9">
        <w:rPr>
          <w:rFonts w:ascii="Times New Roman" w:hAnsi="Times New Roman" w:cs="Times New Roman"/>
          <w:sz w:val="24"/>
          <w:szCs w:val="24"/>
        </w:rPr>
        <w:t>pplicant never had the keys to the portion of shop 5 he oc</w:t>
      </w:r>
      <w:r w:rsidR="00E0657F">
        <w:rPr>
          <w:rFonts w:ascii="Times New Roman" w:hAnsi="Times New Roman" w:cs="Times New Roman"/>
          <w:sz w:val="24"/>
          <w:szCs w:val="24"/>
        </w:rPr>
        <w:t xml:space="preserve">cupied. Cleopas further </w:t>
      </w:r>
      <w:r w:rsidR="00E0657F">
        <w:rPr>
          <w:rFonts w:ascii="Times New Roman" w:hAnsi="Times New Roman" w:cs="Times New Roman"/>
          <w:sz w:val="24"/>
          <w:szCs w:val="24"/>
        </w:rPr>
        <w:lastRenderedPageBreak/>
        <w:t>disputed</w:t>
      </w:r>
      <w:r w:rsidR="00F54F4F" w:rsidRPr="005369D9">
        <w:rPr>
          <w:rFonts w:ascii="Times New Roman" w:hAnsi="Times New Roman" w:cs="Times New Roman"/>
          <w:sz w:val="24"/>
          <w:szCs w:val="24"/>
        </w:rPr>
        <w:t xml:space="preserve"> chasing away guards or employees of the </w:t>
      </w:r>
      <w:r w:rsidR="00BD11DF">
        <w:rPr>
          <w:rFonts w:ascii="Times New Roman" w:hAnsi="Times New Roman" w:cs="Times New Roman"/>
          <w:sz w:val="24"/>
          <w:szCs w:val="24"/>
        </w:rPr>
        <w:t>a</w:t>
      </w:r>
      <w:r w:rsidR="00F54F4F" w:rsidRPr="005369D9">
        <w:rPr>
          <w:rFonts w:ascii="Times New Roman" w:hAnsi="Times New Roman" w:cs="Times New Roman"/>
          <w:sz w:val="24"/>
          <w:szCs w:val="24"/>
        </w:rPr>
        <w:t>pplicant. He alleged that Muzeya is bitter that rent that was due to him is not coming to him and is lying under oath.</w:t>
      </w:r>
    </w:p>
    <w:p w14:paraId="43E04E59" w14:textId="32DDD2C0" w:rsidR="001B375F" w:rsidRPr="005369D9" w:rsidRDefault="001B375F" w:rsidP="00800367">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 xml:space="preserve">On the merits Cleopas submitted that </w:t>
      </w:r>
      <w:r w:rsidR="00BD11DF">
        <w:rPr>
          <w:rFonts w:ascii="Times New Roman" w:hAnsi="Times New Roman" w:cs="Times New Roman"/>
          <w:sz w:val="24"/>
          <w:szCs w:val="24"/>
        </w:rPr>
        <w:t>a</w:t>
      </w:r>
      <w:r w:rsidRPr="005369D9">
        <w:rPr>
          <w:rFonts w:ascii="Times New Roman" w:hAnsi="Times New Roman" w:cs="Times New Roman"/>
          <w:sz w:val="24"/>
          <w:szCs w:val="24"/>
        </w:rPr>
        <w:t>pplicant dismally failed to prove that he took control or possession forcefully on 1 August 2022. He pointed out that no affida</w:t>
      </w:r>
      <w:r w:rsidR="00E0657F">
        <w:rPr>
          <w:rFonts w:ascii="Times New Roman" w:hAnsi="Times New Roman" w:cs="Times New Roman"/>
          <w:sz w:val="24"/>
          <w:szCs w:val="24"/>
        </w:rPr>
        <w:t>vit was attached from the guard that was</w:t>
      </w:r>
      <w:r w:rsidRPr="005369D9">
        <w:rPr>
          <w:rFonts w:ascii="Times New Roman" w:hAnsi="Times New Roman" w:cs="Times New Roman"/>
          <w:sz w:val="24"/>
          <w:szCs w:val="24"/>
        </w:rPr>
        <w:t xml:space="preserve"> allegedly chased away on the day in question. He further pointed out that the picture of the broken lock proved nothing as it does not show that it was broken from shop number 5</w:t>
      </w:r>
      <w:r w:rsidR="00A92969" w:rsidRPr="005369D9">
        <w:rPr>
          <w:rFonts w:ascii="Times New Roman" w:hAnsi="Times New Roman" w:cs="Times New Roman"/>
          <w:sz w:val="24"/>
          <w:szCs w:val="24"/>
        </w:rPr>
        <w:t>. He prayed that the application be dismissed with costs on a higher scale.</w:t>
      </w:r>
    </w:p>
    <w:p w14:paraId="767F2200" w14:textId="3D604684" w:rsidR="00A92969" w:rsidRPr="005369D9" w:rsidRDefault="00A92969" w:rsidP="00BD11DF">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 xml:space="preserve">Makanyara Rosemary Munyukwi (Rosemary) deposed to the opposing affidavit for the </w:t>
      </w:r>
      <w:r w:rsidR="00BD11DF">
        <w:rPr>
          <w:rFonts w:ascii="Times New Roman" w:hAnsi="Times New Roman" w:cs="Times New Roman"/>
          <w:sz w:val="24"/>
          <w:szCs w:val="24"/>
        </w:rPr>
        <w:t>second</w:t>
      </w:r>
      <w:r w:rsidRPr="005369D9">
        <w:rPr>
          <w:rFonts w:ascii="Times New Roman" w:hAnsi="Times New Roman" w:cs="Times New Roman"/>
          <w:sz w:val="24"/>
          <w:szCs w:val="24"/>
        </w:rPr>
        <w:t xml:space="preserve"> </w:t>
      </w:r>
      <w:r w:rsidR="00800367">
        <w:rPr>
          <w:rFonts w:ascii="Times New Roman" w:hAnsi="Times New Roman" w:cs="Times New Roman"/>
          <w:sz w:val="24"/>
          <w:szCs w:val="24"/>
        </w:rPr>
        <w:t>r</w:t>
      </w:r>
      <w:r w:rsidR="00BD11DF">
        <w:rPr>
          <w:rFonts w:ascii="Times New Roman" w:hAnsi="Times New Roman" w:cs="Times New Roman"/>
          <w:sz w:val="24"/>
          <w:szCs w:val="24"/>
        </w:rPr>
        <w:t>espondent</w:t>
      </w:r>
      <w:r w:rsidRPr="005369D9">
        <w:rPr>
          <w:rFonts w:ascii="Times New Roman" w:hAnsi="Times New Roman" w:cs="Times New Roman"/>
          <w:sz w:val="24"/>
          <w:szCs w:val="24"/>
        </w:rPr>
        <w:t xml:space="preserve">. She stated that she was present when </w:t>
      </w:r>
      <w:r w:rsidR="00BD11DF">
        <w:rPr>
          <w:rFonts w:ascii="Times New Roman" w:hAnsi="Times New Roman" w:cs="Times New Roman"/>
          <w:sz w:val="24"/>
          <w:szCs w:val="24"/>
        </w:rPr>
        <w:t>a</w:t>
      </w:r>
      <w:r w:rsidRPr="005369D9">
        <w:rPr>
          <w:rFonts w:ascii="Times New Roman" w:hAnsi="Times New Roman" w:cs="Times New Roman"/>
          <w:sz w:val="24"/>
          <w:szCs w:val="24"/>
        </w:rPr>
        <w:t xml:space="preserve">pplicant’s goods were </w:t>
      </w:r>
      <w:r w:rsidR="00DE564A" w:rsidRPr="005369D9">
        <w:rPr>
          <w:rFonts w:ascii="Times New Roman" w:hAnsi="Times New Roman" w:cs="Times New Roman"/>
          <w:sz w:val="24"/>
          <w:szCs w:val="24"/>
        </w:rPr>
        <w:t>removed by the Messenger of Court after attachment. She further stated that on two occasions thereafter she visited the premises and found shop number 4 and 5 locked and that on her next visit in July 2022 she found two bars open and operating from shop number 5.</w:t>
      </w:r>
      <w:r w:rsidR="00ED0C14" w:rsidRPr="005369D9">
        <w:rPr>
          <w:rFonts w:ascii="Times New Roman" w:hAnsi="Times New Roman" w:cs="Times New Roman"/>
          <w:sz w:val="24"/>
          <w:szCs w:val="24"/>
        </w:rPr>
        <w:t xml:space="preserve"> She met Knowledge Mupangami and Cleopas. She asked Cleopas how he came to be in occupation. He explained how and she advised him that he could get a lease agreement. After signing a lease agreement with Cleopas, Muzeya approached her and demanded the tenant’s rent</w:t>
      </w:r>
      <w:r w:rsidR="00BF53B4" w:rsidRPr="005369D9">
        <w:rPr>
          <w:rFonts w:ascii="Times New Roman" w:hAnsi="Times New Roman" w:cs="Times New Roman"/>
          <w:sz w:val="24"/>
          <w:szCs w:val="24"/>
        </w:rPr>
        <w:t xml:space="preserve"> but she declined to release Cleopas’ rent to him. Rosemary disputed the </w:t>
      </w:r>
      <w:r w:rsidR="00E0657F">
        <w:rPr>
          <w:rFonts w:ascii="Times New Roman" w:hAnsi="Times New Roman" w:cs="Times New Roman"/>
          <w:sz w:val="24"/>
          <w:szCs w:val="24"/>
        </w:rPr>
        <w:t xml:space="preserve">events of 1 August as outlined </w:t>
      </w:r>
      <w:r w:rsidR="00BF53B4" w:rsidRPr="005369D9">
        <w:rPr>
          <w:rFonts w:ascii="Times New Roman" w:hAnsi="Times New Roman" w:cs="Times New Roman"/>
          <w:sz w:val="24"/>
          <w:szCs w:val="24"/>
        </w:rPr>
        <w:t>by Muyeza and confirmed what Cleopas stated. She submitted that the application does not meet the requirements of spoliation and prayed for its dismissal with punitive costs.</w:t>
      </w:r>
    </w:p>
    <w:p w14:paraId="098730B2" w14:textId="4BFFD29E" w:rsidR="00687FCA" w:rsidRPr="005369D9" w:rsidRDefault="00687FCA" w:rsidP="00D44DF3">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In the answering affidavits Muzeya disputed subletting either shop 4 or 5 and that all t</w:t>
      </w:r>
      <w:r w:rsidR="00C473BE" w:rsidRPr="005369D9">
        <w:rPr>
          <w:rFonts w:ascii="Times New Roman" w:hAnsi="Times New Roman" w:cs="Times New Roman"/>
          <w:sz w:val="24"/>
          <w:szCs w:val="24"/>
        </w:rPr>
        <w:t>h</w:t>
      </w:r>
      <w:r w:rsidRPr="005369D9">
        <w:rPr>
          <w:rFonts w:ascii="Times New Roman" w:hAnsi="Times New Roman" w:cs="Times New Roman"/>
          <w:sz w:val="24"/>
          <w:szCs w:val="24"/>
        </w:rPr>
        <w:t>e property was removed by the Messenger of Court</w:t>
      </w:r>
      <w:r w:rsidR="00C473BE" w:rsidRPr="005369D9">
        <w:rPr>
          <w:rFonts w:ascii="Times New Roman" w:hAnsi="Times New Roman" w:cs="Times New Roman"/>
          <w:sz w:val="24"/>
          <w:szCs w:val="24"/>
        </w:rPr>
        <w:t xml:space="preserve">. He attached a letter from </w:t>
      </w:r>
      <w:r w:rsidR="00BD11DF">
        <w:rPr>
          <w:rFonts w:ascii="Times New Roman" w:hAnsi="Times New Roman" w:cs="Times New Roman"/>
          <w:sz w:val="24"/>
          <w:szCs w:val="24"/>
        </w:rPr>
        <w:t>second</w:t>
      </w:r>
      <w:r w:rsidR="00C473BE" w:rsidRPr="005369D9">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C473BE" w:rsidRPr="005369D9">
        <w:rPr>
          <w:rFonts w:ascii="Times New Roman" w:hAnsi="Times New Roman" w:cs="Times New Roman"/>
          <w:sz w:val="24"/>
          <w:szCs w:val="24"/>
        </w:rPr>
        <w:t xml:space="preserve"> dated 20 July 2022 demanding proof of payment of City of Harare bills for shop 5 as proof that </w:t>
      </w:r>
      <w:r w:rsidR="00BD11DF">
        <w:rPr>
          <w:rFonts w:ascii="Times New Roman" w:hAnsi="Times New Roman" w:cs="Times New Roman"/>
          <w:sz w:val="24"/>
          <w:szCs w:val="24"/>
        </w:rPr>
        <w:t>a</w:t>
      </w:r>
      <w:r w:rsidR="00C473BE" w:rsidRPr="005369D9">
        <w:rPr>
          <w:rFonts w:ascii="Times New Roman" w:hAnsi="Times New Roman" w:cs="Times New Roman"/>
          <w:sz w:val="24"/>
          <w:szCs w:val="24"/>
        </w:rPr>
        <w:t xml:space="preserve">pplicant was in occupation of that shop as at the date of the letter. </w:t>
      </w:r>
      <w:r w:rsidR="00146377" w:rsidRPr="005369D9">
        <w:rPr>
          <w:rFonts w:ascii="Times New Roman" w:hAnsi="Times New Roman" w:cs="Times New Roman"/>
          <w:sz w:val="24"/>
          <w:szCs w:val="24"/>
        </w:rPr>
        <w:t xml:space="preserve">He </w:t>
      </w:r>
      <w:r w:rsidR="00DC568F" w:rsidRPr="005369D9">
        <w:rPr>
          <w:rFonts w:ascii="Times New Roman" w:hAnsi="Times New Roman" w:cs="Times New Roman"/>
          <w:sz w:val="24"/>
          <w:szCs w:val="24"/>
        </w:rPr>
        <w:t xml:space="preserve">appointed out that in summons </w:t>
      </w:r>
      <w:r w:rsidR="00BD11DF">
        <w:rPr>
          <w:rFonts w:ascii="Times New Roman" w:hAnsi="Times New Roman" w:cs="Times New Roman"/>
          <w:sz w:val="24"/>
          <w:szCs w:val="24"/>
        </w:rPr>
        <w:t>second</w:t>
      </w:r>
      <w:r w:rsidR="00DC568F" w:rsidRPr="005369D9">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00DC568F" w:rsidRPr="005369D9">
        <w:rPr>
          <w:rFonts w:ascii="Times New Roman" w:hAnsi="Times New Roman" w:cs="Times New Roman"/>
          <w:sz w:val="24"/>
          <w:szCs w:val="24"/>
        </w:rPr>
        <w:t xml:space="preserve"> is still claiming holding over damages for shop 5 and if the shop was repossessed, the summons would have been amended. </w:t>
      </w:r>
      <w:r w:rsidR="00C473BE" w:rsidRPr="005369D9">
        <w:rPr>
          <w:rFonts w:ascii="Times New Roman" w:hAnsi="Times New Roman" w:cs="Times New Roman"/>
          <w:sz w:val="24"/>
          <w:szCs w:val="24"/>
        </w:rPr>
        <w:t xml:space="preserve">He alleged that the partitioning of shop 5 was done in 2014. He </w:t>
      </w:r>
      <w:r w:rsidR="00207DB9" w:rsidRPr="005369D9">
        <w:rPr>
          <w:rFonts w:ascii="Times New Roman" w:hAnsi="Times New Roman" w:cs="Times New Roman"/>
          <w:sz w:val="24"/>
          <w:szCs w:val="24"/>
        </w:rPr>
        <w:t xml:space="preserve">further </w:t>
      </w:r>
      <w:r w:rsidR="00C473BE" w:rsidRPr="005369D9">
        <w:rPr>
          <w:rFonts w:ascii="Times New Roman" w:hAnsi="Times New Roman" w:cs="Times New Roman"/>
          <w:sz w:val="24"/>
          <w:szCs w:val="24"/>
        </w:rPr>
        <w:t>alle</w:t>
      </w:r>
      <w:r w:rsidR="00207DB9" w:rsidRPr="005369D9">
        <w:rPr>
          <w:rFonts w:ascii="Times New Roman" w:hAnsi="Times New Roman" w:cs="Times New Roman"/>
          <w:sz w:val="24"/>
          <w:szCs w:val="24"/>
        </w:rPr>
        <w:t xml:space="preserve">ged that his consent should have been sought before a lease </w:t>
      </w:r>
      <w:r w:rsidR="00423960">
        <w:rPr>
          <w:rFonts w:ascii="Times New Roman" w:hAnsi="Times New Roman" w:cs="Times New Roman"/>
          <w:sz w:val="24"/>
          <w:szCs w:val="24"/>
        </w:rPr>
        <w:t xml:space="preserve">was </w:t>
      </w:r>
      <w:r w:rsidR="00207DB9" w:rsidRPr="005369D9">
        <w:rPr>
          <w:rFonts w:ascii="Times New Roman" w:hAnsi="Times New Roman" w:cs="Times New Roman"/>
          <w:sz w:val="24"/>
          <w:szCs w:val="24"/>
        </w:rPr>
        <w:t xml:space="preserve">given to Cleopas and since that was not done there was unlawful dispossession. He referred to the supporting affidavit of Witness Patrick as clearly showing that they witnessed the effects of the take over </w:t>
      </w:r>
      <w:r w:rsidR="00146377" w:rsidRPr="005369D9">
        <w:rPr>
          <w:rFonts w:ascii="Times New Roman" w:hAnsi="Times New Roman" w:cs="Times New Roman"/>
          <w:sz w:val="24"/>
          <w:szCs w:val="24"/>
        </w:rPr>
        <w:t>and broken</w:t>
      </w:r>
      <w:r w:rsidR="00207DB9" w:rsidRPr="005369D9">
        <w:rPr>
          <w:rFonts w:ascii="Times New Roman" w:hAnsi="Times New Roman" w:cs="Times New Roman"/>
          <w:sz w:val="24"/>
          <w:szCs w:val="24"/>
        </w:rPr>
        <w:t xml:space="preserve"> key. In his view there was no need of the affidavit of the security guards</w:t>
      </w:r>
      <w:r w:rsidR="00146377" w:rsidRPr="005369D9">
        <w:rPr>
          <w:rFonts w:ascii="Times New Roman" w:hAnsi="Times New Roman" w:cs="Times New Roman"/>
          <w:sz w:val="24"/>
          <w:szCs w:val="24"/>
        </w:rPr>
        <w:t xml:space="preserve">. He stated that the lease agreement between the </w:t>
      </w:r>
      <w:r w:rsidR="00800367">
        <w:rPr>
          <w:rFonts w:ascii="Times New Roman" w:hAnsi="Times New Roman" w:cs="Times New Roman"/>
          <w:sz w:val="24"/>
          <w:szCs w:val="24"/>
        </w:rPr>
        <w:t>r</w:t>
      </w:r>
      <w:r w:rsidR="00BD11DF">
        <w:rPr>
          <w:rFonts w:ascii="Times New Roman" w:hAnsi="Times New Roman" w:cs="Times New Roman"/>
          <w:sz w:val="24"/>
          <w:szCs w:val="24"/>
        </w:rPr>
        <w:t>espondent</w:t>
      </w:r>
      <w:r w:rsidR="00146377" w:rsidRPr="005369D9">
        <w:rPr>
          <w:rFonts w:ascii="Times New Roman" w:hAnsi="Times New Roman" w:cs="Times New Roman"/>
          <w:sz w:val="24"/>
          <w:szCs w:val="24"/>
        </w:rPr>
        <w:t>s is based on an illegal dispossession and should be paid little regard.</w:t>
      </w:r>
      <w:r w:rsidR="00207DB9" w:rsidRPr="005369D9">
        <w:rPr>
          <w:rFonts w:ascii="Times New Roman" w:hAnsi="Times New Roman" w:cs="Times New Roman"/>
          <w:sz w:val="24"/>
          <w:szCs w:val="24"/>
        </w:rPr>
        <w:t xml:space="preserve"> </w:t>
      </w:r>
    </w:p>
    <w:p w14:paraId="104D5589" w14:textId="3320F809" w:rsidR="00DC568F" w:rsidRPr="005369D9" w:rsidRDefault="009B24F0" w:rsidP="00D44DF3">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lastRenderedPageBreak/>
        <w:t xml:space="preserve">In heads of argument, </w:t>
      </w:r>
      <w:r w:rsidR="00D44DF3">
        <w:rPr>
          <w:rFonts w:ascii="Times New Roman" w:hAnsi="Times New Roman" w:cs="Times New Roman"/>
          <w:sz w:val="24"/>
          <w:szCs w:val="24"/>
        </w:rPr>
        <w:t>a</w:t>
      </w:r>
      <w:r w:rsidRPr="005369D9">
        <w:rPr>
          <w:rFonts w:ascii="Times New Roman" w:hAnsi="Times New Roman" w:cs="Times New Roman"/>
          <w:sz w:val="24"/>
          <w:szCs w:val="24"/>
        </w:rPr>
        <w:t xml:space="preserve">pplicant referred to the case </w:t>
      </w:r>
      <w:r w:rsidRPr="00D44DF3">
        <w:rPr>
          <w:rFonts w:ascii="Times New Roman" w:hAnsi="Times New Roman" w:cs="Times New Roman"/>
          <w:i/>
          <w:sz w:val="24"/>
          <w:szCs w:val="24"/>
        </w:rPr>
        <w:t xml:space="preserve">of Base Mineral Zimbabwe (Pvt) Ltd &amp; Ors </w:t>
      </w:r>
      <w:r w:rsidRPr="00D44DF3">
        <w:rPr>
          <w:rFonts w:ascii="Times New Roman" w:hAnsi="Times New Roman" w:cs="Times New Roman"/>
          <w:sz w:val="24"/>
          <w:szCs w:val="24"/>
        </w:rPr>
        <w:t xml:space="preserve">v </w:t>
      </w:r>
      <w:r w:rsidRPr="00D44DF3">
        <w:rPr>
          <w:rFonts w:ascii="Times New Roman" w:hAnsi="Times New Roman" w:cs="Times New Roman"/>
          <w:i/>
          <w:sz w:val="24"/>
          <w:szCs w:val="24"/>
        </w:rPr>
        <w:t xml:space="preserve">Mabwe Minerals (Pvt) Ltd </w:t>
      </w:r>
      <w:r w:rsidRPr="005369D9">
        <w:rPr>
          <w:rFonts w:ascii="Times New Roman" w:hAnsi="Times New Roman" w:cs="Times New Roman"/>
          <w:sz w:val="24"/>
          <w:szCs w:val="24"/>
        </w:rPr>
        <w:t>SC 29/15 in which it is stated that the purpose of spoliation is to preserve law and order and to discourage persons from taking the law into their hands. Applicant submitted that the requirements for spoliation are met in this matter</w:t>
      </w:r>
      <w:r w:rsidR="00423960">
        <w:rPr>
          <w:rFonts w:ascii="Times New Roman" w:hAnsi="Times New Roman" w:cs="Times New Roman"/>
          <w:sz w:val="24"/>
          <w:szCs w:val="24"/>
        </w:rPr>
        <w:t>.</w:t>
      </w:r>
      <w:r w:rsidRPr="005369D9">
        <w:rPr>
          <w:rFonts w:ascii="Times New Roman" w:hAnsi="Times New Roman" w:cs="Times New Roman"/>
          <w:sz w:val="24"/>
          <w:szCs w:val="24"/>
        </w:rPr>
        <w:t xml:space="preserve"> He further submitted that the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Pr="005369D9">
        <w:rPr>
          <w:rFonts w:ascii="Times New Roman" w:hAnsi="Times New Roman" w:cs="Times New Roman"/>
          <w:sz w:val="24"/>
          <w:szCs w:val="24"/>
        </w:rPr>
        <w:t xml:space="preserve">s have not raised any of the recognized </w:t>
      </w:r>
      <w:r w:rsidR="001767D4" w:rsidRPr="005369D9">
        <w:rPr>
          <w:rFonts w:ascii="Times New Roman" w:hAnsi="Times New Roman" w:cs="Times New Roman"/>
          <w:sz w:val="24"/>
          <w:szCs w:val="24"/>
        </w:rPr>
        <w:t>defences.</w:t>
      </w:r>
    </w:p>
    <w:p w14:paraId="7F747984" w14:textId="4490F9DC" w:rsidR="001767D4" w:rsidRPr="00D44DF3" w:rsidRDefault="001767D4" w:rsidP="00D44DF3">
      <w:pPr>
        <w:spacing w:after="0" w:line="360" w:lineRule="auto"/>
        <w:jc w:val="both"/>
        <w:rPr>
          <w:rFonts w:ascii="Times New Roman" w:hAnsi="Times New Roman" w:cs="Times New Roman"/>
          <w:b/>
          <w:sz w:val="24"/>
          <w:szCs w:val="24"/>
        </w:rPr>
      </w:pPr>
      <w:r w:rsidRPr="00D44DF3">
        <w:rPr>
          <w:rFonts w:ascii="Times New Roman" w:hAnsi="Times New Roman" w:cs="Times New Roman"/>
          <w:b/>
          <w:sz w:val="24"/>
          <w:szCs w:val="24"/>
        </w:rPr>
        <w:t>ANALYSIS</w:t>
      </w:r>
    </w:p>
    <w:p w14:paraId="2A98D786" w14:textId="1AAE02E3" w:rsidR="001767D4" w:rsidRPr="005369D9" w:rsidRDefault="001767D4" w:rsidP="00D44DF3">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In order to obtain a spoliation order, two allegations must be made and proved. The applicant must allege and prove that; -</w:t>
      </w:r>
    </w:p>
    <w:p w14:paraId="14D06B38" w14:textId="0163BF6E" w:rsidR="001767D4" w:rsidRPr="005369D9" w:rsidRDefault="004D23C5" w:rsidP="005369D9">
      <w:pPr>
        <w:pStyle w:val="ListParagraph"/>
        <w:numPr>
          <w:ilvl w:val="0"/>
          <w:numId w:val="1"/>
        </w:numPr>
        <w:spacing w:line="360" w:lineRule="auto"/>
        <w:jc w:val="both"/>
        <w:rPr>
          <w:rFonts w:ascii="Times New Roman" w:hAnsi="Times New Roman" w:cs="Times New Roman"/>
          <w:sz w:val="24"/>
          <w:szCs w:val="24"/>
        </w:rPr>
      </w:pPr>
      <w:r w:rsidRPr="005369D9">
        <w:rPr>
          <w:rFonts w:ascii="Times New Roman" w:hAnsi="Times New Roman" w:cs="Times New Roman"/>
          <w:sz w:val="24"/>
          <w:szCs w:val="24"/>
        </w:rPr>
        <w:t>h</w:t>
      </w:r>
      <w:r w:rsidR="001767D4" w:rsidRPr="005369D9">
        <w:rPr>
          <w:rFonts w:ascii="Times New Roman" w:hAnsi="Times New Roman" w:cs="Times New Roman"/>
          <w:sz w:val="24"/>
          <w:szCs w:val="24"/>
        </w:rPr>
        <w:t>e was in peaceful and undisturbed posse</w:t>
      </w:r>
      <w:r w:rsidRPr="005369D9">
        <w:rPr>
          <w:rFonts w:ascii="Times New Roman" w:hAnsi="Times New Roman" w:cs="Times New Roman"/>
          <w:sz w:val="24"/>
          <w:szCs w:val="24"/>
        </w:rPr>
        <w:t>ssion of the property; a</w:t>
      </w:r>
      <w:r w:rsidR="001767D4" w:rsidRPr="005369D9">
        <w:rPr>
          <w:rFonts w:ascii="Times New Roman" w:hAnsi="Times New Roman" w:cs="Times New Roman"/>
          <w:sz w:val="24"/>
          <w:szCs w:val="24"/>
        </w:rPr>
        <w:t>nd,</w:t>
      </w:r>
    </w:p>
    <w:p w14:paraId="59449FB3" w14:textId="4326F432" w:rsidR="001767D4" w:rsidRPr="005369D9" w:rsidRDefault="004D23C5" w:rsidP="005369D9">
      <w:pPr>
        <w:pStyle w:val="ListParagraph"/>
        <w:numPr>
          <w:ilvl w:val="0"/>
          <w:numId w:val="1"/>
        </w:numPr>
        <w:spacing w:line="360" w:lineRule="auto"/>
        <w:jc w:val="both"/>
        <w:rPr>
          <w:rFonts w:ascii="Times New Roman" w:hAnsi="Times New Roman" w:cs="Times New Roman"/>
          <w:sz w:val="24"/>
          <w:szCs w:val="24"/>
        </w:rPr>
      </w:pPr>
      <w:r w:rsidRPr="005369D9">
        <w:rPr>
          <w:rFonts w:ascii="Times New Roman" w:hAnsi="Times New Roman" w:cs="Times New Roman"/>
          <w:sz w:val="24"/>
          <w:szCs w:val="24"/>
        </w:rPr>
        <w:t>t</w:t>
      </w:r>
      <w:r w:rsidR="001767D4" w:rsidRPr="005369D9">
        <w:rPr>
          <w:rFonts w:ascii="Times New Roman" w:hAnsi="Times New Roman" w:cs="Times New Roman"/>
          <w:sz w:val="24"/>
          <w:szCs w:val="24"/>
        </w:rPr>
        <w:t xml:space="preserve">he </w:t>
      </w:r>
      <w:r w:rsidR="00BD11DF">
        <w:rPr>
          <w:rFonts w:ascii="Times New Roman" w:hAnsi="Times New Roman" w:cs="Times New Roman"/>
          <w:sz w:val="24"/>
          <w:szCs w:val="24"/>
        </w:rPr>
        <w:t>respondent</w:t>
      </w:r>
      <w:r w:rsidR="001767D4" w:rsidRPr="005369D9">
        <w:rPr>
          <w:rFonts w:ascii="Times New Roman" w:hAnsi="Times New Roman" w:cs="Times New Roman"/>
          <w:sz w:val="24"/>
          <w:szCs w:val="24"/>
        </w:rPr>
        <w:t xml:space="preserve"> deprived him of the possession forcibly or wrongfully against his consent.</w:t>
      </w:r>
    </w:p>
    <w:p w14:paraId="0C834E99" w14:textId="2FF2381C" w:rsidR="001C6AC0" w:rsidRDefault="004D23C5" w:rsidP="00D44DF3">
      <w:pPr>
        <w:spacing w:after="0" w:line="360" w:lineRule="auto"/>
        <w:jc w:val="both"/>
        <w:rPr>
          <w:rFonts w:ascii="Times New Roman" w:hAnsi="Times New Roman" w:cs="Times New Roman"/>
          <w:sz w:val="24"/>
          <w:szCs w:val="24"/>
        </w:rPr>
      </w:pPr>
      <w:r w:rsidRPr="005369D9">
        <w:rPr>
          <w:rFonts w:ascii="Times New Roman" w:hAnsi="Times New Roman" w:cs="Times New Roman"/>
          <w:sz w:val="24"/>
          <w:szCs w:val="24"/>
        </w:rPr>
        <w:t xml:space="preserve">See </w:t>
      </w:r>
      <w:r w:rsidRPr="00D44DF3">
        <w:rPr>
          <w:rFonts w:ascii="Times New Roman" w:hAnsi="Times New Roman" w:cs="Times New Roman"/>
          <w:i/>
          <w:sz w:val="24"/>
          <w:szCs w:val="24"/>
        </w:rPr>
        <w:t>Botha &amp; Anor</w:t>
      </w:r>
      <w:r w:rsidRPr="00D44DF3">
        <w:rPr>
          <w:rFonts w:ascii="Times New Roman" w:hAnsi="Times New Roman" w:cs="Times New Roman"/>
          <w:sz w:val="24"/>
          <w:szCs w:val="24"/>
        </w:rPr>
        <w:t xml:space="preserve"> v</w:t>
      </w:r>
      <w:r w:rsidRPr="00D44DF3">
        <w:rPr>
          <w:rFonts w:ascii="Times New Roman" w:hAnsi="Times New Roman" w:cs="Times New Roman"/>
          <w:i/>
          <w:sz w:val="24"/>
          <w:szCs w:val="24"/>
        </w:rPr>
        <w:t xml:space="preserve"> Barret</w:t>
      </w:r>
      <w:r w:rsidRPr="005369D9">
        <w:rPr>
          <w:rFonts w:ascii="Times New Roman" w:hAnsi="Times New Roman" w:cs="Times New Roman"/>
          <w:sz w:val="24"/>
          <w:szCs w:val="24"/>
        </w:rPr>
        <w:t xml:space="preserve"> 1996 (2) ZLR 73. Applicant placed the date of 1</w:t>
      </w:r>
      <w:r w:rsidR="00D44DF3">
        <w:rPr>
          <w:rFonts w:ascii="Times New Roman" w:hAnsi="Times New Roman" w:cs="Times New Roman"/>
          <w:sz w:val="24"/>
          <w:szCs w:val="24"/>
        </w:rPr>
        <w:t xml:space="preserve">August 2022 </w:t>
      </w:r>
      <w:r w:rsidRPr="005369D9">
        <w:rPr>
          <w:rFonts w:ascii="Times New Roman" w:hAnsi="Times New Roman" w:cs="Times New Roman"/>
          <w:sz w:val="24"/>
          <w:szCs w:val="24"/>
        </w:rPr>
        <w:t>before the court as the day on which he was in free and undisturbed possession of both shops</w:t>
      </w:r>
      <w:r w:rsidR="00D44DF3">
        <w:rPr>
          <w:rFonts w:ascii="Times New Roman" w:hAnsi="Times New Roman" w:cs="Times New Roman"/>
          <w:sz w:val="24"/>
          <w:szCs w:val="24"/>
        </w:rPr>
        <w:t xml:space="preserve">, </w:t>
      </w:r>
      <w:r w:rsidR="00D44DF3" w:rsidRPr="005369D9">
        <w:rPr>
          <w:rFonts w:ascii="Times New Roman" w:hAnsi="Times New Roman" w:cs="Times New Roman"/>
          <w:sz w:val="24"/>
          <w:szCs w:val="24"/>
        </w:rPr>
        <w:t>numbers</w:t>
      </w:r>
      <w:r w:rsidRPr="005369D9">
        <w:rPr>
          <w:rFonts w:ascii="Times New Roman" w:hAnsi="Times New Roman" w:cs="Times New Roman"/>
          <w:sz w:val="24"/>
          <w:szCs w:val="24"/>
        </w:rPr>
        <w:t xml:space="preserve"> 4 and 5. This is stated in para 12 of the Founding Affidavit.</w:t>
      </w:r>
      <w:r w:rsidR="00BC37CE" w:rsidRPr="005369D9">
        <w:rPr>
          <w:rFonts w:ascii="Times New Roman" w:hAnsi="Times New Roman" w:cs="Times New Roman"/>
          <w:sz w:val="24"/>
          <w:szCs w:val="24"/>
        </w:rPr>
        <w:t xml:space="preserve"> Muzeya</w:t>
      </w:r>
      <w:r w:rsidRPr="005369D9">
        <w:rPr>
          <w:rFonts w:ascii="Times New Roman" w:hAnsi="Times New Roman" w:cs="Times New Roman"/>
          <w:sz w:val="24"/>
          <w:szCs w:val="24"/>
        </w:rPr>
        <w:t xml:space="preserve"> alleged that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Pr="005369D9">
        <w:rPr>
          <w:rFonts w:ascii="Times New Roman" w:hAnsi="Times New Roman" w:cs="Times New Roman"/>
          <w:sz w:val="24"/>
          <w:szCs w:val="24"/>
        </w:rPr>
        <w:t xml:space="preserve">s arrived and chased away the guards. </w:t>
      </w:r>
      <w:r w:rsidR="00D44DF3">
        <w:rPr>
          <w:rFonts w:ascii="Times New Roman" w:hAnsi="Times New Roman" w:cs="Times New Roman"/>
          <w:sz w:val="24"/>
          <w:szCs w:val="24"/>
        </w:rPr>
        <w:t>Second</w:t>
      </w:r>
      <w:r w:rsidR="00BC37CE" w:rsidRPr="005369D9">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00BC37CE" w:rsidRPr="005369D9">
        <w:rPr>
          <w:rFonts w:ascii="Times New Roman" w:hAnsi="Times New Roman" w:cs="Times New Roman"/>
          <w:sz w:val="24"/>
          <w:szCs w:val="24"/>
        </w:rPr>
        <w:t xml:space="preserve"> is a legal person. He further alleged that guards were chased away before control was taken over. He attached a picture of a broken lock. Rosemary alleged that the events of 1</w:t>
      </w:r>
      <w:r w:rsidR="00D44DF3">
        <w:rPr>
          <w:rFonts w:ascii="Times New Roman" w:hAnsi="Times New Roman" w:cs="Times New Roman"/>
          <w:sz w:val="24"/>
          <w:szCs w:val="24"/>
        </w:rPr>
        <w:t xml:space="preserve"> August 20</w:t>
      </w:r>
      <w:r w:rsidR="00BC37CE" w:rsidRPr="005369D9">
        <w:rPr>
          <w:rFonts w:ascii="Times New Roman" w:hAnsi="Times New Roman" w:cs="Times New Roman"/>
          <w:sz w:val="24"/>
          <w:szCs w:val="24"/>
        </w:rPr>
        <w:t xml:space="preserve">22 as stated by Muzeya are utter lies cooked up to find a cause of action. She denied that </w:t>
      </w:r>
      <w:r w:rsidR="00D44DF3">
        <w:rPr>
          <w:rFonts w:ascii="Times New Roman" w:hAnsi="Times New Roman" w:cs="Times New Roman"/>
          <w:sz w:val="24"/>
          <w:szCs w:val="24"/>
        </w:rPr>
        <w:t>a</w:t>
      </w:r>
      <w:r w:rsidR="008634C8" w:rsidRPr="005369D9">
        <w:rPr>
          <w:rFonts w:ascii="Times New Roman" w:hAnsi="Times New Roman" w:cs="Times New Roman"/>
          <w:sz w:val="24"/>
          <w:szCs w:val="24"/>
        </w:rPr>
        <w:t>pplicant was in possessi</w:t>
      </w:r>
      <w:r w:rsidR="00BC37CE" w:rsidRPr="005369D9">
        <w:rPr>
          <w:rFonts w:ascii="Times New Roman" w:hAnsi="Times New Roman" w:cs="Times New Roman"/>
          <w:sz w:val="24"/>
          <w:szCs w:val="24"/>
        </w:rPr>
        <w:t>on of shop number 5 and that the shop was broken into</w:t>
      </w:r>
      <w:r w:rsidR="008634C8" w:rsidRPr="005369D9">
        <w:rPr>
          <w:rFonts w:ascii="Times New Roman" w:hAnsi="Times New Roman" w:cs="Times New Roman"/>
          <w:sz w:val="24"/>
          <w:szCs w:val="24"/>
        </w:rPr>
        <w:t xml:space="preserve">. She denied </w:t>
      </w:r>
      <w:r w:rsidR="001C6AC0">
        <w:rPr>
          <w:rFonts w:ascii="Times New Roman" w:hAnsi="Times New Roman" w:cs="Times New Roman"/>
          <w:sz w:val="24"/>
          <w:szCs w:val="24"/>
        </w:rPr>
        <w:t>that the guard was</w:t>
      </w:r>
      <w:r w:rsidR="00BC37CE" w:rsidRPr="005369D9">
        <w:rPr>
          <w:rFonts w:ascii="Times New Roman" w:hAnsi="Times New Roman" w:cs="Times New Roman"/>
          <w:sz w:val="24"/>
          <w:szCs w:val="24"/>
        </w:rPr>
        <w:t xml:space="preserve"> chased away. Cleopas denied breaking locks, chasing away </w:t>
      </w:r>
      <w:r w:rsidR="001C6AC0">
        <w:rPr>
          <w:rFonts w:ascii="Times New Roman" w:hAnsi="Times New Roman" w:cs="Times New Roman"/>
          <w:sz w:val="24"/>
          <w:szCs w:val="24"/>
        </w:rPr>
        <w:t>the guard</w:t>
      </w:r>
      <w:r w:rsidR="00BC37CE" w:rsidRPr="005369D9">
        <w:rPr>
          <w:rFonts w:ascii="Times New Roman" w:hAnsi="Times New Roman" w:cs="Times New Roman"/>
          <w:sz w:val="24"/>
          <w:szCs w:val="24"/>
        </w:rPr>
        <w:t xml:space="preserve"> or </w:t>
      </w:r>
      <w:r w:rsidR="001C6AC0">
        <w:rPr>
          <w:rFonts w:ascii="Times New Roman" w:hAnsi="Times New Roman" w:cs="Times New Roman"/>
          <w:sz w:val="24"/>
          <w:szCs w:val="24"/>
        </w:rPr>
        <w:t xml:space="preserve">any </w:t>
      </w:r>
      <w:r w:rsidR="00BC37CE" w:rsidRPr="005369D9">
        <w:rPr>
          <w:rFonts w:ascii="Times New Roman" w:hAnsi="Times New Roman" w:cs="Times New Roman"/>
          <w:sz w:val="24"/>
          <w:szCs w:val="24"/>
        </w:rPr>
        <w:t>employees</w:t>
      </w:r>
      <w:r w:rsidR="001C6AC0">
        <w:rPr>
          <w:rFonts w:ascii="Times New Roman" w:hAnsi="Times New Roman" w:cs="Times New Roman"/>
          <w:sz w:val="24"/>
          <w:szCs w:val="24"/>
        </w:rPr>
        <w:t xml:space="preserve"> of the </w:t>
      </w:r>
      <w:r w:rsidR="00D44DF3">
        <w:rPr>
          <w:rFonts w:ascii="Times New Roman" w:hAnsi="Times New Roman" w:cs="Times New Roman"/>
          <w:sz w:val="24"/>
          <w:szCs w:val="24"/>
        </w:rPr>
        <w:t>a</w:t>
      </w:r>
      <w:r w:rsidR="001C6AC0">
        <w:rPr>
          <w:rFonts w:ascii="Times New Roman" w:hAnsi="Times New Roman" w:cs="Times New Roman"/>
          <w:sz w:val="24"/>
          <w:szCs w:val="24"/>
        </w:rPr>
        <w:t>pplicant</w:t>
      </w:r>
      <w:r w:rsidR="00BC37CE" w:rsidRPr="005369D9">
        <w:rPr>
          <w:rFonts w:ascii="Times New Roman" w:hAnsi="Times New Roman" w:cs="Times New Roman"/>
          <w:sz w:val="24"/>
          <w:szCs w:val="24"/>
        </w:rPr>
        <w:t xml:space="preserve"> and alleged that Muzeya was cooking facts. </w:t>
      </w:r>
    </w:p>
    <w:p w14:paraId="7D14CDC3" w14:textId="14D2650F" w:rsidR="003F7B36" w:rsidRDefault="008634C8" w:rsidP="00D44DF3">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Since</w:t>
      </w:r>
      <w:r w:rsidR="00BC37CE" w:rsidRPr="005369D9">
        <w:rPr>
          <w:rFonts w:ascii="Times New Roman" w:hAnsi="Times New Roman" w:cs="Times New Roman"/>
          <w:sz w:val="24"/>
          <w:szCs w:val="24"/>
        </w:rPr>
        <w:t xml:space="preserve"> the fact of undisturbed possession of shop number 5 was put in issue</w:t>
      </w:r>
      <w:r w:rsidRPr="005369D9">
        <w:rPr>
          <w:rFonts w:ascii="Times New Roman" w:hAnsi="Times New Roman" w:cs="Times New Roman"/>
          <w:sz w:val="24"/>
          <w:szCs w:val="24"/>
        </w:rPr>
        <w:t xml:space="preserve">, </w:t>
      </w:r>
      <w:r w:rsidR="00D44DF3">
        <w:rPr>
          <w:rFonts w:ascii="Times New Roman" w:hAnsi="Times New Roman" w:cs="Times New Roman"/>
          <w:sz w:val="24"/>
          <w:szCs w:val="24"/>
        </w:rPr>
        <w:t>a</w:t>
      </w:r>
      <w:r w:rsidRPr="005369D9">
        <w:rPr>
          <w:rFonts w:ascii="Times New Roman" w:hAnsi="Times New Roman" w:cs="Times New Roman"/>
          <w:sz w:val="24"/>
          <w:szCs w:val="24"/>
        </w:rPr>
        <w:t xml:space="preserve">pplicant ought to have attached </w:t>
      </w:r>
      <w:r w:rsidR="001C6AC0">
        <w:rPr>
          <w:rFonts w:ascii="Times New Roman" w:hAnsi="Times New Roman" w:cs="Times New Roman"/>
          <w:sz w:val="24"/>
          <w:szCs w:val="24"/>
        </w:rPr>
        <w:t>an affidavit from the guard alleged to have been chased away</w:t>
      </w:r>
      <w:r w:rsidRPr="005369D9">
        <w:rPr>
          <w:rFonts w:ascii="Times New Roman" w:hAnsi="Times New Roman" w:cs="Times New Roman"/>
          <w:sz w:val="24"/>
          <w:szCs w:val="24"/>
        </w:rPr>
        <w:t xml:space="preserve">. </w:t>
      </w:r>
      <w:r w:rsidR="003F7B36">
        <w:rPr>
          <w:rFonts w:ascii="Times New Roman" w:hAnsi="Times New Roman" w:cs="Times New Roman"/>
          <w:sz w:val="24"/>
          <w:szCs w:val="24"/>
        </w:rPr>
        <w:t xml:space="preserve">This was pointed out by </w:t>
      </w:r>
      <w:r w:rsidR="00BD11DF">
        <w:rPr>
          <w:rFonts w:ascii="Times New Roman" w:hAnsi="Times New Roman" w:cs="Times New Roman"/>
          <w:sz w:val="24"/>
          <w:szCs w:val="24"/>
        </w:rPr>
        <w:t>first</w:t>
      </w:r>
      <w:r w:rsidR="003F7B36">
        <w:rPr>
          <w:rFonts w:ascii="Times New Roman" w:hAnsi="Times New Roman" w:cs="Times New Roman"/>
          <w:sz w:val="24"/>
          <w:szCs w:val="24"/>
        </w:rPr>
        <w:t xml:space="preserve"> </w:t>
      </w:r>
      <w:r w:rsidR="00BD11DF">
        <w:rPr>
          <w:rFonts w:ascii="Times New Roman" w:hAnsi="Times New Roman" w:cs="Times New Roman"/>
          <w:sz w:val="24"/>
          <w:szCs w:val="24"/>
        </w:rPr>
        <w:t>Respondent</w:t>
      </w:r>
      <w:r w:rsidR="003F7B36">
        <w:rPr>
          <w:rFonts w:ascii="Times New Roman" w:hAnsi="Times New Roman" w:cs="Times New Roman"/>
          <w:sz w:val="24"/>
          <w:szCs w:val="24"/>
        </w:rPr>
        <w:t>. In answer to that, Muzeya stated; -</w:t>
      </w:r>
    </w:p>
    <w:p w14:paraId="3B7510B7" w14:textId="2226AC6D" w:rsidR="003F7B36" w:rsidRPr="00D44DF3" w:rsidRDefault="003F7B36" w:rsidP="003F7B36">
      <w:pPr>
        <w:spacing w:line="240" w:lineRule="auto"/>
        <w:ind w:left="720"/>
        <w:jc w:val="both"/>
        <w:rPr>
          <w:rFonts w:ascii="Times New Roman" w:hAnsi="Times New Roman" w:cs="Times New Roman"/>
        </w:rPr>
      </w:pPr>
      <w:r w:rsidRPr="00D44DF3">
        <w:rPr>
          <w:rFonts w:ascii="Times New Roman" w:hAnsi="Times New Roman" w:cs="Times New Roman"/>
        </w:rPr>
        <w:t xml:space="preserve"> “ we did not see the need of laboring the Court with affidavits of the Security Guards because if you see broken keys and usurpation of trading space by a third party who will be operating in your business premises, then it should be a simple case of </w:t>
      </w:r>
      <w:r w:rsidRPr="00D44DF3">
        <w:rPr>
          <w:rFonts w:ascii="Times New Roman" w:hAnsi="Times New Roman" w:cs="Times New Roman"/>
          <w:i/>
        </w:rPr>
        <w:t>res ipsa loquitur</w:t>
      </w:r>
      <w:r w:rsidRPr="00D44DF3">
        <w:rPr>
          <w:rFonts w:ascii="Times New Roman" w:hAnsi="Times New Roman" w:cs="Times New Roman"/>
        </w:rPr>
        <w:t>,</w:t>
      </w:r>
      <w:r w:rsidRPr="00D44DF3">
        <w:rPr>
          <w:rFonts w:ascii="Times New Roman" w:hAnsi="Times New Roman" w:cs="Times New Roman"/>
          <w:b/>
        </w:rPr>
        <w:t xml:space="preserve"> </w:t>
      </w:r>
      <w:r w:rsidRPr="00D44DF3">
        <w:rPr>
          <w:rFonts w:ascii="Times New Roman" w:hAnsi="Times New Roman" w:cs="Times New Roman"/>
        </w:rPr>
        <w:t>the facts will be standing for themselves.”</w:t>
      </w:r>
    </w:p>
    <w:p w14:paraId="2CF58328" w14:textId="23373E00" w:rsidR="001767D4" w:rsidRPr="005369D9" w:rsidRDefault="008634C8" w:rsidP="00D44DF3">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None of the deponents to the supporting affidavits say they witnessed the incident. Witness Patrick says “we witnessed a broken lock</w:t>
      </w:r>
      <w:r w:rsidR="003F7B36">
        <w:rPr>
          <w:rFonts w:ascii="Times New Roman" w:hAnsi="Times New Roman" w:cs="Times New Roman"/>
          <w:sz w:val="24"/>
          <w:szCs w:val="24"/>
        </w:rPr>
        <w:t>”. No one testified</w:t>
      </w:r>
      <w:r w:rsidRPr="005369D9">
        <w:rPr>
          <w:rFonts w:ascii="Times New Roman" w:hAnsi="Times New Roman" w:cs="Times New Roman"/>
          <w:sz w:val="24"/>
          <w:szCs w:val="24"/>
        </w:rPr>
        <w:t xml:space="preserve"> as to who broke the lock</w:t>
      </w:r>
      <w:r w:rsidR="001C6AC0">
        <w:rPr>
          <w:rFonts w:ascii="Times New Roman" w:hAnsi="Times New Roman" w:cs="Times New Roman"/>
          <w:sz w:val="24"/>
          <w:szCs w:val="24"/>
        </w:rPr>
        <w:t>, where, how and when</w:t>
      </w:r>
      <w:r w:rsidRPr="005369D9">
        <w:rPr>
          <w:rFonts w:ascii="Times New Roman" w:hAnsi="Times New Roman" w:cs="Times New Roman"/>
          <w:sz w:val="24"/>
          <w:szCs w:val="24"/>
        </w:rPr>
        <w:t>.</w:t>
      </w:r>
      <w:r w:rsidR="003F7B36">
        <w:rPr>
          <w:rFonts w:ascii="Times New Roman" w:hAnsi="Times New Roman" w:cs="Times New Roman"/>
          <w:sz w:val="24"/>
          <w:szCs w:val="24"/>
        </w:rPr>
        <w:t xml:space="preserve"> The broken lock</w:t>
      </w:r>
      <w:r w:rsidR="003F7B36" w:rsidRPr="005369D9">
        <w:rPr>
          <w:rFonts w:ascii="Times New Roman" w:hAnsi="Times New Roman" w:cs="Times New Roman"/>
          <w:sz w:val="24"/>
          <w:szCs w:val="24"/>
        </w:rPr>
        <w:t xml:space="preserve"> on its own is not sufficient as no one spoke to when it was broken and by who. </w:t>
      </w:r>
      <w:r w:rsidRPr="005369D9">
        <w:rPr>
          <w:rFonts w:ascii="Times New Roman" w:hAnsi="Times New Roman" w:cs="Times New Roman"/>
          <w:sz w:val="24"/>
          <w:szCs w:val="24"/>
        </w:rPr>
        <w:t xml:space="preserve"> Teverai Manatsa says </w:t>
      </w:r>
      <w:r w:rsidR="00BD11DF">
        <w:rPr>
          <w:rFonts w:ascii="Times New Roman" w:hAnsi="Times New Roman" w:cs="Times New Roman"/>
          <w:sz w:val="24"/>
          <w:szCs w:val="24"/>
        </w:rPr>
        <w:t>first</w:t>
      </w:r>
      <w:r w:rsidRPr="005369D9">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Pr="005369D9">
        <w:rPr>
          <w:rFonts w:ascii="Times New Roman" w:hAnsi="Times New Roman" w:cs="Times New Roman"/>
          <w:sz w:val="24"/>
          <w:szCs w:val="24"/>
        </w:rPr>
        <w:t xml:space="preserve"> was aided and abated by </w:t>
      </w:r>
      <w:r w:rsidR="00BD11DF">
        <w:rPr>
          <w:rFonts w:ascii="Times New Roman" w:hAnsi="Times New Roman" w:cs="Times New Roman"/>
          <w:sz w:val="24"/>
          <w:szCs w:val="24"/>
        </w:rPr>
        <w:t>second</w:t>
      </w:r>
      <w:r w:rsidRPr="005369D9">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Pr="005369D9">
        <w:rPr>
          <w:rFonts w:ascii="Times New Roman" w:hAnsi="Times New Roman" w:cs="Times New Roman"/>
          <w:sz w:val="24"/>
          <w:szCs w:val="24"/>
        </w:rPr>
        <w:t xml:space="preserve">. As </w:t>
      </w:r>
      <w:r w:rsidRPr="005369D9">
        <w:rPr>
          <w:rFonts w:ascii="Times New Roman" w:hAnsi="Times New Roman" w:cs="Times New Roman"/>
          <w:sz w:val="24"/>
          <w:szCs w:val="24"/>
        </w:rPr>
        <w:lastRenderedPageBreak/>
        <w:t xml:space="preserve">stated above, </w:t>
      </w:r>
      <w:r w:rsidR="00BD11DF">
        <w:rPr>
          <w:rFonts w:ascii="Times New Roman" w:hAnsi="Times New Roman" w:cs="Times New Roman"/>
          <w:sz w:val="24"/>
          <w:szCs w:val="24"/>
        </w:rPr>
        <w:t>second</w:t>
      </w:r>
      <w:r w:rsidRPr="005369D9">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Pr="005369D9">
        <w:rPr>
          <w:rFonts w:ascii="Times New Roman" w:hAnsi="Times New Roman" w:cs="Times New Roman"/>
          <w:sz w:val="24"/>
          <w:szCs w:val="24"/>
        </w:rPr>
        <w:t xml:space="preserve"> is a legal person. He does not mention the person acting on behalf of </w:t>
      </w:r>
      <w:r w:rsidR="00BD11DF">
        <w:rPr>
          <w:rFonts w:ascii="Times New Roman" w:hAnsi="Times New Roman" w:cs="Times New Roman"/>
          <w:sz w:val="24"/>
          <w:szCs w:val="24"/>
        </w:rPr>
        <w:t>second</w:t>
      </w:r>
      <w:r w:rsidR="001C6AC0">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00EB54C5">
        <w:rPr>
          <w:rFonts w:ascii="Times New Roman" w:hAnsi="Times New Roman" w:cs="Times New Roman"/>
          <w:sz w:val="24"/>
          <w:szCs w:val="24"/>
        </w:rPr>
        <w:t xml:space="preserve">. The demand for proof of payment of the rates in respect of shop number 5 as well as the claim for holding over damages does not assist </w:t>
      </w:r>
      <w:r w:rsidR="00D44DF3">
        <w:rPr>
          <w:rFonts w:ascii="Times New Roman" w:hAnsi="Times New Roman" w:cs="Times New Roman"/>
          <w:sz w:val="24"/>
          <w:szCs w:val="24"/>
        </w:rPr>
        <w:t>a</w:t>
      </w:r>
      <w:r w:rsidR="00EB54C5">
        <w:rPr>
          <w:rFonts w:ascii="Times New Roman" w:hAnsi="Times New Roman" w:cs="Times New Roman"/>
          <w:sz w:val="24"/>
          <w:szCs w:val="24"/>
        </w:rPr>
        <w:t xml:space="preserve">pplicant as the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00EB54C5">
        <w:rPr>
          <w:rFonts w:ascii="Times New Roman" w:hAnsi="Times New Roman" w:cs="Times New Roman"/>
          <w:sz w:val="24"/>
          <w:szCs w:val="24"/>
        </w:rPr>
        <w:t xml:space="preserve">s’ case is that shop number 5 was partitioned with </w:t>
      </w:r>
      <w:r w:rsidR="00BD11DF">
        <w:rPr>
          <w:rFonts w:ascii="Times New Roman" w:hAnsi="Times New Roman" w:cs="Times New Roman"/>
          <w:sz w:val="24"/>
          <w:szCs w:val="24"/>
        </w:rPr>
        <w:t>first</w:t>
      </w:r>
      <w:r w:rsidR="00EB54C5">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00EB54C5">
        <w:rPr>
          <w:rFonts w:ascii="Times New Roman" w:hAnsi="Times New Roman" w:cs="Times New Roman"/>
          <w:sz w:val="24"/>
          <w:szCs w:val="24"/>
        </w:rPr>
        <w:t xml:space="preserve"> occupying one partition and </w:t>
      </w:r>
      <w:r w:rsidR="00D44DF3">
        <w:rPr>
          <w:rFonts w:ascii="Times New Roman" w:hAnsi="Times New Roman" w:cs="Times New Roman"/>
          <w:sz w:val="24"/>
          <w:szCs w:val="24"/>
        </w:rPr>
        <w:t>a</w:t>
      </w:r>
      <w:r w:rsidR="00EB54C5">
        <w:rPr>
          <w:rFonts w:ascii="Times New Roman" w:hAnsi="Times New Roman" w:cs="Times New Roman"/>
          <w:sz w:val="24"/>
          <w:szCs w:val="24"/>
        </w:rPr>
        <w:t xml:space="preserve">pplicant occupying the other.  Rosemary submitted that breaking in was not necessary as </w:t>
      </w:r>
      <w:r w:rsidR="00BD11DF">
        <w:rPr>
          <w:rFonts w:ascii="Times New Roman" w:hAnsi="Times New Roman" w:cs="Times New Roman"/>
          <w:sz w:val="24"/>
          <w:szCs w:val="24"/>
        </w:rPr>
        <w:t>first</w:t>
      </w:r>
      <w:r w:rsidR="00903809">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00903809">
        <w:rPr>
          <w:rFonts w:ascii="Times New Roman" w:hAnsi="Times New Roman" w:cs="Times New Roman"/>
          <w:sz w:val="24"/>
          <w:szCs w:val="24"/>
        </w:rPr>
        <w:t xml:space="preserve"> is in occupation of his own portion which has a separate entrance from the space occupied by </w:t>
      </w:r>
      <w:r w:rsidR="00D44DF3">
        <w:rPr>
          <w:rFonts w:ascii="Times New Roman" w:hAnsi="Times New Roman" w:cs="Times New Roman"/>
          <w:sz w:val="24"/>
          <w:szCs w:val="24"/>
        </w:rPr>
        <w:t>a</w:t>
      </w:r>
      <w:r w:rsidR="00903809">
        <w:rPr>
          <w:rFonts w:ascii="Times New Roman" w:hAnsi="Times New Roman" w:cs="Times New Roman"/>
          <w:sz w:val="24"/>
          <w:szCs w:val="24"/>
        </w:rPr>
        <w:t>pplicant</w:t>
      </w:r>
      <w:r w:rsidR="00EB54C5">
        <w:rPr>
          <w:rFonts w:ascii="Times New Roman" w:hAnsi="Times New Roman" w:cs="Times New Roman"/>
          <w:sz w:val="24"/>
          <w:szCs w:val="24"/>
        </w:rPr>
        <w:t>.</w:t>
      </w:r>
      <w:r w:rsidR="00903809">
        <w:rPr>
          <w:rFonts w:ascii="Times New Roman" w:hAnsi="Times New Roman" w:cs="Times New Roman"/>
          <w:sz w:val="24"/>
          <w:szCs w:val="24"/>
        </w:rPr>
        <w:t xml:space="preserve"> </w:t>
      </w:r>
      <w:r w:rsidR="00D44DF3">
        <w:rPr>
          <w:rFonts w:ascii="Times New Roman" w:hAnsi="Times New Roman" w:cs="Times New Roman"/>
          <w:sz w:val="24"/>
          <w:szCs w:val="24"/>
        </w:rPr>
        <w:t>First</w:t>
      </w:r>
      <w:r w:rsidR="00EB54C5">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00EB54C5">
        <w:rPr>
          <w:rFonts w:ascii="Times New Roman" w:hAnsi="Times New Roman" w:cs="Times New Roman"/>
          <w:sz w:val="24"/>
          <w:szCs w:val="24"/>
        </w:rPr>
        <w:t xml:space="preserve"> confirmed that he has occupation of the other door to shop 5 to which he has his own set of keys.</w:t>
      </w:r>
      <w:r w:rsidR="00903809">
        <w:rPr>
          <w:rFonts w:ascii="Times New Roman" w:hAnsi="Times New Roman" w:cs="Times New Roman"/>
          <w:sz w:val="24"/>
          <w:szCs w:val="24"/>
        </w:rPr>
        <w:t xml:space="preserve"> Applicant confirmed the partitioning but did not dispute that </w:t>
      </w:r>
      <w:r w:rsidR="00BD11DF">
        <w:rPr>
          <w:rFonts w:ascii="Times New Roman" w:hAnsi="Times New Roman" w:cs="Times New Roman"/>
          <w:sz w:val="24"/>
          <w:szCs w:val="24"/>
        </w:rPr>
        <w:t>first</w:t>
      </w:r>
      <w:r w:rsidR="00903809">
        <w:rPr>
          <w:rFonts w:ascii="Times New Roman" w:hAnsi="Times New Roman" w:cs="Times New Roman"/>
          <w:sz w:val="24"/>
          <w:szCs w:val="24"/>
        </w:rPr>
        <w:t xml:space="preserve">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00903809">
        <w:rPr>
          <w:rFonts w:ascii="Times New Roman" w:hAnsi="Times New Roman" w:cs="Times New Roman"/>
          <w:sz w:val="24"/>
          <w:szCs w:val="24"/>
        </w:rPr>
        <w:t xml:space="preserve"> had keys to an entrance to shop 5.</w:t>
      </w:r>
    </w:p>
    <w:p w14:paraId="1F8625A1" w14:textId="77777777" w:rsidR="00864C5E" w:rsidRPr="005369D9" w:rsidRDefault="008634C8" w:rsidP="00D44DF3">
      <w:pPr>
        <w:spacing w:after="0" w:line="360" w:lineRule="auto"/>
        <w:ind w:firstLine="720"/>
        <w:jc w:val="both"/>
        <w:rPr>
          <w:rFonts w:ascii="Times New Roman" w:hAnsi="Times New Roman" w:cs="Times New Roman"/>
          <w:sz w:val="24"/>
          <w:szCs w:val="24"/>
        </w:rPr>
      </w:pPr>
      <w:r w:rsidRPr="005369D9">
        <w:rPr>
          <w:rFonts w:ascii="Times New Roman" w:hAnsi="Times New Roman" w:cs="Times New Roman"/>
          <w:sz w:val="24"/>
          <w:szCs w:val="24"/>
        </w:rPr>
        <w:t>The averments in the founding affidavit were challenged. It is trite that he who makes a positive assertion bears the onus</w:t>
      </w:r>
      <w:r w:rsidR="00512BEA" w:rsidRPr="005369D9">
        <w:rPr>
          <w:rFonts w:ascii="Times New Roman" w:hAnsi="Times New Roman" w:cs="Times New Roman"/>
          <w:sz w:val="24"/>
          <w:szCs w:val="24"/>
        </w:rPr>
        <w:t xml:space="preserve"> of proving the facts so asserted. See </w:t>
      </w:r>
      <w:r w:rsidR="00512BEA" w:rsidRPr="00D44DF3">
        <w:rPr>
          <w:rFonts w:ascii="Times New Roman" w:hAnsi="Times New Roman" w:cs="Times New Roman"/>
          <w:i/>
          <w:sz w:val="24"/>
          <w:szCs w:val="24"/>
        </w:rPr>
        <w:t>Nyahondo</w:t>
      </w:r>
      <w:r w:rsidR="00512BEA" w:rsidRPr="00D44DF3">
        <w:rPr>
          <w:rFonts w:ascii="Times New Roman" w:hAnsi="Times New Roman" w:cs="Times New Roman"/>
          <w:sz w:val="24"/>
          <w:szCs w:val="24"/>
        </w:rPr>
        <w:t xml:space="preserve"> v</w:t>
      </w:r>
      <w:r w:rsidR="00512BEA" w:rsidRPr="00D44DF3">
        <w:rPr>
          <w:rFonts w:ascii="Times New Roman" w:hAnsi="Times New Roman" w:cs="Times New Roman"/>
          <w:i/>
          <w:sz w:val="24"/>
          <w:szCs w:val="24"/>
        </w:rPr>
        <w:t xml:space="preserve"> Hokonya</w:t>
      </w:r>
      <w:r w:rsidR="00512BEA" w:rsidRPr="005369D9">
        <w:rPr>
          <w:rFonts w:ascii="Times New Roman" w:hAnsi="Times New Roman" w:cs="Times New Roman"/>
          <w:sz w:val="24"/>
          <w:szCs w:val="24"/>
        </w:rPr>
        <w:t xml:space="preserve"> 1997 (2) ZLR 457. Applicant did not discharge the onus. The </w:t>
      </w:r>
      <w:r w:rsidR="00864C5E" w:rsidRPr="005369D9">
        <w:rPr>
          <w:rFonts w:ascii="Times New Roman" w:hAnsi="Times New Roman" w:cs="Times New Roman"/>
          <w:sz w:val="24"/>
          <w:szCs w:val="24"/>
        </w:rPr>
        <w:t xml:space="preserve">element </w:t>
      </w:r>
      <w:r w:rsidR="00512BEA" w:rsidRPr="005369D9">
        <w:rPr>
          <w:rFonts w:ascii="Times New Roman" w:hAnsi="Times New Roman" w:cs="Times New Roman"/>
          <w:sz w:val="24"/>
          <w:szCs w:val="24"/>
        </w:rPr>
        <w:t xml:space="preserve">of peaceful and undisturbed possession was not </w:t>
      </w:r>
      <w:r w:rsidR="00864C5E" w:rsidRPr="005369D9">
        <w:rPr>
          <w:rFonts w:ascii="Times New Roman" w:hAnsi="Times New Roman" w:cs="Times New Roman"/>
          <w:sz w:val="24"/>
          <w:szCs w:val="24"/>
        </w:rPr>
        <w:t xml:space="preserve">established in light of averments in the opposing affidavits. Neither was the element of forceful or wrongful deprivation of possession. </w:t>
      </w:r>
    </w:p>
    <w:p w14:paraId="3C09E2D3" w14:textId="7FEAB7CA" w:rsidR="008634C8" w:rsidRPr="005369D9" w:rsidRDefault="00864C5E" w:rsidP="005369D9">
      <w:pPr>
        <w:spacing w:line="360" w:lineRule="auto"/>
        <w:jc w:val="both"/>
        <w:rPr>
          <w:rFonts w:ascii="Times New Roman" w:hAnsi="Times New Roman" w:cs="Times New Roman"/>
          <w:sz w:val="24"/>
          <w:szCs w:val="24"/>
        </w:rPr>
      </w:pPr>
      <w:r w:rsidRPr="005369D9">
        <w:rPr>
          <w:rFonts w:ascii="Times New Roman" w:hAnsi="Times New Roman" w:cs="Times New Roman"/>
          <w:sz w:val="24"/>
          <w:szCs w:val="24"/>
        </w:rPr>
        <w:t>Applicant failed to make a case for spoliation. For the above reasons, the application was dismissed with costs</w:t>
      </w:r>
      <w:r w:rsidR="005369D9" w:rsidRPr="005369D9">
        <w:rPr>
          <w:rFonts w:ascii="Times New Roman" w:hAnsi="Times New Roman" w:cs="Times New Roman"/>
          <w:sz w:val="24"/>
          <w:szCs w:val="24"/>
        </w:rPr>
        <w:t>.</w:t>
      </w:r>
      <w:r w:rsidRPr="005369D9">
        <w:rPr>
          <w:rFonts w:ascii="Times New Roman" w:hAnsi="Times New Roman" w:cs="Times New Roman"/>
          <w:sz w:val="24"/>
          <w:szCs w:val="24"/>
        </w:rPr>
        <w:t xml:space="preserve"> </w:t>
      </w:r>
    </w:p>
    <w:p w14:paraId="6A99BC16" w14:textId="77777777" w:rsidR="005369D9" w:rsidRPr="005369D9" w:rsidRDefault="005369D9" w:rsidP="005369D9">
      <w:pPr>
        <w:spacing w:line="360" w:lineRule="auto"/>
        <w:jc w:val="both"/>
        <w:rPr>
          <w:rFonts w:ascii="Times New Roman" w:hAnsi="Times New Roman" w:cs="Times New Roman"/>
          <w:sz w:val="24"/>
          <w:szCs w:val="24"/>
        </w:rPr>
      </w:pPr>
    </w:p>
    <w:p w14:paraId="26D19400" w14:textId="4DE525E7" w:rsidR="005369D9" w:rsidRPr="005369D9" w:rsidRDefault="00D44DF3" w:rsidP="00D44D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r w:rsidR="005369D9" w:rsidRPr="005369D9">
        <w:rPr>
          <w:rFonts w:ascii="Times New Roman" w:hAnsi="Times New Roman" w:cs="Times New Roman"/>
          <w:i/>
          <w:sz w:val="24"/>
          <w:szCs w:val="24"/>
        </w:rPr>
        <w:t>T Muringani Legal Practice,</w:t>
      </w:r>
      <w:r w:rsidR="005369D9" w:rsidRPr="005369D9">
        <w:rPr>
          <w:rFonts w:ascii="Times New Roman" w:hAnsi="Times New Roman" w:cs="Times New Roman"/>
          <w:sz w:val="24"/>
          <w:szCs w:val="24"/>
        </w:rPr>
        <w:t xml:space="preserve"> </w:t>
      </w:r>
      <w:r>
        <w:rPr>
          <w:rFonts w:ascii="Times New Roman" w:hAnsi="Times New Roman" w:cs="Times New Roman"/>
          <w:sz w:val="24"/>
          <w:szCs w:val="24"/>
        </w:rPr>
        <w:t>a</w:t>
      </w:r>
      <w:r w:rsidR="005369D9" w:rsidRPr="005369D9">
        <w:rPr>
          <w:rFonts w:ascii="Times New Roman" w:hAnsi="Times New Roman" w:cs="Times New Roman"/>
          <w:sz w:val="24"/>
          <w:szCs w:val="24"/>
        </w:rPr>
        <w:t xml:space="preserve">pplicant’s </w:t>
      </w:r>
      <w:r>
        <w:rPr>
          <w:rFonts w:ascii="Times New Roman" w:hAnsi="Times New Roman" w:cs="Times New Roman"/>
          <w:sz w:val="24"/>
          <w:szCs w:val="24"/>
        </w:rPr>
        <w:t>l</w:t>
      </w:r>
      <w:r w:rsidR="005369D9" w:rsidRPr="005369D9">
        <w:rPr>
          <w:rFonts w:ascii="Times New Roman" w:hAnsi="Times New Roman" w:cs="Times New Roman"/>
          <w:sz w:val="24"/>
          <w:szCs w:val="24"/>
        </w:rPr>
        <w:t xml:space="preserve">egal </w:t>
      </w:r>
      <w:r>
        <w:rPr>
          <w:rFonts w:ascii="Times New Roman" w:hAnsi="Times New Roman" w:cs="Times New Roman"/>
          <w:sz w:val="24"/>
          <w:szCs w:val="24"/>
        </w:rPr>
        <w:t>p</w:t>
      </w:r>
      <w:r w:rsidR="005369D9" w:rsidRPr="005369D9">
        <w:rPr>
          <w:rFonts w:ascii="Times New Roman" w:hAnsi="Times New Roman" w:cs="Times New Roman"/>
          <w:sz w:val="24"/>
          <w:szCs w:val="24"/>
        </w:rPr>
        <w:t>ractitioners.</w:t>
      </w:r>
    </w:p>
    <w:p w14:paraId="4CB8F24E" w14:textId="3A5D34D6" w:rsidR="005369D9" w:rsidRPr="005369D9" w:rsidRDefault="005369D9" w:rsidP="00D44DF3">
      <w:pPr>
        <w:spacing w:after="0" w:line="240" w:lineRule="auto"/>
        <w:jc w:val="both"/>
        <w:rPr>
          <w:rFonts w:ascii="Times New Roman" w:hAnsi="Times New Roman" w:cs="Times New Roman"/>
          <w:sz w:val="24"/>
          <w:szCs w:val="24"/>
        </w:rPr>
      </w:pPr>
      <w:r w:rsidRPr="005369D9">
        <w:rPr>
          <w:rFonts w:ascii="Times New Roman" w:hAnsi="Times New Roman" w:cs="Times New Roman"/>
          <w:i/>
          <w:sz w:val="24"/>
          <w:szCs w:val="24"/>
        </w:rPr>
        <w:t xml:space="preserve">Mugiya and Muvhami Law Chambers, </w:t>
      </w:r>
      <w:r w:rsidR="00D44DF3">
        <w:rPr>
          <w:rFonts w:ascii="Times New Roman" w:hAnsi="Times New Roman" w:cs="Times New Roman"/>
          <w:sz w:val="24"/>
          <w:szCs w:val="24"/>
        </w:rPr>
        <w:t>r</w:t>
      </w:r>
      <w:r w:rsidR="00BD11DF">
        <w:rPr>
          <w:rFonts w:ascii="Times New Roman" w:hAnsi="Times New Roman" w:cs="Times New Roman"/>
          <w:sz w:val="24"/>
          <w:szCs w:val="24"/>
        </w:rPr>
        <w:t>espondent</w:t>
      </w:r>
      <w:r w:rsidRPr="005369D9">
        <w:rPr>
          <w:rFonts w:ascii="Times New Roman" w:hAnsi="Times New Roman" w:cs="Times New Roman"/>
          <w:sz w:val="24"/>
          <w:szCs w:val="24"/>
        </w:rPr>
        <w:t xml:space="preserve">s’ </w:t>
      </w:r>
      <w:r w:rsidR="00D44DF3">
        <w:rPr>
          <w:rFonts w:ascii="Times New Roman" w:hAnsi="Times New Roman" w:cs="Times New Roman"/>
          <w:sz w:val="24"/>
          <w:szCs w:val="24"/>
        </w:rPr>
        <w:t>l</w:t>
      </w:r>
      <w:r w:rsidRPr="005369D9">
        <w:rPr>
          <w:rFonts w:ascii="Times New Roman" w:hAnsi="Times New Roman" w:cs="Times New Roman"/>
          <w:sz w:val="24"/>
          <w:szCs w:val="24"/>
        </w:rPr>
        <w:t xml:space="preserve">egal </w:t>
      </w:r>
      <w:r w:rsidR="00D44DF3">
        <w:rPr>
          <w:rFonts w:ascii="Times New Roman" w:hAnsi="Times New Roman" w:cs="Times New Roman"/>
          <w:sz w:val="24"/>
          <w:szCs w:val="24"/>
        </w:rPr>
        <w:t>p</w:t>
      </w:r>
      <w:r w:rsidRPr="005369D9">
        <w:rPr>
          <w:rFonts w:ascii="Times New Roman" w:hAnsi="Times New Roman" w:cs="Times New Roman"/>
          <w:sz w:val="24"/>
          <w:szCs w:val="24"/>
        </w:rPr>
        <w:t>ractitioners.</w:t>
      </w:r>
    </w:p>
    <w:sectPr w:rsidR="005369D9" w:rsidRPr="005369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AD9B4" w14:textId="77777777" w:rsidR="00431FEF" w:rsidRDefault="00431FEF" w:rsidP="005369D9">
      <w:pPr>
        <w:spacing w:after="0" w:line="240" w:lineRule="auto"/>
      </w:pPr>
      <w:r>
        <w:separator/>
      </w:r>
    </w:p>
  </w:endnote>
  <w:endnote w:type="continuationSeparator" w:id="0">
    <w:p w14:paraId="6801C2B1" w14:textId="77777777" w:rsidR="00431FEF" w:rsidRDefault="00431FEF" w:rsidP="0053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7BD76" w14:textId="77777777" w:rsidR="00431FEF" w:rsidRDefault="00431FEF" w:rsidP="005369D9">
      <w:pPr>
        <w:spacing w:after="0" w:line="240" w:lineRule="auto"/>
      </w:pPr>
      <w:r>
        <w:separator/>
      </w:r>
    </w:p>
  </w:footnote>
  <w:footnote w:type="continuationSeparator" w:id="0">
    <w:p w14:paraId="0E593FFB" w14:textId="77777777" w:rsidR="00431FEF" w:rsidRDefault="00431FEF" w:rsidP="00536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902839"/>
      <w:docPartObj>
        <w:docPartGallery w:val="Page Numbers (Top of Page)"/>
        <w:docPartUnique/>
      </w:docPartObj>
    </w:sdtPr>
    <w:sdtEndPr>
      <w:rPr>
        <w:noProof/>
      </w:rPr>
    </w:sdtEndPr>
    <w:sdtContent>
      <w:p w14:paraId="4EF12CC8" w14:textId="17987B0C" w:rsidR="00BD11DF" w:rsidRDefault="00BD11DF">
        <w:pPr>
          <w:pStyle w:val="Header"/>
          <w:jc w:val="right"/>
          <w:rPr>
            <w:noProof/>
          </w:rPr>
        </w:pPr>
        <w:r>
          <w:fldChar w:fldCharType="begin"/>
        </w:r>
        <w:r>
          <w:instrText xml:space="preserve"> PAGE   \* MERGEFORMAT </w:instrText>
        </w:r>
        <w:r>
          <w:fldChar w:fldCharType="separate"/>
        </w:r>
        <w:r w:rsidR="009C4BA2">
          <w:rPr>
            <w:noProof/>
          </w:rPr>
          <w:t>1</w:t>
        </w:r>
        <w:r>
          <w:rPr>
            <w:noProof/>
          </w:rPr>
          <w:fldChar w:fldCharType="end"/>
        </w:r>
      </w:p>
      <w:p w14:paraId="0AE29574" w14:textId="38274EA4" w:rsidR="00BD11DF" w:rsidRDefault="00BD11DF">
        <w:pPr>
          <w:pStyle w:val="Header"/>
          <w:jc w:val="right"/>
          <w:rPr>
            <w:noProof/>
          </w:rPr>
        </w:pPr>
        <w:r>
          <w:rPr>
            <w:noProof/>
          </w:rPr>
          <w:t>HH</w:t>
        </w:r>
        <w:r w:rsidR="00FA5CA8">
          <w:rPr>
            <w:noProof/>
          </w:rPr>
          <w:t xml:space="preserve"> 646-22</w:t>
        </w:r>
      </w:p>
      <w:p w14:paraId="749DB443" w14:textId="6A1568B5" w:rsidR="00BD11DF" w:rsidRDefault="00BD11DF">
        <w:pPr>
          <w:pStyle w:val="Header"/>
          <w:jc w:val="right"/>
        </w:pPr>
        <w:r>
          <w:rPr>
            <w:noProof/>
          </w:rPr>
          <w:t>HC  5223/22</w:t>
        </w:r>
      </w:p>
    </w:sdtContent>
  </w:sdt>
  <w:p w14:paraId="43C5F43E" w14:textId="77777777" w:rsidR="005369D9" w:rsidRDefault="005369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B0510"/>
    <w:multiLevelType w:val="hybridMultilevel"/>
    <w:tmpl w:val="F2761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C3"/>
    <w:rsid w:val="000336A2"/>
    <w:rsid w:val="000B39A7"/>
    <w:rsid w:val="000D3851"/>
    <w:rsid w:val="000D3C9C"/>
    <w:rsid w:val="00146377"/>
    <w:rsid w:val="00161E4E"/>
    <w:rsid w:val="001767D4"/>
    <w:rsid w:val="001900A8"/>
    <w:rsid w:val="001B375F"/>
    <w:rsid w:val="001C6AC0"/>
    <w:rsid w:val="00207DB9"/>
    <w:rsid w:val="00255883"/>
    <w:rsid w:val="002D08B5"/>
    <w:rsid w:val="00377C3E"/>
    <w:rsid w:val="003F7B36"/>
    <w:rsid w:val="00423960"/>
    <w:rsid w:val="004240C3"/>
    <w:rsid w:val="00431FEF"/>
    <w:rsid w:val="004D23C5"/>
    <w:rsid w:val="004F2B72"/>
    <w:rsid w:val="00512BEA"/>
    <w:rsid w:val="005369D9"/>
    <w:rsid w:val="005440AD"/>
    <w:rsid w:val="005466AF"/>
    <w:rsid w:val="005D6D91"/>
    <w:rsid w:val="005F3000"/>
    <w:rsid w:val="00644E34"/>
    <w:rsid w:val="00650558"/>
    <w:rsid w:val="00687FCA"/>
    <w:rsid w:val="007806E6"/>
    <w:rsid w:val="007B3018"/>
    <w:rsid w:val="00800367"/>
    <w:rsid w:val="00831B46"/>
    <w:rsid w:val="008634C8"/>
    <w:rsid w:val="00864C5E"/>
    <w:rsid w:val="008E449E"/>
    <w:rsid w:val="00903809"/>
    <w:rsid w:val="009B24F0"/>
    <w:rsid w:val="009C4BA2"/>
    <w:rsid w:val="00A92969"/>
    <w:rsid w:val="00AC1C99"/>
    <w:rsid w:val="00AE6C1E"/>
    <w:rsid w:val="00B55188"/>
    <w:rsid w:val="00B66942"/>
    <w:rsid w:val="00B721CA"/>
    <w:rsid w:val="00B8278D"/>
    <w:rsid w:val="00BC37CE"/>
    <w:rsid w:val="00BD11DF"/>
    <w:rsid w:val="00BE51C3"/>
    <w:rsid w:val="00BF53B4"/>
    <w:rsid w:val="00C473BE"/>
    <w:rsid w:val="00CD1B3A"/>
    <w:rsid w:val="00D43479"/>
    <w:rsid w:val="00D44DF3"/>
    <w:rsid w:val="00D5476E"/>
    <w:rsid w:val="00DC568F"/>
    <w:rsid w:val="00DE564A"/>
    <w:rsid w:val="00E0657F"/>
    <w:rsid w:val="00E9346B"/>
    <w:rsid w:val="00EB54C5"/>
    <w:rsid w:val="00ED0C14"/>
    <w:rsid w:val="00F056FC"/>
    <w:rsid w:val="00F34A7A"/>
    <w:rsid w:val="00F54F4F"/>
    <w:rsid w:val="00FA5CA8"/>
    <w:rsid w:val="00FE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6AC6"/>
  <w15:chartTrackingRefBased/>
  <w15:docId w15:val="{14A7BA15-BDA5-4BDC-A9D2-4A196CEF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0C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7D4"/>
    <w:pPr>
      <w:ind w:left="720"/>
      <w:contextualSpacing/>
    </w:pPr>
  </w:style>
  <w:style w:type="paragraph" w:styleId="Header">
    <w:name w:val="header"/>
    <w:basedOn w:val="Normal"/>
    <w:link w:val="HeaderChar"/>
    <w:uiPriority w:val="99"/>
    <w:unhideWhenUsed/>
    <w:rsid w:val="00536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9D9"/>
  </w:style>
  <w:style w:type="paragraph" w:styleId="Footer">
    <w:name w:val="footer"/>
    <w:basedOn w:val="Normal"/>
    <w:link w:val="FooterChar"/>
    <w:uiPriority w:val="99"/>
    <w:unhideWhenUsed/>
    <w:rsid w:val="00536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D9"/>
  </w:style>
  <w:style w:type="paragraph" w:styleId="BalloonText">
    <w:name w:val="Balloon Text"/>
    <w:basedOn w:val="Normal"/>
    <w:link w:val="BalloonTextChar"/>
    <w:uiPriority w:val="99"/>
    <w:semiHidden/>
    <w:unhideWhenUsed/>
    <w:rsid w:val="0053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2022-09-20T14:17:00Z</cp:lastPrinted>
  <dcterms:created xsi:type="dcterms:W3CDTF">2022-09-23T07:54:00Z</dcterms:created>
  <dcterms:modified xsi:type="dcterms:W3CDTF">2022-09-23T07:54:00Z</dcterms:modified>
</cp:coreProperties>
</file>