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E16" w:rsidRDefault="00940E16" w:rsidP="00940E16">
      <w:pPr>
        <w:spacing w:line="360" w:lineRule="auto"/>
        <w:jc w:val="both"/>
        <w:rPr>
          <w:b/>
          <w:sz w:val="22"/>
          <w:szCs w:val="22"/>
        </w:rPr>
      </w:pPr>
      <w:r>
        <w:rPr>
          <w:b/>
          <w:sz w:val="22"/>
          <w:szCs w:val="22"/>
        </w:rPr>
        <w:t>IN THE LABOUR COURT OF ZIMBABWE</w:t>
      </w:r>
      <w:r>
        <w:rPr>
          <w:b/>
          <w:sz w:val="22"/>
          <w:szCs w:val="22"/>
        </w:rPr>
        <w:tab/>
        <w:t xml:space="preserve">                     JUDGMENT NO. LC/H/</w:t>
      </w:r>
      <w:r w:rsidR="00FF2FAC">
        <w:rPr>
          <w:b/>
          <w:sz w:val="22"/>
          <w:szCs w:val="22"/>
        </w:rPr>
        <w:t>403</w:t>
      </w:r>
      <w:r>
        <w:rPr>
          <w:b/>
          <w:sz w:val="22"/>
          <w:szCs w:val="22"/>
        </w:rPr>
        <w:t>/16</w:t>
      </w:r>
    </w:p>
    <w:p w:rsidR="00940E16" w:rsidRDefault="00940E16" w:rsidP="00940E16">
      <w:pPr>
        <w:spacing w:line="360" w:lineRule="auto"/>
        <w:jc w:val="both"/>
        <w:rPr>
          <w:b/>
          <w:sz w:val="22"/>
          <w:szCs w:val="22"/>
        </w:rPr>
      </w:pPr>
      <w:r>
        <w:rPr>
          <w:b/>
          <w:sz w:val="22"/>
          <w:szCs w:val="22"/>
        </w:rPr>
        <w:t>HARARE, 2 MARCH 2016</w:t>
      </w:r>
      <w:r>
        <w:rPr>
          <w:b/>
          <w:sz w:val="22"/>
          <w:szCs w:val="22"/>
        </w:rPr>
        <w:tab/>
      </w:r>
      <w:r>
        <w:rPr>
          <w:b/>
          <w:sz w:val="22"/>
          <w:szCs w:val="22"/>
        </w:rPr>
        <w:tab/>
      </w:r>
      <w:r>
        <w:rPr>
          <w:b/>
          <w:sz w:val="22"/>
          <w:szCs w:val="22"/>
        </w:rPr>
        <w:tab/>
      </w:r>
      <w:r>
        <w:rPr>
          <w:b/>
          <w:sz w:val="22"/>
          <w:szCs w:val="22"/>
        </w:rPr>
        <w:tab/>
        <w:t xml:space="preserve">          CASE NO. LC/H/APP/1460/15</w:t>
      </w:r>
    </w:p>
    <w:p w:rsidR="00940E16" w:rsidRDefault="00940E16" w:rsidP="00940E16">
      <w:pPr>
        <w:spacing w:line="360" w:lineRule="auto"/>
        <w:jc w:val="both"/>
        <w:rPr>
          <w:b/>
          <w:sz w:val="22"/>
          <w:szCs w:val="22"/>
        </w:rPr>
      </w:pPr>
      <w:r>
        <w:rPr>
          <w:b/>
          <w:sz w:val="22"/>
          <w:szCs w:val="22"/>
        </w:rPr>
        <w:t xml:space="preserve">AND </w:t>
      </w:r>
      <w:r w:rsidR="00FF2FAC">
        <w:rPr>
          <w:b/>
          <w:sz w:val="22"/>
          <w:szCs w:val="22"/>
        </w:rPr>
        <w:t>23 JUNE</w:t>
      </w:r>
      <w:r>
        <w:rPr>
          <w:b/>
          <w:sz w:val="22"/>
          <w:szCs w:val="22"/>
        </w:rPr>
        <w:t xml:space="preserve"> 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940E16" w:rsidRDefault="00940E16" w:rsidP="00940E16">
      <w:pPr>
        <w:spacing w:line="360" w:lineRule="auto"/>
        <w:jc w:val="both"/>
      </w:pPr>
      <w:r>
        <w:t>In the matter between:-</w:t>
      </w:r>
    </w:p>
    <w:p w:rsidR="00940E16" w:rsidRDefault="00940E16" w:rsidP="00940E16">
      <w:pPr>
        <w:spacing w:line="360" w:lineRule="auto"/>
        <w:jc w:val="both"/>
      </w:pPr>
    </w:p>
    <w:p w:rsidR="00940E16" w:rsidRDefault="00812821" w:rsidP="00940E16">
      <w:pPr>
        <w:spacing w:line="360" w:lineRule="auto"/>
        <w:jc w:val="both"/>
        <w:rPr>
          <w:b/>
        </w:rPr>
      </w:pPr>
      <w:r>
        <w:rPr>
          <w:b/>
        </w:rPr>
        <w:t>BERNARD LOT &amp; 18 ORS</w:t>
      </w:r>
      <w:r>
        <w:rPr>
          <w:b/>
        </w:rPr>
        <w:tab/>
      </w:r>
      <w:r w:rsidR="00940E16">
        <w:rPr>
          <w:b/>
        </w:rPr>
        <w:tab/>
      </w:r>
      <w:r w:rsidR="00940E16">
        <w:rPr>
          <w:b/>
        </w:rPr>
        <w:tab/>
      </w:r>
      <w:r w:rsidR="00940E16">
        <w:rPr>
          <w:b/>
        </w:rPr>
        <w:tab/>
      </w:r>
      <w:r w:rsidR="00940E16">
        <w:rPr>
          <w:b/>
        </w:rPr>
        <w:tab/>
        <w:t>Applicants</w:t>
      </w:r>
    </w:p>
    <w:p w:rsidR="00940E16" w:rsidRDefault="00940E16" w:rsidP="00940E16">
      <w:pPr>
        <w:spacing w:line="360" w:lineRule="auto"/>
        <w:jc w:val="both"/>
        <w:rPr>
          <w:sz w:val="22"/>
          <w:szCs w:val="22"/>
        </w:rPr>
      </w:pPr>
      <w:r>
        <w:rPr>
          <w:sz w:val="22"/>
          <w:szCs w:val="22"/>
        </w:rPr>
        <w:t>And</w:t>
      </w:r>
    </w:p>
    <w:p w:rsidR="00940E16" w:rsidRDefault="00812821" w:rsidP="00940E16">
      <w:pPr>
        <w:spacing w:line="360" w:lineRule="auto"/>
        <w:jc w:val="both"/>
        <w:rPr>
          <w:b/>
        </w:rPr>
      </w:pPr>
      <w:r>
        <w:rPr>
          <w:b/>
        </w:rPr>
        <w:t>SHANXI CORPORATION</w:t>
      </w:r>
      <w:r w:rsidR="00940E16">
        <w:rPr>
          <w:b/>
        </w:rPr>
        <w:tab/>
      </w:r>
      <w:r w:rsidR="00940E16">
        <w:rPr>
          <w:b/>
        </w:rPr>
        <w:tab/>
      </w:r>
      <w:r w:rsidR="00940E16">
        <w:rPr>
          <w:b/>
        </w:rPr>
        <w:tab/>
      </w:r>
      <w:r>
        <w:rPr>
          <w:b/>
        </w:rPr>
        <w:tab/>
      </w:r>
      <w:r>
        <w:rPr>
          <w:b/>
        </w:rPr>
        <w:tab/>
      </w:r>
      <w:r>
        <w:rPr>
          <w:b/>
        </w:rPr>
        <w:tab/>
      </w:r>
      <w:r w:rsidR="00940E16">
        <w:rPr>
          <w:b/>
        </w:rPr>
        <w:t>Respondent</w:t>
      </w:r>
    </w:p>
    <w:p w:rsidR="00940E16" w:rsidRDefault="00940E16" w:rsidP="00940E16">
      <w:pPr>
        <w:spacing w:line="360" w:lineRule="auto"/>
        <w:jc w:val="both"/>
        <w:rPr>
          <w:b/>
        </w:rPr>
      </w:pPr>
    </w:p>
    <w:p w:rsidR="00940E16" w:rsidRDefault="00940E16" w:rsidP="00940E16">
      <w:pPr>
        <w:spacing w:line="360" w:lineRule="auto"/>
        <w:jc w:val="both"/>
      </w:pPr>
      <w:r>
        <w:t>Before The Honourable E. Muchawa, Judge</w:t>
      </w:r>
    </w:p>
    <w:p w:rsidR="00940E16" w:rsidRDefault="00940E16" w:rsidP="00940E16">
      <w:pPr>
        <w:spacing w:line="360" w:lineRule="auto"/>
        <w:jc w:val="both"/>
      </w:pPr>
    </w:p>
    <w:p w:rsidR="00940E16" w:rsidRDefault="00940E16" w:rsidP="00940E16">
      <w:pPr>
        <w:spacing w:line="360" w:lineRule="auto"/>
        <w:ind w:left="2880" w:hanging="2880"/>
        <w:jc w:val="both"/>
        <w:rPr>
          <w:b/>
        </w:rPr>
      </w:pPr>
      <w:r>
        <w:rPr>
          <w:b/>
        </w:rPr>
        <w:t>For Applicants</w:t>
      </w:r>
      <w:r>
        <w:rPr>
          <w:b/>
        </w:rPr>
        <w:tab/>
      </w:r>
      <w:r w:rsidR="00130B3E">
        <w:rPr>
          <w:b/>
        </w:rPr>
        <w:t>Mr Maramwidze (Trade Unionist)</w:t>
      </w:r>
    </w:p>
    <w:p w:rsidR="00940E16" w:rsidRDefault="00940E16" w:rsidP="00940E16">
      <w:pPr>
        <w:spacing w:line="360" w:lineRule="auto"/>
        <w:ind w:left="2880" w:hanging="2880"/>
        <w:jc w:val="both"/>
        <w:rPr>
          <w:b/>
        </w:rPr>
      </w:pPr>
      <w:r>
        <w:rPr>
          <w:b/>
        </w:rPr>
        <w:t>Respondent</w:t>
      </w:r>
      <w:r>
        <w:rPr>
          <w:b/>
        </w:rPr>
        <w:tab/>
      </w:r>
      <w:r w:rsidR="00130B3E">
        <w:rPr>
          <w:b/>
        </w:rPr>
        <w:t>In default</w:t>
      </w:r>
    </w:p>
    <w:p w:rsidR="00940E16" w:rsidRDefault="00940E16" w:rsidP="00940E16">
      <w:pPr>
        <w:spacing w:line="360" w:lineRule="auto"/>
        <w:ind w:left="2880" w:hanging="2880"/>
        <w:jc w:val="both"/>
        <w:rPr>
          <w:b/>
          <w:sz w:val="28"/>
          <w:szCs w:val="28"/>
        </w:rPr>
      </w:pPr>
    </w:p>
    <w:p w:rsidR="00940E16" w:rsidRDefault="00940E16" w:rsidP="00940E16">
      <w:pPr>
        <w:spacing w:line="360" w:lineRule="auto"/>
        <w:jc w:val="both"/>
        <w:rPr>
          <w:b/>
        </w:rPr>
      </w:pPr>
      <w:r>
        <w:rPr>
          <w:b/>
        </w:rPr>
        <w:t>MUCHAWA, J:</w:t>
      </w:r>
    </w:p>
    <w:p w:rsidR="00940E16" w:rsidRDefault="00940E16" w:rsidP="00940E16">
      <w:pPr>
        <w:spacing w:line="360" w:lineRule="auto"/>
        <w:jc w:val="both"/>
      </w:pPr>
    </w:p>
    <w:p w:rsidR="00380C6C" w:rsidRDefault="00F37135" w:rsidP="00F37135">
      <w:pPr>
        <w:spacing w:line="360" w:lineRule="auto"/>
        <w:jc w:val="both"/>
      </w:pPr>
      <w:r>
        <w:tab/>
        <w:t>This is an application for quantification of damages.</w:t>
      </w:r>
    </w:p>
    <w:p w:rsidR="00F37135" w:rsidRDefault="00F37135" w:rsidP="00053006">
      <w:pPr>
        <w:jc w:val="both"/>
      </w:pPr>
    </w:p>
    <w:p w:rsidR="00F37135" w:rsidRDefault="00F37135" w:rsidP="00D31B55">
      <w:pPr>
        <w:spacing w:line="360" w:lineRule="auto"/>
        <w:ind w:firstLine="720"/>
        <w:jc w:val="both"/>
      </w:pPr>
      <w:r>
        <w:t>The 18 applicants are former employees of the respondent who were all employed as watchmen.  They were dismissed on allegations of misconduct.  That</w:t>
      </w:r>
      <w:r w:rsidR="00562334">
        <w:t xml:space="preserve"> matter ended up at arbitration and the arbitrator set aside the disciplinary committee decision.  The respondent appealed to this court.  The appeal partially succeeded on the following terms;</w:t>
      </w:r>
    </w:p>
    <w:p w:rsidR="00053006" w:rsidRDefault="00053006" w:rsidP="00053006">
      <w:pPr>
        <w:ind w:firstLine="720"/>
        <w:jc w:val="both"/>
      </w:pPr>
    </w:p>
    <w:p w:rsidR="00D31B55" w:rsidRPr="00E70430" w:rsidRDefault="00D31B55" w:rsidP="00E70430">
      <w:pPr>
        <w:spacing w:line="276" w:lineRule="auto"/>
        <w:ind w:left="1440" w:hanging="720"/>
        <w:jc w:val="both"/>
        <w:rPr>
          <w:sz w:val="22"/>
          <w:szCs w:val="22"/>
        </w:rPr>
      </w:pPr>
      <w:r w:rsidRPr="00E70430">
        <w:rPr>
          <w:sz w:val="22"/>
          <w:szCs w:val="22"/>
        </w:rPr>
        <w:t>“(i)</w:t>
      </w:r>
      <w:r w:rsidRPr="00E70430">
        <w:rPr>
          <w:sz w:val="22"/>
          <w:szCs w:val="22"/>
        </w:rPr>
        <w:tab/>
        <w:t>The appellant is ordered to reinstate the respondents with no loss of salary and</w:t>
      </w:r>
      <w:r w:rsidR="00DF144D" w:rsidRPr="00E70430">
        <w:rPr>
          <w:sz w:val="22"/>
          <w:szCs w:val="22"/>
        </w:rPr>
        <w:t xml:space="preserve"> benefits with no loss of salary and benefits from the date of dismissal to 17 March 2014.  If reinstatement is no longer tenable the appellant </w:t>
      </w:r>
      <w:r w:rsidR="0087592F" w:rsidRPr="00E70430">
        <w:rPr>
          <w:sz w:val="22"/>
          <w:szCs w:val="22"/>
        </w:rPr>
        <w:t xml:space="preserve">is ordered to pay damages in lieu of reinstatement the amount of which parties may agree upon failure of which either </w:t>
      </w:r>
      <w:r w:rsidR="00530598" w:rsidRPr="00E70430">
        <w:rPr>
          <w:sz w:val="22"/>
          <w:szCs w:val="22"/>
        </w:rPr>
        <w:t>party may</w:t>
      </w:r>
      <w:r w:rsidR="0087592F" w:rsidRPr="00E70430">
        <w:rPr>
          <w:sz w:val="22"/>
          <w:szCs w:val="22"/>
        </w:rPr>
        <w:t xml:space="preserve"> refer the matter to this Court for quantification</w:t>
      </w:r>
      <w:r w:rsidR="00013670" w:rsidRPr="00E70430">
        <w:rPr>
          <w:sz w:val="22"/>
          <w:szCs w:val="22"/>
        </w:rPr>
        <w:t>.</w:t>
      </w:r>
    </w:p>
    <w:p w:rsidR="00013670" w:rsidRPr="00E70430" w:rsidRDefault="00013670" w:rsidP="00E70430">
      <w:pPr>
        <w:spacing w:line="276" w:lineRule="auto"/>
        <w:ind w:left="1440" w:hanging="720"/>
        <w:jc w:val="both"/>
        <w:rPr>
          <w:sz w:val="22"/>
          <w:szCs w:val="22"/>
        </w:rPr>
      </w:pPr>
      <w:r w:rsidRPr="00E70430">
        <w:rPr>
          <w:sz w:val="22"/>
          <w:szCs w:val="22"/>
        </w:rPr>
        <w:t xml:space="preserve"> (ii)</w:t>
      </w:r>
      <w:r w:rsidRPr="00E70430">
        <w:rPr>
          <w:sz w:val="22"/>
          <w:szCs w:val="22"/>
        </w:rPr>
        <w:tab/>
        <w:t>The first, third and eleventh respondents charged with giving unauthorized press statements be and are hereby given written warnings.</w:t>
      </w:r>
    </w:p>
    <w:p w:rsidR="00E517C6" w:rsidRPr="00E70430" w:rsidRDefault="00E517C6" w:rsidP="00E70430">
      <w:pPr>
        <w:spacing w:line="276" w:lineRule="auto"/>
        <w:ind w:left="1440" w:hanging="720"/>
        <w:jc w:val="both"/>
        <w:rPr>
          <w:sz w:val="22"/>
          <w:szCs w:val="22"/>
        </w:rPr>
      </w:pPr>
      <w:r w:rsidRPr="00E70430">
        <w:rPr>
          <w:sz w:val="22"/>
          <w:szCs w:val="22"/>
        </w:rPr>
        <w:t xml:space="preserve"> (iii)</w:t>
      </w:r>
      <w:r w:rsidRPr="00E70430">
        <w:rPr>
          <w:sz w:val="22"/>
          <w:szCs w:val="22"/>
        </w:rPr>
        <w:tab/>
        <w:t>That the period 18 March 2014 to 9 July 2014 be treated as unpaid leave.</w:t>
      </w:r>
    </w:p>
    <w:p w:rsidR="00E517C6" w:rsidRPr="00E70430" w:rsidRDefault="00E517C6" w:rsidP="00E70430">
      <w:pPr>
        <w:spacing w:line="276" w:lineRule="auto"/>
        <w:ind w:left="1440" w:hanging="720"/>
        <w:jc w:val="both"/>
        <w:rPr>
          <w:sz w:val="22"/>
          <w:szCs w:val="22"/>
        </w:rPr>
      </w:pPr>
      <w:r w:rsidRPr="00E70430">
        <w:rPr>
          <w:sz w:val="22"/>
          <w:szCs w:val="22"/>
        </w:rPr>
        <w:t xml:space="preserve"> (iv)</w:t>
      </w:r>
      <w:r w:rsidRPr="00E70430">
        <w:rPr>
          <w:sz w:val="22"/>
          <w:szCs w:val="22"/>
        </w:rPr>
        <w:tab/>
        <w:t>There is no order as to costs.”</w:t>
      </w:r>
    </w:p>
    <w:p w:rsidR="00E517C6" w:rsidRDefault="00E517C6" w:rsidP="00E517C6">
      <w:pPr>
        <w:spacing w:line="360" w:lineRule="auto"/>
        <w:jc w:val="both"/>
      </w:pPr>
    </w:p>
    <w:p w:rsidR="006A0946" w:rsidRDefault="006A0946" w:rsidP="006A0946">
      <w:pPr>
        <w:spacing w:line="360" w:lineRule="auto"/>
        <w:ind w:firstLine="720"/>
        <w:jc w:val="both"/>
      </w:pPr>
      <w:r>
        <w:lastRenderedPageBreak/>
        <w:t>The respondent refused to reinstate all applicants alleging that the relationship had gone so bad that there was no respect for the employer.</w:t>
      </w:r>
    </w:p>
    <w:p w:rsidR="0020682A" w:rsidRDefault="0020682A" w:rsidP="00053006">
      <w:pPr>
        <w:ind w:firstLine="720"/>
        <w:jc w:val="both"/>
      </w:pPr>
    </w:p>
    <w:p w:rsidR="00C2389C" w:rsidRDefault="0020682A" w:rsidP="006A0946">
      <w:pPr>
        <w:spacing w:line="360" w:lineRule="auto"/>
        <w:ind w:firstLine="720"/>
        <w:jc w:val="both"/>
      </w:pPr>
      <w:r>
        <w:t>The respondent filed an opposition to the application for quantification</w:t>
      </w:r>
      <w:r w:rsidR="003048C9">
        <w:t xml:space="preserve"> but did not turn up for the hearing despite being given proper notice of the set down date.  This court proceeded to hear the applicants’</w:t>
      </w:r>
      <w:r w:rsidR="00C2389C">
        <w:t xml:space="preserve"> </w:t>
      </w:r>
      <w:r w:rsidR="003048C9">
        <w:t>submissi</w:t>
      </w:r>
      <w:r w:rsidR="00C2389C">
        <w:t>ons and evidence.</w:t>
      </w:r>
    </w:p>
    <w:p w:rsidR="00C2389C" w:rsidRDefault="00C2389C" w:rsidP="00053006">
      <w:pPr>
        <w:jc w:val="both"/>
      </w:pPr>
    </w:p>
    <w:p w:rsidR="00C2389C" w:rsidRPr="00053006" w:rsidRDefault="00C2389C" w:rsidP="00C2389C">
      <w:pPr>
        <w:spacing w:line="360" w:lineRule="auto"/>
        <w:jc w:val="both"/>
        <w:rPr>
          <w:u w:val="single"/>
        </w:rPr>
      </w:pPr>
      <w:r w:rsidRPr="00053006">
        <w:rPr>
          <w:u w:val="single"/>
        </w:rPr>
        <w:t>Rate of Pay</w:t>
      </w:r>
    </w:p>
    <w:p w:rsidR="00C2389C" w:rsidRDefault="00C2389C" w:rsidP="00053006">
      <w:pPr>
        <w:jc w:val="both"/>
      </w:pPr>
    </w:p>
    <w:p w:rsidR="00F96AF7" w:rsidRDefault="00C2389C" w:rsidP="00C2389C">
      <w:pPr>
        <w:spacing w:line="360" w:lineRule="auto"/>
        <w:jc w:val="both"/>
      </w:pPr>
      <w:r>
        <w:tab/>
        <w:t xml:space="preserve">In support of their application, the applicants attached </w:t>
      </w:r>
      <w:r w:rsidR="00A11DD5">
        <w:t>Informative Circular No. 004/2013 of the National Employment Council for the</w:t>
      </w:r>
      <w:r w:rsidR="001738F9">
        <w:t xml:space="preserve"> Construction Industry of Zimbabwe which sets out the minimum wage for watchmen at an hourly rate of </w:t>
      </w:r>
      <w:r w:rsidR="00F96AF7">
        <w:t>$1.62 effective from 1 July 2013.  This was the salary at date of dismissal.</w:t>
      </w:r>
    </w:p>
    <w:p w:rsidR="00F96AF7" w:rsidRDefault="00F96AF7" w:rsidP="00053006">
      <w:pPr>
        <w:jc w:val="both"/>
      </w:pPr>
    </w:p>
    <w:p w:rsidR="00F2527A" w:rsidRDefault="003D2ACE" w:rsidP="00380C6C">
      <w:pPr>
        <w:spacing w:line="360" w:lineRule="auto"/>
        <w:ind w:firstLine="720"/>
        <w:jc w:val="both"/>
      </w:pPr>
      <w:r>
        <w:t>Attached to the noti</w:t>
      </w:r>
      <w:r w:rsidR="00727D36">
        <w:t>ce of opposition of the re</w:t>
      </w:r>
      <w:r>
        <w:t xml:space="preserve">spondent is a letter dated 23 July 2013 written by the designated agent for the National </w:t>
      </w:r>
      <w:r w:rsidR="00FA1B90">
        <w:t>Employment</w:t>
      </w:r>
      <w:r w:rsidR="009625FB">
        <w:t xml:space="preserve"> Council for the Construction Industry Zimbabwe which is a response to an application</w:t>
      </w:r>
      <w:r w:rsidR="00F2527A">
        <w:t xml:space="preserve"> for shift or short time work due to financial constraints.  It states,</w:t>
      </w:r>
    </w:p>
    <w:p w:rsidR="00F2527A" w:rsidRDefault="00F2527A" w:rsidP="00C2389C">
      <w:pPr>
        <w:spacing w:line="360" w:lineRule="auto"/>
        <w:jc w:val="both"/>
      </w:pPr>
    </w:p>
    <w:p w:rsidR="00380C6C" w:rsidRPr="00570038" w:rsidRDefault="00F2527A" w:rsidP="00570038">
      <w:pPr>
        <w:spacing w:line="276" w:lineRule="auto"/>
        <w:jc w:val="both"/>
        <w:rPr>
          <w:sz w:val="22"/>
          <w:szCs w:val="22"/>
        </w:rPr>
      </w:pPr>
      <w:r>
        <w:tab/>
      </w:r>
      <w:r w:rsidRPr="00570038">
        <w:rPr>
          <w:sz w:val="22"/>
          <w:szCs w:val="22"/>
        </w:rPr>
        <w:t>“</w:t>
      </w:r>
      <w:r w:rsidR="00380C6C" w:rsidRPr="00570038">
        <w:rPr>
          <w:sz w:val="22"/>
          <w:szCs w:val="22"/>
        </w:rPr>
        <w:t>Reference is made to your letter dated 10 July 2013 concerning the above subject.</w:t>
      </w:r>
    </w:p>
    <w:p w:rsidR="00380C6C" w:rsidRPr="00570038" w:rsidRDefault="00380C6C" w:rsidP="00570038">
      <w:pPr>
        <w:jc w:val="both"/>
        <w:rPr>
          <w:sz w:val="22"/>
          <w:szCs w:val="22"/>
        </w:rPr>
      </w:pPr>
    </w:p>
    <w:p w:rsidR="00380C6C" w:rsidRPr="00570038" w:rsidRDefault="00380C6C" w:rsidP="00570038">
      <w:pPr>
        <w:spacing w:line="276" w:lineRule="auto"/>
        <w:ind w:left="720"/>
        <w:jc w:val="both"/>
        <w:rPr>
          <w:sz w:val="22"/>
          <w:szCs w:val="22"/>
        </w:rPr>
      </w:pPr>
      <w:r w:rsidRPr="00570038">
        <w:rPr>
          <w:sz w:val="22"/>
          <w:szCs w:val="22"/>
        </w:rPr>
        <w:t xml:space="preserve">Your option of introducing shift work is within the confines of the law </w:t>
      </w:r>
      <w:r w:rsidR="009A311A" w:rsidRPr="00570038">
        <w:rPr>
          <w:sz w:val="22"/>
          <w:szCs w:val="22"/>
        </w:rPr>
        <w:t xml:space="preserve">if your financial position is unsound.  Before implementation, please take note and observe the following </w:t>
      </w:r>
    </w:p>
    <w:p w:rsidR="000638E0" w:rsidRPr="00570038" w:rsidRDefault="000638E0" w:rsidP="00570038">
      <w:pPr>
        <w:ind w:firstLine="720"/>
        <w:jc w:val="both"/>
        <w:rPr>
          <w:sz w:val="22"/>
          <w:szCs w:val="22"/>
        </w:rPr>
      </w:pPr>
    </w:p>
    <w:p w:rsidR="000638E0" w:rsidRPr="00570038" w:rsidRDefault="009C4559" w:rsidP="00570038">
      <w:pPr>
        <w:pStyle w:val="ListParagraph"/>
        <w:numPr>
          <w:ilvl w:val="0"/>
          <w:numId w:val="2"/>
        </w:numPr>
        <w:spacing w:line="276" w:lineRule="auto"/>
        <w:jc w:val="both"/>
        <w:rPr>
          <w:sz w:val="22"/>
          <w:szCs w:val="22"/>
        </w:rPr>
      </w:pPr>
      <w:r w:rsidRPr="00570038">
        <w:rPr>
          <w:sz w:val="22"/>
          <w:szCs w:val="22"/>
        </w:rPr>
        <w:t xml:space="preserve">The affected employees should be given at least 7 </w:t>
      </w:r>
      <w:r w:rsidR="009C31A9" w:rsidRPr="00570038">
        <w:rPr>
          <w:sz w:val="22"/>
          <w:szCs w:val="22"/>
        </w:rPr>
        <w:t>days’ written notice.</w:t>
      </w:r>
    </w:p>
    <w:p w:rsidR="009C31A9" w:rsidRPr="00570038" w:rsidRDefault="009C31A9" w:rsidP="00570038">
      <w:pPr>
        <w:pStyle w:val="ListParagraph"/>
        <w:numPr>
          <w:ilvl w:val="0"/>
          <w:numId w:val="2"/>
        </w:numPr>
        <w:spacing w:line="276" w:lineRule="auto"/>
        <w:jc w:val="both"/>
        <w:rPr>
          <w:sz w:val="22"/>
          <w:szCs w:val="22"/>
        </w:rPr>
      </w:pPr>
      <w:r w:rsidRPr="00570038">
        <w:rPr>
          <w:sz w:val="22"/>
          <w:szCs w:val="22"/>
        </w:rPr>
        <w:t>Each affected employee should not re</w:t>
      </w:r>
      <w:r w:rsidR="00E355AE" w:rsidRPr="00570038">
        <w:rPr>
          <w:sz w:val="22"/>
          <w:szCs w:val="22"/>
        </w:rPr>
        <w:t>ce</w:t>
      </w:r>
      <w:r w:rsidRPr="00570038">
        <w:rPr>
          <w:sz w:val="22"/>
          <w:szCs w:val="22"/>
        </w:rPr>
        <w:t>i</w:t>
      </w:r>
      <w:r w:rsidR="00E355AE" w:rsidRPr="00570038">
        <w:rPr>
          <w:sz w:val="22"/>
          <w:szCs w:val="22"/>
        </w:rPr>
        <w:t>v</w:t>
      </w:r>
      <w:r w:rsidRPr="00570038">
        <w:rPr>
          <w:sz w:val="22"/>
          <w:szCs w:val="22"/>
        </w:rPr>
        <w:t>e less than 50% of his</w:t>
      </w:r>
      <w:r w:rsidR="000F1377" w:rsidRPr="00570038">
        <w:rPr>
          <w:sz w:val="22"/>
          <w:szCs w:val="22"/>
        </w:rPr>
        <w:t>/her monthly wage.</w:t>
      </w:r>
    </w:p>
    <w:p w:rsidR="000F1377" w:rsidRPr="00570038" w:rsidRDefault="000F1377" w:rsidP="00570038">
      <w:pPr>
        <w:pStyle w:val="ListParagraph"/>
        <w:numPr>
          <w:ilvl w:val="0"/>
          <w:numId w:val="2"/>
        </w:numPr>
        <w:spacing w:line="276" w:lineRule="auto"/>
        <w:jc w:val="both"/>
        <w:rPr>
          <w:sz w:val="22"/>
          <w:szCs w:val="22"/>
        </w:rPr>
      </w:pPr>
      <w:r w:rsidRPr="00570038">
        <w:rPr>
          <w:sz w:val="22"/>
          <w:szCs w:val="22"/>
        </w:rPr>
        <w:t>No shift should be without work for more than one month or for an aggregate of more than 6 months</w:t>
      </w:r>
      <w:r w:rsidR="00E355AE" w:rsidRPr="00570038">
        <w:rPr>
          <w:sz w:val="22"/>
          <w:szCs w:val="22"/>
        </w:rPr>
        <w:t xml:space="preserve"> in any period of 12 months.</w:t>
      </w:r>
    </w:p>
    <w:p w:rsidR="006E218C" w:rsidRPr="00570038" w:rsidRDefault="0011228A" w:rsidP="00570038">
      <w:pPr>
        <w:pStyle w:val="ListParagraph"/>
        <w:numPr>
          <w:ilvl w:val="0"/>
          <w:numId w:val="2"/>
        </w:numPr>
        <w:spacing w:line="276" w:lineRule="auto"/>
        <w:jc w:val="both"/>
        <w:rPr>
          <w:sz w:val="22"/>
          <w:szCs w:val="22"/>
        </w:rPr>
      </w:pPr>
      <w:r w:rsidRPr="00570038">
        <w:rPr>
          <w:sz w:val="22"/>
          <w:szCs w:val="22"/>
        </w:rPr>
        <w:t>The period during which an employee is not engaged in full time work should be regarded as unpaid compulsory</w:t>
      </w:r>
      <w:r w:rsidR="0076113C" w:rsidRPr="00570038">
        <w:rPr>
          <w:sz w:val="22"/>
          <w:szCs w:val="22"/>
        </w:rPr>
        <w:t xml:space="preserve"> leave and does not interrupt continuity of employment.</w:t>
      </w:r>
    </w:p>
    <w:p w:rsidR="0076113C" w:rsidRPr="00570038" w:rsidRDefault="0076113C" w:rsidP="00570038">
      <w:pPr>
        <w:pStyle w:val="ListParagraph"/>
        <w:spacing w:line="276" w:lineRule="auto"/>
        <w:jc w:val="both"/>
        <w:rPr>
          <w:sz w:val="22"/>
          <w:szCs w:val="22"/>
        </w:rPr>
      </w:pPr>
      <w:r w:rsidRPr="00570038">
        <w:rPr>
          <w:sz w:val="22"/>
          <w:szCs w:val="22"/>
        </w:rPr>
        <w:t>Please be guided accordingly.”</w:t>
      </w:r>
    </w:p>
    <w:p w:rsidR="0076113C" w:rsidRPr="00570038" w:rsidRDefault="0076113C" w:rsidP="00570038">
      <w:pPr>
        <w:spacing w:line="276" w:lineRule="auto"/>
        <w:jc w:val="both"/>
        <w:rPr>
          <w:sz w:val="22"/>
          <w:szCs w:val="22"/>
        </w:rPr>
      </w:pPr>
    </w:p>
    <w:p w:rsidR="0076113C" w:rsidRDefault="0076113C" w:rsidP="00B302B3">
      <w:pPr>
        <w:spacing w:line="360" w:lineRule="auto"/>
        <w:ind w:firstLine="720"/>
        <w:jc w:val="both"/>
      </w:pPr>
      <w:r>
        <w:t>There was no further proof availed to me to show that the respondent did then proceed to implement the recommendations</w:t>
      </w:r>
      <w:r w:rsidR="00D62515">
        <w:t xml:space="preserve">, in particular, I was not favoured with any copy of written notice to the employees and </w:t>
      </w:r>
      <w:r w:rsidR="008A320F">
        <w:t xml:space="preserve">the final terms of the short </w:t>
      </w:r>
      <w:r w:rsidR="008A320F">
        <w:lastRenderedPageBreak/>
        <w:t xml:space="preserve">time work they put into place.  In the circumstances I accept the rate of $1.62 per hour </w:t>
      </w:r>
      <w:r w:rsidR="00B302B3">
        <w:t>put forward by the applicants.</w:t>
      </w:r>
    </w:p>
    <w:p w:rsidR="00B302B3" w:rsidRDefault="00B302B3" w:rsidP="002E6837">
      <w:pPr>
        <w:jc w:val="both"/>
      </w:pPr>
    </w:p>
    <w:p w:rsidR="00B302B3" w:rsidRDefault="00B302B3" w:rsidP="0076113C">
      <w:pPr>
        <w:spacing w:line="360" w:lineRule="auto"/>
        <w:jc w:val="both"/>
      </w:pPr>
      <w:r>
        <w:tab/>
        <w:t>The monthly rate is $1.62/hr x 44 hrs</w:t>
      </w:r>
      <w:r w:rsidR="00F967B6">
        <w:t>/week x 4. 33 weeks/month = $308.64</w:t>
      </w:r>
    </w:p>
    <w:p w:rsidR="00F967B6" w:rsidRDefault="00F967B6" w:rsidP="002E6837">
      <w:pPr>
        <w:jc w:val="both"/>
      </w:pPr>
    </w:p>
    <w:p w:rsidR="00F967B6" w:rsidRPr="002E6837" w:rsidRDefault="00F967B6" w:rsidP="0076113C">
      <w:pPr>
        <w:spacing w:line="360" w:lineRule="auto"/>
        <w:jc w:val="both"/>
        <w:rPr>
          <w:u w:val="single"/>
        </w:rPr>
      </w:pPr>
      <w:r w:rsidRPr="002E6837">
        <w:rPr>
          <w:u w:val="single"/>
        </w:rPr>
        <w:t>Back pay</w:t>
      </w:r>
    </w:p>
    <w:p w:rsidR="00F967B6" w:rsidRDefault="00F967B6" w:rsidP="002E6837">
      <w:pPr>
        <w:jc w:val="both"/>
      </w:pPr>
    </w:p>
    <w:p w:rsidR="00F967B6" w:rsidRDefault="00F967B6" w:rsidP="0076113C">
      <w:pPr>
        <w:spacing w:line="360" w:lineRule="auto"/>
        <w:jc w:val="both"/>
      </w:pPr>
      <w:r>
        <w:tab/>
        <w:t>In the case</w:t>
      </w:r>
      <w:r w:rsidR="00717069">
        <w:t xml:space="preserve"> of </w:t>
      </w:r>
      <w:r w:rsidR="00717069" w:rsidRPr="0002797C">
        <w:rPr>
          <w:i/>
        </w:rPr>
        <w:t>Redstar Wholesalers</w:t>
      </w:r>
      <w:r w:rsidR="00717069">
        <w:t xml:space="preserve"> v </w:t>
      </w:r>
      <w:r w:rsidR="00717069" w:rsidRPr="0002797C">
        <w:rPr>
          <w:i/>
        </w:rPr>
        <w:t>Mabika</w:t>
      </w:r>
      <w:r w:rsidR="00717069">
        <w:t xml:space="preserve"> </w:t>
      </w:r>
      <w:r w:rsidR="00E02318">
        <w:t xml:space="preserve">SC 52/05 it was held that the date to which back pay </w:t>
      </w:r>
      <w:r w:rsidR="00946D57">
        <w:t xml:space="preserve">should be payable is the date on which the order of reinstatement is made.  See also </w:t>
      </w:r>
      <w:r w:rsidR="00946D57" w:rsidRPr="002E6837">
        <w:rPr>
          <w:i/>
        </w:rPr>
        <w:t xml:space="preserve">First </w:t>
      </w:r>
      <w:r w:rsidR="002E6837" w:rsidRPr="002E6837">
        <w:rPr>
          <w:i/>
        </w:rPr>
        <w:t>Banking</w:t>
      </w:r>
      <w:r w:rsidR="00946D57" w:rsidRPr="002E6837">
        <w:rPr>
          <w:i/>
        </w:rPr>
        <w:t xml:space="preserve"> Corporation</w:t>
      </w:r>
      <w:r w:rsidR="00946D57">
        <w:t xml:space="preserve"> v </w:t>
      </w:r>
      <w:r w:rsidR="00946D57" w:rsidRPr="002E6837">
        <w:rPr>
          <w:i/>
        </w:rPr>
        <w:t>Marimo</w:t>
      </w:r>
      <w:r w:rsidR="00946D57">
        <w:t xml:space="preserve"> SC 57/05.</w:t>
      </w:r>
      <w:r w:rsidR="00D205E2">
        <w:t xml:space="preserve"> </w:t>
      </w:r>
    </w:p>
    <w:p w:rsidR="00982943" w:rsidRDefault="00982943" w:rsidP="00FA78A6">
      <w:pPr>
        <w:jc w:val="both"/>
      </w:pPr>
    </w:p>
    <w:p w:rsidR="00982943" w:rsidRDefault="00982943" w:rsidP="0076113C">
      <w:pPr>
        <w:spacing w:line="360" w:lineRule="auto"/>
        <w:jc w:val="both"/>
      </w:pPr>
      <w:r>
        <w:tab/>
      </w:r>
      <w:r w:rsidRPr="002E6837">
        <w:rPr>
          <w:i/>
        </w:rPr>
        <w:t>In casu</w:t>
      </w:r>
      <w:r>
        <w:t xml:space="preserve"> the order of Muzofa J ordered that </w:t>
      </w:r>
      <w:r w:rsidR="00BF20E8">
        <w:t>the applicants be paid their salaries and benefits from the date of dismissal to 17 March 2014.  The order of reinstatement was made by the arbitrator on 9 July 2014.  Back pay would have been calculated</w:t>
      </w:r>
      <w:r w:rsidR="0069284B">
        <w:t xml:space="preserve"> from 20 December 2013 </w:t>
      </w:r>
      <w:r w:rsidR="00146544">
        <w:t>to 9 July</w:t>
      </w:r>
      <w:r w:rsidR="00BC54B1">
        <w:t xml:space="preserve"> 2014</w:t>
      </w:r>
      <w:r w:rsidR="00DE26A3">
        <w:t xml:space="preserve"> but the order of </w:t>
      </w:r>
      <w:proofErr w:type="spellStart"/>
      <w:r w:rsidR="00DE26A3">
        <w:t>Muzofa</w:t>
      </w:r>
      <w:proofErr w:type="spellEnd"/>
      <w:r w:rsidR="00DE26A3">
        <w:t xml:space="preserve"> J provides that the period 18 March</w:t>
      </w:r>
      <w:r w:rsidR="00AC7B5D">
        <w:t xml:space="preserve"> 2014 to 9 July 2014</w:t>
      </w:r>
      <w:r w:rsidR="00BC54B1">
        <w:t xml:space="preserve"> be treated as unpaid leave.  Accordingly back pay is only payable from 20 December 2013 to 17 March 2014.</w:t>
      </w:r>
    </w:p>
    <w:p w:rsidR="00EF18BA" w:rsidRDefault="00EF18BA" w:rsidP="00FA78A6">
      <w:pPr>
        <w:jc w:val="both"/>
      </w:pPr>
    </w:p>
    <w:p w:rsidR="00EF18BA" w:rsidRDefault="001370D7" w:rsidP="0076113C">
      <w:pPr>
        <w:spacing w:line="360" w:lineRule="auto"/>
        <w:jc w:val="both"/>
      </w:pPr>
      <w:r>
        <w:t xml:space="preserve">Each applicant is therefore entitled to three months’ salary as </w:t>
      </w:r>
      <w:r w:rsidR="00FA78A6">
        <w:t>back pay</w:t>
      </w:r>
      <w:r>
        <w:t>.</w:t>
      </w:r>
    </w:p>
    <w:p w:rsidR="001370D7" w:rsidRDefault="001370D7" w:rsidP="0076113C">
      <w:pPr>
        <w:spacing w:line="360" w:lineRule="auto"/>
        <w:jc w:val="both"/>
      </w:pPr>
      <w:r>
        <w:t>Award for each applicant is</w:t>
      </w:r>
      <w:r w:rsidR="00753ABD">
        <w:tab/>
      </w:r>
      <w:r w:rsidR="00753ABD">
        <w:tab/>
      </w:r>
      <w:r>
        <w:t xml:space="preserve"> $3</w:t>
      </w:r>
      <w:r w:rsidR="00753ABD">
        <w:t>08.64 x 3</w:t>
      </w:r>
    </w:p>
    <w:p w:rsidR="00753ABD" w:rsidRDefault="00753ABD" w:rsidP="0076113C">
      <w:pPr>
        <w:spacing w:line="360" w:lineRule="auto"/>
        <w:jc w:val="both"/>
      </w:pPr>
      <w:r>
        <w:tab/>
      </w:r>
      <w:r>
        <w:tab/>
      </w:r>
      <w:r>
        <w:tab/>
        <w:t xml:space="preserve">       </w:t>
      </w:r>
      <w:r w:rsidR="001D22B7">
        <w:tab/>
        <w:t xml:space="preserve">     =</w:t>
      </w:r>
      <w:r w:rsidR="001D22B7">
        <w:tab/>
        <w:t xml:space="preserve"> </w:t>
      </w:r>
      <w:r>
        <w:t>$925.92</w:t>
      </w:r>
    </w:p>
    <w:p w:rsidR="00173091" w:rsidRPr="00173091" w:rsidRDefault="00753ABD" w:rsidP="0076113C">
      <w:pPr>
        <w:spacing w:line="360" w:lineRule="auto"/>
        <w:jc w:val="both"/>
        <w:rPr>
          <w:u w:val="single"/>
        </w:rPr>
      </w:pPr>
      <w:r>
        <w:t>Total award for 18 applicants</w:t>
      </w:r>
      <w:r w:rsidR="00173091">
        <w:tab/>
      </w:r>
      <w:r w:rsidR="00173091" w:rsidRPr="00173091">
        <w:rPr>
          <w:u w:val="single"/>
        </w:rPr>
        <w:t>$16 666.56</w:t>
      </w:r>
    </w:p>
    <w:p w:rsidR="00173091" w:rsidRDefault="00173091" w:rsidP="001D22B7">
      <w:pPr>
        <w:jc w:val="both"/>
      </w:pPr>
    </w:p>
    <w:p w:rsidR="00173091" w:rsidRPr="00173091" w:rsidRDefault="00173091" w:rsidP="0076113C">
      <w:pPr>
        <w:spacing w:line="360" w:lineRule="auto"/>
        <w:jc w:val="both"/>
        <w:rPr>
          <w:u w:val="single"/>
        </w:rPr>
      </w:pPr>
      <w:r w:rsidRPr="00173091">
        <w:rPr>
          <w:u w:val="single"/>
        </w:rPr>
        <w:t>Cash In Lieu of Notice</w:t>
      </w:r>
    </w:p>
    <w:p w:rsidR="00173091" w:rsidRDefault="00173091" w:rsidP="0076113C">
      <w:pPr>
        <w:spacing w:line="360" w:lineRule="auto"/>
        <w:jc w:val="both"/>
      </w:pPr>
    </w:p>
    <w:p w:rsidR="004C7FA5" w:rsidRDefault="00173091" w:rsidP="0076113C">
      <w:pPr>
        <w:spacing w:line="360" w:lineRule="auto"/>
        <w:jc w:val="both"/>
      </w:pPr>
      <w:r>
        <w:tab/>
        <w:t xml:space="preserve">The </w:t>
      </w:r>
      <w:r w:rsidR="004C7FA5">
        <w:t>applicants are claiming three months’ cash in lieu of notice each.</w:t>
      </w:r>
    </w:p>
    <w:p w:rsidR="004C7FA5" w:rsidRDefault="004C7FA5" w:rsidP="001D22B7">
      <w:pPr>
        <w:jc w:val="both"/>
      </w:pPr>
    </w:p>
    <w:p w:rsidR="00502655" w:rsidRDefault="004C7FA5" w:rsidP="001D22B7">
      <w:pPr>
        <w:jc w:val="both"/>
      </w:pPr>
      <w:r>
        <w:tab/>
        <w:t>This is a claim supported by the Labour Act [Chapter 28:01] in section 12 (4) thereof.</w:t>
      </w:r>
    </w:p>
    <w:p w:rsidR="00502655" w:rsidRDefault="00502655" w:rsidP="0076113C">
      <w:pPr>
        <w:spacing w:line="360" w:lineRule="auto"/>
        <w:jc w:val="both"/>
      </w:pPr>
    </w:p>
    <w:p w:rsidR="00502655" w:rsidRDefault="00502655" w:rsidP="0076113C">
      <w:pPr>
        <w:spacing w:line="360" w:lineRule="auto"/>
        <w:jc w:val="both"/>
      </w:pPr>
      <w:r>
        <w:tab/>
        <w:t>I award as follows:</w:t>
      </w:r>
    </w:p>
    <w:p w:rsidR="00502655" w:rsidRDefault="00502655" w:rsidP="001D22B7">
      <w:pPr>
        <w:jc w:val="both"/>
      </w:pPr>
    </w:p>
    <w:p w:rsidR="00502655" w:rsidRDefault="00502655" w:rsidP="0076113C">
      <w:pPr>
        <w:spacing w:line="360" w:lineRule="auto"/>
        <w:jc w:val="both"/>
      </w:pPr>
      <w:r>
        <w:tab/>
        <w:t>Award for each applicant is</w:t>
      </w:r>
      <w:r>
        <w:tab/>
      </w:r>
      <w:r>
        <w:tab/>
        <w:t>$308.64 x 3</w:t>
      </w:r>
    </w:p>
    <w:p w:rsidR="00BA03EA" w:rsidRDefault="00502655" w:rsidP="0076113C">
      <w:pPr>
        <w:spacing w:line="360" w:lineRule="auto"/>
        <w:jc w:val="both"/>
      </w:pPr>
      <w:r>
        <w:tab/>
      </w:r>
      <w:r>
        <w:tab/>
      </w:r>
      <w:r>
        <w:tab/>
      </w:r>
      <w:r>
        <w:tab/>
        <w:t xml:space="preserve">      </w:t>
      </w:r>
      <w:r w:rsidR="00A676F3">
        <w:t xml:space="preserve">       </w:t>
      </w:r>
      <w:r w:rsidR="00EF6785">
        <w:t xml:space="preserve"> =</w:t>
      </w:r>
      <w:r w:rsidR="00EF6785">
        <w:tab/>
      </w:r>
      <w:r w:rsidR="00BA03EA">
        <w:t>$925.92</w:t>
      </w:r>
    </w:p>
    <w:p w:rsidR="00BA03EA" w:rsidRDefault="00BA03EA" w:rsidP="0076113C">
      <w:pPr>
        <w:spacing w:line="360" w:lineRule="auto"/>
        <w:jc w:val="both"/>
      </w:pPr>
      <w:r>
        <w:tab/>
        <w:t xml:space="preserve">Total Award for 18 applicants =  </w:t>
      </w:r>
      <w:r w:rsidRPr="00A676F3">
        <w:rPr>
          <w:u w:val="single"/>
        </w:rPr>
        <w:t>$16 666.56</w:t>
      </w:r>
    </w:p>
    <w:p w:rsidR="00BA03EA" w:rsidRDefault="00BA03EA" w:rsidP="0076113C">
      <w:pPr>
        <w:spacing w:line="360" w:lineRule="auto"/>
        <w:jc w:val="both"/>
      </w:pPr>
    </w:p>
    <w:p w:rsidR="00543AA6" w:rsidRPr="00A676F3" w:rsidRDefault="00BA03EA" w:rsidP="0076113C">
      <w:pPr>
        <w:spacing w:line="360" w:lineRule="auto"/>
        <w:jc w:val="both"/>
        <w:rPr>
          <w:u w:val="single"/>
        </w:rPr>
      </w:pPr>
      <w:r w:rsidRPr="00A676F3">
        <w:rPr>
          <w:u w:val="single"/>
        </w:rPr>
        <w:t xml:space="preserve">Cash </w:t>
      </w:r>
      <w:r w:rsidR="00543AA6" w:rsidRPr="00A676F3">
        <w:rPr>
          <w:u w:val="single"/>
        </w:rPr>
        <w:t>I</w:t>
      </w:r>
      <w:r w:rsidRPr="00A676F3">
        <w:rPr>
          <w:u w:val="single"/>
        </w:rPr>
        <w:t xml:space="preserve">n </w:t>
      </w:r>
      <w:r w:rsidR="00543AA6" w:rsidRPr="00A676F3">
        <w:rPr>
          <w:u w:val="single"/>
        </w:rPr>
        <w:t>Lieu of Leave</w:t>
      </w:r>
    </w:p>
    <w:p w:rsidR="00543AA6" w:rsidRDefault="00543AA6" w:rsidP="00A676F3">
      <w:pPr>
        <w:jc w:val="both"/>
      </w:pPr>
    </w:p>
    <w:p w:rsidR="00856356" w:rsidRDefault="00543AA6" w:rsidP="0076113C">
      <w:pPr>
        <w:spacing w:line="360" w:lineRule="auto"/>
        <w:jc w:val="both"/>
      </w:pPr>
      <w:r>
        <w:tab/>
        <w:t>The applicants are claiming leave pay for the four months of December 2013</w:t>
      </w:r>
      <w:r w:rsidR="00856356">
        <w:t xml:space="preserve"> to March 2014.</w:t>
      </w:r>
    </w:p>
    <w:p w:rsidR="00856356" w:rsidRDefault="00856356" w:rsidP="00A676F3">
      <w:pPr>
        <w:jc w:val="both"/>
      </w:pPr>
    </w:p>
    <w:p w:rsidR="00094ABD" w:rsidRDefault="00856356" w:rsidP="0076113C">
      <w:pPr>
        <w:spacing w:line="360" w:lineRule="auto"/>
        <w:jc w:val="both"/>
      </w:pPr>
      <w:r>
        <w:tab/>
        <w:t>I find that there is no legal basis for this claim as I have already awarded back pay for this period. In any event,</w:t>
      </w:r>
      <w:r w:rsidR="00A505F3">
        <w:t xml:space="preserve"> the letters of dismissal on record show that each applicant was duly paid what is called “pay leave</w:t>
      </w:r>
      <w:r w:rsidR="00094ABD">
        <w:t>”.</w:t>
      </w:r>
    </w:p>
    <w:p w:rsidR="00094ABD" w:rsidRDefault="00094ABD" w:rsidP="0076113C">
      <w:pPr>
        <w:spacing w:line="360" w:lineRule="auto"/>
        <w:jc w:val="both"/>
      </w:pPr>
    </w:p>
    <w:p w:rsidR="00645C4E" w:rsidRDefault="00094ABD" w:rsidP="0076113C">
      <w:pPr>
        <w:spacing w:line="360" w:lineRule="auto"/>
        <w:jc w:val="both"/>
      </w:pPr>
      <w:r>
        <w:tab/>
        <w:t>The claim for cash in lieu of leave is accordingly dismissed.</w:t>
      </w:r>
    </w:p>
    <w:p w:rsidR="00645C4E" w:rsidRDefault="00645C4E" w:rsidP="00A676F3">
      <w:pPr>
        <w:jc w:val="both"/>
      </w:pPr>
    </w:p>
    <w:p w:rsidR="000641C5" w:rsidRPr="00A676F3" w:rsidRDefault="00645C4E" w:rsidP="0076113C">
      <w:pPr>
        <w:spacing w:line="360" w:lineRule="auto"/>
        <w:jc w:val="both"/>
        <w:rPr>
          <w:u w:val="single"/>
        </w:rPr>
      </w:pPr>
      <w:r w:rsidRPr="00A676F3">
        <w:rPr>
          <w:u w:val="single"/>
        </w:rPr>
        <w:t xml:space="preserve">Damages In Lieu of </w:t>
      </w:r>
      <w:r w:rsidR="000641C5" w:rsidRPr="00A676F3">
        <w:rPr>
          <w:u w:val="single"/>
        </w:rPr>
        <w:t>Reinstatement</w:t>
      </w:r>
    </w:p>
    <w:p w:rsidR="00A44432" w:rsidRDefault="00A44432" w:rsidP="00A676F3">
      <w:pPr>
        <w:jc w:val="both"/>
      </w:pPr>
    </w:p>
    <w:p w:rsidR="00A44432" w:rsidRDefault="00A44432" w:rsidP="0076113C">
      <w:pPr>
        <w:spacing w:line="360" w:lineRule="auto"/>
        <w:jc w:val="both"/>
      </w:pPr>
      <w:r>
        <w:tab/>
        <w:t>The applicants are claiming damages in lieu of reinstatement for 18 months each.</w:t>
      </w:r>
    </w:p>
    <w:p w:rsidR="00A44432" w:rsidRDefault="00A44432" w:rsidP="00A676F3">
      <w:pPr>
        <w:jc w:val="both"/>
      </w:pPr>
    </w:p>
    <w:p w:rsidR="00A44432" w:rsidRDefault="00A44432" w:rsidP="0076113C">
      <w:pPr>
        <w:spacing w:line="360" w:lineRule="auto"/>
        <w:jc w:val="both"/>
      </w:pPr>
      <w:r>
        <w:tab/>
        <w:t xml:space="preserve">The respondent </w:t>
      </w:r>
      <w:r w:rsidR="006F03F9">
        <w:t>opposes</w:t>
      </w:r>
      <w:r>
        <w:t xml:space="preserve"> this as an exaggerated claim and argues they each</w:t>
      </w:r>
      <w:r w:rsidR="006F03F9">
        <w:t xml:space="preserve"> had </w:t>
      </w:r>
      <w:r w:rsidR="00F03AE2">
        <w:t>varying</w:t>
      </w:r>
      <w:r w:rsidR="006F03F9">
        <w:t xml:space="preserve"> years of service ranging </w:t>
      </w:r>
      <w:r w:rsidR="009A2BE3">
        <w:t>from between 1 to 5 years and that each of them has become either re-employed or self employed</w:t>
      </w:r>
      <w:r w:rsidR="001B3E7F">
        <w:t>.  The court was urged to use the provisions of the Labour Amendment Act No. 5 of 2015 Section 4 (b) (4b) and 5</w:t>
      </w:r>
      <w:r w:rsidR="009E543A">
        <w:t xml:space="preserve"> </w:t>
      </w:r>
      <w:r w:rsidR="00B827AD">
        <w:t>(2)</w:t>
      </w:r>
      <w:r w:rsidR="009E543A">
        <w:t xml:space="preserve"> </w:t>
      </w:r>
      <w:r w:rsidR="00A47BC4">
        <w:t xml:space="preserve">thereof in working out </w:t>
      </w:r>
      <w:r w:rsidR="002011F5">
        <w:t>a</w:t>
      </w:r>
      <w:r w:rsidR="00A47BC4">
        <w:t xml:space="preserve"> minimum package.</w:t>
      </w:r>
    </w:p>
    <w:p w:rsidR="002011F5" w:rsidRDefault="002011F5" w:rsidP="002011F5">
      <w:pPr>
        <w:jc w:val="both"/>
      </w:pPr>
    </w:p>
    <w:p w:rsidR="00A47BC4" w:rsidRDefault="00A47BC4" w:rsidP="0076113C">
      <w:pPr>
        <w:spacing w:line="360" w:lineRule="auto"/>
        <w:jc w:val="both"/>
      </w:pPr>
      <w:r>
        <w:tab/>
        <w:t xml:space="preserve">I am guided in my approach by the case of </w:t>
      </w:r>
      <w:r w:rsidRPr="00A676F3">
        <w:rPr>
          <w:i/>
        </w:rPr>
        <w:t>Chiriseri</w:t>
      </w:r>
      <w:r>
        <w:t xml:space="preserve"> v </w:t>
      </w:r>
      <w:r w:rsidRPr="00A676F3">
        <w:rPr>
          <w:i/>
        </w:rPr>
        <w:t>Plan International</w:t>
      </w:r>
      <w:r>
        <w:t xml:space="preserve"> </w:t>
      </w:r>
      <w:r w:rsidR="007E0012">
        <w:t>SC 56/02 which states that damages are calculated on the basis of the length of time, calculated from the date of dismissal, which it would reasonably take the dismissed employee to find alternative employ</w:t>
      </w:r>
      <w:r w:rsidR="007A727C">
        <w:t>ment.</w:t>
      </w:r>
    </w:p>
    <w:p w:rsidR="00EC1E8B" w:rsidRDefault="00EC1E8B" w:rsidP="00A676F3">
      <w:pPr>
        <w:jc w:val="both"/>
      </w:pPr>
    </w:p>
    <w:p w:rsidR="00EC1E8B" w:rsidRDefault="00EC1E8B" w:rsidP="0076113C">
      <w:pPr>
        <w:spacing w:line="360" w:lineRule="auto"/>
        <w:jc w:val="both"/>
      </w:pPr>
      <w:r>
        <w:tab/>
      </w:r>
      <w:r w:rsidR="00ED3C1E">
        <w:t xml:space="preserve">In </w:t>
      </w:r>
      <w:r w:rsidR="00ED3C1E" w:rsidRPr="001C656E">
        <w:rPr>
          <w:i/>
        </w:rPr>
        <w:t>Ambali</w:t>
      </w:r>
      <w:r w:rsidR="00ED3C1E">
        <w:t xml:space="preserve"> v </w:t>
      </w:r>
      <w:r w:rsidR="00ED3C1E" w:rsidRPr="001C656E">
        <w:rPr>
          <w:i/>
        </w:rPr>
        <w:t>Bata Shoe Company Limited</w:t>
      </w:r>
      <w:r w:rsidR="00ED3C1E">
        <w:t xml:space="preserve"> 1999 (1) ZLR 417 (SC) it was held that where </w:t>
      </w:r>
      <w:r w:rsidR="006368CD">
        <w:t>a person has been wrongfully dismissed and he seeks damages, he is entitled to be awarded the amount of wages or salary he would have earned had his contract not been prematurely</w:t>
      </w:r>
      <w:r w:rsidR="008D38C9">
        <w:t xml:space="preserve"> terminated.  He however has an obligation to mitigate his loss immediately. He must look for alternative employment</w:t>
      </w:r>
      <w:r w:rsidR="00AF7CC0">
        <w:t xml:space="preserve"> and should not sit around and do nothing.  If he does not look for alternative employment, his </w:t>
      </w:r>
      <w:r w:rsidR="00AF7CC0">
        <w:lastRenderedPageBreak/>
        <w:t>damages will be reduced and he will only be compensated for the period between his dismissal and the date</w:t>
      </w:r>
      <w:r w:rsidR="001C656E">
        <w:t xml:space="preserve"> when he could reasonably have been expected to find alternative employment.</w:t>
      </w:r>
    </w:p>
    <w:p w:rsidR="00A7434F" w:rsidRDefault="00A7434F" w:rsidP="00100ABB">
      <w:pPr>
        <w:jc w:val="both"/>
      </w:pPr>
    </w:p>
    <w:p w:rsidR="00A7434F" w:rsidRDefault="00A7434F" w:rsidP="0076113C">
      <w:pPr>
        <w:spacing w:line="360" w:lineRule="auto"/>
        <w:jc w:val="both"/>
      </w:pPr>
      <w:r>
        <w:tab/>
        <w:t xml:space="preserve">In the matter in casu, all 18 applicants do not possess any special </w:t>
      </w:r>
      <w:r w:rsidR="00C50ADB">
        <w:t>qualification or skills.  They gave evidence which points to all of them fal</w:t>
      </w:r>
      <w:r w:rsidR="0080766A">
        <w:t>ling within the general labour</w:t>
      </w:r>
      <w:r w:rsidR="00C50ADB">
        <w:t xml:space="preserve"> category as the tasks they </w:t>
      </w:r>
      <w:r w:rsidR="007D2383">
        <w:t>are able to perform and are performing require little skill and can be learned qui</w:t>
      </w:r>
      <w:r w:rsidR="003F1198">
        <w:t xml:space="preserve">ckly.  Their jobs are non descriptive and they do anything anybody wants them to do.  They do not require any specific </w:t>
      </w:r>
      <w:r w:rsidR="00B647FC">
        <w:t>training.</w:t>
      </w:r>
    </w:p>
    <w:p w:rsidR="00B85700" w:rsidRDefault="00B85700" w:rsidP="00100ABB">
      <w:pPr>
        <w:jc w:val="both"/>
      </w:pPr>
    </w:p>
    <w:p w:rsidR="00B85700" w:rsidRDefault="00B85700" w:rsidP="0076113C">
      <w:pPr>
        <w:spacing w:line="360" w:lineRule="auto"/>
        <w:jc w:val="both"/>
      </w:pPr>
      <w:r>
        <w:tab/>
        <w:t>It is my opinion that for the kind of</w:t>
      </w:r>
      <w:r w:rsidR="00A36DFE">
        <w:t xml:space="preserve"> general work, it would at most reasonably take each applicant six months to get alternative employment.  I now consider each applicant’s attempts to get </w:t>
      </w:r>
      <w:r w:rsidR="00BC6807">
        <w:t>alternative employment and their efforts at mitigating their loss.</w:t>
      </w:r>
    </w:p>
    <w:p w:rsidR="00BC6807" w:rsidRDefault="00BC6807" w:rsidP="00100ABB">
      <w:pPr>
        <w:jc w:val="both"/>
      </w:pPr>
    </w:p>
    <w:p w:rsidR="00BC6807" w:rsidRPr="00B364D9" w:rsidRDefault="00BC6807" w:rsidP="0076113C">
      <w:pPr>
        <w:spacing w:line="360" w:lineRule="auto"/>
        <w:jc w:val="both"/>
        <w:rPr>
          <w:u w:val="single"/>
        </w:rPr>
      </w:pPr>
      <w:r w:rsidRPr="00B364D9">
        <w:rPr>
          <w:u w:val="single"/>
        </w:rPr>
        <w:t>1</w:t>
      </w:r>
      <w:r w:rsidRPr="00B364D9">
        <w:rPr>
          <w:u w:val="single"/>
          <w:vertAlign w:val="superscript"/>
        </w:rPr>
        <w:t>st</w:t>
      </w:r>
      <w:r w:rsidR="0052774F">
        <w:rPr>
          <w:u w:val="single"/>
        </w:rPr>
        <w:t xml:space="preserve"> a</w:t>
      </w:r>
      <w:r w:rsidRPr="00B364D9">
        <w:rPr>
          <w:u w:val="single"/>
        </w:rPr>
        <w:t xml:space="preserve">pplicant </w:t>
      </w:r>
      <w:r w:rsidR="00F801F0" w:rsidRPr="00B364D9">
        <w:rPr>
          <w:u w:val="single"/>
        </w:rPr>
        <w:t>Bernard</w:t>
      </w:r>
      <w:r w:rsidRPr="00B364D9">
        <w:rPr>
          <w:u w:val="single"/>
        </w:rPr>
        <w:t xml:space="preserve"> Loti</w:t>
      </w:r>
    </w:p>
    <w:p w:rsidR="007B3923" w:rsidRDefault="00063D5D" w:rsidP="0076113C">
      <w:pPr>
        <w:spacing w:line="360" w:lineRule="auto"/>
        <w:jc w:val="both"/>
      </w:pPr>
      <w:r>
        <w:t>The 1</w:t>
      </w:r>
      <w:r w:rsidRPr="00063D5D">
        <w:rPr>
          <w:vertAlign w:val="superscript"/>
        </w:rPr>
        <w:t>st</w:t>
      </w:r>
      <w:r>
        <w:t xml:space="preserve"> applicant is currently vending fruits and makes a monthly income that averages $130 per month.  His attempt</w:t>
      </w:r>
      <w:r w:rsidR="000F6822">
        <w:t>s to get alternative employment have been unsuccessful.</w:t>
      </w:r>
    </w:p>
    <w:p w:rsidR="00C216E0" w:rsidRDefault="007B3923" w:rsidP="0076113C">
      <w:pPr>
        <w:spacing w:line="360" w:lineRule="auto"/>
        <w:jc w:val="both"/>
      </w:pPr>
      <w:r>
        <w:t>6 months damages at</w:t>
      </w:r>
      <w:r w:rsidR="00B364D9">
        <w:t xml:space="preserve"> </w:t>
      </w:r>
      <w:r w:rsidR="005A7A0A">
        <w:t>$308.64 per month</w:t>
      </w:r>
      <w:r w:rsidR="00B364D9">
        <w:tab/>
      </w:r>
      <w:r w:rsidR="00B364D9">
        <w:tab/>
        <w:t>=</w:t>
      </w:r>
      <w:r w:rsidR="00B364D9">
        <w:tab/>
        <w:t>$1 851.84</w:t>
      </w:r>
    </w:p>
    <w:p w:rsidR="007B3923" w:rsidRDefault="005A7A0A" w:rsidP="0076113C">
      <w:pPr>
        <w:spacing w:line="360" w:lineRule="auto"/>
        <w:jc w:val="both"/>
      </w:pPr>
      <w:r>
        <w:t>Less income from mitigation which is</w:t>
      </w:r>
      <w:r w:rsidR="00C216E0">
        <w:tab/>
      </w:r>
      <w:r w:rsidR="00C216E0">
        <w:tab/>
      </w:r>
      <w:r w:rsidR="00C216E0">
        <w:tab/>
      </w:r>
      <w:r w:rsidR="008138D0">
        <w:tab/>
      </w:r>
      <w:r>
        <w:t xml:space="preserve"> $</w:t>
      </w:r>
      <w:r w:rsidR="008138D0">
        <w:t>780.00</w:t>
      </w:r>
      <w:r w:rsidR="007B3923">
        <w:tab/>
      </w:r>
    </w:p>
    <w:p w:rsidR="001C7686" w:rsidRDefault="001C7686" w:rsidP="0076113C">
      <w:pPr>
        <w:spacing w:line="360" w:lineRule="auto"/>
        <w:jc w:val="both"/>
      </w:pPr>
      <w:r>
        <w:t>Balance due to 1</w:t>
      </w:r>
      <w:r w:rsidRPr="001C7686">
        <w:rPr>
          <w:vertAlign w:val="superscript"/>
        </w:rPr>
        <w:t>st</w:t>
      </w:r>
      <w:r>
        <w:t xml:space="preserve"> applicant</w:t>
      </w:r>
      <w:r w:rsidR="00C216E0">
        <w:tab/>
      </w:r>
      <w:r w:rsidR="00C216E0">
        <w:tab/>
      </w:r>
      <w:r w:rsidR="00C216E0">
        <w:tab/>
      </w:r>
      <w:r>
        <w:tab/>
        <w:t>=</w:t>
      </w:r>
      <w:r w:rsidR="00C216E0">
        <w:tab/>
        <w:t xml:space="preserve"> </w:t>
      </w:r>
      <w:r>
        <w:t>$1 071.84</w:t>
      </w:r>
    </w:p>
    <w:p w:rsidR="00B81BDA" w:rsidRDefault="00B81BDA" w:rsidP="0076113C">
      <w:pPr>
        <w:spacing w:line="360" w:lineRule="auto"/>
        <w:jc w:val="both"/>
      </w:pPr>
    </w:p>
    <w:p w:rsidR="00B81BDA" w:rsidRPr="001C2DE1" w:rsidRDefault="00B81BDA" w:rsidP="0076113C">
      <w:pPr>
        <w:spacing w:line="360" w:lineRule="auto"/>
        <w:jc w:val="both"/>
        <w:rPr>
          <w:u w:val="single"/>
        </w:rPr>
      </w:pPr>
      <w:r w:rsidRPr="001C2DE1">
        <w:rPr>
          <w:u w:val="single"/>
        </w:rPr>
        <w:t>2</w:t>
      </w:r>
      <w:r w:rsidRPr="001C2DE1">
        <w:rPr>
          <w:u w:val="single"/>
          <w:vertAlign w:val="superscript"/>
        </w:rPr>
        <w:t>nd</w:t>
      </w:r>
      <w:r w:rsidR="0052774F">
        <w:rPr>
          <w:u w:val="single"/>
        </w:rPr>
        <w:t xml:space="preserve"> a</w:t>
      </w:r>
      <w:r w:rsidRPr="001C2DE1">
        <w:rPr>
          <w:u w:val="single"/>
        </w:rPr>
        <w:t>pplicant – L Runánga</w:t>
      </w:r>
    </w:p>
    <w:p w:rsidR="004A4674" w:rsidRDefault="004A4674" w:rsidP="001C2DE1">
      <w:pPr>
        <w:spacing w:line="360" w:lineRule="auto"/>
        <w:jc w:val="both"/>
      </w:pPr>
      <w:r>
        <w:t>The 2</w:t>
      </w:r>
      <w:r w:rsidRPr="004A4674">
        <w:rPr>
          <w:vertAlign w:val="superscript"/>
        </w:rPr>
        <w:t>nd</w:t>
      </w:r>
      <w:r>
        <w:t xml:space="preserve"> applicant is </w:t>
      </w:r>
      <w:r w:rsidR="00C528F5">
        <w:t>survi</w:t>
      </w:r>
      <w:r w:rsidR="00C850E8">
        <w:t>ving</w:t>
      </w:r>
      <w:r>
        <w:t xml:space="preserve"> on farming and makes an average of $125.00 per months</w:t>
      </w:r>
      <w:r w:rsidR="00643373">
        <w:t>.</w:t>
      </w:r>
    </w:p>
    <w:p w:rsidR="00643373" w:rsidRDefault="001C2DE1" w:rsidP="0076113C">
      <w:pPr>
        <w:spacing w:line="360" w:lineRule="auto"/>
        <w:jc w:val="both"/>
      </w:pPr>
      <w:r>
        <w:t xml:space="preserve">6 months damages at </w:t>
      </w:r>
      <w:r w:rsidR="00643373">
        <w:t>$308</w:t>
      </w:r>
      <w:r w:rsidR="00BB5469">
        <w:t>.64 per month</w:t>
      </w:r>
      <w:r>
        <w:tab/>
      </w:r>
      <w:r>
        <w:tab/>
        <w:t>=</w:t>
      </w:r>
      <w:r w:rsidR="00B364D9">
        <w:tab/>
        <w:t>$1 851.84</w:t>
      </w:r>
    </w:p>
    <w:p w:rsidR="00E47A6D" w:rsidRDefault="00E47A6D" w:rsidP="0076113C">
      <w:pPr>
        <w:spacing w:line="360" w:lineRule="auto"/>
        <w:jc w:val="both"/>
      </w:pPr>
      <w:r>
        <w:t>Less income from mitigation</w:t>
      </w:r>
      <w:r w:rsidR="00E82097">
        <w:t xml:space="preserve"> </w:t>
      </w:r>
      <w:r w:rsidR="00B364D9">
        <w:tab/>
      </w:r>
      <w:r w:rsidR="00B364D9">
        <w:tab/>
      </w:r>
      <w:r w:rsidR="00B364D9">
        <w:tab/>
      </w:r>
      <w:r w:rsidR="00B364D9">
        <w:tab/>
      </w:r>
      <w:r w:rsidR="00E82097">
        <w:t xml:space="preserve"> </w:t>
      </w:r>
      <w:r w:rsidR="00E82097">
        <w:tab/>
        <w:t>$   750.00</w:t>
      </w:r>
    </w:p>
    <w:p w:rsidR="00E82097" w:rsidRDefault="00E82097" w:rsidP="0076113C">
      <w:pPr>
        <w:spacing w:line="360" w:lineRule="auto"/>
        <w:jc w:val="both"/>
      </w:pPr>
      <w:r>
        <w:t>Balance due to 2</w:t>
      </w:r>
      <w:r w:rsidRPr="00E82097">
        <w:rPr>
          <w:vertAlign w:val="superscript"/>
        </w:rPr>
        <w:t>nd</w:t>
      </w:r>
      <w:r>
        <w:t xml:space="preserve"> applicant</w:t>
      </w:r>
      <w:r w:rsidR="00B364D9">
        <w:tab/>
      </w:r>
      <w:r w:rsidR="00B364D9">
        <w:tab/>
      </w:r>
      <w:r w:rsidR="00B364D9">
        <w:tab/>
      </w:r>
      <w:r w:rsidR="00B364D9">
        <w:tab/>
      </w:r>
      <w:r>
        <w:tab/>
        <w:t>$</w:t>
      </w:r>
      <w:r w:rsidR="002C3E98">
        <w:t>1 101.84</w:t>
      </w:r>
    </w:p>
    <w:p w:rsidR="002C3E98" w:rsidRDefault="002C3E98" w:rsidP="00905E30">
      <w:pPr>
        <w:jc w:val="both"/>
      </w:pPr>
    </w:p>
    <w:p w:rsidR="002C3E98" w:rsidRPr="00571CC2" w:rsidRDefault="002C3E98" w:rsidP="0076113C">
      <w:pPr>
        <w:spacing w:line="360" w:lineRule="auto"/>
        <w:jc w:val="both"/>
        <w:rPr>
          <w:u w:val="single"/>
        </w:rPr>
      </w:pPr>
      <w:r w:rsidRPr="00571CC2">
        <w:rPr>
          <w:u w:val="single"/>
        </w:rPr>
        <w:t>3</w:t>
      </w:r>
      <w:r w:rsidRPr="00571CC2">
        <w:rPr>
          <w:u w:val="single"/>
          <w:vertAlign w:val="superscript"/>
        </w:rPr>
        <w:t>rd</w:t>
      </w:r>
      <w:r w:rsidR="0052774F">
        <w:rPr>
          <w:u w:val="single"/>
        </w:rPr>
        <w:t xml:space="preserve"> a</w:t>
      </w:r>
      <w:r w:rsidRPr="00571CC2">
        <w:rPr>
          <w:u w:val="single"/>
        </w:rPr>
        <w:t>pplicant Cuthbert Lionde</w:t>
      </w:r>
    </w:p>
    <w:p w:rsidR="002C3E98" w:rsidRDefault="0059031A" w:rsidP="0076113C">
      <w:pPr>
        <w:spacing w:line="360" w:lineRule="auto"/>
        <w:jc w:val="both"/>
      </w:pPr>
      <w:r>
        <w:lastRenderedPageBreak/>
        <w:t>The 3</w:t>
      </w:r>
      <w:r w:rsidRPr="0059031A">
        <w:rPr>
          <w:vertAlign w:val="superscript"/>
        </w:rPr>
        <w:t>rd</w:t>
      </w:r>
      <w:r>
        <w:t xml:space="preserve"> applicant currently loads </w:t>
      </w:r>
      <w:proofErr w:type="gramStart"/>
      <w:r w:rsidR="00C850E8">
        <w:t>l</w:t>
      </w:r>
      <w:r w:rsidR="0002797C">
        <w:t>orries</w:t>
      </w:r>
      <w:proofErr w:type="gramEnd"/>
      <w:r w:rsidR="0090245C">
        <w:t xml:space="preserve"> with sand a</w:t>
      </w:r>
      <w:r w:rsidR="00C850E8">
        <w:t>n</w:t>
      </w:r>
      <w:r w:rsidR="0090245C">
        <w:t>d makes an average of $100.00</w:t>
      </w:r>
      <w:r w:rsidR="00D76999">
        <w:t xml:space="preserve"> per month.</w:t>
      </w:r>
    </w:p>
    <w:p w:rsidR="00316B6E" w:rsidRDefault="00D76999" w:rsidP="0076113C">
      <w:pPr>
        <w:spacing w:line="360" w:lineRule="auto"/>
        <w:jc w:val="both"/>
      </w:pPr>
      <w:r>
        <w:t>6 months damages at</w:t>
      </w:r>
      <w:r w:rsidR="00316B6E">
        <w:t xml:space="preserve"> </w:t>
      </w:r>
      <w:r w:rsidR="00C2071D">
        <w:t>$308.64 per month</w:t>
      </w:r>
      <w:r w:rsidR="00316B6E">
        <w:tab/>
      </w:r>
      <w:r w:rsidR="00316B6E">
        <w:tab/>
        <w:t>=</w:t>
      </w:r>
      <w:r w:rsidR="00316B6E">
        <w:tab/>
        <w:t>$1 851.84</w:t>
      </w:r>
    </w:p>
    <w:p w:rsidR="00C2071D" w:rsidRDefault="00C2071D" w:rsidP="0076113C">
      <w:pPr>
        <w:spacing w:line="360" w:lineRule="auto"/>
        <w:jc w:val="both"/>
      </w:pPr>
      <w:r>
        <w:t xml:space="preserve">Less income from </w:t>
      </w:r>
      <w:r w:rsidR="00CF6260">
        <w:t>mitigation</w:t>
      </w:r>
      <w:r>
        <w:t xml:space="preserve"> which is</w:t>
      </w:r>
      <w:r w:rsidR="00316B6E">
        <w:tab/>
      </w:r>
      <w:r w:rsidR="00316B6E">
        <w:tab/>
      </w:r>
      <w:r w:rsidR="00316B6E">
        <w:tab/>
      </w:r>
      <w:r w:rsidR="00316B6E">
        <w:tab/>
      </w:r>
      <w:r w:rsidR="00CF6260">
        <w:t>$</w:t>
      </w:r>
      <w:r w:rsidR="009468EC">
        <w:t xml:space="preserve">   </w:t>
      </w:r>
      <w:r w:rsidR="00CF6260">
        <w:t>540.00</w:t>
      </w:r>
    </w:p>
    <w:p w:rsidR="00CF6260" w:rsidRDefault="00CF6260" w:rsidP="0076113C">
      <w:pPr>
        <w:spacing w:line="360" w:lineRule="auto"/>
        <w:jc w:val="both"/>
      </w:pPr>
      <w:r>
        <w:t xml:space="preserve">Due to </w:t>
      </w:r>
      <w:r w:rsidR="00F9173F">
        <w:t>3rd</w:t>
      </w:r>
      <w:r>
        <w:t xml:space="preserve"> applicant</w:t>
      </w:r>
      <w:r w:rsidR="00F27550">
        <w:tab/>
      </w:r>
      <w:r w:rsidR="009468EC">
        <w:tab/>
      </w:r>
      <w:r w:rsidR="009468EC">
        <w:tab/>
      </w:r>
      <w:r w:rsidR="009468EC">
        <w:tab/>
      </w:r>
      <w:r w:rsidR="001C65CF">
        <w:tab/>
      </w:r>
      <w:r w:rsidR="00F27550">
        <w:t xml:space="preserve"> =</w:t>
      </w:r>
      <w:r w:rsidR="00F27550">
        <w:tab/>
        <w:t>$1 311.84</w:t>
      </w:r>
    </w:p>
    <w:p w:rsidR="000F6822" w:rsidRDefault="000F6822" w:rsidP="00905E30">
      <w:pPr>
        <w:jc w:val="both"/>
      </w:pPr>
    </w:p>
    <w:p w:rsidR="000E3D33" w:rsidRPr="00571CC2" w:rsidRDefault="000E3D33" w:rsidP="0076113C">
      <w:pPr>
        <w:spacing w:line="360" w:lineRule="auto"/>
        <w:jc w:val="both"/>
        <w:rPr>
          <w:u w:val="single"/>
        </w:rPr>
      </w:pPr>
      <w:r w:rsidRPr="00571CC2">
        <w:rPr>
          <w:u w:val="single"/>
        </w:rPr>
        <w:t>4</w:t>
      </w:r>
      <w:r w:rsidRPr="00571CC2">
        <w:rPr>
          <w:u w:val="single"/>
          <w:vertAlign w:val="superscript"/>
        </w:rPr>
        <w:t>th</w:t>
      </w:r>
      <w:r w:rsidR="0052774F">
        <w:rPr>
          <w:u w:val="single"/>
        </w:rPr>
        <w:t xml:space="preserve"> a</w:t>
      </w:r>
      <w:r w:rsidRPr="00571CC2">
        <w:rPr>
          <w:u w:val="single"/>
        </w:rPr>
        <w:t>pplicant – P Gomi</w:t>
      </w:r>
    </w:p>
    <w:p w:rsidR="000E3D33" w:rsidRDefault="000E3D33" w:rsidP="0076113C">
      <w:pPr>
        <w:spacing w:line="360" w:lineRule="auto"/>
        <w:jc w:val="both"/>
      </w:pPr>
      <w:r>
        <w:t>The 4</w:t>
      </w:r>
      <w:r w:rsidRPr="000E3D33">
        <w:rPr>
          <w:vertAlign w:val="superscript"/>
        </w:rPr>
        <w:t>th</w:t>
      </w:r>
      <w:r>
        <w:t xml:space="preserve"> applicant is involved in farming and makes an average</w:t>
      </w:r>
      <w:r w:rsidR="005B0C6A">
        <w:t xml:space="preserve"> of $90 per month.</w:t>
      </w:r>
    </w:p>
    <w:p w:rsidR="009468EC" w:rsidRDefault="009468EC" w:rsidP="009468EC">
      <w:pPr>
        <w:spacing w:line="360" w:lineRule="auto"/>
        <w:jc w:val="both"/>
      </w:pPr>
      <w:r>
        <w:t xml:space="preserve">6 months damages at </w:t>
      </w:r>
      <w:r w:rsidR="005B0C6A">
        <w:t>$308.64</w:t>
      </w:r>
      <w:r>
        <w:tab/>
      </w:r>
      <w:r>
        <w:tab/>
      </w:r>
      <w:r>
        <w:tab/>
      </w:r>
      <w:r>
        <w:tab/>
        <w:t>=</w:t>
      </w:r>
      <w:r>
        <w:tab/>
        <w:t>$1 851.84</w:t>
      </w:r>
    </w:p>
    <w:p w:rsidR="00313BA1" w:rsidRDefault="00313BA1" w:rsidP="0076113C">
      <w:pPr>
        <w:spacing w:line="360" w:lineRule="auto"/>
        <w:jc w:val="both"/>
      </w:pPr>
      <w:r>
        <w:t xml:space="preserve">Less </w:t>
      </w:r>
      <w:r w:rsidR="003946B9">
        <w:t>income from mitigation which is</w:t>
      </w:r>
      <w:r w:rsidR="009468EC">
        <w:tab/>
      </w:r>
      <w:r w:rsidR="009468EC">
        <w:tab/>
      </w:r>
      <w:r w:rsidR="009468EC">
        <w:tab/>
      </w:r>
      <w:r w:rsidR="003946B9">
        <w:tab/>
        <w:t>$</w:t>
      </w:r>
      <w:r w:rsidR="009468EC">
        <w:t xml:space="preserve">  </w:t>
      </w:r>
      <w:r w:rsidR="003946B9">
        <w:t>540.00</w:t>
      </w:r>
    </w:p>
    <w:p w:rsidR="003946B9" w:rsidRDefault="003946B9" w:rsidP="0076113C">
      <w:pPr>
        <w:spacing w:line="360" w:lineRule="auto"/>
        <w:jc w:val="both"/>
      </w:pPr>
      <w:r>
        <w:t>Due to 4</w:t>
      </w:r>
      <w:r w:rsidRPr="003946B9">
        <w:rPr>
          <w:vertAlign w:val="superscript"/>
        </w:rPr>
        <w:t>th</w:t>
      </w:r>
      <w:r>
        <w:t xml:space="preserve"> applicant</w:t>
      </w:r>
      <w:r>
        <w:tab/>
      </w:r>
      <w:r w:rsidR="00820C4A">
        <w:tab/>
      </w:r>
      <w:r w:rsidR="00820C4A">
        <w:tab/>
      </w:r>
      <w:r w:rsidR="00820C4A">
        <w:tab/>
      </w:r>
      <w:r>
        <w:tab/>
      </w:r>
      <w:r>
        <w:tab/>
        <w:t>=</w:t>
      </w:r>
      <w:r>
        <w:tab/>
        <w:t>$1 311.84</w:t>
      </w:r>
      <w:r>
        <w:tab/>
      </w:r>
    </w:p>
    <w:p w:rsidR="006D6D43" w:rsidRDefault="006D6D43" w:rsidP="00905E30">
      <w:pPr>
        <w:jc w:val="both"/>
      </w:pPr>
    </w:p>
    <w:p w:rsidR="006D6D43" w:rsidRPr="00571CC2" w:rsidRDefault="006D6D43" w:rsidP="0076113C">
      <w:pPr>
        <w:spacing w:line="360" w:lineRule="auto"/>
        <w:jc w:val="both"/>
        <w:rPr>
          <w:u w:val="single"/>
        </w:rPr>
      </w:pPr>
      <w:r w:rsidRPr="00571CC2">
        <w:rPr>
          <w:u w:val="single"/>
        </w:rPr>
        <w:t>5</w:t>
      </w:r>
      <w:r w:rsidRPr="00571CC2">
        <w:rPr>
          <w:u w:val="single"/>
          <w:vertAlign w:val="superscript"/>
        </w:rPr>
        <w:t>th</w:t>
      </w:r>
      <w:r w:rsidR="0052774F">
        <w:rPr>
          <w:u w:val="single"/>
        </w:rPr>
        <w:t xml:space="preserve"> a</w:t>
      </w:r>
      <w:r w:rsidRPr="00571CC2">
        <w:rPr>
          <w:u w:val="single"/>
        </w:rPr>
        <w:t>pplicant Kezias Ngulube</w:t>
      </w:r>
    </w:p>
    <w:p w:rsidR="006D6D43" w:rsidRDefault="006D6D43" w:rsidP="0076113C">
      <w:pPr>
        <w:spacing w:line="360" w:lineRule="auto"/>
        <w:jc w:val="both"/>
      </w:pPr>
      <w:r>
        <w:t>The 5</w:t>
      </w:r>
      <w:r w:rsidRPr="006D6D43">
        <w:rPr>
          <w:vertAlign w:val="superscript"/>
        </w:rPr>
        <w:t>th</w:t>
      </w:r>
      <w:r>
        <w:t xml:space="preserve"> applicant is involved in farming and makes an average of $80 per month from such market gardening.</w:t>
      </w:r>
    </w:p>
    <w:p w:rsidR="00A674ED" w:rsidRDefault="00820C4A" w:rsidP="0076113C">
      <w:pPr>
        <w:spacing w:line="360" w:lineRule="auto"/>
        <w:jc w:val="both"/>
      </w:pPr>
      <w:r>
        <w:t xml:space="preserve">6 months damages at </w:t>
      </w:r>
      <w:r w:rsidR="00A674ED">
        <w:t>$308.64 per month</w:t>
      </w:r>
      <w:r>
        <w:tab/>
      </w:r>
      <w:r>
        <w:tab/>
        <w:t>=</w:t>
      </w:r>
      <w:r>
        <w:tab/>
        <w:t>$1 851.84</w:t>
      </w:r>
    </w:p>
    <w:p w:rsidR="00A80123" w:rsidRDefault="00A80123" w:rsidP="0076113C">
      <w:pPr>
        <w:spacing w:line="360" w:lineRule="auto"/>
        <w:jc w:val="both"/>
      </w:pPr>
      <w:r>
        <w:t>Less income from mitigation which is</w:t>
      </w:r>
      <w:r w:rsidR="00820C4A">
        <w:tab/>
      </w:r>
      <w:r w:rsidR="00820C4A">
        <w:tab/>
      </w:r>
      <w:r w:rsidR="00820C4A">
        <w:tab/>
      </w:r>
      <w:r>
        <w:tab/>
        <w:t xml:space="preserve"> $</w:t>
      </w:r>
      <w:r w:rsidR="00820C4A">
        <w:t xml:space="preserve"> </w:t>
      </w:r>
      <w:r>
        <w:t>480.00</w:t>
      </w:r>
    </w:p>
    <w:p w:rsidR="00A80123" w:rsidRDefault="00A80123" w:rsidP="0076113C">
      <w:pPr>
        <w:spacing w:line="360" w:lineRule="auto"/>
        <w:jc w:val="both"/>
      </w:pPr>
      <w:r>
        <w:t>Due to 5</w:t>
      </w:r>
      <w:r w:rsidRPr="00A80123">
        <w:rPr>
          <w:vertAlign w:val="superscript"/>
        </w:rPr>
        <w:t>th</w:t>
      </w:r>
      <w:r>
        <w:t xml:space="preserve"> applicant</w:t>
      </w:r>
      <w:r>
        <w:tab/>
      </w:r>
      <w:r w:rsidR="00820C4A">
        <w:tab/>
      </w:r>
      <w:r w:rsidR="00820C4A">
        <w:tab/>
      </w:r>
      <w:r w:rsidR="00820C4A">
        <w:tab/>
      </w:r>
      <w:r>
        <w:tab/>
      </w:r>
      <w:r>
        <w:tab/>
        <w:t>=</w:t>
      </w:r>
      <w:r>
        <w:tab/>
      </w:r>
      <w:r w:rsidR="00933AE6">
        <w:t>$1 371.84</w:t>
      </w:r>
    </w:p>
    <w:p w:rsidR="009F1AC6" w:rsidRDefault="009F1AC6" w:rsidP="00905E30">
      <w:pPr>
        <w:jc w:val="both"/>
      </w:pPr>
    </w:p>
    <w:p w:rsidR="009F1AC6" w:rsidRPr="00571CC2" w:rsidRDefault="009F1AC6" w:rsidP="0076113C">
      <w:pPr>
        <w:spacing w:line="360" w:lineRule="auto"/>
        <w:jc w:val="both"/>
        <w:rPr>
          <w:u w:val="single"/>
        </w:rPr>
      </w:pPr>
      <w:r w:rsidRPr="00571CC2">
        <w:rPr>
          <w:u w:val="single"/>
        </w:rPr>
        <w:t>6</w:t>
      </w:r>
      <w:r w:rsidRPr="00571CC2">
        <w:rPr>
          <w:u w:val="single"/>
          <w:vertAlign w:val="superscript"/>
        </w:rPr>
        <w:t>th</w:t>
      </w:r>
      <w:r w:rsidRPr="00571CC2">
        <w:rPr>
          <w:u w:val="single"/>
        </w:rPr>
        <w:t xml:space="preserve"> applicant </w:t>
      </w:r>
      <w:r w:rsidR="00A01618" w:rsidRPr="00571CC2">
        <w:rPr>
          <w:u w:val="single"/>
        </w:rPr>
        <w:t>Tongai Man</w:t>
      </w:r>
      <w:r w:rsidR="00571CC2">
        <w:rPr>
          <w:u w:val="single"/>
        </w:rPr>
        <w:t>diya</w:t>
      </w:r>
    </w:p>
    <w:p w:rsidR="009D2997" w:rsidRDefault="009D2997" w:rsidP="0076113C">
      <w:pPr>
        <w:spacing w:line="360" w:lineRule="auto"/>
        <w:jc w:val="both"/>
      </w:pPr>
      <w:r>
        <w:t>The 6</w:t>
      </w:r>
      <w:r w:rsidRPr="009D2997">
        <w:rPr>
          <w:vertAlign w:val="superscript"/>
        </w:rPr>
        <w:t>th</w:t>
      </w:r>
      <w:r>
        <w:t xml:space="preserve"> applicant got a job at a farm where he earns $43 per month after 7 months.  He claims to have been searching for alternative employment without success.</w:t>
      </w:r>
    </w:p>
    <w:p w:rsidR="009D2997" w:rsidRDefault="009E28DA" w:rsidP="0076113C">
      <w:pPr>
        <w:spacing w:line="360" w:lineRule="auto"/>
        <w:jc w:val="both"/>
      </w:pPr>
      <w:r>
        <w:t>The 6</w:t>
      </w:r>
      <w:r w:rsidRPr="009E28DA">
        <w:rPr>
          <w:vertAlign w:val="superscript"/>
        </w:rPr>
        <w:t>th</w:t>
      </w:r>
      <w:r>
        <w:t xml:space="preserve"> applicant is entitled to damages for 6 months at $308.64 per month</w:t>
      </w:r>
    </w:p>
    <w:p w:rsidR="006B2918" w:rsidRDefault="006B2918" w:rsidP="0076113C">
      <w:pPr>
        <w:spacing w:line="360" w:lineRule="auto"/>
        <w:jc w:val="both"/>
      </w:pPr>
      <w:r>
        <w:tab/>
      </w:r>
      <w:r>
        <w:tab/>
      </w:r>
      <w:r>
        <w:tab/>
      </w:r>
      <w:r>
        <w:tab/>
      </w:r>
      <w:r>
        <w:tab/>
      </w:r>
      <w:r>
        <w:tab/>
      </w:r>
      <w:r>
        <w:tab/>
      </w:r>
      <w:r>
        <w:tab/>
        <w:t>=</w:t>
      </w:r>
      <w:r w:rsidR="00820C4A">
        <w:tab/>
      </w:r>
      <w:r>
        <w:t xml:space="preserve"> $1 851.84</w:t>
      </w:r>
    </w:p>
    <w:p w:rsidR="006B2918" w:rsidRDefault="006B2918" w:rsidP="00905E30">
      <w:pPr>
        <w:jc w:val="both"/>
      </w:pPr>
    </w:p>
    <w:p w:rsidR="00283680" w:rsidRPr="00571CC2" w:rsidRDefault="006B2918" w:rsidP="0076113C">
      <w:pPr>
        <w:spacing w:line="360" w:lineRule="auto"/>
        <w:jc w:val="both"/>
        <w:rPr>
          <w:u w:val="single"/>
        </w:rPr>
      </w:pPr>
      <w:r w:rsidRPr="00571CC2">
        <w:rPr>
          <w:u w:val="single"/>
        </w:rPr>
        <w:t>7</w:t>
      </w:r>
      <w:r w:rsidRPr="00571CC2">
        <w:rPr>
          <w:u w:val="single"/>
          <w:vertAlign w:val="superscript"/>
        </w:rPr>
        <w:t>th</w:t>
      </w:r>
      <w:r w:rsidRPr="00571CC2">
        <w:rPr>
          <w:u w:val="single"/>
        </w:rPr>
        <w:t xml:space="preserve"> applicant</w:t>
      </w:r>
      <w:r w:rsidR="00283680" w:rsidRPr="00571CC2">
        <w:rPr>
          <w:u w:val="single"/>
        </w:rPr>
        <w:t xml:space="preserve"> Joseph Pute</w:t>
      </w:r>
    </w:p>
    <w:p w:rsidR="00283680" w:rsidRDefault="00283680" w:rsidP="0076113C">
      <w:pPr>
        <w:spacing w:line="360" w:lineRule="auto"/>
        <w:jc w:val="both"/>
      </w:pPr>
      <w:r>
        <w:t>The 7</w:t>
      </w:r>
      <w:r w:rsidRPr="00283680">
        <w:rPr>
          <w:vertAlign w:val="superscript"/>
        </w:rPr>
        <w:t>th</w:t>
      </w:r>
      <w:r w:rsidR="00D85E43">
        <w:t xml:space="preserve"> applicant is involved in the</w:t>
      </w:r>
      <w:r>
        <w:t xml:space="preserve"> business </w:t>
      </w:r>
      <w:r w:rsidR="00A43917">
        <w:t>of selling fish and he makes $60 per month.</w:t>
      </w:r>
    </w:p>
    <w:p w:rsidR="00A43917" w:rsidRDefault="00A43917" w:rsidP="0076113C">
      <w:pPr>
        <w:spacing w:line="360" w:lineRule="auto"/>
        <w:jc w:val="both"/>
      </w:pPr>
      <w:r>
        <w:t>6 months damages at $308.64 per month</w:t>
      </w:r>
      <w:r w:rsidR="005A485D">
        <w:tab/>
      </w:r>
      <w:r w:rsidR="005A485D">
        <w:tab/>
        <w:t xml:space="preserve">= </w:t>
      </w:r>
      <w:r w:rsidR="005A485D">
        <w:tab/>
        <w:t>$1 851.84</w:t>
      </w:r>
    </w:p>
    <w:p w:rsidR="005A485D" w:rsidRDefault="005A485D" w:rsidP="0076113C">
      <w:pPr>
        <w:spacing w:line="360" w:lineRule="auto"/>
        <w:jc w:val="both"/>
      </w:pPr>
      <w:r>
        <w:t>Less income from mitigation which is</w:t>
      </w:r>
      <w:r>
        <w:tab/>
      </w:r>
      <w:r>
        <w:tab/>
      </w:r>
      <w:r>
        <w:tab/>
      </w:r>
      <w:r>
        <w:tab/>
      </w:r>
      <w:r w:rsidR="00533A85">
        <w:t>$360.00</w:t>
      </w:r>
    </w:p>
    <w:p w:rsidR="00533A85" w:rsidRDefault="00533A85" w:rsidP="0076113C">
      <w:pPr>
        <w:spacing w:line="360" w:lineRule="auto"/>
        <w:jc w:val="both"/>
      </w:pPr>
      <w:r>
        <w:t>Due to 7</w:t>
      </w:r>
      <w:r w:rsidRPr="00533A85">
        <w:rPr>
          <w:vertAlign w:val="superscript"/>
        </w:rPr>
        <w:t>th</w:t>
      </w:r>
      <w:r>
        <w:t xml:space="preserve"> applicant</w:t>
      </w:r>
      <w:r>
        <w:tab/>
      </w:r>
      <w:r>
        <w:tab/>
      </w:r>
      <w:r>
        <w:tab/>
      </w:r>
      <w:r>
        <w:tab/>
      </w:r>
      <w:r>
        <w:tab/>
      </w:r>
      <w:r>
        <w:tab/>
        <w:t>=</w:t>
      </w:r>
      <w:r>
        <w:tab/>
        <w:t>$1 491.84</w:t>
      </w:r>
    </w:p>
    <w:p w:rsidR="00533A85" w:rsidRDefault="00533A85" w:rsidP="00905E30">
      <w:pPr>
        <w:jc w:val="both"/>
      </w:pPr>
    </w:p>
    <w:p w:rsidR="00533A85" w:rsidRPr="00571CC2" w:rsidRDefault="00533A85" w:rsidP="0076113C">
      <w:pPr>
        <w:spacing w:line="360" w:lineRule="auto"/>
        <w:jc w:val="both"/>
        <w:rPr>
          <w:u w:val="single"/>
        </w:rPr>
      </w:pPr>
      <w:r w:rsidRPr="00571CC2">
        <w:rPr>
          <w:u w:val="single"/>
        </w:rPr>
        <w:t>8</w:t>
      </w:r>
      <w:r w:rsidRPr="00571CC2">
        <w:rPr>
          <w:u w:val="single"/>
          <w:vertAlign w:val="superscript"/>
        </w:rPr>
        <w:t>th</w:t>
      </w:r>
      <w:r w:rsidRPr="00571CC2">
        <w:rPr>
          <w:u w:val="single"/>
        </w:rPr>
        <w:t xml:space="preserve"> applicant Trust Pio</w:t>
      </w:r>
    </w:p>
    <w:p w:rsidR="00907FC6" w:rsidRDefault="00907FC6" w:rsidP="0076113C">
      <w:pPr>
        <w:spacing w:line="360" w:lineRule="auto"/>
        <w:jc w:val="both"/>
      </w:pPr>
      <w:r>
        <w:lastRenderedPageBreak/>
        <w:t>The 8</w:t>
      </w:r>
      <w:r w:rsidRPr="00907FC6">
        <w:rPr>
          <w:vertAlign w:val="superscript"/>
        </w:rPr>
        <w:t>th</w:t>
      </w:r>
      <w:r>
        <w:t xml:space="preserve"> applicant has not done anything continuously to date to mitigate his loss.  He is planning to engage in farming in the next season.  He has done occasional part time jobs.</w:t>
      </w:r>
    </w:p>
    <w:p w:rsidR="00F00927" w:rsidRDefault="00F00927" w:rsidP="00905E30">
      <w:pPr>
        <w:jc w:val="both"/>
      </w:pPr>
    </w:p>
    <w:p w:rsidR="00F00927" w:rsidRDefault="00F00927" w:rsidP="0076113C">
      <w:pPr>
        <w:spacing w:line="360" w:lineRule="auto"/>
        <w:jc w:val="both"/>
      </w:pPr>
      <w:r>
        <w:t>The 8</w:t>
      </w:r>
      <w:r w:rsidRPr="00F00927">
        <w:rPr>
          <w:vertAlign w:val="superscript"/>
        </w:rPr>
        <w:t>th</w:t>
      </w:r>
      <w:r>
        <w:t xml:space="preserve"> applicant has done what the </w:t>
      </w:r>
      <w:r w:rsidRPr="0002797C">
        <w:rPr>
          <w:i/>
        </w:rPr>
        <w:t>Ambali case supra</w:t>
      </w:r>
      <w:r>
        <w:t xml:space="preserve"> says should not be done, </w:t>
      </w:r>
      <w:r w:rsidR="00C356BE">
        <w:t>that is, just sitting</w:t>
      </w:r>
      <w:r w:rsidR="00DF46D2">
        <w:t xml:space="preserve"> around.  His damages will be reduced on that account as he could not quantify to the court the income made from </w:t>
      </w:r>
      <w:r w:rsidR="00434DB2">
        <w:t>the part time jobs.</w:t>
      </w:r>
    </w:p>
    <w:p w:rsidR="00434DB2" w:rsidRDefault="00434DB2" w:rsidP="00905E30">
      <w:pPr>
        <w:jc w:val="both"/>
      </w:pPr>
    </w:p>
    <w:p w:rsidR="00434DB2" w:rsidRDefault="00434DB2" w:rsidP="0076113C">
      <w:pPr>
        <w:spacing w:line="360" w:lineRule="auto"/>
        <w:jc w:val="both"/>
      </w:pPr>
      <w:r>
        <w:t xml:space="preserve">I accordingly award to him damages for </w:t>
      </w:r>
      <w:r w:rsidR="00251CA2">
        <w:t>2</w:t>
      </w:r>
      <w:r>
        <w:t xml:space="preserve"> months only at $308.64 per month</w:t>
      </w:r>
    </w:p>
    <w:p w:rsidR="003C6DC1" w:rsidRDefault="002B7687" w:rsidP="0076113C">
      <w:pPr>
        <w:spacing w:line="360" w:lineRule="auto"/>
        <w:jc w:val="both"/>
      </w:pPr>
      <w:r>
        <w:tab/>
      </w:r>
      <w:r>
        <w:tab/>
      </w:r>
      <w:r>
        <w:tab/>
      </w:r>
      <w:r>
        <w:tab/>
      </w:r>
      <w:r>
        <w:tab/>
      </w:r>
      <w:r>
        <w:tab/>
      </w:r>
      <w:r>
        <w:tab/>
      </w:r>
      <w:r>
        <w:tab/>
      </w:r>
      <w:r w:rsidR="00A112CC">
        <w:t>=</w:t>
      </w:r>
      <w:r w:rsidR="00A112CC">
        <w:tab/>
        <w:t>$</w:t>
      </w:r>
      <w:r w:rsidR="00251CA2">
        <w:t>617.28</w:t>
      </w:r>
    </w:p>
    <w:p w:rsidR="00A112CC" w:rsidRDefault="00A112CC" w:rsidP="00905E30">
      <w:pPr>
        <w:jc w:val="both"/>
      </w:pPr>
    </w:p>
    <w:p w:rsidR="00A112CC" w:rsidRPr="003B18F2" w:rsidRDefault="00A112CC" w:rsidP="0076113C">
      <w:pPr>
        <w:spacing w:line="360" w:lineRule="auto"/>
        <w:jc w:val="both"/>
        <w:rPr>
          <w:u w:val="single"/>
        </w:rPr>
      </w:pPr>
      <w:r w:rsidRPr="003B18F2">
        <w:rPr>
          <w:u w:val="single"/>
        </w:rPr>
        <w:t>9</w:t>
      </w:r>
      <w:r w:rsidRPr="003B18F2">
        <w:rPr>
          <w:u w:val="single"/>
          <w:vertAlign w:val="superscript"/>
        </w:rPr>
        <w:t>th</w:t>
      </w:r>
      <w:r w:rsidR="003B18F2" w:rsidRPr="003B18F2">
        <w:rPr>
          <w:u w:val="single"/>
        </w:rPr>
        <w:t xml:space="preserve"> applicant Bamusi Musiya</w:t>
      </w:r>
    </w:p>
    <w:p w:rsidR="00A112CC" w:rsidRDefault="00A112CC" w:rsidP="0076113C">
      <w:pPr>
        <w:spacing w:line="360" w:lineRule="auto"/>
        <w:jc w:val="both"/>
      </w:pPr>
      <w:r>
        <w:t>Since his dismissal 9</w:t>
      </w:r>
      <w:r w:rsidRPr="00A112CC">
        <w:rPr>
          <w:vertAlign w:val="superscript"/>
        </w:rPr>
        <w:t>th</w:t>
      </w:r>
      <w:r>
        <w:t xml:space="preserve"> applicant is engaged in fishing and part time jobs making $50.00 per month</w:t>
      </w:r>
      <w:r w:rsidR="000D46CC">
        <w:t>.</w:t>
      </w:r>
    </w:p>
    <w:p w:rsidR="000D46CC" w:rsidRDefault="000D46CC" w:rsidP="0076113C">
      <w:pPr>
        <w:spacing w:line="360" w:lineRule="auto"/>
        <w:jc w:val="both"/>
      </w:pPr>
      <w:r>
        <w:t>6 months damages at $308.64 per month</w:t>
      </w:r>
      <w:r>
        <w:tab/>
      </w:r>
      <w:r>
        <w:tab/>
        <w:t>=</w:t>
      </w:r>
      <w:r>
        <w:tab/>
        <w:t>$1 851.84</w:t>
      </w:r>
    </w:p>
    <w:p w:rsidR="000D46CC" w:rsidRDefault="000D46CC" w:rsidP="0076113C">
      <w:pPr>
        <w:spacing w:line="360" w:lineRule="auto"/>
        <w:jc w:val="both"/>
      </w:pPr>
      <w:r>
        <w:t xml:space="preserve">Less income from mitigation which is </w:t>
      </w:r>
      <w:r w:rsidR="00CC394F">
        <w:tab/>
      </w:r>
      <w:r w:rsidR="00CC394F">
        <w:tab/>
      </w:r>
      <w:r w:rsidR="00CC394F">
        <w:tab/>
      </w:r>
      <w:r w:rsidR="00CC394F">
        <w:tab/>
      </w:r>
      <w:r>
        <w:t>$</w:t>
      </w:r>
      <w:r w:rsidR="00CC394F">
        <w:t xml:space="preserve">   </w:t>
      </w:r>
      <w:r>
        <w:t>300</w:t>
      </w:r>
      <w:r w:rsidR="00CC394F">
        <w:t>.00</w:t>
      </w:r>
    </w:p>
    <w:p w:rsidR="00CC394F" w:rsidRDefault="00CC394F" w:rsidP="0076113C">
      <w:pPr>
        <w:spacing w:line="360" w:lineRule="auto"/>
        <w:jc w:val="both"/>
      </w:pPr>
      <w:r>
        <w:t>Due to 9</w:t>
      </w:r>
      <w:r w:rsidRPr="00CC394F">
        <w:rPr>
          <w:vertAlign w:val="superscript"/>
        </w:rPr>
        <w:t>th</w:t>
      </w:r>
      <w:r>
        <w:t xml:space="preserve"> applicant </w:t>
      </w:r>
      <w:r>
        <w:tab/>
      </w:r>
      <w:r>
        <w:tab/>
      </w:r>
      <w:r>
        <w:tab/>
      </w:r>
      <w:r>
        <w:tab/>
      </w:r>
      <w:r>
        <w:tab/>
      </w:r>
      <w:r>
        <w:tab/>
        <w:t>=</w:t>
      </w:r>
      <w:r>
        <w:tab/>
        <w:t>$1 551.84</w:t>
      </w:r>
    </w:p>
    <w:p w:rsidR="00CC394F" w:rsidRDefault="00CC394F" w:rsidP="00905E30">
      <w:pPr>
        <w:jc w:val="both"/>
      </w:pPr>
    </w:p>
    <w:p w:rsidR="00E41D1D" w:rsidRPr="003B18F2" w:rsidRDefault="00E41D1D" w:rsidP="0076113C">
      <w:pPr>
        <w:spacing w:line="360" w:lineRule="auto"/>
        <w:jc w:val="both"/>
        <w:rPr>
          <w:u w:val="single"/>
        </w:rPr>
      </w:pPr>
      <w:r w:rsidRPr="003B18F2">
        <w:rPr>
          <w:u w:val="single"/>
        </w:rPr>
        <w:t>10</w:t>
      </w:r>
      <w:r w:rsidRPr="003B18F2">
        <w:rPr>
          <w:u w:val="single"/>
          <w:vertAlign w:val="superscript"/>
        </w:rPr>
        <w:t>th</w:t>
      </w:r>
      <w:r w:rsidRPr="003B18F2">
        <w:rPr>
          <w:u w:val="single"/>
        </w:rPr>
        <w:t xml:space="preserve"> applicant F Nyarenda</w:t>
      </w:r>
    </w:p>
    <w:p w:rsidR="00E41D1D" w:rsidRDefault="00E41D1D" w:rsidP="0076113C">
      <w:pPr>
        <w:spacing w:line="360" w:lineRule="auto"/>
        <w:jc w:val="both"/>
      </w:pPr>
      <w:r>
        <w:t>The 10</w:t>
      </w:r>
      <w:r w:rsidRPr="00E41D1D">
        <w:rPr>
          <w:vertAlign w:val="superscript"/>
        </w:rPr>
        <w:t>th</w:t>
      </w:r>
      <w:r>
        <w:t xml:space="preserve"> applicant is a shoe repairer. He makes an average of $75 per month</w:t>
      </w:r>
    </w:p>
    <w:p w:rsidR="00E41D1D" w:rsidRDefault="00E41D1D" w:rsidP="0076113C">
      <w:pPr>
        <w:spacing w:line="360" w:lineRule="auto"/>
        <w:jc w:val="both"/>
      </w:pPr>
      <w:r>
        <w:t>6 months damages at</w:t>
      </w:r>
      <w:r w:rsidR="004707D8">
        <w:t xml:space="preserve"> $308.64 per month</w:t>
      </w:r>
      <w:r w:rsidR="004707D8">
        <w:tab/>
      </w:r>
      <w:r w:rsidR="004707D8">
        <w:tab/>
        <w:t>=</w:t>
      </w:r>
      <w:r w:rsidR="004707D8">
        <w:tab/>
        <w:t>$</w:t>
      </w:r>
      <w:r w:rsidR="00167BC1">
        <w:t>1 851.84</w:t>
      </w:r>
    </w:p>
    <w:p w:rsidR="00167BC1" w:rsidRDefault="00167BC1" w:rsidP="0076113C">
      <w:pPr>
        <w:spacing w:line="360" w:lineRule="auto"/>
        <w:jc w:val="both"/>
      </w:pPr>
      <w:r>
        <w:t>Less income from mitigation which is</w:t>
      </w:r>
      <w:r>
        <w:tab/>
      </w:r>
      <w:r>
        <w:tab/>
      </w:r>
      <w:r>
        <w:tab/>
      </w:r>
      <w:r>
        <w:tab/>
        <w:t>$   450</w:t>
      </w:r>
    </w:p>
    <w:p w:rsidR="00167BC1" w:rsidRDefault="00167BC1" w:rsidP="0076113C">
      <w:pPr>
        <w:spacing w:line="360" w:lineRule="auto"/>
        <w:jc w:val="both"/>
      </w:pPr>
      <w:r>
        <w:t>Due to 10</w:t>
      </w:r>
      <w:r w:rsidRPr="00167BC1">
        <w:rPr>
          <w:vertAlign w:val="superscript"/>
        </w:rPr>
        <w:t>th</w:t>
      </w:r>
      <w:r>
        <w:t xml:space="preserve"> applicant</w:t>
      </w:r>
      <w:r>
        <w:tab/>
      </w:r>
      <w:r>
        <w:tab/>
      </w:r>
      <w:r>
        <w:tab/>
      </w:r>
      <w:r>
        <w:tab/>
      </w:r>
      <w:r>
        <w:tab/>
      </w:r>
      <w:r w:rsidR="00D368BE">
        <w:t xml:space="preserve">= </w:t>
      </w:r>
      <w:r w:rsidR="00D368BE">
        <w:tab/>
        <w:t>$1 401.84</w:t>
      </w:r>
    </w:p>
    <w:p w:rsidR="00D368BE" w:rsidRDefault="00D368BE" w:rsidP="00905E30">
      <w:pPr>
        <w:jc w:val="both"/>
      </w:pPr>
    </w:p>
    <w:p w:rsidR="00D368BE" w:rsidRPr="003B18F2" w:rsidRDefault="00D368BE" w:rsidP="0076113C">
      <w:pPr>
        <w:spacing w:line="360" w:lineRule="auto"/>
        <w:jc w:val="both"/>
        <w:rPr>
          <w:u w:val="single"/>
        </w:rPr>
      </w:pPr>
      <w:r w:rsidRPr="003B18F2">
        <w:rPr>
          <w:u w:val="single"/>
        </w:rPr>
        <w:t>11</w:t>
      </w:r>
      <w:r w:rsidRPr="003B18F2">
        <w:rPr>
          <w:u w:val="single"/>
          <w:vertAlign w:val="superscript"/>
        </w:rPr>
        <w:t>th</w:t>
      </w:r>
      <w:r w:rsidRPr="003B18F2">
        <w:rPr>
          <w:u w:val="single"/>
        </w:rPr>
        <w:t xml:space="preserve"> applicant T Muzengeza</w:t>
      </w:r>
    </w:p>
    <w:p w:rsidR="002D49E7" w:rsidRDefault="002D49E7" w:rsidP="0076113C">
      <w:pPr>
        <w:spacing w:line="360" w:lineRule="auto"/>
        <w:jc w:val="both"/>
      </w:pPr>
      <w:r>
        <w:t>The 11</w:t>
      </w:r>
      <w:r w:rsidRPr="002D49E7">
        <w:rPr>
          <w:vertAlign w:val="superscript"/>
        </w:rPr>
        <w:t>th</w:t>
      </w:r>
      <w:r>
        <w:t xml:space="preserve"> applicant is survi</w:t>
      </w:r>
      <w:r w:rsidR="00346FFC">
        <w:t>vi</w:t>
      </w:r>
      <w:r>
        <w:t>ng on selling sand realizing approximately</w:t>
      </w:r>
      <w:r w:rsidR="000709AB">
        <w:t xml:space="preserve"> $80 per month.  He has unsuccessfully sought alternative employment.</w:t>
      </w:r>
    </w:p>
    <w:p w:rsidR="000709AB" w:rsidRDefault="000709AB" w:rsidP="0076113C">
      <w:pPr>
        <w:spacing w:line="360" w:lineRule="auto"/>
        <w:jc w:val="both"/>
      </w:pPr>
      <w:r>
        <w:t>6 months damages at $308.64 per month</w:t>
      </w:r>
      <w:r w:rsidR="00CD4091">
        <w:tab/>
      </w:r>
      <w:r w:rsidR="00CD4091">
        <w:tab/>
        <w:t>=</w:t>
      </w:r>
      <w:r w:rsidR="00CD4091">
        <w:tab/>
        <w:t>$1 851.84</w:t>
      </w:r>
    </w:p>
    <w:p w:rsidR="00CD4091" w:rsidRDefault="00D32F09" w:rsidP="0076113C">
      <w:pPr>
        <w:spacing w:line="360" w:lineRule="auto"/>
        <w:jc w:val="both"/>
      </w:pPr>
      <w:r>
        <w:t xml:space="preserve">Less income from mitigation which is </w:t>
      </w:r>
      <w:r>
        <w:tab/>
      </w:r>
      <w:r>
        <w:tab/>
      </w:r>
      <w:r>
        <w:tab/>
      </w:r>
      <w:r>
        <w:tab/>
        <w:t xml:space="preserve">$  </w:t>
      </w:r>
      <w:r w:rsidR="00C00EEF">
        <w:t>480.00</w:t>
      </w:r>
    </w:p>
    <w:p w:rsidR="00C00EEF" w:rsidRDefault="00C00EEF" w:rsidP="0076113C">
      <w:pPr>
        <w:spacing w:line="360" w:lineRule="auto"/>
        <w:jc w:val="both"/>
      </w:pPr>
      <w:r>
        <w:t>Due to 11</w:t>
      </w:r>
      <w:r w:rsidRPr="00C00EEF">
        <w:rPr>
          <w:vertAlign w:val="superscript"/>
        </w:rPr>
        <w:t>th</w:t>
      </w:r>
      <w:r>
        <w:t xml:space="preserve"> applicant</w:t>
      </w:r>
      <w:r>
        <w:tab/>
      </w:r>
      <w:r>
        <w:tab/>
      </w:r>
      <w:r>
        <w:tab/>
      </w:r>
      <w:r>
        <w:tab/>
      </w:r>
      <w:r>
        <w:tab/>
        <w:t>=</w:t>
      </w:r>
      <w:r>
        <w:tab/>
        <w:t>$1 371.84</w:t>
      </w:r>
    </w:p>
    <w:p w:rsidR="00C00EEF" w:rsidRDefault="00C00EEF" w:rsidP="00905E30">
      <w:pPr>
        <w:jc w:val="both"/>
      </w:pPr>
    </w:p>
    <w:p w:rsidR="00C00EEF" w:rsidRPr="003B18F2" w:rsidRDefault="00C00EEF" w:rsidP="0076113C">
      <w:pPr>
        <w:spacing w:line="360" w:lineRule="auto"/>
        <w:jc w:val="both"/>
        <w:rPr>
          <w:u w:val="single"/>
        </w:rPr>
      </w:pPr>
      <w:r w:rsidRPr="003B18F2">
        <w:rPr>
          <w:u w:val="single"/>
        </w:rPr>
        <w:t>12</w:t>
      </w:r>
      <w:r w:rsidRPr="003B18F2">
        <w:rPr>
          <w:u w:val="single"/>
          <w:vertAlign w:val="superscript"/>
        </w:rPr>
        <w:t>th</w:t>
      </w:r>
      <w:r w:rsidRPr="003B18F2">
        <w:rPr>
          <w:u w:val="single"/>
        </w:rPr>
        <w:t xml:space="preserve"> applicant I. Mutata</w:t>
      </w:r>
    </w:p>
    <w:p w:rsidR="00174400" w:rsidRDefault="00174400" w:rsidP="0076113C">
      <w:pPr>
        <w:spacing w:line="360" w:lineRule="auto"/>
        <w:jc w:val="both"/>
      </w:pPr>
      <w:r>
        <w:t>The 12</w:t>
      </w:r>
      <w:r w:rsidRPr="00174400">
        <w:rPr>
          <w:vertAlign w:val="superscript"/>
        </w:rPr>
        <w:t>th</w:t>
      </w:r>
      <w:r>
        <w:t xml:space="preserve"> applicant is engaged in farming from which  gets $90 per</w:t>
      </w:r>
      <w:r w:rsidR="00494E58">
        <w:t xml:space="preserve"> month.</w:t>
      </w:r>
    </w:p>
    <w:p w:rsidR="00494E58" w:rsidRDefault="00494E58" w:rsidP="0076113C">
      <w:pPr>
        <w:spacing w:line="360" w:lineRule="auto"/>
        <w:jc w:val="both"/>
      </w:pPr>
      <w:r>
        <w:t>6 months damages at $308.64 per month</w:t>
      </w:r>
      <w:r w:rsidR="00231E5C">
        <w:tab/>
      </w:r>
      <w:r w:rsidR="00231E5C">
        <w:tab/>
        <w:t>=</w:t>
      </w:r>
      <w:r w:rsidR="00231E5C">
        <w:tab/>
        <w:t>$1 851.84</w:t>
      </w:r>
    </w:p>
    <w:p w:rsidR="00231E5C" w:rsidRDefault="00494E58" w:rsidP="0076113C">
      <w:pPr>
        <w:spacing w:line="360" w:lineRule="auto"/>
        <w:jc w:val="both"/>
      </w:pPr>
      <w:r>
        <w:lastRenderedPageBreak/>
        <w:t>Less income from mitigation which</w:t>
      </w:r>
      <w:r w:rsidR="00231E5C">
        <w:t xml:space="preserve"> is </w:t>
      </w:r>
      <w:r w:rsidR="00231E5C">
        <w:tab/>
      </w:r>
      <w:r w:rsidR="00231E5C">
        <w:tab/>
      </w:r>
      <w:r w:rsidR="00231E5C">
        <w:tab/>
      </w:r>
      <w:r w:rsidR="00231E5C">
        <w:tab/>
        <w:t>$   540.00</w:t>
      </w:r>
    </w:p>
    <w:p w:rsidR="00C8302C" w:rsidRDefault="00231E5C" w:rsidP="0076113C">
      <w:pPr>
        <w:spacing w:line="360" w:lineRule="auto"/>
        <w:jc w:val="both"/>
      </w:pPr>
      <w:r>
        <w:t>Due to 12</w:t>
      </w:r>
      <w:r w:rsidRPr="00231E5C">
        <w:rPr>
          <w:vertAlign w:val="superscript"/>
        </w:rPr>
        <w:t>th</w:t>
      </w:r>
      <w:r>
        <w:t xml:space="preserve"> applicant</w:t>
      </w:r>
      <w:r>
        <w:tab/>
      </w:r>
      <w:r>
        <w:tab/>
      </w:r>
      <w:r>
        <w:tab/>
      </w:r>
      <w:r>
        <w:tab/>
      </w:r>
      <w:r>
        <w:tab/>
      </w:r>
      <w:r w:rsidR="00C8302C">
        <w:t>=</w:t>
      </w:r>
      <w:r w:rsidR="00C8302C">
        <w:tab/>
        <w:t>$1 311.84</w:t>
      </w:r>
    </w:p>
    <w:p w:rsidR="00C8302C" w:rsidRDefault="00C8302C" w:rsidP="00905E30">
      <w:pPr>
        <w:jc w:val="both"/>
      </w:pPr>
    </w:p>
    <w:p w:rsidR="00C8302C" w:rsidRPr="003B18F2" w:rsidRDefault="00C8302C" w:rsidP="0076113C">
      <w:pPr>
        <w:spacing w:line="360" w:lineRule="auto"/>
        <w:jc w:val="both"/>
        <w:rPr>
          <w:u w:val="single"/>
        </w:rPr>
      </w:pPr>
      <w:r w:rsidRPr="003B18F2">
        <w:rPr>
          <w:u w:val="single"/>
        </w:rPr>
        <w:t>13</w:t>
      </w:r>
      <w:r w:rsidRPr="003B18F2">
        <w:rPr>
          <w:u w:val="single"/>
          <w:vertAlign w:val="superscript"/>
        </w:rPr>
        <w:t>th</w:t>
      </w:r>
      <w:r w:rsidRPr="003B18F2">
        <w:rPr>
          <w:u w:val="single"/>
        </w:rPr>
        <w:t xml:space="preserve"> applicant Gilbert Naison</w:t>
      </w:r>
    </w:p>
    <w:p w:rsidR="00BC40FD" w:rsidRDefault="00C8302C" w:rsidP="00C8302C">
      <w:pPr>
        <w:spacing w:line="360" w:lineRule="auto"/>
        <w:jc w:val="both"/>
      </w:pPr>
      <w:r>
        <w:t>The 13</w:t>
      </w:r>
      <w:r w:rsidRPr="00C8302C">
        <w:rPr>
          <w:vertAlign w:val="superscript"/>
        </w:rPr>
        <w:t>th</w:t>
      </w:r>
      <w:r>
        <w:t xml:space="preserve"> applicant is engaged in selling</w:t>
      </w:r>
      <w:r w:rsidR="00BC40FD">
        <w:t xml:space="preserve"> fish realizing an average </w:t>
      </w:r>
      <w:r w:rsidR="00F60098">
        <w:t>amount of $75 per month.</w:t>
      </w:r>
    </w:p>
    <w:p w:rsidR="00F60098" w:rsidRDefault="00F60098" w:rsidP="00C8302C">
      <w:pPr>
        <w:spacing w:line="360" w:lineRule="auto"/>
        <w:jc w:val="both"/>
      </w:pPr>
      <w:r>
        <w:t>6 months damages at $308.64 per month</w:t>
      </w:r>
      <w:r>
        <w:tab/>
      </w:r>
      <w:r>
        <w:tab/>
        <w:t>=</w:t>
      </w:r>
      <w:r>
        <w:tab/>
        <w:t>$1</w:t>
      </w:r>
      <w:r w:rsidR="009808A7">
        <w:t xml:space="preserve"> 851.84</w:t>
      </w:r>
    </w:p>
    <w:p w:rsidR="009808A7" w:rsidRDefault="009808A7" w:rsidP="00C8302C">
      <w:pPr>
        <w:spacing w:line="360" w:lineRule="auto"/>
        <w:jc w:val="both"/>
      </w:pPr>
      <w:r>
        <w:t xml:space="preserve">Less income from mitigation which is </w:t>
      </w:r>
      <w:r>
        <w:tab/>
      </w:r>
      <w:r>
        <w:tab/>
      </w:r>
      <w:r>
        <w:tab/>
      </w:r>
      <w:r>
        <w:tab/>
      </w:r>
      <w:r w:rsidR="0085568F">
        <w:t>$   450.00</w:t>
      </w:r>
    </w:p>
    <w:p w:rsidR="0085568F" w:rsidRDefault="00C618C5" w:rsidP="00C8302C">
      <w:pPr>
        <w:spacing w:line="360" w:lineRule="auto"/>
        <w:jc w:val="both"/>
      </w:pPr>
      <w:r>
        <w:t xml:space="preserve">Due to </w:t>
      </w:r>
      <w:proofErr w:type="gramStart"/>
      <w:r>
        <w:t>13</w:t>
      </w:r>
      <w:r w:rsidRPr="00C618C5">
        <w:rPr>
          <w:vertAlign w:val="superscript"/>
        </w:rPr>
        <w:t>th</w:t>
      </w:r>
      <w:r>
        <w:t xml:space="preserve"> </w:t>
      </w:r>
      <w:r w:rsidR="0085568F">
        <w:t xml:space="preserve"> applicant</w:t>
      </w:r>
      <w:proofErr w:type="gramEnd"/>
      <w:r w:rsidR="0085568F">
        <w:tab/>
      </w:r>
      <w:r w:rsidR="0085568F">
        <w:tab/>
      </w:r>
      <w:r w:rsidR="0085568F">
        <w:tab/>
      </w:r>
      <w:r w:rsidR="0085568F">
        <w:tab/>
      </w:r>
      <w:r w:rsidR="0085568F">
        <w:tab/>
        <w:t>=</w:t>
      </w:r>
      <w:r w:rsidR="0085568F">
        <w:tab/>
        <w:t>$1 401.84</w:t>
      </w:r>
    </w:p>
    <w:p w:rsidR="0085568F" w:rsidRDefault="0085568F" w:rsidP="00905E30">
      <w:pPr>
        <w:jc w:val="both"/>
      </w:pPr>
    </w:p>
    <w:p w:rsidR="003B18F2" w:rsidRPr="0052774F" w:rsidRDefault="003B18F2" w:rsidP="00C8302C">
      <w:pPr>
        <w:spacing w:line="360" w:lineRule="auto"/>
        <w:jc w:val="both"/>
        <w:rPr>
          <w:u w:val="single"/>
        </w:rPr>
      </w:pPr>
      <w:r w:rsidRPr="0052774F">
        <w:rPr>
          <w:u w:val="single"/>
        </w:rPr>
        <w:t>14</w:t>
      </w:r>
      <w:r w:rsidRPr="0052774F">
        <w:rPr>
          <w:u w:val="single"/>
          <w:vertAlign w:val="superscript"/>
        </w:rPr>
        <w:t>th</w:t>
      </w:r>
      <w:r w:rsidRPr="0052774F">
        <w:rPr>
          <w:u w:val="single"/>
        </w:rPr>
        <w:t xml:space="preserve"> applicant</w:t>
      </w:r>
      <w:r w:rsidR="008D19F3" w:rsidRPr="0052774F">
        <w:rPr>
          <w:u w:val="single"/>
        </w:rPr>
        <w:t xml:space="preserve"> </w:t>
      </w:r>
      <w:r w:rsidR="00A347FF" w:rsidRPr="0052774F">
        <w:rPr>
          <w:u w:val="single"/>
        </w:rPr>
        <w:t>Petunia Tongani</w:t>
      </w:r>
    </w:p>
    <w:p w:rsidR="00A347FF" w:rsidRDefault="00A347FF" w:rsidP="00C8302C">
      <w:pPr>
        <w:spacing w:line="360" w:lineRule="auto"/>
        <w:jc w:val="both"/>
      </w:pPr>
      <w:r>
        <w:t>The 14</w:t>
      </w:r>
      <w:r w:rsidRPr="00A347FF">
        <w:rPr>
          <w:vertAlign w:val="superscript"/>
        </w:rPr>
        <w:t>th</w:t>
      </w:r>
      <w:r>
        <w:t xml:space="preserve"> applicant says she has been engaged in farming but this year her crops were affected by the drought</w:t>
      </w:r>
      <w:r w:rsidR="008B6E6C">
        <w:t xml:space="preserve">. </w:t>
      </w:r>
      <w:r w:rsidR="004E3513">
        <w:t xml:space="preserve"> She has not realized any profit from the farming.</w:t>
      </w:r>
    </w:p>
    <w:p w:rsidR="004E3513" w:rsidRDefault="004E3513" w:rsidP="00C8302C">
      <w:pPr>
        <w:spacing w:line="360" w:lineRule="auto"/>
        <w:jc w:val="both"/>
      </w:pPr>
      <w:r>
        <w:t>Applicant seems not have done much to mitigate her loss.  According</w:t>
      </w:r>
      <w:r w:rsidR="00302666">
        <w:t>ly</w:t>
      </w:r>
      <w:r>
        <w:t xml:space="preserve"> her damages are reduced</w:t>
      </w:r>
      <w:r w:rsidR="00B13761">
        <w:t xml:space="preserve"> to 3</w:t>
      </w:r>
      <w:r>
        <w:t xml:space="preserve"> months</w:t>
      </w:r>
      <w:r w:rsidR="00613179">
        <w:t xml:space="preserve"> only</w:t>
      </w:r>
    </w:p>
    <w:p w:rsidR="00613179" w:rsidRDefault="00613179" w:rsidP="00C8302C">
      <w:pPr>
        <w:spacing w:line="360" w:lineRule="auto"/>
        <w:jc w:val="both"/>
      </w:pPr>
      <w:r>
        <w:t>Due to 14</w:t>
      </w:r>
      <w:r w:rsidRPr="00613179">
        <w:rPr>
          <w:vertAlign w:val="superscript"/>
        </w:rPr>
        <w:t>th</w:t>
      </w:r>
      <w:r>
        <w:t xml:space="preserve"> applicant </w:t>
      </w:r>
      <w:r w:rsidR="0016461E">
        <w:t>at</w:t>
      </w:r>
      <w:r>
        <w:t xml:space="preserve"> $308.6</w:t>
      </w:r>
      <w:r w:rsidR="0016461E">
        <w:t xml:space="preserve">4 per month for </w:t>
      </w:r>
      <w:r w:rsidR="00B13761">
        <w:t>3</w:t>
      </w:r>
      <w:r w:rsidR="0016461E">
        <w:t xml:space="preserve"> months =</w:t>
      </w:r>
      <w:r w:rsidR="0016461E">
        <w:tab/>
        <w:t xml:space="preserve">  $</w:t>
      </w:r>
      <w:r w:rsidR="00B13761">
        <w:t>925.92</w:t>
      </w:r>
    </w:p>
    <w:p w:rsidR="00F80E3F" w:rsidRDefault="00F80E3F" w:rsidP="00905E30">
      <w:pPr>
        <w:jc w:val="both"/>
      </w:pPr>
    </w:p>
    <w:p w:rsidR="00F80E3F" w:rsidRPr="0052774F" w:rsidRDefault="00F80E3F" w:rsidP="00C8302C">
      <w:pPr>
        <w:spacing w:line="360" w:lineRule="auto"/>
        <w:jc w:val="both"/>
        <w:rPr>
          <w:u w:val="single"/>
        </w:rPr>
      </w:pPr>
      <w:r w:rsidRPr="0052774F">
        <w:rPr>
          <w:u w:val="single"/>
        </w:rPr>
        <w:t>15</w:t>
      </w:r>
      <w:r w:rsidRPr="0052774F">
        <w:rPr>
          <w:u w:val="single"/>
          <w:vertAlign w:val="superscript"/>
        </w:rPr>
        <w:t>th</w:t>
      </w:r>
      <w:r w:rsidRPr="0052774F">
        <w:rPr>
          <w:u w:val="single"/>
        </w:rPr>
        <w:t xml:space="preserve"> applicant L Handiwatch</w:t>
      </w:r>
    </w:p>
    <w:p w:rsidR="00F80E3F" w:rsidRDefault="00F80E3F" w:rsidP="00C8302C">
      <w:pPr>
        <w:spacing w:line="360" w:lineRule="auto"/>
        <w:jc w:val="both"/>
      </w:pPr>
      <w:r>
        <w:t>The 15</w:t>
      </w:r>
      <w:r w:rsidRPr="00F80E3F">
        <w:rPr>
          <w:vertAlign w:val="superscript"/>
        </w:rPr>
        <w:t>th</w:t>
      </w:r>
      <w:r>
        <w:t xml:space="preserve"> applicant is selling </w:t>
      </w:r>
      <w:r w:rsidR="00302666">
        <w:t>fish worms</w:t>
      </w:r>
      <w:r>
        <w:t xml:space="preserve"> and realizing </w:t>
      </w:r>
      <w:r w:rsidR="0052774F">
        <w:t>$60 per month.</w:t>
      </w:r>
    </w:p>
    <w:p w:rsidR="00B9404A" w:rsidRDefault="00B9404A" w:rsidP="00C8302C">
      <w:pPr>
        <w:spacing w:line="360" w:lineRule="auto"/>
        <w:jc w:val="both"/>
      </w:pPr>
      <w:r>
        <w:t>6 months damages at $308.64 per month</w:t>
      </w:r>
      <w:r>
        <w:tab/>
      </w:r>
      <w:r>
        <w:tab/>
        <w:t>=</w:t>
      </w:r>
      <w:r>
        <w:tab/>
      </w:r>
      <w:r w:rsidR="002C2B35">
        <w:t>$1 851.84</w:t>
      </w:r>
    </w:p>
    <w:p w:rsidR="002C2B35" w:rsidRDefault="002C2B35" w:rsidP="00C8302C">
      <w:pPr>
        <w:spacing w:line="360" w:lineRule="auto"/>
        <w:jc w:val="both"/>
      </w:pPr>
      <w:r>
        <w:t xml:space="preserve">Less income from mitigation which is </w:t>
      </w:r>
      <w:r>
        <w:tab/>
      </w:r>
      <w:r>
        <w:tab/>
      </w:r>
      <w:r>
        <w:tab/>
      </w:r>
      <w:r>
        <w:tab/>
      </w:r>
      <w:r w:rsidR="00D96703">
        <w:t>$   360.00</w:t>
      </w:r>
    </w:p>
    <w:p w:rsidR="00D96703" w:rsidRDefault="00D96703" w:rsidP="00C8302C">
      <w:pPr>
        <w:spacing w:line="360" w:lineRule="auto"/>
        <w:jc w:val="both"/>
      </w:pPr>
      <w:r>
        <w:t>Due to 15</w:t>
      </w:r>
      <w:r w:rsidR="00421539" w:rsidRPr="00421539">
        <w:rPr>
          <w:vertAlign w:val="superscript"/>
        </w:rPr>
        <w:t>th</w:t>
      </w:r>
      <w:r w:rsidR="00421539">
        <w:t xml:space="preserve"> </w:t>
      </w:r>
      <w:r w:rsidR="00C172BD">
        <w:t>applicant</w:t>
      </w:r>
      <w:r w:rsidR="00C172BD">
        <w:tab/>
      </w:r>
      <w:r w:rsidR="00C172BD">
        <w:tab/>
      </w:r>
      <w:r w:rsidR="00C172BD">
        <w:tab/>
      </w:r>
      <w:r w:rsidR="00C172BD">
        <w:tab/>
      </w:r>
      <w:r w:rsidR="00C172BD">
        <w:tab/>
        <w:t>=</w:t>
      </w:r>
      <w:r w:rsidR="00C172BD">
        <w:tab/>
        <w:t>$1 491.84</w:t>
      </w:r>
    </w:p>
    <w:p w:rsidR="00C172BD" w:rsidRDefault="00C172BD" w:rsidP="00905E30">
      <w:pPr>
        <w:jc w:val="both"/>
      </w:pPr>
    </w:p>
    <w:p w:rsidR="00C172BD" w:rsidRPr="00905E30" w:rsidRDefault="00C172BD" w:rsidP="00C8302C">
      <w:pPr>
        <w:spacing w:line="360" w:lineRule="auto"/>
        <w:jc w:val="both"/>
        <w:rPr>
          <w:u w:val="single"/>
        </w:rPr>
      </w:pPr>
      <w:r w:rsidRPr="00905E30">
        <w:rPr>
          <w:u w:val="single"/>
        </w:rPr>
        <w:t>16</w:t>
      </w:r>
      <w:r w:rsidRPr="00905E30">
        <w:rPr>
          <w:u w:val="single"/>
          <w:vertAlign w:val="superscript"/>
        </w:rPr>
        <w:t>th</w:t>
      </w:r>
      <w:r w:rsidRPr="00905E30">
        <w:rPr>
          <w:u w:val="single"/>
        </w:rPr>
        <w:t xml:space="preserve"> applicant Catherine Saunyama</w:t>
      </w:r>
    </w:p>
    <w:p w:rsidR="00C172BD" w:rsidRDefault="006E76B6" w:rsidP="00C8302C">
      <w:pPr>
        <w:spacing w:line="360" w:lineRule="auto"/>
        <w:jc w:val="both"/>
      </w:pPr>
      <w:r>
        <w:t>The</w:t>
      </w:r>
      <w:r w:rsidR="002A6CE4">
        <w:t xml:space="preserve"> applicant says her husband died soon after she lost employme</w:t>
      </w:r>
      <w:r w:rsidR="00897D8F">
        <w:t>n</w:t>
      </w:r>
      <w:r w:rsidR="002A6CE4">
        <w:t>t and</w:t>
      </w:r>
      <w:r w:rsidR="00897D8F">
        <w:t xml:space="preserve"> </w:t>
      </w:r>
      <w:r w:rsidR="00D33607">
        <w:t xml:space="preserve">she has been unable to leave home and look for alternative employment as she is looking after her minor children.  She however sells freezits and realizes </w:t>
      </w:r>
      <w:r w:rsidR="001400FB">
        <w:t>an average of $25.00 per month.</w:t>
      </w:r>
    </w:p>
    <w:p w:rsidR="001400FB" w:rsidRDefault="001400FB" w:rsidP="00C8302C">
      <w:pPr>
        <w:spacing w:line="360" w:lineRule="auto"/>
        <w:jc w:val="both"/>
      </w:pPr>
      <w:r>
        <w:t>6 months</w:t>
      </w:r>
      <w:r w:rsidR="007F174E">
        <w:t xml:space="preserve"> damages at $308.64 per month</w:t>
      </w:r>
      <w:r w:rsidR="007F174E">
        <w:tab/>
      </w:r>
      <w:r w:rsidR="007F174E">
        <w:tab/>
        <w:t xml:space="preserve">= </w:t>
      </w:r>
      <w:r w:rsidR="007F174E">
        <w:tab/>
        <w:t>$1 851.86</w:t>
      </w:r>
    </w:p>
    <w:p w:rsidR="0097146C" w:rsidRDefault="0097146C" w:rsidP="00C8302C">
      <w:pPr>
        <w:spacing w:line="360" w:lineRule="auto"/>
        <w:jc w:val="both"/>
      </w:pPr>
      <w:r>
        <w:t>Less income from mitigation which is</w:t>
      </w:r>
      <w:r>
        <w:tab/>
      </w:r>
      <w:r>
        <w:tab/>
      </w:r>
      <w:r>
        <w:tab/>
      </w:r>
      <w:r>
        <w:tab/>
        <w:t>$   150.00</w:t>
      </w:r>
    </w:p>
    <w:p w:rsidR="0097146C" w:rsidRDefault="00211857" w:rsidP="00C8302C">
      <w:pPr>
        <w:spacing w:line="360" w:lineRule="auto"/>
        <w:jc w:val="both"/>
      </w:pPr>
      <w:r>
        <w:t>Due to 16</w:t>
      </w:r>
      <w:r w:rsidRPr="00211857">
        <w:rPr>
          <w:vertAlign w:val="superscript"/>
        </w:rPr>
        <w:t>th</w:t>
      </w:r>
      <w:r>
        <w:t xml:space="preserve"> applicant </w:t>
      </w:r>
      <w:r>
        <w:tab/>
      </w:r>
      <w:r>
        <w:tab/>
      </w:r>
      <w:r>
        <w:tab/>
      </w:r>
      <w:r>
        <w:tab/>
      </w:r>
      <w:r>
        <w:tab/>
        <w:t>=</w:t>
      </w:r>
      <w:r>
        <w:tab/>
        <w:t>$1 701.86</w:t>
      </w:r>
    </w:p>
    <w:p w:rsidR="00211857" w:rsidRDefault="00211857" w:rsidP="00905E30">
      <w:pPr>
        <w:jc w:val="both"/>
      </w:pPr>
    </w:p>
    <w:p w:rsidR="00211857" w:rsidRPr="00905E30" w:rsidRDefault="00211857" w:rsidP="00C8302C">
      <w:pPr>
        <w:spacing w:line="360" w:lineRule="auto"/>
        <w:jc w:val="both"/>
        <w:rPr>
          <w:u w:val="single"/>
        </w:rPr>
      </w:pPr>
      <w:r w:rsidRPr="00905E30">
        <w:rPr>
          <w:u w:val="single"/>
        </w:rPr>
        <w:t>17</w:t>
      </w:r>
      <w:r w:rsidRPr="00905E30">
        <w:rPr>
          <w:u w:val="single"/>
          <w:vertAlign w:val="superscript"/>
        </w:rPr>
        <w:t>th</w:t>
      </w:r>
      <w:r w:rsidRPr="00905E30">
        <w:rPr>
          <w:u w:val="single"/>
        </w:rPr>
        <w:t xml:space="preserve"> applicant W Mutukuru</w:t>
      </w:r>
    </w:p>
    <w:p w:rsidR="00211857" w:rsidRDefault="00DD1FC4" w:rsidP="00C8302C">
      <w:pPr>
        <w:spacing w:line="360" w:lineRule="auto"/>
        <w:jc w:val="both"/>
      </w:pPr>
      <w:r>
        <w:lastRenderedPageBreak/>
        <w:t>The 17</w:t>
      </w:r>
      <w:r w:rsidRPr="00DD1FC4">
        <w:rPr>
          <w:vertAlign w:val="superscript"/>
        </w:rPr>
        <w:t>th</w:t>
      </w:r>
      <w:r>
        <w:t xml:space="preserve"> applicant is employed in a chicken rearing and garden business earning $90 per month</w:t>
      </w:r>
    </w:p>
    <w:p w:rsidR="00DD1FC4" w:rsidRDefault="00DD1FC4" w:rsidP="00C8302C">
      <w:pPr>
        <w:spacing w:line="360" w:lineRule="auto"/>
        <w:jc w:val="both"/>
      </w:pPr>
      <w:r>
        <w:t>6 months damages at $308.64 per month</w:t>
      </w:r>
      <w:r w:rsidR="001B4039">
        <w:tab/>
      </w:r>
      <w:r w:rsidR="001B4039">
        <w:tab/>
        <w:t>=</w:t>
      </w:r>
      <w:r w:rsidR="001B4039">
        <w:tab/>
        <w:t>$1 851.84</w:t>
      </w:r>
    </w:p>
    <w:p w:rsidR="00AE19D6" w:rsidRDefault="00AE19D6" w:rsidP="00C8302C">
      <w:pPr>
        <w:spacing w:line="360" w:lineRule="auto"/>
        <w:jc w:val="both"/>
      </w:pPr>
      <w:r>
        <w:t xml:space="preserve">Less income from mitigation which is </w:t>
      </w:r>
      <w:r>
        <w:tab/>
      </w:r>
      <w:r>
        <w:tab/>
      </w:r>
      <w:r>
        <w:tab/>
      </w:r>
      <w:r>
        <w:tab/>
        <w:t>$   540.00</w:t>
      </w:r>
    </w:p>
    <w:p w:rsidR="001B4039" w:rsidRDefault="00AE19D6" w:rsidP="00C8302C">
      <w:pPr>
        <w:spacing w:line="360" w:lineRule="auto"/>
        <w:jc w:val="both"/>
      </w:pPr>
      <w:r>
        <w:t>Due to 17</w:t>
      </w:r>
      <w:r w:rsidRPr="00AE19D6">
        <w:rPr>
          <w:vertAlign w:val="superscript"/>
        </w:rPr>
        <w:t>th</w:t>
      </w:r>
      <w:r>
        <w:t xml:space="preserve"> applicant</w:t>
      </w:r>
      <w:r>
        <w:tab/>
      </w:r>
      <w:r>
        <w:tab/>
      </w:r>
      <w:r>
        <w:tab/>
      </w:r>
      <w:r>
        <w:tab/>
      </w:r>
      <w:r>
        <w:tab/>
        <w:t>=</w:t>
      </w:r>
      <w:r>
        <w:tab/>
      </w:r>
      <w:r w:rsidR="00EA5D0D">
        <w:t>$1 311.84</w:t>
      </w:r>
    </w:p>
    <w:p w:rsidR="00EA5D0D" w:rsidRDefault="00EA5D0D" w:rsidP="00905E30">
      <w:pPr>
        <w:jc w:val="both"/>
      </w:pPr>
    </w:p>
    <w:p w:rsidR="00770163" w:rsidRPr="00770163" w:rsidRDefault="00770163" w:rsidP="00C8302C">
      <w:pPr>
        <w:spacing w:line="360" w:lineRule="auto"/>
        <w:jc w:val="both"/>
        <w:rPr>
          <w:u w:val="single"/>
        </w:rPr>
      </w:pPr>
      <w:r w:rsidRPr="00770163">
        <w:rPr>
          <w:u w:val="single"/>
        </w:rPr>
        <w:t>18</w:t>
      </w:r>
      <w:r w:rsidRPr="00770163">
        <w:rPr>
          <w:u w:val="single"/>
          <w:vertAlign w:val="superscript"/>
        </w:rPr>
        <w:t>th</w:t>
      </w:r>
      <w:r w:rsidRPr="00770163">
        <w:rPr>
          <w:u w:val="single"/>
        </w:rPr>
        <w:t xml:space="preserve"> applicant S. Phiri</w:t>
      </w:r>
    </w:p>
    <w:p w:rsidR="00EA5D0D" w:rsidRDefault="00EA5D0D" w:rsidP="00C8302C">
      <w:pPr>
        <w:spacing w:line="360" w:lineRule="auto"/>
        <w:jc w:val="both"/>
      </w:pPr>
      <w:r>
        <w:t>18</w:t>
      </w:r>
      <w:r w:rsidRPr="00EA5D0D">
        <w:rPr>
          <w:vertAlign w:val="superscript"/>
        </w:rPr>
        <w:t>th</w:t>
      </w:r>
      <w:r>
        <w:t xml:space="preserve"> applicant fixes bicycles and makes $50 per month</w:t>
      </w:r>
    </w:p>
    <w:p w:rsidR="00EA5D0D" w:rsidRDefault="00C16E7B" w:rsidP="00C8302C">
      <w:pPr>
        <w:spacing w:line="360" w:lineRule="auto"/>
        <w:jc w:val="both"/>
      </w:pPr>
      <w:r>
        <w:t>6 months damages at $308.64 per month</w:t>
      </w:r>
      <w:r>
        <w:tab/>
      </w:r>
      <w:r>
        <w:tab/>
        <w:t>=</w:t>
      </w:r>
      <w:r>
        <w:tab/>
        <w:t>$1 851.84</w:t>
      </w:r>
    </w:p>
    <w:p w:rsidR="00C16E7B" w:rsidRDefault="00517F4F" w:rsidP="00C8302C">
      <w:pPr>
        <w:spacing w:line="360" w:lineRule="auto"/>
        <w:jc w:val="both"/>
      </w:pPr>
      <w:r>
        <w:t>Less income from mitigation which is</w:t>
      </w:r>
      <w:r>
        <w:tab/>
      </w:r>
      <w:r>
        <w:tab/>
      </w:r>
      <w:r>
        <w:tab/>
      </w:r>
      <w:r>
        <w:tab/>
        <w:t>$   300.00</w:t>
      </w:r>
    </w:p>
    <w:p w:rsidR="00517F4F" w:rsidRDefault="00517F4F" w:rsidP="00C8302C">
      <w:pPr>
        <w:spacing w:line="360" w:lineRule="auto"/>
        <w:jc w:val="both"/>
      </w:pPr>
      <w:r>
        <w:t>Due to 18</w:t>
      </w:r>
      <w:r w:rsidRPr="00517F4F">
        <w:rPr>
          <w:vertAlign w:val="superscript"/>
        </w:rPr>
        <w:t>th</w:t>
      </w:r>
      <w:r>
        <w:t xml:space="preserve"> applicant</w:t>
      </w:r>
      <w:r>
        <w:tab/>
      </w:r>
      <w:r>
        <w:tab/>
      </w:r>
      <w:r>
        <w:tab/>
      </w:r>
      <w:r>
        <w:tab/>
      </w:r>
      <w:r>
        <w:tab/>
        <w:t>=</w:t>
      </w:r>
      <w:r>
        <w:tab/>
      </w:r>
      <w:r w:rsidR="00466B3B">
        <w:t>$1 551.84</w:t>
      </w:r>
    </w:p>
    <w:p w:rsidR="00466B3B" w:rsidRDefault="00466B3B" w:rsidP="00770163">
      <w:pPr>
        <w:jc w:val="both"/>
      </w:pPr>
    </w:p>
    <w:p w:rsidR="00466B3B" w:rsidRDefault="00466B3B" w:rsidP="00C8302C">
      <w:pPr>
        <w:spacing w:line="360" w:lineRule="auto"/>
        <w:jc w:val="both"/>
      </w:pPr>
      <w:r>
        <w:t>The table below shows the entitlements due to each applicant.</w:t>
      </w:r>
    </w:p>
    <w:p w:rsidR="00466B3B" w:rsidRDefault="00466B3B" w:rsidP="00770163">
      <w:pPr>
        <w:jc w:val="both"/>
      </w:pPr>
    </w:p>
    <w:tbl>
      <w:tblPr>
        <w:tblStyle w:val="TableGrid"/>
        <w:tblW w:w="0" w:type="auto"/>
        <w:tblLook w:val="04A0" w:firstRow="1" w:lastRow="0" w:firstColumn="1" w:lastColumn="0" w:noHBand="0" w:noVBand="1"/>
      </w:tblPr>
      <w:tblGrid>
        <w:gridCol w:w="2358"/>
        <w:gridCol w:w="1620"/>
        <w:gridCol w:w="1710"/>
        <w:gridCol w:w="1620"/>
        <w:gridCol w:w="1934"/>
      </w:tblGrid>
      <w:tr w:rsidR="00197E68" w:rsidTr="007B3449">
        <w:tc>
          <w:tcPr>
            <w:tcW w:w="2358" w:type="dxa"/>
          </w:tcPr>
          <w:p w:rsidR="00197E68" w:rsidRPr="00E869C9" w:rsidRDefault="00197E68" w:rsidP="00D27A5A">
            <w:pPr>
              <w:spacing w:line="360" w:lineRule="auto"/>
            </w:pPr>
            <w:r w:rsidRPr="00E869C9">
              <w:t>Name of Applicant</w:t>
            </w:r>
          </w:p>
        </w:tc>
        <w:tc>
          <w:tcPr>
            <w:tcW w:w="1620" w:type="dxa"/>
          </w:tcPr>
          <w:p w:rsidR="00197E68" w:rsidRPr="00E869C9" w:rsidRDefault="00D27A5A" w:rsidP="00C8302C">
            <w:pPr>
              <w:spacing w:line="360" w:lineRule="auto"/>
              <w:jc w:val="both"/>
            </w:pPr>
            <w:r w:rsidRPr="00E869C9">
              <w:t>Back Pay</w:t>
            </w:r>
          </w:p>
        </w:tc>
        <w:tc>
          <w:tcPr>
            <w:tcW w:w="1710" w:type="dxa"/>
          </w:tcPr>
          <w:p w:rsidR="00197E68" w:rsidRPr="00E869C9" w:rsidRDefault="00D27A5A" w:rsidP="00C8302C">
            <w:pPr>
              <w:spacing w:line="360" w:lineRule="auto"/>
              <w:jc w:val="both"/>
            </w:pPr>
            <w:r w:rsidRPr="00E869C9">
              <w:t>Notice Pay</w:t>
            </w:r>
          </w:p>
        </w:tc>
        <w:tc>
          <w:tcPr>
            <w:tcW w:w="1620" w:type="dxa"/>
          </w:tcPr>
          <w:p w:rsidR="00197E68" w:rsidRPr="00E869C9" w:rsidRDefault="00D27A5A" w:rsidP="00C8302C">
            <w:pPr>
              <w:spacing w:line="360" w:lineRule="auto"/>
              <w:jc w:val="both"/>
            </w:pPr>
            <w:r w:rsidRPr="00E869C9">
              <w:t>Damages</w:t>
            </w:r>
          </w:p>
        </w:tc>
        <w:tc>
          <w:tcPr>
            <w:tcW w:w="1934" w:type="dxa"/>
          </w:tcPr>
          <w:p w:rsidR="00197E68" w:rsidRPr="00E869C9" w:rsidRDefault="00D27A5A" w:rsidP="00C8302C">
            <w:pPr>
              <w:spacing w:line="360" w:lineRule="auto"/>
              <w:jc w:val="both"/>
            </w:pPr>
            <w:r w:rsidRPr="00E869C9">
              <w:t>Total</w:t>
            </w:r>
          </w:p>
        </w:tc>
      </w:tr>
      <w:tr w:rsidR="00197E68" w:rsidTr="007B3449">
        <w:tc>
          <w:tcPr>
            <w:tcW w:w="2358" w:type="dxa"/>
          </w:tcPr>
          <w:p w:rsidR="00197E68" w:rsidRDefault="00D27A5A" w:rsidP="00C8302C">
            <w:pPr>
              <w:spacing w:line="360" w:lineRule="auto"/>
              <w:jc w:val="both"/>
            </w:pPr>
            <w:r>
              <w:t>1</w:t>
            </w:r>
            <w:r w:rsidRPr="00D27A5A">
              <w:rPr>
                <w:vertAlign w:val="superscript"/>
              </w:rPr>
              <w:t>st</w:t>
            </w:r>
            <w:r>
              <w:t xml:space="preserve"> Applicant</w:t>
            </w:r>
          </w:p>
        </w:tc>
        <w:tc>
          <w:tcPr>
            <w:tcW w:w="1620" w:type="dxa"/>
          </w:tcPr>
          <w:p w:rsidR="00197E68" w:rsidRDefault="00E96CB9" w:rsidP="00C8302C">
            <w:pPr>
              <w:spacing w:line="360" w:lineRule="auto"/>
              <w:jc w:val="both"/>
            </w:pPr>
            <w:r>
              <w:t>$925.92</w:t>
            </w:r>
          </w:p>
        </w:tc>
        <w:tc>
          <w:tcPr>
            <w:tcW w:w="1710" w:type="dxa"/>
          </w:tcPr>
          <w:p w:rsidR="00197E68" w:rsidRDefault="00E96CB9" w:rsidP="00C8302C">
            <w:pPr>
              <w:spacing w:line="360" w:lineRule="auto"/>
              <w:jc w:val="both"/>
            </w:pPr>
            <w:r>
              <w:t>$925.92</w:t>
            </w:r>
          </w:p>
        </w:tc>
        <w:tc>
          <w:tcPr>
            <w:tcW w:w="1620" w:type="dxa"/>
          </w:tcPr>
          <w:p w:rsidR="00197E68" w:rsidRDefault="00E96CB9" w:rsidP="00C8302C">
            <w:pPr>
              <w:spacing w:line="360" w:lineRule="auto"/>
              <w:jc w:val="both"/>
            </w:pPr>
            <w:r>
              <w:t>$</w:t>
            </w:r>
            <w:r w:rsidR="006C1B13">
              <w:t>1 071.84</w:t>
            </w:r>
          </w:p>
        </w:tc>
        <w:tc>
          <w:tcPr>
            <w:tcW w:w="1934" w:type="dxa"/>
          </w:tcPr>
          <w:p w:rsidR="00197E68" w:rsidRDefault="006C1B13" w:rsidP="00C8302C">
            <w:pPr>
              <w:spacing w:line="360" w:lineRule="auto"/>
              <w:jc w:val="both"/>
            </w:pPr>
            <w:r>
              <w:t>$2 923.68</w:t>
            </w:r>
          </w:p>
        </w:tc>
      </w:tr>
      <w:tr w:rsidR="00197E68" w:rsidTr="007B3449">
        <w:tc>
          <w:tcPr>
            <w:tcW w:w="2358" w:type="dxa"/>
          </w:tcPr>
          <w:p w:rsidR="00197E68" w:rsidRDefault="00696D77" w:rsidP="00C8302C">
            <w:pPr>
              <w:spacing w:line="360" w:lineRule="auto"/>
              <w:jc w:val="both"/>
            </w:pPr>
            <w:r>
              <w:t>2</w:t>
            </w:r>
            <w:r w:rsidRPr="00696D77">
              <w:rPr>
                <w:vertAlign w:val="superscript"/>
              </w:rPr>
              <w:t>nd</w:t>
            </w:r>
            <w:r>
              <w:t xml:space="preserve"> Applicant</w:t>
            </w:r>
          </w:p>
        </w:tc>
        <w:tc>
          <w:tcPr>
            <w:tcW w:w="1620" w:type="dxa"/>
          </w:tcPr>
          <w:p w:rsidR="00197E68" w:rsidRDefault="00696D77" w:rsidP="00C8302C">
            <w:pPr>
              <w:spacing w:line="360" w:lineRule="auto"/>
              <w:jc w:val="both"/>
            </w:pPr>
            <w:r>
              <w:t>$925.92</w:t>
            </w:r>
          </w:p>
        </w:tc>
        <w:tc>
          <w:tcPr>
            <w:tcW w:w="1710" w:type="dxa"/>
          </w:tcPr>
          <w:p w:rsidR="00197E68" w:rsidRDefault="003C40DA" w:rsidP="00C8302C">
            <w:pPr>
              <w:spacing w:line="360" w:lineRule="auto"/>
              <w:jc w:val="both"/>
            </w:pPr>
            <w:r>
              <w:t>$925.92</w:t>
            </w:r>
          </w:p>
        </w:tc>
        <w:tc>
          <w:tcPr>
            <w:tcW w:w="1620" w:type="dxa"/>
          </w:tcPr>
          <w:p w:rsidR="00197E68" w:rsidRDefault="00835E3C" w:rsidP="00C8302C">
            <w:pPr>
              <w:spacing w:line="360" w:lineRule="auto"/>
              <w:jc w:val="both"/>
            </w:pPr>
            <w:r>
              <w:t>$1 101.84</w:t>
            </w:r>
          </w:p>
        </w:tc>
        <w:tc>
          <w:tcPr>
            <w:tcW w:w="1934" w:type="dxa"/>
          </w:tcPr>
          <w:p w:rsidR="00197E68" w:rsidRDefault="00835E3C" w:rsidP="00C8302C">
            <w:pPr>
              <w:spacing w:line="360" w:lineRule="auto"/>
              <w:jc w:val="both"/>
            </w:pPr>
            <w:r>
              <w:t>$2 953</w:t>
            </w:r>
            <w:r w:rsidR="000D39AE">
              <w:t>.68</w:t>
            </w:r>
          </w:p>
        </w:tc>
      </w:tr>
      <w:tr w:rsidR="00197E68" w:rsidTr="007B3449">
        <w:tc>
          <w:tcPr>
            <w:tcW w:w="2358" w:type="dxa"/>
          </w:tcPr>
          <w:p w:rsidR="00197E68" w:rsidRDefault="002A0844" w:rsidP="00C8302C">
            <w:pPr>
              <w:spacing w:line="360" w:lineRule="auto"/>
              <w:jc w:val="both"/>
            </w:pPr>
            <w:r>
              <w:t>3</w:t>
            </w:r>
            <w:r w:rsidRPr="002A0844">
              <w:rPr>
                <w:vertAlign w:val="superscript"/>
              </w:rPr>
              <w:t>rd</w:t>
            </w:r>
            <w:r>
              <w:t xml:space="preserve"> Applicant</w:t>
            </w:r>
          </w:p>
        </w:tc>
        <w:tc>
          <w:tcPr>
            <w:tcW w:w="1620" w:type="dxa"/>
          </w:tcPr>
          <w:p w:rsidR="00197E68" w:rsidRDefault="004735C6" w:rsidP="00C8302C">
            <w:pPr>
              <w:spacing w:line="360" w:lineRule="auto"/>
              <w:jc w:val="both"/>
            </w:pPr>
            <w:r>
              <w:t>$925.92</w:t>
            </w:r>
          </w:p>
        </w:tc>
        <w:tc>
          <w:tcPr>
            <w:tcW w:w="1710" w:type="dxa"/>
          </w:tcPr>
          <w:p w:rsidR="00197E68" w:rsidRDefault="005255A4" w:rsidP="00C8302C">
            <w:pPr>
              <w:spacing w:line="360" w:lineRule="auto"/>
              <w:jc w:val="both"/>
            </w:pPr>
            <w:r>
              <w:t>$925.92</w:t>
            </w:r>
          </w:p>
        </w:tc>
        <w:tc>
          <w:tcPr>
            <w:tcW w:w="1620" w:type="dxa"/>
          </w:tcPr>
          <w:p w:rsidR="00197E68" w:rsidRDefault="00125A82" w:rsidP="00C8302C">
            <w:pPr>
              <w:spacing w:line="360" w:lineRule="auto"/>
              <w:jc w:val="both"/>
            </w:pPr>
            <w:r>
              <w:t>$1 251.84</w:t>
            </w:r>
          </w:p>
        </w:tc>
        <w:tc>
          <w:tcPr>
            <w:tcW w:w="1934" w:type="dxa"/>
          </w:tcPr>
          <w:p w:rsidR="00197E68" w:rsidRDefault="00D926EA" w:rsidP="00C8302C">
            <w:pPr>
              <w:spacing w:line="360" w:lineRule="auto"/>
              <w:jc w:val="both"/>
            </w:pPr>
            <w:r>
              <w:t>$3 103.68</w:t>
            </w:r>
          </w:p>
        </w:tc>
      </w:tr>
      <w:tr w:rsidR="00197E68" w:rsidTr="007B3449">
        <w:tc>
          <w:tcPr>
            <w:tcW w:w="2358" w:type="dxa"/>
          </w:tcPr>
          <w:p w:rsidR="00197E68" w:rsidRDefault="00214293" w:rsidP="00C8302C">
            <w:pPr>
              <w:spacing w:line="360" w:lineRule="auto"/>
              <w:jc w:val="both"/>
            </w:pPr>
            <w:r>
              <w:t>4</w:t>
            </w:r>
            <w:r w:rsidRPr="00214293">
              <w:rPr>
                <w:vertAlign w:val="superscript"/>
              </w:rPr>
              <w:t>th</w:t>
            </w:r>
            <w:r>
              <w:t xml:space="preserve"> </w:t>
            </w:r>
            <w:r w:rsidR="00EE1F81">
              <w:t>Applicant</w:t>
            </w:r>
          </w:p>
        </w:tc>
        <w:tc>
          <w:tcPr>
            <w:tcW w:w="1620" w:type="dxa"/>
          </w:tcPr>
          <w:p w:rsidR="00197E68" w:rsidRDefault="004735C6" w:rsidP="00C8302C">
            <w:pPr>
              <w:spacing w:line="360" w:lineRule="auto"/>
              <w:jc w:val="both"/>
            </w:pPr>
            <w:r>
              <w:t>$925.92</w:t>
            </w:r>
          </w:p>
        </w:tc>
        <w:tc>
          <w:tcPr>
            <w:tcW w:w="1710" w:type="dxa"/>
          </w:tcPr>
          <w:p w:rsidR="00197E68" w:rsidRDefault="005255A4" w:rsidP="00C8302C">
            <w:pPr>
              <w:spacing w:line="360" w:lineRule="auto"/>
              <w:jc w:val="both"/>
            </w:pPr>
            <w:r>
              <w:t>$925.92</w:t>
            </w:r>
          </w:p>
        </w:tc>
        <w:tc>
          <w:tcPr>
            <w:tcW w:w="1620" w:type="dxa"/>
          </w:tcPr>
          <w:p w:rsidR="00197E68" w:rsidRDefault="00125A82" w:rsidP="00C8302C">
            <w:pPr>
              <w:spacing w:line="360" w:lineRule="auto"/>
              <w:jc w:val="both"/>
            </w:pPr>
            <w:r>
              <w:t>$1</w:t>
            </w:r>
            <w:r w:rsidR="0060712A">
              <w:t xml:space="preserve"> 311.84</w:t>
            </w:r>
          </w:p>
        </w:tc>
        <w:tc>
          <w:tcPr>
            <w:tcW w:w="1934" w:type="dxa"/>
          </w:tcPr>
          <w:p w:rsidR="00197E68" w:rsidRDefault="00D926EA" w:rsidP="00C8302C">
            <w:pPr>
              <w:spacing w:line="360" w:lineRule="auto"/>
              <w:jc w:val="both"/>
            </w:pPr>
            <w:r>
              <w:t>$3 163.68</w:t>
            </w:r>
          </w:p>
        </w:tc>
      </w:tr>
      <w:tr w:rsidR="00EE1F81" w:rsidTr="007B3449">
        <w:tc>
          <w:tcPr>
            <w:tcW w:w="2358" w:type="dxa"/>
          </w:tcPr>
          <w:p w:rsidR="00EE1F81" w:rsidRDefault="009C37ED" w:rsidP="006F3DB8">
            <w:pPr>
              <w:spacing w:line="360" w:lineRule="auto"/>
              <w:jc w:val="both"/>
            </w:pPr>
            <w:r>
              <w:t>5</w:t>
            </w:r>
            <w:r w:rsidRPr="009C37ED">
              <w:rPr>
                <w:vertAlign w:val="superscript"/>
              </w:rPr>
              <w:t>th</w:t>
            </w:r>
            <w:r>
              <w:t xml:space="preserve"> </w:t>
            </w:r>
            <w:r w:rsidR="00EE1F81">
              <w:t>Applicant</w:t>
            </w:r>
          </w:p>
        </w:tc>
        <w:tc>
          <w:tcPr>
            <w:tcW w:w="1620" w:type="dxa"/>
          </w:tcPr>
          <w:p w:rsidR="00EE1F81" w:rsidRDefault="00EE1F81" w:rsidP="00C8302C">
            <w:pPr>
              <w:spacing w:line="360" w:lineRule="auto"/>
              <w:jc w:val="both"/>
            </w:pPr>
            <w:r>
              <w:t>$925.92</w:t>
            </w:r>
          </w:p>
        </w:tc>
        <w:tc>
          <w:tcPr>
            <w:tcW w:w="1710" w:type="dxa"/>
          </w:tcPr>
          <w:p w:rsidR="00EE1F81" w:rsidRDefault="00EE1F81" w:rsidP="00C8302C">
            <w:pPr>
              <w:spacing w:line="360" w:lineRule="auto"/>
              <w:jc w:val="both"/>
            </w:pPr>
            <w:r>
              <w:t>$925.92</w:t>
            </w:r>
          </w:p>
        </w:tc>
        <w:tc>
          <w:tcPr>
            <w:tcW w:w="1620" w:type="dxa"/>
          </w:tcPr>
          <w:p w:rsidR="00EE1F81" w:rsidRDefault="002D342C" w:rsidP="00C8302C">
            <w:pPr>
              <w:spacing w:line="360" w:lineRule="auto"/>
              <w:jc w:val="both"/>
            </w:pPr>
            <w:r>
              <w:t>$1 371.84</w:t>
            </w:r>
          </w:p>
        </w:tc>
        <w:tc>
          <w:tcPr>
            <w:tcW w:w="1934" w:type="dxa"/>
          </w:tcPr>
          <w:p w:rsidR="00EE1F81" w:rsidRDefault="00D926EA" w:rsidP="00C8302C">
            <w:pPr>
              <w:spacing w:line="360" w:lineRule="auto"/>
              <w:jc w:val="both"/>
            </w:pPr>
            <w:r>
              <w:t>$3 223.68</w:t>
            </w:r>
          </w:p>
        </w:tc>
      </w:tr>
      <w:tr w:rsidR="00EE1F81" w:rsidTr="007B3449">
        <w:tc>
          <w:tcPr>
            <w:tcW w:w="2358" w:type="dxa"/>
          </w:tcPr>
          <w:p w:rsidR="00EE1F81" w:rsidRDefault="009C37ED" w:rsidP="00C8302C">
            <w:pPr>
              <w:spacing w:line="360" w:lineRule="auto"/>
              <w:jc w:val="both"/>
            </w:pPr>
            <w:r>
              <w:t>6</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2D342C" w:rsidP="00C8302C">
            <w:pPr>
              <w:spacing w:line="360" w:lineRule="auto"/>
              <w:jc w:val="both"/>
            </w:pPr>
            <w:r>
              <w:t>$1 851.84</w:t>
            </w:r>
          </w:p>
        </w:tc>
        <w:tc>
          <w:tcPr>
            <w:tcW w:w="1934" w:type="dxa"/>
          </w:tcPr>
          <w:p w:rsidR="00EE1F81" w:rsidRDefault="00D926EA" w:rsidP="00C8302C">
            <w:pPr>
              <w:spacing w:line="360" w:lineRule="auto"/>
              <w:jc w:val="both"/>
            </w:pPr>
            <w:r>
              <w:t>$</w:t>
            </w:r>
            <w:r w:rsidR="00E30F18">
              <w:t>3 703.68</w:t>
            </w:r>
          </w:p>
        </w:tc>
      </w:tr>
      <w:tr w:rsidR="00EE1F81" w:rsidTr="007B3449">
        <w:tc>
          <w:tcPr>
            <w:tcW w:w="2358" w:type="dxa"/>
          </w:tcPr>
          <w:p w:rsidR="00EE1F81" w:rsidRDefault="009C37ED" w:rsidP="00C8302C">
            <w:pPr>
              <w:spacing w:line="360" w:lineRule="auto"/>
              <w:jc w:val="both"/>
            </w:pPr>
            <w:r>
              <w:t>7</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2D342C" w:rsidP="00C8302C">
            <w:pPr>
              <w:spacing w:line="360" w:lineRule="auto"/>
              <w:jc w:val="both"/>
            </w:pPr>
            <w:r>
              <w:t>$1 491.84</w:t>
            </w:r>
          </w:p>
        </w:tc>
        <w:tc>
          <w:tcPr>
            <w:tcW w:w="1934" w:type="dxa"/>
          </w:tcPr>
          <w:p w:rsidR="00EE1F81" w:rsidRDefault="00E30F18" w:rsidP="00C8302C">
            <w:pPr>
              <w:spacing w:line="360" w:lineRule="auto"/>
              <w:jc w:val="both"/>
            </w:pPr>
            <w:r>
              <w:t>$3 343.68</w:t>
            </w:r>
          </w:p>
        </w:tc>
      </w:tr>
      <w:tr w:rsidR="00EE1F81" w:rsidTr="007B3449">
        <w:tc>
          <w:tcPr>
            <w:tcW w:w="2358" w:type="dxa"/>
          </w:tcPr>
          <w:p w:rsidR="00EE1F81" w:rsidRDefault="009C37ED" w:rsidP="00C8302C">
            <w:pPr>
              <w:spacing w:line="360" w:lineRule="auto"/>
              <w:jc w:val="both"/>
            </w:pPr>
            <w:r>
              <w:t>8</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D33EC2" w:rsidP="00571993">
            <w:pPr>
              <w:spacing w:line="360" w:lineRule="auto"/>
              <w:jc w:val="both"/>
            </w:pPr>
            <w:r>
              <w:t>$</w:t>
            </w:r>
            <w:r w:rsidR="00571993">
              <w:t xml:space="preserve">   617.28</w:t>
            </w:r>
          </w:p>
        </w:tc>
        <w:tc>
          <w:tcPr>
            <w:tcW w:w="1934" w:type="dxa"/>
          </w:tcPr>
          <w:p w:rsidR="00EE1F81" w:rsidRDefault="00E30F18" w:rsidP="00571993">
            <w:pPr>
              <w:spacing w:line="360" w:lineRule="auto"/>
              <w:jc w:val="both"/>
            </w:pPr>
            <w:r>
              <w:t>$</w:t>
            </w:r>
            <w:r w:rsidR="00571993">
              <w:t>2 469.12</w:t>
            </w:r>
          </w:p>
        </w:tc>
      </w:tr>
      <w:tr w:rsidR="00EE1F81" w:rsidTr="007B3449">
        <w:tc>
          <w:tcPr>
            <w:tcW w:w="2358" w:type="dxa"/>
          </w:tcPr>
          <w:p w:rsidR="00EE1F81" w:rsidRDefault="009C37ED" w:rsidP="00C8302C">
            <w:pPr>
              <w:spacing w:line="360" w:lineRule="auto"/>
              <w:jc w:val="both"/>
            </w:pPr>
            <w:r>
              <w:t>9</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D33EC2" w:rsidP="00C8302C">
            <w:pPr>
              <w:spacing w:line="360" w:lineRule="auto"/>
              <w:jc w:val="both"/>
            </w:pPr>
            <w:r>
              <w:t>$1 551.84</w:t>
            </w:r>
          </w:p>
        </w:tc>
        <w:tc>
          <w:tcPr>
            <w:tcW w:w="1934" w:type="dxa"/>
          </w:tcPr>
          <w:p w:rsidR="00EE1F81" w:rsidRDefault="006B44C9" w:rsidP="00C8302C">
            <w:pPr>
              <w:spacing w:line="360" w:lineRule="auto"/>
              <w:jc w:val="both"/>
            </w:pPr>
            <w:r>
              <w:t>$3 403.68</w:t>
            </w:r>
          </w:p>
        </w:tc>
      </w:tr>
      <w:tr w:rsidR="00EE1F81" w:rsidTr="007B3449">
        <w:tc>
          <w:tcPr>
            <w:tcW w:w="2358" w:type="dxa"/>
          </w:tcPr>
          <w:p w:rsidR="00EE1F81" w:rsidRDefault="009C37ED" w:rsidP="00C8302C">
            <w:pPr>
              <w:spacing w:line="360" w:lineRule="auto"/>
              <w:jc w:val="both"/>
            </w:pPr>
            <w:r>
              <w:t>10</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5B2E3B" w:rsidP="00C8302C">
            <w:pPr>
              <w:spacing w:line="360" w:lineRule="auto"/>
              <w:jc w:val="both"/>
            </w:pPr>
            <w:r>
              <w:t>$1 401.84</w:t>
            </w:r>
          </w:p>
        </w:tc>
        <w:tc>
          <w:tcPr>
            <w:tcW w:w="1934" w:type="dxa"/>
          </w:tcPr>
          <w:p w:rsidR="00EE1F81" w:rsidRDefault="005B2E3B" w:rsidP="00C8302C">
            <w:pPr>
              <w:spacing w:line="360" w:lineRule="auto"/>
              <w:jc w:val="both"/>
            </w:pPr>
            <w:r>
              <w:t>$3 253.68</w:t>
            </w:r>
          </w:p>
        </w:tc>
      </w:tr>
      <w:tr w:rsidR="00EE1F81" w:rsidTr="007B3449">
        <w:tc>
          <w:tcPr>
            <w:tcW w:w="2358" w:type="dxa"/>
          </w:tcPr>
          <w:p w:rsidR="00EE1F81" w:rsidRDefault="009C37ED" w:rsidP="00C8302C">
            <w:pPr>
              <w:spacing w:line="360" w:lineRule="auto"/>
              <w:jc w:val="both"/>
            </w:pPr>
            <w:r>
              <w:t>11</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5B2E3B" w:rsidP="00C8302C">
            <w:pPr>
              <w:spacing w:line="360" w:lineRule="auto"/>
              <w:jc w:val="both"/>
            </w:pPr>
            <w:r>
              <w:t>$1 371.84</w:t>
            </w:r>
          </w:p>
        </w:tc>
        <w:tc>
          <w:tcPr>
            <w:tcW w:w="1934" w:type="dxa"/>
          </w:tcPr>
          <w:p w:rsidR="00EE1F81" w:rsidRDefault="005B2E3B" w:rsidP="00C8302C">
            <w:pPr>
              <w:spacing w:line="360" w:lineRule="auto"/>
              <w:jc w:val="both"/>
            </w:pPr>
            <w:r>
              <w:t>$3 223.68</w:t>
            </w:r>
          </w:p>
        </w:tc>
      </w:tr>
      <w:tr w:rsidR="00EE1F81" w:rsidTr="007B3449">
        <w:tc>
          <w:tcPr>
            <w:tcW w:w="2358" w:type="dxa"/>
          </w:tcPr>
          <w:p w:rsidR="00EE1F81" w:rsidRDefault="009C37ED" w:rsidP="00C8302C">
            <w:pPr>
              <w:spacing w:line="360" w:lineRule="auto"/>
              <w:jc w:val="both"/>
            </w:pPr>
            <w:r>
              <w:t>12</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4A44F9" w:rsidP="00C8302C">
            <w:pPr>
              <w:spacing w:line="360" w:lineRule="auto"/>
              <w:jc w:val="both"/>
            </w:pPr>
            <w:r>
              <w:t>$1 311.84</w:t>
            </w:r>
          </w:p>
        </w:tc>
        <w:tc>
          <w:tcPr>
            <w:tcW w:w="1934" w:type="dxa"/>
          </w:tcPr>
          <w:p w:rsidR="00EE1F81" w:rsidRDefault="004A44F9" w:rsidP="00C8302C">
            <w:pPr>
              <w:spacing w:line="360" w:lineRule="auto"/>
              <w:jc w:val="both"/>
            </w:pPr>
            <w:r>
              <w:t>$3 163.68</w:t>
            </w:r>
          </w:p>
        </w:tc>
      </w:tr>
      <w:tr w:rsidR="00EE1F81" w:rsidTr="007B3449">
        <w:tc>
          <w:tcPr>
            <w:tcW w:w="2358" w:type="dxa"/>
          </w:tcPr>
          <w:p w:rsidR="00EE1F81" w:rsidRDefault="009C37ED" w:rsidP="00C8302C">
            <w:pPr>
              <w:spacing w:line="360" w:lineRule="auto"/>
              <w:jc w:val="both"/>
            </w:pPr>
            <w:r>
              <w:t>13</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4A44F9" w:rsidP="00C8302C">
            <w:pPr>
              <w:spacing w:line="360" w:lineRule="auto"/>
              <w:jc w:val="both"/>
            </w:pPr>
            <w:r>
              <w:t>$1 401.84</w:t>
            </w:r>
          </w:p>
        </w:tc>
        <w:tc>
          <w:tcPr>
            <w:tcW w:w="1934" w:type="dxa"/>
          </w:tcPr>
          <w:p w:rsidR="00EE1F81" w:rsidRDefault="004A44F9" w:rsidP="00C8302C">
            <w:pPr>
              <w:spacing w:line="360" w:lineRule="auto"/>
              <w:jc w:val="both"/>
            </w:pPr>
            <w:r>
              <w:t>$3 253.68</w:t>
            </w:r>
          </w:p>
        </w:tc>
      </w:tr>
      <w:tr w:rsidR="00EE1F81" w:rsidTr="007B3449">
        <w:tc>
          <w:tcPr>
            <w:tcW w:w="2358" w:type="dxa"/>
          </w:tcPr>
          <w:p w:rsidR="00EE1F81" w:rsidRDefault="009C37ED" w:rsidP="00C8302C">
            <w:pPr>
              <w:spacing w:line="360" w:lineRule="auto"/>
              <w:jc w:val="both"/>
            </w:pPr>
            <w:r>
              <w:t>14</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4A44F9" w:rsidP="00AB691F">
            <w:pPr>
              <w:spacing w:line="360" w:lineRule="auto"/>
              <w:jc w:val="both"/>
            </w:pPr>
            <w:r>
              <w:t>$</w:t>
            </w:r>
            <w:r w:rsidR="00AB691F">
              <w:t xml:space="preserve">   925.92</w:t>
            </w:r>
          </w:p>
        </w:tc>
        <w:tc>
          <w:tcPr>
            <w:tcW w:w="1934" w:type="dxa"/>
          </w:tcPr>
          <w:p w:rsidR="00EE1F81" w:rsidRDefault="004A44F9" w:rsidP="00AB691F">
            <w:pPr>
              <w:spacing w:line="360" w:lineRule="auto"/>
              <w:jc w:val="both"/>
            </w:pPr>
            <w:r>
              <w:t>$</w:t>
            </w:r>
            <w:r w:rsidR="00AB691F">
              <w:t>2 777.76</w:t>
            </w:r>
          </w:p>
        </w:tc>
      </w:tr>
      <w:tr w:rsidR="00EE1F81" w:rsidTr="007B3449">
        <w:tc>
          <w:tcPr>
            <w:tcW w:w="2358" w:type="dxa"/>
          </w:tcPr>
          <w:p w:rsidR="00EE1F81" w:rsidRDefault="009C37ED" w:rsidP="00C8302C">
            <w:pPr>
              <w:spacing w:line="360" w:lineRule="auto"/>
              <w:jc w:val="both"/>
            </w:pPr>
            <w:r>
              <w:t>15</w:t>
            </w:r>
            <w:r w:rsidRPr="009C37ED">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A93C58" w:rsidP="00C8302C">
            <w:pPr>
              <w:spacing w:line="360" w:lineRule="auto"/>
              <w:jc w:val="both"/>
            </w:pPr>
            <w:r>
              <w:t>$1 491.84</w:t>
            </w:r>
          </w:p>
        </w:tc>
        <w:tc>
          <w:tcPr>
            <w:tcW w:w="1934" w:type="dxa"/>
          </w:tcPr>
          <w:p w:rsidR="00EE1F81" w:rsidRDefault="00C32100" w:rsidP="00C8302C">
            <w:pPr>
              <w:spacing w:line="360" w:lineRule="auto"/>
              <w:jc w:val="both"/>
            </w:pPr>
            <w:r>
              <w:t>$3 343.68</w:t>
            </w:r>
          </w:p>
        </w:tc>
      </w:tr>
      <w:tr w:rsidR="00EE1F81" w:rsidTr="007B3449">
        <w:tc>
          <w:tcPr>
            <w:tcW w:w="2358" w:type="dxa"/>
          </w:tcPr>
          <w:p w:rsidR="00EE1F81" w:rsidRDefault="00125A82" w:rsidP="00C8302C">
            <w:pPr>
              <w:spacing w:line="360" w:lineRule="auto"/>
              <w:jc w:val="both"/>
            </w:pPr>
            <w:r>
              <w:t>16</w:t>
            </w:r>
            <w:r w:rsidRPr="00125A82">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C32100" w:rsidP="00C8302C">
            <w:pPr>
              <w:spacing w:line="360" w:lineRule="auto"/>
              <w:jc w:val="both"/>
            </w:pPr>
            <w:r>
              <w:t>$1 701.84</w:t>
            </w:r>
          </w:p>
        </w:tc>
        <w:tc>
          <w:tcPr>
            <w:tcW w:w="1934" w:type="dxa"/>
          </w:tcPr>
          <w:p w:rsidR="00EE1F81" w:rsidRDefault="00C32100" w:rsidP="00C8302C">
            <w:pPr>
              <w:spacing w:line="360" w:lineRule="auto"/>
              <w:jc w:val="both"/>
            </w:pPr>
            <w:r>
              <w:t>$3 553.70</w:t>
            </w:r>
          </w:p>
        </w:tc>
      </w:tr>
      <w:tr w:rsidR="00EE1F81" w:rsidTr="007B3449">
        <w:tc>
          <w:tcPr>
            <w:tcW w:w="2358" w:type="dxa"/>
          </w:tcPr>
          <w:p w:rsidR="00EE1F81" w:rsidRDefault="00125A82" w:rsidP="00C8302C">
            <w:pPr>
              <w:spacing w:line="360" w:lineRule="auto"/>
              <w:jc w:val="both"/>
            </w:pPr>
            <w:r>
              <w:t>17</w:t>
            </w:r>
            <w:r w:rsidRPr="00125A82">
              <w:rPr>
                <w:vertAlign w:val="superscript"/>
              </w:rPr>
              <w:t>th</w:t>
            </w:r>
            <w:r>
              <w:t xml:space="preserve"> </w:t>
            </w:r>
            <w:r w:rsidR="00214293">
              <w:t>Applicant</w:t>
            </w:r>
          </w:p>
        </w:tc>
        <w:tc>
          <w:tcPr>
            <w:tcW w:w="1620" w:type="dxa"/>
          </w:tcPr>
          <w:p w:rsidR="00EE1F81" w:rsidRDefault="00EE1F81" w:rsidP="006F3DB8">
            <w:pPr>
              <w:spacing w:line="360" w:lineRule="auto"/>
              <w:jc w:val="both"/>
            </w:pPr>
            <w:r>
              <w:t>$925.92</w:t>
            </w:r>
          </w:p>
        </w:tc>
        <w:tc>
          <w:tcPr>
            <w:tcW w:w="1710" w:type="dxa"/>
          </w:tcPr>
          <w:p w:rsidR="00EE1F81" w:rsidRDefault="00EE1F81" w:rsidP="006F3DB8">
            <w:pPr>
              <w:spacing w:line="360" w:lineRule="auto"/>
              <w:jc w:val="both"/>
            </w:pPr>
            <w:r>
              <w:t>$925.92</w:t>
            </w:r>
          </w:p>
        </w:tc>
        <w:tc>
          <w:tcPr>
            <w:tcW w:w="1620" w:type="dxa"/>
          </w:tcPr>
          <w:p w:rsidR="00EE1F81" w:rsidRDefault="007215BA" w:rsidP="00C8302C">
            <w:pPr>
              <w:spacing w:line="360" w:lineRule="auto"/>
              <w:jc w:val="both"/>
            </w:pPr>
            <w:r>
              <w:t>$1 311.84</w:t>
            </w:r>
          </w:p>
        </w:tc>
        <w:tc>
          <w:tcPr>
            <w:tcW w:w="1934" w:type="dxa"/>
          </w:tcPr>
          <w:p w:rsidR="00EE1F81" w:rsidRDefault="007215BA" w:rsidP="00C8302C">
            <w:pPr>
              <w:spacing w:line="360" w:lineRule="auto"/>
              <w:jc w:val="both"/>
            </w:pPr>
            <w:r>
              <w:t>$3 163</w:t>
            </w:r>
            <w:r w:rsidR="00624D9D">
              <w:t>.68</w:t>
            </w:r>
          </w:p>
        </w:tc>
      </w:tr>
      <w:tr w:rsidR="00125A82" w:rsidTr="007B3449">
        <w:tc>
          <w:tcPr>
            <w:tcW w:w="2358" w:type="dxa"/>
          </w:tcPr>
          <w:p w:rsidR="00125A82" w:rsidRDefault="00125A82" w:rsidP="00C8302C">
            <w:pPr>
              <w:spacing w:line="360" w:lineRule="auto"/>
              <w:jc w:val="both"/>
            </w:pPr>
            <w:r>
              <w:lastRenderedPageBreak/>
              <w:t>18</w:t>
            </w:r>
            <w:r w:rsidRPr="00125A82">
              <w:rPr>
                <w:vertAlign w:val="superscript"/>
              </w:rPr>
              <w:t>th</w:t>
            </w:r>
            <w:r>
              <w:t xml:space="preserve"> Applicant</w:t>
            </w:r>
          </w:p>
        </w:tc>
        <w:tc>
          <w:tcPr>
            <w:tcW w:w="1620" w:type="dxa"/>
          </w:tcPr>
          <w:p w:rsidR="00125A82" w:rsidRDefault="00125A82" w:rsidP="006F3DB8">
            <w:pPr>
              <w:spacing w:line="360" w:lineRule="auto"/>
              <w:jc w:val="both"/>
            </w:pPr>
            <w:r>
              <w:t>$925.92</w:t>
            </w:r>
          </w:p>
        </w:tc>
        <w:tc>
          <w:tcPr>
            <w:tcW w:w="1710" w:type="dxa"/>
          </w:tcPr>
          <w:p w:rsidR="00125A82" w:rsidRDefault="00125A82" w:rsidP="006F3DB8">
            <w:pPr>
              <w:spacing w:line="360" w:lineRule="auto"/>
              <w:jc w:val="both"/>
            </w:pPr>
            <w:r>
              <w:t>$925.92</w:t>
            </w:r>
          </w:p>
        </w:tc>
        <w:tc>
          <w:tcPr>
            <w:tcW w:w="1620" w:type="dxa"/>
          </w:tcPr>
          <w:p w:rsidR="00125A82" w:rsidRDefault="00F427CE" w:rsidP="00C8302C">
            <w:pPr>
              <w:spacing w:line="360" w:lineRule="auto"/>
              <w:jc w:val="both"/>
            </w:pPr>
            <w:r>
              <w:t>$1 551.84</w:t>
            </w:r>
          </w:p>
        </w:tc>
        <w:tc>
          <w:tcPr>
            <w:tcW w:w="1934" w:type="dxa"/>
          </w:tcPr>
          <w:p w:rsidR="00125A82" w:rsidRDefault="00F427CE" w:rsidP="00C8302C">
            <w:pPr>
              <w:spacing w:line="360" w:lineRule="auto"/>
              <w:jc w:val="both"/>
            </w:pPr>
            <w:r>
              <w:t>$3 403.68</w:t>
            </w:r>
          </w:p>
        </w:tc>
      </w:tr>
      <w:tr w:rsidR="00125A82" w:rsidTr="007B3449">
        <w:tc>
          <w:tcPr>
            <w:tcW w:w="2358" w:type="dxa"/>
          </w:tcPr>
          <w:p w:rsidR="00125A82" w:rsidRPr="00E869C9" w:rsidRDefault="00F427CE" w:rsidP="00C8302C">
            <w:pPr>
              <w:spacing w:line="360" w:lineRule="auto"/>
              <w:jc w:val="both"/>
            </w:pPr>
            <w:r w:rsidRPr="00E869C9">
              <w:t>TOTALS</w:t>
            </w:r>
          </w:p>
        </w:tc>
        <w:tc>
          <w:tcPr>
            <w:tcW w:w="1620" w:type="dxa"/>
          </w:tcPr>
          <w:p w:rsidR="00125A82" w:rsidRPr="00E869C9" w:rsidRDefault="00F427CE" w:rsidP="00C8302C">
            <w:pPr>
              <w:spacing w:line="360" w:lineRule="auto"/>
              <w:jc w:val="both"/>
            </w:pPr>
            <w:r w:rsidRPr="00E869C9">
              <w:t>$16 666.56</w:t>
            </w:r>
          </w:p>
        </w:tc>
        <w:tc>
          <w:tcPr>
            <w:tcW w:w="1710" w:type="dxa"/>
          </w:tcPr>
          <w:p w:rsidR="00125A82" w:rsidRPr="00E869C9" w:rsidRDefault="00CF2E1D" w:rsidP="00C8302C">
            <w:pPr>
              <w:spacing w:line="360" w:lineRule="auto"/>
              <w:jc w:val="both"/>
            </w:pPr>
            <w:r w:rsidRPr="00E869C9">
              <w:t>$16 666.56</w:t>
            </w:r>
          </w:p>
        </w:tc>
        <w:tc>
          <w:tcPr>
            <w:tcW w:w="1620" w:type="dxa"/>
          </w:tcPr>
          <w:p w:rsidR="00125A82" w:rsidRPr="00E869C9" w:rsidRDefault="00184AA8" w:rsidP="00184AA8">
            <w:pPr>
              <w:spacing w:line="360" w:lineRule="auto"/>
              <w:jc w:val="both"/>
            </w:pPr>
            <w:r>
              <w:t>$24</w:t>
            </w:r>
            <w:r w:rsidR="00CF2E1D" w:rsidRPr="00E869C9">
              <w:t xml:space="preserve"> </w:t>
            </w:r>
            <w:r>
              <w:t>092.05</w:t>
            </w:r>
          </w:p>
        </w:tc>
        <w:tc>
          <w:tcPr>
            <w:tcW w:w="1934" w:type="dxa"/>
          </w:tcPr>
          <w:p w:rsidR="00125A82" w:rsidRPr="00E869C9" w:rsidRDefault="00CF2E1D" w:rsidP="00184AA8">
            <w:pPr>
              <w:spacing w:line="360" w:lineRule="auto"/>
              <w:jc w:val="both"/>
            </w:pPr>
            <w:r w:rsidRPr="00E869C9">
              <w:t>$</w:t>
            </w:r>
            <w:r w:rsidR="00BD3C47">
              <w:t xml:space="preserve">57 </w:t>
            </w:r>
            <w:bookmarkStart w:id="0" w:name="_GoBack"/>
            <w:bookmarkEnd w:id="0"/>
            <w:r w:rsidR="00184AA8">
              <w:t>425.17</w:t>
            </w:r>
          </w:p>
        </w:tc>
      </w:tr>
    </w:tbl>
    <w:p w:rsidR="00197E68" w:rsidRDefault="00197E68" w:rsidP="00C8302C">
      <w:pPr>
        <w:spacing w:line="360" w:lineRule="auto"/>
        <w:jc w:val="both"/>
      </w:pPr>
    </w:p>
    <w:p w:rsidR="006F3DB8" w:rsidRDefault="006F3DB8" w:rsidP="00C8302C">
      <w:pPr>
        <w:spacing w:line="360" w:lineRule="auto"/>
        <w:jc w:val="both"/>
      </w:pPr>
      <w:r>
        <w:t>I make the following award,</w:t>
      </w:r>
    </w:p>
    <w:p w:rsidR="006F3DB8" w:rsidRDefault="006F3DB8" w:rsidP="00530598">
      <w:pPr>
        <w:jc w:val="both"/>
      </w:pPr>
    </w:p>
    <w:p w:rsidR="006F3DB8" w:rsidRDefault="006F3DB8" w:rsidP="00C8302C">
      <w:pPr>
        <w:spacing w:line="360" w:lineRule="auto"/>
        <w:jc w:val="both"/>
      </w:pPr>
      <w:r>
        <w:t>T</w:t>
      </w:r>
      <w:r w:rsidR="00D45B7F">
        <w:t>he respondent is ordered to pay each applicant the amount shown in the table above totaling for all 18 applicants.</w:t>
      </w:r>
    </w:p>
    <w:p w:rsidR="00D45B7F" w:rsidRDefault="00D45B7F" w:rsidP="00D45B7F">
      <w:pPr>
        <w:pStyle w:val="ListParagraph"/>
        <w:numPr>
          <w:ilvl w:val="0"/>
          <w:numId w:val="3"/>
        </w:numPr>
        <w:spacing w:line="360" w:lineRule="auto"/>
        <w:jc w:val="both"/>
      </w:pPr>
      <w:r>
        <w:t>Back pay</w:t>
      </w:r>
      <w:r>
        <w:tab/>
      </w:r>
      <w:r>
        <w:tab/>
        <w:t>$</w:t>
      </w:r>
      <w:r w:rsidR="00A0557B">
        <w:t>16 666.56</w:t>
      </w:r>
    </w:p>
    <w:p w:rsidR="00A0557B" w:rsidRDefault="00A0557B" w:rsidP="00D45B7F">
      <w:pPr>
        <w:pStyle w:val="ListParagraph"/>
        <w:numPr>
          <w:ilvl w:val="0"/>
          <w:numId w:val="3"/>
        </w:numPr>
        <w:spacing w:line="360" w:lineRule="auto"/>
        <w:jc w:val="both"/>
      </w:pPr>
      <w:r>
        <w:t>Notice pay</w:t>
      </w:r>
      <w:r>
        <w:tab/>
        <w:t>$16 666.56</w:t>
      </w:r>
    </w:p>
    <w:p w:rsidR="00A0557B" w:rsidRDefault="00A0557B" w:rsidP="00D45B7F">
      <w:pPr>
        <w:pStyle w:val="ListParagraph"/>
        <w:numPr>
          <w:ilvl w:val="0"/>
          <w:numId w:val="3"/>
        </w:numPr>
        <w:spacing w:line="360" w:lineRule="auto"/>
        <w:jc w:val="both"/>
      </w:pPr>
      <w:r>
        <w:t>Damages</w:t>
      </w:r>
      <w:r>
        <w:tab/>
      </w:r>
      <w:r>
        <w:tab/>
        <w:t>$</w:t>
      </w:r>
      <w:r w:rsidR="00184AA8">
        <w:t>24 092.05</w:t>
      </w:r>
    </w:p>
    <w:p w:rsidR="00A0557B" w:rsidRDefault="00A0557B" w:rsidP="00A0557B">
      <w:pPr>
        <w:pStyle w:val="ListParagraph"/>
        <w:spacing w:line="360" w:lineRule="auto"/>
        <w:ind w:left="1080"/>
        <w:jc w:val="both"/>
      </w:pPr>
      <w:r>
        <w:t>TOTAL</w:t>
      </w:r>
      <w:r>
        <w:tab/>
      </w:r>
      <w:r>
        <w:tab/>
      </w:r>
      <w:r w:rsidR="00156F19">
        <w:t>$</w:t>
      </w:r>
      <w:r w:rsidR="00184AA8">
        <w:t>57 425</w:t>
      </w:r>
      <w:r w:rsidR="00D20C5D">
        <w:t>.17</w:t>
      </w:r>
    </w:p>
    <w:p w:rsidR="00156F19" w:rsidRDefault="00156F19" w:rsidP="00156F19">
      <w:pPr>
        <w:spacing w:line="360" w:lineRule="auto"/>
        <w:jc w:val="both"/>
      </w:pPr>
    </w:p>
    <w:p w:rsidR="00156F19" w:rsidRDefault="00156F19" w:rsidP="00156F19">
      <w:pPr>
        <w:spacing w:line="360" w:lineRule="auto"/>
        <w:jc w:val="both"/>
      </w:pPr>
    </w:p>
    <w:p w:rsidR="00156F19" w:rsidRDefault="00156F19" w:rsidP="00156F19">
      <w:pPr>
        <w:spacing w:line="360" w:lineRule="auto"/>
        <w:jc w:val="both"/>
      </w:pPr>
    </w:p>
    <w:p w:rsidR="00156F19" w:rsidRDefault="00156F19" w:rsidP="00156F19">
      <w:pPr>
        <w:spacing w:line="360" w:lineRule="auto"/>
        <w:jc w:val="both"/>
      </w:pPr>
    </w:p>
    <w:p w:rsidR="007F174E" w:rsidRDefault="007F174E" w:rsidP="00C8302C">
      <w:pPr>
        <w:spacing w:line="360" w:lineRule="auto"/>
        <w:jc w:val="both"/>
      </w:pPr>
    </w:p>
    <w:p w:rsidR="0052774F" w:rsidRDefault="0052774F" w:rsidP="00C8302C">
      <w:pPr>
        <w:spacing w:line="360" w:lineRule="auto"/>
        <w:jc w:val="both"/>
      </w:pPr>
    </w:p>
    <w:p w:rsidR="00494E58" w:rsidRDefault="00F60098" w:rsidP="00C8302C">
      <w:pPr>
        <w:spacing w:line="360" w:lineRule="auto"/>
        <w:jc w:val="both"/>
      </w:pPr>
      <w:r>
        <w:t xml:space="preserve"> </w:t>
      </w:r>
    </w:p>
    <w:p w:rsidR="00530258" w:rsidRDefault="00530258" w:rsidP="0076113C">
      <w:pPr>
        <w:spacing w:line="360" w:lineRule="auto"/>
        <w:jc w:val="both"/>
      </w:pPr>
    </w:p>
    <w:p w:rsidR="00530258" w:rsidRDefault="00530258" w:rsidP="0076113C">
      <w:pPr>
        <w:spacing w:line="360" w:lineRule="auto"/>
        <w:jc w:val="both"/>
      </w:pPr>
    </w:p>
    <w:p w:rsidR="000D46CC" w:rsidRDefault="000D46CC" w:rsidP="0076113C">
      <w:pPr>
        <w:spacing w:line="360" w:lineRule="auto"/>
        <w:jc w:val="both"/>
      </w:pPr>
    </w:p>
    <w:p w:rsidR="00B827AD" w:rsidRDefault="00B827AD" w:rsidP="0076113C">
      <w:pPr>
        <w:spacing w:line="360" w:lineRule="auto"/>
        <w:jc w:val="both"/>
      </w:pPr>
    </w:p>
    <w:p w:rsidR="00753ABD" w:rsidRDefault="00753ABD" w:rsidP="0076113C">
      <w:pPr>
        <w:spacing w:line="360" w:lineRule="auto"/>
        <w:jc w:val="both"/>
      </w:pPr>
      <w:r>
        <w:tab/>
      </w:r>
    </w:p>
    <w:p w:rsidR="00BC54B1" w:rsidRDefault="00BC54B1" w:rsidP="0076113C">
      <w:pPr>
        <w:spacing w:line="360" w:lineRule="auto"/>
        <w:jc w:val="both"/>
      </w:pPr>
    </w:p>
    <w:p w:rsidR="00BC54B1" w:rsidRDefault="00BC54B1" w:rsidP="0076113C">
      <w:pPr>
        <w:spacing w:line="360" w:lineRule="auto"/>
        <w:jc w:val="both"/>
      </w:pPr>
    </w:p>
    <w:p w:rsidR="00380C6C" w:rsidRDefault="00380C6C" w:rsidP="00C2389C">
      <w:pPr>
        <w:spacing w:line="360" w:lineRule="auto"/>
        <w:jc w:val="both"/>
      </w:pPr>
    </w:p>
    <w:p w:rsidR="0020682A" w:rsidRDefault="00380C6C" w:rsidP="00C2389C">
      <w:pPr>
        <w:spacing w:line="360" w:lineRule="auto"/>
        <w:jc w:val="both"/>
      </w:pPr>
      <w:r>
        <w:tab/>
      </w:r>
      <w:r w:rsidR="003D2ACE">
        <w:t xml:space="preserve"> </w:t>
      </w:r>
      <w:r w:rsidR="00C2389C">
        <w:t xml:space="preserve"> </w:t>
      </w:r>
    </w:p>
    <w:p w:rsidR="00E70430" w:rsidRDefault="00E70430" w:rsidP="006A0946">
      <w:pPr>
        <w:spacing w:line="360" w:lineRule="auto"/>
        <w:ind w:firstLine="720"/>
        <w:jc w:val="both"/>
      </w:pPr>
    </w:p>
    <w:p w:rsidR="006A0946" w:rsidRDefault="006A0946" w:rsidP="00E517C6">
      <w:pPr>
        <w:spacing w:line="360" w:lineRule="auto"/>
        <w:jc w:val="both"/>
      </w:pPr>
    </w:p>
    <w:p w:rsidR="006A0946" w:rsidRDefault="006A0946" w:rsidP="00E517C6">
      <w:pPr>
        <w:spacing w:line="360" w:lineRule="auto"/>
        <w:jc w:val="both"/>
      </w:pPr>
    </w:p>
    <w:p w:rsidR="00D31B55" w:rsidRDefault="00D31B55" w:rsidP="00F37135">
      <w:pPr>
        <w:spacing w:line="360" w:lineRule="auto"/>
        <w:jc w:val="both"/>
      </w:pPr>
    </w:p>
    <w:sectPr w:rsidR="00D31B55" w:rsidSect="00E70430">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D8F" w:rsidRDefault="00921D8F" w:rsidP="00E70430">
      <w:r>
        <w:separator/>
      </w:r>
    </w:p>
  </w:endnote>
  <w:endnote w:type="continuationSeparator" w:id="0">
    <w:p w:rsidR="00921D8F" w:rsidRDefault="00921D8F" w:rsidP="00E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85773"/>
      <w:docPartObj>
        <w:docPartGallery w:val="Page Numbers (Bottom of Page)"/>
        <w:docPartUnique/>
      </w:docPartObj>
    </w:sdtPr>
    <w:sdtEndPr>
      <w:rPr>
        <w:noProof/>
      </w:rPr>
    </w:sdtEndPr>
    <w:sdtContent>
      <w:p w:rsidR="006F3DB8" w:rsidRDefault="006F3DB8">
        <w:pPr>
          <w:pStyle w:val="Footer"/>
          <w:jc w:val="center"/>
        </w:pPr>
        <w:r>
          <w:fldChar w:fldCharType="begin"/>
        </w:r>
        <w:r>
          <w:instrText xml:space="preserve"> PAGE   \* MERGEFORMAT </w:instrText>
        </w:r>
        <w:r>
          <w:fldChar w:fldCharType="separate"/>
        </w:r>
        <w:r w:rsidR="00BD3C47">
          <w:rPr>
            <w:noProof/>
          </w:rPr>
          <w:t>10</w:t>
        </w:r>
        <w:r>
          <w:rPr>
            <w:noProof/>
          </w:rPr>
          <w:fldChar w:fldCharType="end"/>
        </w:r>
      </w:p>
    </w:sdtContent>
  </w:sdt>
  <w:p w:rsidR="006F3DB8" w:rsidRDefault="006F3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D8F" w:rsidRDefault="00921D8F" w:rsidP="00E70430">
      <w:r>
        <w:separator/>
      </w:r>
    </w:p>
  </w:footnote>
  <w:footnote w:type="continuationSeparator" w:id="0">
    <w:p w:rsidR="00921D8F" w:rsidRDefault="00921D8F" w:rsidP="00E70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B8" w:rsidRPr="00E70430" w:rsidRDefault="006F3DB8">
    <w:pPr>
      <w:pStyle w:val="Header"/>
      <w:rPr>
        <w:lang w:val="en-ZW"/>
      </w:rPr>
    </w:pPr>
    <w:r>
      <w:rPr>
        <w:lang w:val="en-ZW"/>
      </w:rPr>
      <w:tab/>
    </w:r>
    <w:r>
      <w:rPr>
        <w:lang w:val="en-ZW"/>
      </w:rPr>
      <w:tab/>
      <w:t>JUDGMENT NO. LC/H/</w:t>
    </w:r>
    <w:r w:rsidR="00076A93">
      <w:rPr>
        <w:lang w:val="en-ZW"/>
      </w:rPr>
      <w:t>403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6A1A"/>
    <w:multiLevelType w:val="hybridMultilevel"/>
    <w:tmpl w:val="1E2CF5D4"/>
    <w:lvl w:ilvl="0" w:tplc="6B3EB65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C2902ED"/>
    <w:multiLevelType w:val="hybridMultilevel"/>
    <w:tmpl w:val="FBB2686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78B33F4D"/>
    <w:multiLevelType w:val="hybridMultilevel"/>
    <w:tmpl w:val="4E86BBC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E16"/>
    <w:rsid w:val="00013670"/>
    <w:rsid w:val="0002797C"/>
    <w:rsid w:val="00042771"/>
    <w:rsid w:val="00053006"/>
    <w:rsid w:val="000638E0"/>
    <w:rsid w:val="00063D5D"/>
    <w:rsid w:val="000641C5"/>
    <w:rsid w:val="000709AB"/>
    <w:rsid w:val="00076A93"/>
    <w:rsid w:val="00094ABD"/>
    <w:rsid w:val="000B45BE"/>
    <w:rsid w:val="000D39AE"/>
    <w:rsid w:val="000D46CC"/>
    <w:rsid w:val="000E3D33"/>
    <w:rsid w:val="000F1377"/>
    <w:rsid w:val="000F6822"/>
    <w:rsid w:val="00100ABB"/>
    <w:rsid w:val="0011228A"/>
    <w:rsid w:val="00125A82"/>
    <w:rsid w:val="00130B3E"/>
    <w:rsid w:val="001370D7"/>
    <w:rsid w:val="001400FB"/>
    <w:rsid w:val="00146544"/>
    <w:rsid w:val="00156F19"/>
    <w:rsid w:val="0016461E"/>
    <w:rsid w:val="00167BC1"/>
    <w:rsid w:val="00173091"/>
    <w:rsid w:val="001738F9"/>
    <w:rsid w:val="00174400"/>
    <w:rsid w:val="00184AA8"/>
    <w:rsid w:val="00197E68"/>
    <w:rsid w:val="001A191D"/>
    <w:rsid w:val="001B3E7F"/>
    <w:rsid w:val="001B4039"/>
    <w:rsid w:val="001C1FC7"/>
    <w:rsid w:val="001C2DE1"/>
    <w:rsid w:val="001C656E"/>
    <w:rsid w:val="001C65CF"/>
    <w:rsid w:val="001C7686"/>
    <w:rsid w:val="001D22B7"/>
    <w:rsid w:val="002011F5"/>
    <w:rsid w:val="0020682A"/>
    <w:rsid w:val="00211857"/>
    <w:rsid w:val="00214293"/>
    <w:rsid w:val="0022583E"/>
    <w:rsid w:val="00231E5C"/>
    <w:rsid w:val="00246B27"/>
    <w:rsid w:val="00251CA2"/>
    <w:rsid w:val="00264D4D"/>
    <w:rsid w:val="0027285B"/>
    <w:rsid w:val="00283680"/>
    <w:rsid w:val="00287C7C"/>
    <w:rsid w:val="002A0844"/>
    <w:rsid w:val="002A6CE4"/>
    <w:rsid w:val="002B7687"/>
    <w:rsid w:val="002C2B35"/>
    <w:rsid w:val="002C3E98"/>
    <w:rsid w:val="002D342C"/>
    <w:rsid w:val="002D49E7"/>
    <w:rsid w:val="002E6837"/>
    <w:rsid w:val="00302666"/>
    <w:rsid w:val="003048C9"/>
    <w:rsid w:val="00313BA1"/>
    <w:rsid w:val="00316B6E"/>
    <w:rsid w:val="00346FFC"/>
    <w:rsid w:val="00351601"/>
    <w:rsid w:val="00380C6C"/>
    <w:rsid w:val="003946B9"/>
    <w:rsid w:val="003B18F2"/>
    <w:rsid w:val="003C40DA"/>
    <w:rsid w:val="003C6DC1"/>
    <w:rsid w:val="003D2ACE"/>
    <w:rsid w:val="003F1198"/>
    <w:rsid w:val="00421539"/>
    <w:rsid w:val="00434DB2"/>
    <w:rsid w:val="00466B3B"/>
    <w:rsid w:val="004707D8"/>
    <w:rsid w:val="004735C6"/>
    <w:rsid w:val="0048393C"/>
    <w:rsid w:val="00494E58"/>
    <w:rsid w:val="004A44F9"/>
    <w:rsid w:val="004A4674"/>
    <w:rsid w:val="004C21C9"/>
    <w:rsid w:val="004C7FA5"/>
    <w:rsid w:val="004E3513"/>
    <w:rsid w:val="00502655"/>
    <w:rsid w:val="00517F4F"/>
    <w:rsid w:val="005255A4"/>
    <w:rsid w:val="0052774F"/>
    <w:rsid w:val="00530258"/>
    <w:rsid w:val="00530598"/>
    <w:rsid w:val="00533A85"/>
    <w:rsid w:val="00534DC1"/>
    <w:rsid w:val="00543AA6"/>
    <w:rsid w:val="00562334"/>
    <w:rsid w:val="00570038"/>
    <w:rsid w:val="00571993"/>
    <w:rsid w:val="00571CC2"/>
    <w:rsid w:val="0059031A"/>
    <w:rsid w:val="005A485D"/>
    <w:rsid w:val="005A7A0A"/>
    <w:rsid w:val="005B0C6A"/>
    <w:rsid w:val="005B2E3B"/>
    <w:rsid w:val="0060712A"/>
    <w:rsid w:val="00613179"/>
    <w:rsid w:val="00624D9D"/>
    <w:rsid w:val="006368CD"/>
    <w:rsid w:val="00643373"/>
    <w:rsid w:val="00645C4E"/>
    <w:rsid w:val="0069284B"/>
    <w:rsid w:val="00696D77"/>
    <w:rsid w:val="006A0946"/>
    <w:rsid w:val="006B2918"/>
    <w:rsid w:val="006B44C9"/>
    <w:rsid w:val="006C1B13"/>
    <w:rsid w:val="006D6D43"/>
    <w:rsid w:val="006E218C"/>
    <w:rsid w:val="006E76B6"/>
    <w:rsid w:val="006F03F9"/>
    <w:rsid w:val="006F3DB8"/>
    <w:rsid w:val="00717069"/>
    <w:rsid w:val="007215BA"/>
    <w:rsid w:val="00727D36"/>
    <w:rsid w:val="0073120A"/>
    <w:rsid w:val="007533B6"/>
    <w:rsid w:val="00753ABD"/>
    <w:rsid w:val="0076113C"/>
    <w:rsid w:val="00770163"/>
    <w:rsid w:val="007A727C"/>
    <w:rsid w:val="007B3449"/>
    <w:rsid w:val="007B3923"/>
    <w:rsid w:val="007D2383"/>
    <w:rsid w:val="007D6FD5"/>
    <w:rsid w:val="007E0012"/>
    <w:rsid w:val="007F174E"/>
    <w:rsid w:val="0080766A"/>
    <w:rsid w:val="00812821"/>
    <w:rsid w:val="008138D0"/>
    <w:rsid w:val="00820C4A"/>
    <w:rsid w:val="00835E3C"/>
    <w:rsid w:val="0085568F"/>
    <w:rsid w:val="00856356"/>
    <w:rsid w:val="0087592F"/>
    <w:rsid w:val="00881383"/>
    <w:rsid w:val="00897D8F"/>
    <w:rsid w:val="008A320F"/>
    <w:rsid w:val="008B6E6C"/>
    <w:rsid w:val="008D19F3"/>
    <w:rsid w:val="008D38C9"/>
    <w:rsid w:val="008E3034"/>
    <w:rsid w:val="008E54DA"/>
    <w:rsid w:val="0090245C"/>
    <w:rsid w:val="00902F28"/>
    <w:rsid w:val="00905E30"/>
    <w:rsid w:val="00907FC6"/>
    <w:rsid w:val="00921D8F"/>
    <w:rsid w:val="00933AE6"/>
    <w:rsid w:val="00940E16"/>
    <w:rsid w:val="009468EC"/>
    <w:rsid w:val="00946D57"/>
    <w:rsid w:val="009625FB"/>
    <w:rsid w:val="00963997"/>
    <w:rsid w:val="0097146C"/>
    <w:rsid w:val="009736FD"/>
    <w:rsid w:val="009808A7"/>
    <w:rsid w:val="00982943"/>
    <w:rsid w:val="0099682B"/>
    <w:rsid w:val="009A2BE3"/>
    <w:rsid w:val="009A311A"/>
    <w:rsid w:val="009C31A9"/>
    <w:rsid w:val="009C37ED"/>
    <w:rsid w:val="009C4559"/>
    <w:rsid w:val="009D2997"/>
    <w:rsid w:val="009E28DA"/>
    <w:rsid w:val="009E543A"/>
    <w:rsid w:val="009F1AC6"/>
    <w:rsid w:val="00A01618"/>
    <w:rsid w:val="00A05303"/>
    <w:rsid w:val="00A0557B"/>
    <w:rsid w:val="00A112CC"/>
    <w:rsid w:val="00A11DD5"/>
    <w:rsid w:val="00A347FF"/>
    <w:rsid w:val="00A36DFE"/>
    <w:rsid w:val="00A43917"/>
    <w:rsid w:val="00A44432"/>
    <w:rsid w:val="00A47BC4"/>
    <w:rsid w:val="00A505F3"/>
    <w:rsid w:val="00A54080"/>
    <w:rsid w:val="00A63F7D"/>
    <w:rsid w:val="00A674ED"/>
    <w:rsid w:val="00A676F3"/>
    <w:rsid w:val="00A7434F"/>
    <w:rsid w:val="00A80123"/>
    <w:rsid w:val="00A93C58"/>
    <w:rsid w:val="00AA16DC"/>
    <w:rsid w:val="00AB691F"/>
    <w:rsid w:val="00AC36E1"/>
    <w:rsid w:val="00AC7B5D"/>
    <w:rsid w:val="00AE19D6"/>
    <w:rsid w:val="00AF7CC0"/>
    <w:rsid w:val="00B01B96"/>
    <w:rsid w:val="00B03121"/>
    <w:rsid w:val="00B13761"/>
    <w:rsid w:val="00B302B3"/>
    <w:rsid w:val="00B364D9"/>
    <w:rsid w:val="00B647FC"/>
    <w:rsid w:val="00B81BDA"/>
    <w:rsid w:val="00B827AD"/>
    <w:rsid w:val="00B85700"/>
    <w:rsid w:val="00B9404A"/>
    <w:rsid w:val="00BA03EA"/>
    <w:rsid w:val="00BB5469"/>
    <w:rsid w:val="00BC40FD"/>
    <w:rsid w:val="00BC54B1"/>
    <w:rsid w:val="00BC6807"/>
    <w:rsid w:val="00BD3C47"/>
    <w:rsid w:val="00BF20E8"/>
    <w:rsid w:val="00C00EEF"/>
    <w:rsid w:val="00C16E7B"/>
    <w:rsid w:val="00C172BD"/>
    <w:rsid w:val="00C2071D"/>
    <w:rsid w:val="00C216E0"/>
    <w:rsid w:val="00C2389C"/>
    <w:rsid w:val="00C32100"/>
    <w:rsid w:val="00C32DFA"/>
    <w:rsid w:val="00C356BE"/>
    <w:rsid w:val="00C50ADB"/>
    <w:rsid w:val="00C528F5"/>
    <w:rsid w:val="00C618C5"/>
    <w:rsid w:val="00C8302C"/>
    <w:rsid w:val="00C850E8"/>
    <w:rsid w:val="00CC394F"/>
    <w:rsid w:val="00CD4091"/>
    <w:rsid w:val="00CF2E1D"/>
    <w:rsid w:val="00CF6260"/>
    <w:rsid w:val="00D205E2"/>
    <w:rsid w:val="00D20C5D"/>
    <w:rsid w:val="00D27A5A"/>
    <w:rsid w:val="00D31B55"/>
    <w:rsid w:val="00D32F09"/>
    <w:rsid w:val="00D33607"/>
    <w:rsid w:val="00D33EC2"/>
    <w:rsid w:val="00D368BE"/>
    <w:rsid w:val="00D45B7F"/>
    <w:rsid w:val="00D62515"/>
    <w:rsid w:val="00D64BB9"/>
    <w:rsid w:val="00D76999"/>
    <w:rsid w:val="00D85E43"/>
    <w:rsid w:val="00D926EA"/>
    <w:rsid w:val="00D96703"/>
    <w:rsid w:val="00DD1FC4"/>
    <w:rsid w:val="00DE26A3"/>
    <w:rsid w:val="00DF144D"/>
    <w:rsid w:val="00DF46D2"/>
    <w:rsid w:val="00E02318"/>
    <w:rsid w:val="00E30F18"/>
    <w:rsid w:val="00E355AE"/>
    <w:rsid w:val="00E41D1D"/>
    <w:rsid w:val="00E47A6D"/>
    <w:rsid w:val="00E517C6"/>
    <w:rsid w:val="00E70430"/>
    <w:rsid w:val="00E80C27"/>
    <w:rsid w:val="00E82097"/>
    <w:rsid w:val="00E869C9"/>
    <w:rsid w:val="00E96CB9"/>
    <w:rsid w:val="00EA5D0D"/>
    <w:rsid w:val="00EC1E8B"/>
    <w:rsid w:val="00ED3C1E"/>
    <w:rsid w:val="00EE01D0"/>
    <w:rsid w:val="00EE1F81"/>
    <w:rsid w:val="00EE569D"/>
    <w:rsid w:val="00EF18BA"/>
    <w:rsid w:val="00EF19F6"/>
    <w:rsid w:val="00EF6785"/>
    <w:rsid w:val="00F00927"/>
    <w:rsid w:val="00F03AE2"/>
    <w:rsid w:val="00F06B88"/>
    <w:rsid w:val="00F2527A"/>
    <w:rsid w:val="00F27550"/>
    <w:rsid w:val="00F37135"/>
    <w:rsid w:val="00F427CE"/>
    <w:rsid w:val="00F60098"/>
    <w:rsid w:val="00F73751"/>
    <w:rsid w:val="00F801F0"/>
    <w:rsid w:val="00F80E3F"/>
    <w:rsid w:val="00F9173F"/>
    <w:rsid w:val="00F967B6"/>
    <w:rsid w:val="00F96AF7"/>
    <w:rsid w:val="00FA1B90"/>
    <w:rsid w:val="00FA78A6"/>
    <w:rsid w:val="00FD712B"/>
    <w:rsid w:val="00FF2F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E1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430"/>
    <w:pPr>
      <w:tabs>
        <w:tab w:val="center" w:pos="4513"/>
        <w:tab w:val="right" w:pos="9026"/>
      </w:tabs>
    </w:pPr>
  </w:style>
  <w:style w:type="character" w:customStyle="1" w:styleId="HeaderChar">
    <w:name w:val="Header Char"/>
    <w:basedOn w:val="DefaultParagraphFont"/>
    <w:link w:val="Header"/>
    <w:uiPriority w:val="99"/>
    <w:rsid w:val="00E70430"/>
    <w:rPr>
      <w:rFonts w:ascii="Tahoma" w:eastAsia="Times New Roman" w:hAnsi="Tahoma" w:cs="Times New Roman"/>
      <w:sz w:val="24"/>
      <w:szCs w:val="24"/>
      <w:lang w:val="en-US"/>
    </w:rPr>
  </w:style>
  <w:style w:type="paragraph" w:styleId="Footer">
    <w:name w:val="footer"/>
    <w:basedOn w:val="Normal"/>
    <w:link w:val="FooterChar"/>
    <w:uiPriority w:val="99"/>
    <w:unhideWhenUsed/>
    <w:rsid w:val="00E70430"/>
    <w:pPr>
      <w:tabs>
        <w:tab w:val="center" w:pos="4513"/>
        <w:tab w:val="right" w:pos="9026"/>
      </w:tabs>
    </w:pPr>
  </w:style>
  <w:style w:type="character" w:customStyle="1" w:styleId="FooterChar">
    <w:name w:val="Footer Char"/>
    <w:basedOn w:val="DefaultParagraphFont"/>
    <w:link w:val="Footer"/>
    <w:uiPriority w:val="99"/>
    <w:rsid w:val="00E70430"/>
    <w:rPr>
      <w:rFonts w:ascii="Tahoma" w:eastAsia="Times New Roman" w:hAnsi="Tahoma" w:cs="Times New Roman"/>
      <w:sz w:val="24"/>
      <w:szCs w:val="24"/>
      <w:lang w:val="en-US"/>
    </w:rPr>
  </w:style>
  <w:style w:type="paragraph" w:styleId="ListParagraph">
    <w:name w:val="List Paragraph"/>
    <w:basedOn w:val="Normal"/>
    <w:uiPriority w:val="34"/>
    <w:qFormat/>
    <w:rsid w:val="000638E0"/>
    <w:pPr>
      <w:ind w:left="720"/>
      <w:contextualSpacing/>
    </w:pPr>
  </w:style>
  <w:style w:type="table" w:styleId="TableGrid">
    <w:name w:val="Table Grid"/>
    <w:basedOn w:val="TableNormal"/>
    <w:uiPriority w:val="59"/>
    <w:rsid w:val="00197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E1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430"/>
    <w:pPr>
      <w:tabs>
        <w:tab w:val="center" w:pos="4513"/>
        <w:tab w:val="right" w:pos="9026"/>
      </w:tabs>
    </w:pPr>
  </w:style>
  <w:style w:type="character" w:customStyle="1" w:styleId="HeaderChar">
    <w:name w:val="Header Char"/>
    <w:basedOn w:val="DefaultParagraphFont"/>
    <w:link w:val="Header"/>
    <w:uiPriority w:val="99"/>
    <w:rsid w:val="00E70430"/>
    <w:rPr>
      <w:rFonts w:ascii="Tahoma" w:eastAsia="Times New Roman" w:hAnsi="Tahoma" w:cs="Times New Roman"/>
      <w:sz w:val="24"/>
      <w:szCs w:val="24"/>
      <w:lang w:val="en-US"/>
    </w:rPr>
  </w:style>
  <w:style w:type="paragraph" w:styleId="Footer">
    <w:name w:val="footer"/>
    <w:basedOn w:val="Normal"/>
    <w:link w:val="FooterChar"/>
    <w:uiPriority w:val="99"/>
    <w:unhideWhenUsed/>
    <w:rsid w:val="00E70430"/>
    <w:pPr>
      <w:tabs>
        <w:tab w:val="center" w:pos="4513"/>
        <w:tab w:val="right" w:pos="9026"/>
      </w:tabs>
    </w:pPr>
  </w:style>
  <w:style w:type="character" w:customStyle="1" w:styleId="FooterChar">
    <w:name w:val="Footer Char"/>
    <w:basedOn w:val="DefaultParagraphFont"/>
    <w:link w:val="Footer"/>
    <w:uiPriority w:val="99"/>
    <w:rsid w:val="00E70430"/>
    <w:rPr>
      <w:rFonts w:ascii="Tahoma" w:eastAsia="Times New Roman" w:hAnsi="Tahoma" w:cs="Times New Roman"/>
      <w:sz w:val="24"/>
      <w:szCs w:val="24"/>
      <w:lang w:val="en-US"/>
    </w:rPr>
  </w:style>
  <w:style w:type="paragraph" w:styleId="ListParagraph">
    <w:name w:val="List Paragraph"/>
    <w:basedOn w:val="Normal"/>
    <w:uiPriority w:val="34"/>
    <w:qFormat/>
    <w:rsid w:val="000638E0"/>
    <w:pPr>
      <w:ind w:left="720"/>
      <w:contextualSpacing/>
    </w:pPr>
  </w:style>
  <w:style w:type="table" w:styleId="TableGrid">
    <w:name w:val="Table Grid"/>
    <w:basedOn w:val="TableNormal"/>
    <w:uiPriority w:val="59"/>
    <w:rsid w:val="00197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3311-49D0-4BDD-9100-2B8CF6FB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61</cp:revision>
  <dcterms:created xsi:type="dcterms:W3CDTF">2016-06-07T06:37:00Z</dcterms:created>
  <dcterms:modified xsi:type="dcterms:W3CDTF">2016-06-22T08:52:00Z</dcterms:modified>
</cp:coreProperties>
</file>