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3EC5" w:rsidRDefault="006E5E97" w:rsidP="00C45B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826C4F" w:rsidRDefault="00826C4F"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A272FC">
        <w:rPr>
          <w:rFonts w:ascii="Times New Roman" w:hAnsi="Times New Roman" w:cs="Times New Roman"/>
          <w:b/>
          <w:sz w:val="24"/>
          <w:szCs w:val="24"/>
        </w:rPr>
        <w:t>81</w:t>
      </w:r>
      <w:r w:rsidR="00C665F3">
        <w:rPr>
          <w:rFonts w:ascii="Times New Roman" w:hAnsi="Times New Roman" w:cs="Times New Roman"/>
          <w:b/>
          <w:sz w:val="24"/>
          <w:szCs w:val="24"/>
        </w:rPr>
        <w:t>/</w:t>
      </w:r>
      <w:r w:rsidR="0087422C">
        <w:rPr>
          <w:rFonts w:ascii="Times New Roman" w:hAnsi="Times New Roman" w:cs="Times New Roman"/>
          <w:b/>
          <w:sz w:val="24"/>
          <w:szCs w:val="24"/>
        </w:rPr>
        <w:t>202</w:t>
      </w:r>
      <w:r w:rsidR="00623EF9">
        <w:rPr>
          <w:rFonts w:ascii="Times New Roman" w:hAnsi="Times New Roman" w:cs="Times New Roman"/>
          <w:b/>
          <w:sz w:val="24"/>
          <w:szCs w:val="24"/>
        </w:rPr>
        <w:t>3</w:t>
      </w:r>
    </w:p>
    <w:p w:rsidR="00826C4F" w:rsidRDefault="00826C4F" w:rsidP="00BF6CBF">
      <w:pPr>
        <w:spacing w:after="0" w:line="240" w:lineRule="auto"/>
        <w:jc w:val="both"/>
        <w:rPr>
          <w:rFonts w:ascii="Times New Roman" w:hAnsi="Times New Roman" w:cs="Times New Roman"/>
          <w:b/>
          <w:sz w:val="24"/>
          <w:szCs w:val="24"/>
        </w:rPr>
      </w:pPr>
    </w:p>
    <w:p w:rsidR="00826C4F" w:rsidRDefault="00826C4F"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27303A">
        <w:rPr>
          <w:rFonts w:ascii="Times New Roman" w:hAnsi="Times New Roman" w:cs="Times New Roman"/>
          <w:b/>
          <w:sz w:val="24"/>
          <w:szCs w:val="24"/>
        </w:rPr>
        <w:t xml:space="preserve"> </w:t>
      </w:r>
      <w:r w:rsidR="00E616FC">
        <w:rPr>
          <w:rFonts w:ascii="Times New Roman" w:hAnsi="Times New Roman" w:cs="Times New Roman"/>
          <w:b/>
          <w:sz w:val="24"/>
          <w:szCs w:val="24"/>
        </w:rPr>
        <w:t>13 MARCH</w:t>
      </w:r>
      <w:r w:rsidR="007C5B8A">
        <w:rPr>
          <w:rFonts w:ascii="Times New Roman" w:hAnsi="Times New Roman" w:cs="Times New Roman"/>
          <w:b/>
          <w:sz w:val="24"/>
          <w:szCs w:val="24"/>
        </w:rPr>
        <w:t xml:space="preserve">  </w:t>
      </w:r>
      <w:r w:rsidR="006D13DE">
        <w:rPr>
          <w:rFonts w:ascii="Times New Roman" w:hAnsi="Times New Roman" w:cs="Times New Roman"/>
          <w:b/>
          <w:sz w:val="24"/>
          <w:szCs w:val="24"/>
        </w:rPr>
        <w:t>2023</w:t>
      </w:r>
      <w:r w:rsidR="00C53D63">
        <w:rPr>
          <w:rFonts w:ascii="Times New Roman" w:hAnsi="Times New Roman" w:cs="Times New Roman"/>
          <w:b/>
          <w:sz w:val="24"/>
          <w:szCs w:val="24"/>
        </w:rPr>
        <w:t xml:space="preserve"> </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BC5D7D">
        <w:rPr>
          <w:rFonts w:ascii="Times New Roman" w:hAnsi="Times New Roman" w:cs="Times New Roman"/>
          <w:b/>
          <w:sz w:val="24"/>
          <w:szCs w:val="24"/>
        </w:rPr>
        <w:t xml:space="preserve"> </w:t>
      </w:r>
      <w:r w:rsidR="00A272FC">
        <w:rPr>
          <w:rFonts w:ascii="Times New Roman" w:hAnsi="Times New Roman" w:cs="Times New Roman"/>
          <w:b/>
          <w:sz w:val="24"/>
          <w:szCs w:val="24"/>
        </w:rPr>
        <w:tab/>
        <w:t xml:space="preserve"> CASE</w:t>
      </w:r>
      <w:r w:rsidR="0053757D">
        <w:rPr>
          <w:rFonts w:ascii="Times New Roman" w:hAnsi="Times New Roman" w:cs="Times New Roman"/>
          <w:b/>
          <w:sz w:val="24"/>
          <w:szCs w:val="24"/>
        </w:rPr>
        <w:t xml:space="preserv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E616FC">
        <w:rPr>
          <w:rFonts w:ascii="Times New Roman" w:hAnsi="Times New Roman" w:cs="Times New Roman"/>
          <w:b/>
          <w:sz w:val="24"/>
          <w:szCs w:val="24"/>
        </w:rPr>
        <w:t>283/16</w:t>
      </w:r>
    </w:p>
    <w:p w:rsidR="00826C4F" w:rsidRDefault="00F52D6A"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272FC">
        <w:rPr>
          <w:rFonts w:ascii="Times New Roman" w:hAnsi="Times New Roman" w:cs="Times New Roman"/>
          <w:b/>
          <w:sz w:val="24"/>
          <w:szCs w:val="24"/>
        </w:rPr>
        <w:t>16 MARCH</w:t>
      </w:r>
      <w:r>
        <w:rPr>
          <w:rFonts w:ascii="Times New Roman" w:hAnsi="Times New Roman" w:cs="Times New Roman"/>
          <w:b/>
          <w:sz w:val="24"/>
          <w:szCs w:val="24"/>
        </w:rPr>
        <w:t xml:space="preserve"> </w:t>
      </w:r>
      <w:r w:rsidR="00C53D63">
        <w:rPr>
          <w:rFonts w:ascii="Times New Roman" w:hAnsi="Times New Roman" w:cs="Times New Roman"/>
          <w:b/>
          <w:sz w:val="24"/>
          <w:szCs w:val="24"/>
        </w:rPr>
        <w:t>202</w:t>
      </w:r>
      <w:r w:rsidR="00623EF9">
        <w:rPr>
          <w:rFonts w:ascii="Times New Roman" w:hAnsi="Times New Roman" w:cs="Times New Roman"/>
          <w:b/>
          <w:sz w:val="24"/>
          <w:szCs w:val="24"/>
        </w:rPr>
        <w:t>3</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BF6CBF">
      <w:pPr>
        <w:spacing w:after="0" w:line="240" w:lineRule="auto"/>
        <w:jc w:val="both"/>
        <w:rPr>
          <w:rFonts w:ascii="Times New Roman" w:hAnsi="Times New Roman" w:cs="Times New Roman"/>
          <w:sz w:val="24"/>
          <w:szCs w:val="24"/>
        </w:rPr>
      </w:pPr>
    </w:p>
    <w:p w:rsidR="008C7FDA" w:rsidRDefault="008C7FDA" w:rsidP="00BF6CBF">
      <w:pPr>
        <w:spacing w:after="0" w:line="240" w:lineRule="auto"/>
        <w:jc w:val="both"/>
        <w:rPr>
          <w:rFonts w:ascii="Times New Roman" w:hAnsi="Times New Roman" w:cs="Times New Roman"/>
          <w:sz w:val="24"/>
          <w:szCs w:val="24"/>
        </w:rPr>
      </w:pPr>
    </w:p>
    <w:p w:rsidR="00C617C6" w:rsidRPr="008C7FDA" w:rsidRDefault="008C7FDA" w:rsidP="00BF6CBF">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ter between:-</w:t>
      </w:r>
    </w:p>
    <w:p w:rsidR="008C7FDA" w:rsidRPr="008C7FDA" w:rsidRDefault="008C7FDA" w:rsidP="00BF6CBF">
      <w:pPr>
        <w:spacing w:after="0" w:line="240" w:lineRule="auto"/>
        <w:jc w:val="both"/>
        <w:rPr>
          <w:rFonts w:ascii="Times New Roman" w:hAnsi="Times New Roman" w:cs="Times New Roman"/>
          <w:sz w:val="24"/>
          <w:szCs w:val="24"/>
        </w:rPr>
      </w:pPr>
    </w:p>
    <w:p w:rsidR="005D5B53" w:rsidRDefault="005D5B53" w:rsidP="00BF6CBF">
      <w:pPr>
        <w:spacing w:after="0" w:line="240" w:lineRule="auto"/>
        <w:jc w:val="both"/>
        <w:rPr>
          <w:rFonts w:ascii="Times New Roman" w:hAnsi="Times New Roman" w:cs="Times New Roman"/>
          <w:b/>
          <w:sz w:val="24"/>
          <w:szCs w:val="24"/>
        </w:rPr>
      </w:pPr>
    </w:p>
    <w:p w:rsidR="00E616FC" w:rsidRDefault="00E616FC" w:rsidP="00BF6CBF">
      <w:pPr>
        <w:spacing w:after="0" w:line="240" w:lineRule="auto"/>
        <w:jc w:val="both"/>
        <w:rPr>
          <w:rFonts w:ascii="Times New Roman" w:hAnsi="Times New Roman" w:cs="Times New Roman"/>
          <w:b/>
          <w:sz w:val="24"/>
          <w:szCs w:val="24"/>
        </w:rPr>
      </w:pPr>
    </w:p>
    <w:p w:rsidR="008C7FDA" w:rsidRDefault="00362AE8"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BENJAMIN TAZVIVINGA</w:t>
      </w:r>
      <w:r>
        <w:rPr>
          <w:rFonts w:ascii="Times New Roman" w:hAnsi="Times New Roman" w:cs="Times New Roman"/>
          <w:b/>
          <w:sz w:val="24"/>
          <w:szCs w:val="24"/>
        </w:rPr>
        <w:tab/>
      </w:r>
      <w:r>
        <w:rPr>
          <w:rFonts w:ascii="Times New Roman" w:hAnsi="Times New Roman" w:cs="Times New Roman"/>
          <w:b/>
          <w:sz w:val="24"/>
          <w:szCs w:val="24"/>
        </w:rPr>
        <w:tab/>
      </w:r>
      <w:r w:rsidR="00E616FC">
        <w:rPr>
          <w:rFonts w:ascii="Times New Roman" w:hAnsi="Times New Roman" w:cs="Times New Roman"/>
          <w:b/>
          <w:sz w:val="24"/>
          <w:szCs w:val="24"/>
        </w:rPr>
        <w:tab/>
      </w:r>
      <w:r w:rsidR="005D5B53">
        <w:rPr>
          <w:rFonts w:ascii="Times New Roman" w:hAnsi="Times New Roman" w:cs="Times New Roman"/>
          <w:b/>
          <w:sz w:val="24"/>
          <w:szCs w:val="24"/>
        </w:rPr>
        <w:t>APPELL</w:t>
      </w:r>
      <w:r w:rsidR="00231EEA">
        <w:rPr>
          <w:rFonts w:ascii="Times New Roman" w:hAnsi="Times New Roman" w:cs="Times New Roman"/>
          <w:b/>
          <w:sz w:val="24"/>
          <w:szCs w:val="24"/>
        </w:rPr>
        <w:t>ANT</w:t>
      </w:r>
      <w:r w:rsidR="0019530D">
        <w:rPr>
          <w:rFonts w:ascii="Times New Roman" w:hAnsi="Times New Roman" w:cs="Times New Roman"/>
          <w:b/>
          <w:sz w:val="24"/>
          <w:szCs w:val="24"/>
        </w:rPr>
        <w:tab/>
      </w:r>
      <w:r w:rsidR="0019530D">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F1217D" w:rsidRDefault="00F1217D" w:rsidP="00BF6CBF">
      <w:pPr>
        <w:spacing w:after="0" w:line="240" w:lineRule="auto"/>
        <w:jc w:val="both"/>
        <w:rPr>
          <w:rFonts w:ascii="Times New Roman" w:hAnsi="Times New Roman" w:cs="Times New Roman"/>
          <w:b/>
          <w:sz w:val="24"/>
          <w:szCs w:val="24"/>
        </w:rPr>
      </w:pPr>
    </w:p>
    <w:p w:rsidR="00E616FC" w:rsidRDefault="00E616FC" w:rsidP="00BF6CBF">
      <w:pPr>
        <w:spacing w:after="0" w:line="240" w:lineRule="auto"/>
        <w:jc w:val="both"/>
        <w:rPr>
          <w:rFonts w:ascii="Times New Roman" w:hAnsi="Times New Roman" w:cs="Times New Roman"/>
          <w:b/>
          <w:sz w:val="24"/>
          <w:szCs w:val="24"/>
        </w:rPr>
      </w:pPr>
    </w:p>
    <w:p w:rsidR="00F52D6A" w:rsidRDefault="00362AE8"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O.K. ZIMBABWE LIMITED</w:t>
      </w:r>
      <w:r w:rsidR="00E616FC">
        <w:rPr>
          <w:rFonts w:ascii="Times New Roman" w:hAnsi="Times New Roman" w:cs="Times New Roman"/>
          <w:sz w:val="24"/>
          <w:szCs w:val="24"/>
        </w:rPr>
        <w:tab/>
      </w:r>
      <w:r w:rsidR="00E616FC">
        <w:rPr>
          <w:rFonts w:ascii="Times New Roman" w:hAnsi="Times New Roman" w:cs="Times New Roman"/>
          <w:sz w:val="24"/>
          <w:szCs w:val="24"/>
        </w:rPr>
        <w:tab/>
      </w:r>
      <w:r w:rsidR="00E616FC">
        <w:rPr>
          <w:rFonts w:ascii="Times New Roman" w:hAnsi="Times New Roman" w:cs="Times New Roman"/>
          <w:sz w:val="24"/>
          <w:szCs w:val="24"/>
        </w:rPr>
        <w:tab/>
      </w:r>
      <w:r w:rsidR="00EE4D26">
        <w:rPr>
          <w:rFonts w:ascii="Times New Roman" w:hAnsi="Times New Roman" w:cs="Times New Roman"/>
          <w:b/>
          <w:sz w:val="24"/>
          <w:szCs w:val="24"/>
        </w:rPr>
        <w:t>RESPONDEN</w:t>
      </w:r>
      <w:r w:rsidR="00231EEA" w:rsidRPr="00EE4D26">
        <w:rPr>
          <w:rFonts w:ascii="Times New Roman" w:hAnsi="Times New Roman" w:cs="Times New Roman"/>
          <w:b/>
          <w:sz w:val="24"/>
          <w:szCs w:val="24"/>
        </w:rPr>
        <w:t>T</w:t>
      </w:r>
    </w:p>
    <w:p w:rsidR="00231EEA" w:rsidRDefault="00231EEA" w:rsidP="00BF6CBF">
      <w:pPr>
        <w:spacing w:after="0" w:line="240" w:lineRule="auto"/>
        <w:jc w:val="both"/>
        <w:rPr>
          <w:rFonts w:ascii="Times New Roman" w:hAnsi="Times New Roman" w:cs="Times New Roman"/>
          <w:b/>
          <w:sz w:val="24"/>
          <w:szCs w:val="24"/>
        </w:rPr>
      </w:pPr>
    </w:p>
    <w:p w:rsidR="009B7CE1" w:rsidRPr="00EE4D26" w:rsidRDefault="009B7CE1" w:rsidP="00BF6CBF">
      <w:pPr>
        <w:spacing w:after="0" w:line="240" w:lineRule="auto"/>
        <w:jc w:val="both"/>
        <w:rPr>
          <w:rFonts w:ascii="Times New Roman" w:hAnsi="Times New Roman" w:cs="Times New Roman"/>
          <w:b/>
          <w:sz w:val="24"/>
          <w:szCs w:val="24"/>
        </w:rPr>
      </w:pPr>
    </w:p>
    <w:p w:rsidR="00231EEA" w:rsidRDefault="00231EEA" w:rsidP="00BF6CBF">
      <w:pPr>
        <w:spacing w:after="0" w:line="240" w:lineRule="auto"/>
        <w:jc w:val="both"/>
        <w:rPr>
          <w:rFonts w:ascii="Times New Roman" w:hAnsi="Times New Roman" w:cs="Times New Roman"/>
          <w:sz w:val="24"/>
          <w:szCs w:val="24"/>
        </w:rPr>
      </w:pPr>
    </w:p>
    <w:p w:rsidR="00103CA5" w:rsidRDefault="00397441" w:rsidP="00BF6C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 Kudya</w:t>
      </w:r>
      <w:r w:rsidR="00103CA5">
        <w:rPr>
          <w:rFonts w:ascii="Times New Roman" w:hAnsi="Times New Roman" w:cs="Times New Roman"/>
          <w:sz w:val="24"/>
          <w:szCs w:val="24"/>
        </w:rPr>
        <w:t xml:space="preserve"> J</w:t>
      </w:r>
    </w:p>
    <w:p w:rsidR="00F1217D" w:rsidRDefault="00F1217D" w:rsidP="00BF6CBF">
      <w:pPr>
        <w:spacing w:after="0" w:line="240" w:lineRule="auto"/>
        <w:jc w:val="both"/>
        <w:rPr>
          <w:rFonts w:ascii="Times New Roman" w:hAnsi="Times New Roman" w:cs="Times New Roman"/>
          <w:b/>
          <w:sz w:val="24"/>
          <w:szCs w:val="24"/>
        </w:rPr>
      </w:pPr>
    </w:p>
    <w:p w:rsidR="0027303A" w:rsidRDefault="00720356"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For the Appell</w:t>
      </w:r>
      <w:r w:rsidR="00F1217D" w:rsidRPr="00F1217D">
        <w:rPr>
          <w:rFonts w:ascii="Times New Roman" w:hAnsi="Times New Roman" w:cs="Times New Roman"/>
          <w:b/>
          <w:sz w:val="24"/>
          <w:szCs w:val="24"/>
        </w:rPr>
        <w:t>ant</w:t>
      </w:r>
      <w:r w:rsidR="00BF6CBF">
        <w:rPr>
          <w:rFonts w:ascii="Times New Roman" w:hAnsi="Times New Roman" w:cs="Times New Roman"/>
          <w:b/>
          <w:sz w:val="24"/>
          <w:szCs w:val="24"/>
        </w:rPr>
        <w:tab/>
      </w:r>
      <w:r w:rsidR="0096062C">
        <w:rPr>
          <w:rFonts w:ascii="Times New Roman" w:hAnsi="Times New Roman" w:cs="Times New Roman"/>
          <w:b/>
          <w:sz w:val="24"/>
          <w:szCs w:val="24"/>
        </w:rPr>
        <w:tab/>
      </w:r>
      <w:r w:rsidR="0096062C">
        <w:rPr>
          <w:rFonts w:ascii="Times New Roman" w:hAnsi="Times New Roman" w:cs="Times New Roman"/>
          <w:b/>
          <w:sz w:val="24"/>
          <w:szCs w:val="24"/>
        </w:rPr>
        <w:tab/>
        <w:t>In Person</w:t>
      </w:r>
      <w:r w:rsidR="00E616FC">
        <w:rPr>
          <w:rFonts w:ascii="Times New Roman" w:hAnsi="Times New Roman" w:cs="Times New Roman"/>
          <w:b/>
          <w:sz w:val="24"/>
          <w:szCs w:val="24"/>
        </w:rPr>
        <w:tab/>
      </w:r>
      <w:r w:rsidR="005D5B53">
        <w:rPr>
          <w:rFonts w:ascii="Times New Roman" w:hAnsi="Times New Roman" w:cs="Times New Roman"/>
          <w:b/>
          <w:sz w:val="24"/>
          <w:szCs w:val="24"/>
        </w:rPr>
        <w:tab/>
      </w:r>
      <w:r w:rsidR="00BF6CBF">
        <w:rPr>
          <w:rFonts w:ascii="Times New Roman" w:hAnsi="Times New Roman" w:cs="Times New Roman"/>
          <w:b/>
          <w:sz w:val="24"/>
          <w:szCs w:val="24"/>
        </w:rPr>
        <w:tab/>
      </w:r>
    </w:p>
    <w:p w:rsidR="0027303A" w:rsidRDefault="0027303A" w:rsidP="00BF6CBF">
      <w:pPr>
        <w:spacing w:after="0" w:line="240" w:lineRule="auto"/>
        <w:jc w:val="both"/>
        <w:rPr>
          <w:rFonts w:ascii="Times New Roman" w:hAnsi="Times New Roman" w:cs="Times New Roman"/>
          <w:b/>
          <w:sz w:val="24"/>
          <w:szCs w:val="24"/>
        </w:rPr>
      </w:pPr>
    </w:p>
    <w:p w:rsidR="00F1217D" w:rsidRPr="00F1217D" w:rsidRDefault="00F1217D" w:rsidP="00BF6CBF">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BF6CBF">
        <w:rPr>
          <w:rFonts w:ascii="Times New Roman" w:hAnsi="Times New Roman" w:cs="Times New Roman"/>
          <w:b/>
          <w:sz w:val="24"/>
          <w:szCs w:val="24"/>
        </w:rPr>
        <w:tab/>
      </w:r>
      <w:r w:rsidR="0096062C">
        <w:rPr>
          <w:rFonts w:ascii="Times New Roman" w:hAnsi="Times New Roman" w:cs="Times New Roman"/>
          <w:b/>
          <w:sz w:val="24"/>
          <w:szCs w:val="24"/>
        </w:rPr>
        <w:tab/>
      </w:r>
      <w:r w:rsidR="0096062C">
        <w:rPr>
          <w:rFonts w:ascii="Times New Roman" w:hAnsi="Times New Roman" w:cs="Times New Roman"/>
          <w:b/>
          <w:sz w:val="24"/>
          <w:szCs w:val="24"/>
        </w:rPr>
        <w:tab/>
        <w:t>Mrs Mat</w:t>
      </w:r>
      <w:r w:rsidR="00720356">
        <w:rPr>
          <w:rFonts w:ascii="Times New Roman" w:hAnsi="Times New Roman" w:cs="Times New Roman"/>
          <w:b/>
          <w:sz w:val="24"/>
          <w:szCs w:val="24"/>
        </w:rPr>
        <w:t>s</w:t>
      </w:r>
      <w:r w:rsidR="0096062C">
        <w:rPr>
          <w:rFonts w:ascii="Times New Roman" w:hAnsi="Times New Roman" w:cs="Times New Roman"/>
          <w:b/>
          <w:sz w:val="24"/>
          <w:szCs w:val="24"/>
        </w:rPr>
        <w:t>ika (Legal Practitioner)</w:t>
      </w:r>
      <w:r w:rsidR="00BF6CBF">
        <w:rPr>
          <w:rFonts w:ascii="Times New Roman" w:hAnsi="Times New Roman" w:cs="Times New Roman"/>
          <w:b/>
          <w:sz w:val="24"/>
          <w:szCs w:val="24"/>
        </w:rPr>
        <w:tab/>
      </w:r>
      <w:r w:rsidR="00C55CE0">
        <w:rPr>
          <w:rFonts w:ascii="Times New Roman" w:hAnsi="Times New Roman" w:cs="Times New Roman"/>
          <w:b/>
          <w:sz w:val="24"/>
          <w:szCs w:val="24"/>
        </w:rPr>
        <w:tab/>
      </w:r>
      <w:r w:rsidR="00C55CE0">
        <w:rPr>
          <w:rFonts w:ascii="Times New Roman" w:hAnsi="Times New Roman" w:cs="Times New Roman"/>
          <w:b/>
          <w:sz w:val="24"/>
          <w:szCs w:val="24"/>
        </w:rPr>
        <w:tab/>
      </w:r>
      <w:r w:rsidR="00C55CE0">
        <w:rPr>
          <w:rFonts w:ascii="Times New Roman" w:hAnsi="Times New Roman" w:cs="Times New Roman"/>
          <w:b/>
          <w:sz w:val="24"/>
          <w:szCs w:val="24"/>
        </w:rPr>
        <w:tab/>
      </w:r>
    </w:p>
    <w:p w:rsidR="001078EB" w:rsidRDefault="001078EB" w:rsidP="00BF6CBF">
      <w:pPr>
        <w:spacing w:after="0" w:line="240" w:lineRule="auto"/>
        <w:jc w:val="both"/>
        <w:rPr>
          <w:rFonts w:ascii="Times New Roman" w:hAnsi="Times New Roman" w:cs="Times New Roman"/>
          <w:b/>
          <w:sz w:val="24"/>
          <w:szCs w:val="24"/>
        </w:rPr>
      </w:pPr>
    </w:p>
    <w:p w:rsidR="00826C4F" w:rsidRDefault="00584695"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362AE8" w:rsidRDefault="00362AE8" w:rsidP="00BF6CBF">
      <w:pPr>
        <w:spacing w:after="0" w:line="240" w:lineRule="auto"/>
        <w:jc w:val="both"/>
        <w:rPr>
          <w:rFonts w:ascii="Times New Roman" w:hAnsi="Times New Roman" w:cs="Times New Roman"/>
          <w:b/>
          <w:sz w:val="24"/>
          <w:szCs w:val="24"/>
        </w:rPr>
      </w:pPr>
    </w:p>
    <w:p w:rsidR="00362AE8" w:rsidRDefault="00362AE8" w:rsidP="00362AE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This matter has a long and chequered history of going back and forth the Labour Court and the Supreme Court from as far back as 2015.  It was only after the court impressed upon the parties that they were both delaying the attainment of the ends </w:t>
      </w:r>
      <w:r w:rsidR="00A272FC">
        <w:rPr>
          <w:rFonts w:ascii="Times New Roman" w:hAnsi="Times New Roman" w:cs="Times New Roman"/>
          <w:sz w:val="24"/>
          <w:szCs w:val="24"/>
        </w:rPr>
        <w:t>of justice</w:t>
      </w:r>
      <w:r>
        <w:rPr>
          <w:rFonts w:ascii="Times New Roman" w:hAnsi="Times New Roman" w:cs="Times New Roman"/>
          <w:sz w:val="24"/>
          <w:szCs w:val="24"/>
        </w:rPr>
        <w:t xml:space="preserve"> that the parties finally agreed to drop all </w:t>
      </w:r>
      <w:r w:rsidR="00A272FC">
        <w:rPr>
          <w:rFonts w:ascii="Times New Roman" w:hAnsi="Times New Roman" w:cs="Times New Roman"/>
          <w:sz w:val="24"/>
          <w:szCs w:val="24"/>
        </w:rPr>
        <w:t>the technical</w:t>
      </w:r>
      <w:r>
        <w:rPr>
          <w:rFonts w:ascii="Times New Roman" w:hAnsi="Times New Roman" w:cs="Times New Roman"/>
          <w:sz w:val="24"/>
          <w:szCs w:val="24"/>
        </w:rPr>
        <w:t xml:space="preserve"> issues they </w:t>
      </w:r>
      <w:r w:rsidR="00A272FC">
        <w:rPr>
          <w:rFonts w:ascii="Times New Roman" w:hAnsi="Times New Roman" w:cs="Times New Roman"/>
          <w:sz w:val="24"/>
          <w:szCs w:val="24"/>
        </w:rPr>
        <w:t>were haggling</w:t>
      </w:r>
      <w:r>
        <w:rPr>
          <w:rFonts w:ascii="Times New Roman" w:hAnsi="Times New Roman" w:cs="Times New Roman"/>
          <w:sz w:val="24"/>
          <w:szCs w:val="24"/>
        </w:rPr>
        <w:t xml:space="preserve"> over and agreed that the matter be determined on the main merits.  This </w:t>
      </w:r>
      <w:r w:rsidR="00720356">
        <w:rPr>
          <w:rFonts w:ascii="Times New Roman" w:hAnsi="Times New Roman" w:cs="Times New Roman"/>
          <w:sz w:val="24"/>
          <w:szCs w:val="24"/>
        </w:rPr>
        <w:t>judgment therefore only concerns</w:t>
      </w:r>
      <w:r>
        <w:rPr>
          <w:rFonts w:ascii="Times New Roman" w:hAnsi="Times New Roman" w:cs="Times New Roman"/>
          <w:sz w:val="24"/>
          <w:szCs w:val="24"/>
        </w:rPr>
        <w:t xml:space="preserve"> itself with the main merits of the appeal which was lodged with this court on 29 April 2016.</w:t>
      </w:r>
    </w:p>
    <w:p w:rsidR="005915CD" w:rsidRDefault="00362AE8" w:rsidP="00362A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Only 2 ground</w:t>
      </w:r>
      <w:r w:rsidR="00720356">
        <w:rPr>
          <w:rFonts w:ascii="Times New Roman" w:hAnsi="Times New Roman" w:cs="Times New Roman"/>
          <w:sz w:val="24"/>
          <w:szCs w:val="24"/>
        </w:rPr>
        <w:t>s</w:t>
      </w:r>
      <w:r>
        <w:rPr>
          <w:rFonts w:ascii="Times New Roman" w:hAnsi="Times New Roman" w:cs="Times New Roman"/>
          <w:sz w:val="24"/>
          <w:szCs w:val="24"/>
        </w:rPr>
        <w:t xml:space="preserve"> of appeal were </w:t>
      </w:r>
      <w:r w:rsidR="000D6DC1">
        <w:rPr>
          <w:rFonts w:ascii="Times New Roman" w:hAnsi="Times New Roman" w:cs="Times New Roman"/>
          <w:sz w:val="24"/>
          <w:szCs w:val="24"/>
        </w:rPr>
        <w:t>raised and they read as follows:</w:t>
      </w:r>
    </w:p>
    <w:p w:rsidR="0020782F" w:rsidRDefault="002C6389" w:rsidP="00362A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Negotiating Committee for the National </w:t>
      </w:r>
      <w:r w:rsidR="0020782F">
        <w:rPr>
          <w:rFonts w:ascii="Times New Roman" w:hAnsi="Times New Roman" w:cs="Times New Roman"/>
          <w:sz w:val="24"/>
          <w:szCs w:val="24"/>
        </w:rPr>
        <w:t>Employment Council for the Commercial Sectors errored on the facts and law itself, when it upheld the decision of the company (OK Zimbabwe) to dismiss claimant.  The claimant did not perform his work in a Dishonest and Unsatisfactory work performance since the said shortage of $45.00 did not occur but the claimant had an overage surplus of $50.00 which was caused by a system error which failed to post his sales (post void) which was beyond his control which was also noticed in Nyasha’s report (One of the employees.)</w:t>
      </w:r>
    </w:p>
    <w:p w:rsidR="005915CD" w:rsidRDefault="0020782F" w:rsidP="00362A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62AE8">
        <w:rPr>
          <w:rFonts w:ascii="Times New Roman" w:hAnsi="Times New Roman" w:cs="Times New Roman"/>
          <w:sz w:val="24"/>
          <w:szCs w:val="24"/>
        </w:rPr>
        <w:t>A careful scrutiny of these grounds shows that the appellant is of the view that his guilt was not well founded.  His main argument is that he did not act dishonestly or unsatisfactorily but rather that the shortages complained about were a result of his forgetting that he had given a colleague cha</w:t>
      </w:r>
      <w:r w:rsidR="00720356">
        <w:rPr>
          <w:rFonts w:ascii="Times New Roman" w:hAnsi="Times New Roman" w:cs="Times New Roman"/>
          <w:sz w:val="24"/>
          <w:szCs w:val="24"/>
        </w:rPr>
        <w:t>n</w:t>
      </w:r>
      <w:r w:rsidR="00362AE8">
        <w:rPr>
          <w:rFonts w:ascii="Times New Roman" w:hAnsi="Times New Roman" w:cs="Times New Roman"/>
          <w:sz w:val="24"/>
          <w:szCs w:val="24"/>
        </w:rPr>
        <w:t>ge and also that there was a system error which resulted in him h</w:t>
      </w:r>
      <w:r w:rsidR="00720356">
        <w:rPr>
          <w:rFonts w:ascii="Times New Roman" w:hAnsi="Times New Roman" w:cs="Times New Roman"/>
          <w:sz w:val="24"/>
          <w:szCs w:val="24"/>
        </w:rPr>
        <w:t>aving an o</w:t>
      </w:r>
      <w:r w:rsidR="00362AE8">
        <w:rPr>
          <w:rFonts w:ascii="Times New Roman" w:hAnsi="Times New Roman" w:cs="Times New Roman"/>
          <w:sz w:val="24"/>
          <w:szCs w:val="24"/>
        </w:rPr>
        <w:t>verage and not a shortage at</w:t>
      </w:r>
      <w:r w:rsidR="005915CD">
        <w:rPr>
          <w:rFonts w:ascii="Times New Roman" w:hAnsi="Times New Roman" w:cs="Times New Roman"/>
          <w:sz w:val="24"/>
          <w:szCs w:val="24"/>
        </w:rPr>
        <w:t xml:space="preserve"> the end of the day.  On the ot</w:t>
      </w:r>
      <w:r w:rsidR="00362AE8">
        <w:rPr>
          <w:rFonts w:ascii="Times New Roman" w:hAnsi="Times New Roman" w:cs="Times New Roman"/>
          <w:sz w:val="24"/>
          <w:szCs w:val="24"/>
        </w:rPr>
        <w:t xml:space="preserve">her </w:t>
      </w:r>
      <w:r w:rsidR="00A272FC">
        <w:rPr>
          <w:rFonts w:ascii="Times New Roman" w:hAnsi="Times New Roman" w:cs="Times New Roman"/>
          <w:sz w:val="24"/>
          <w:szCs w:val="24"/>
        </w:rPr>
        <w:t>hand,</w:t>
      </w:r>
      <w:r w:rsidR="005915CD">
        <w:rPr>
          <w:rFonts w:ascii="Times New Roman" w:hAnsi="Times New Roman" w:cs="Times New Roman"/>
          <w:sz w:val="24"/>
          <w:szCs w:val="24"/>
        </w:rPr>
        <w:t xml:space="preserve"> the employer is adamant that the employee acted dishonestly and</w:t>
      </w:r>
      <w:r w:rsidR="000D6DC1">
        <w:rPr>
          <w:rFonts w:ascii="Times New Roman" w:hAnsi="Times New Roman" w:cs="Times New Roman"/>
          <w:sz w:val="24"/>
          <w:szCs w:val="24"/>
        </w:rPr>
        <w:t xml:space="preserve"> i</w:t>
      </w:r>
      <w:r w:rsidR="005915CD">
        <w:rPr>
          <w:rFonts w:ascii="Times New Roman" w:hAnsi="Times New Roman" w:cs="Times New Roman"/>
          <w:sz w:val="24"/>
          <w:szCs w:val="24"/>
        </w:rPr>
        <w:t>n response to the appeal the respond</w:t>
      </w:r>
      <w:r>
        <w:rPr>
          <w:rFonts w:ascii="Times New Roman" w:hAnsi="Times New Roman" w:cs="Times New Roman"/>
          <w:sz w:val="24"/>
          <w:szCs w:val="24"/>
        </w:rPr>
        <w:t>ent maintained the following.</w:t>
      </w:r>
    </w:p>
    <w:p w:rsidR="0020782F" w:rsidRDefault="0020782F" w:rsidP="0020782F">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avers that the Negotiating Committee of the National Employment Council for the Commercial Sectors did not misdirect itself by dismissing the Appellant’s appeal and upholding the Respondent’s decision to dismiss him from employment.</w:t>
      </w:r>
    </w:p>
    <w:p w:rsidR="0020782F" w:rsidRDefault="0020782F" w:rsidP="0020782F">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den</w:t>
      </w:r>
      <w:r w:rsidR="00720356">
        <w:rPr>
          <w:rFonts w:ascii="Times New Roman" w:hAnsi="Times New Roman" w:cs="Times New Roman"/>
          <w:sz w:val="24"/>
          <w:szCs w:val="24"/>
        </w:rPr>
        <w:t>ied that the shortfall of US$45.</w:t>
      </w:r>
      <w:r>
        <w:rPr>
          <w:rFonts w:ascii="Times New Roman" w:hAnsi="Times New Roman" w:cs="Times New Roman"/>
          <w:sz w:val="24"/>
          <w:szCs w:val="24"/>
        </w:rPr>
        <w:t xml:space="preserve">00 did not occur.  It is furthermore denied that the </w:t>
      </w:r>
      <w:r w:rsidR="00720356">
        <w:rPr>
          <w:rFonts w:ascii="Times New Roman" w:hAnsi="Times New Roman" w:cs="Times New Roman"/>
          <w:sz w:val="24"/>
          <w:szCs w:val="24"/>
        </w:rPr>
        <w:t>o</w:t>
      </w:r>
      <w:r>
        <w:rPr>
          <w:rFonts w:ascii="Times New Roman" w:hAnsi="Times New Roman" w:cs="Times New Roman"/>
          <w:sz w:val="24"/>
          <w:szCs w:val="24"/>
        </w:rPr>
        <w:t xml:space="preserve">verage of US$50.00 was caused by a system error. The record will show that the Appellant admitted to giving one </w:t>
      </w:r>
      <w:r w:rsidR="00720356">
        <w:rPr>
          <w:rFonts w:ascii="Times New Roman" w:hAnsi="Times New Roman" w:cs="Times New Roman"/>
          <w:sz w:val="24"/>
          <w:szCs w:val="24"/>
        </w:rPr>
        <w:t>customer US$180.00 instead of US</w:t>
      </w:r>
      <w:r>
        <w:rPr>
          <w:rFonts w:ascii="Times New Roman" w:hAnsi="Times New Roman" w:cs="Times New Roman"/>
          <w:sz w:val="24"/>
          <w:szCs w:val="24"/>
        </w:rPr>
        <w:t>$130.00.  Such conduct constituted unsatisfactory work performance.</w:t>
      </w:r>
    </w:p>
    <w:p w:rsidR="0020782F" w:rsidRDefault="0020782F" w:rsidP="0020782F">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although the Appellant attributed the shortfall of US$45.00 to allegedly giving a customer </w:t>
      </w:r>
      <w:r w:rsidR="00D74B09">
        <w:rPr>
          <w:rFonts w:ascii="Times New Roman" w:hAnsi="Times New Roman" w:cs="Times New Roman"/>
          <w:sz w:val="24"/>
          <w:szCs w:val="24"/>
        </w:rPr>
        <w:t>US</w:t>
      </w:r>
      <w:r>
        <w:rPr>
          <w:rFonts w:ascii="Times New Roman" w:hAnsi="Times New Roman" w:cs="Times New Roman"/>
          <w:sz w:val="24"/>
          <w:szCs w:val="24"/>
        </w:rPr>
        <w:t>$</w:t>
      </w:r>
      <w:r w:rsidR="00D74B09">
        <w:rPr>
          <w:rFonts w:ascii="Times New Roman" w:hAnsi="Times New Roman" w:cs="Times New Roman"/>
          <w:sz w:val="24"/>
          <w:szCs w:val="24"/>
        </w:rPr>
        <w:t>18</w:t>
      </w:r>
      <w:r w:rsidR="00720356">
        <w:rPr>
          <w:rFonts w:ascii="Times New Roman" w:hAnsi="Times New Roman" w:cs="Times New Roman"/>
          <w:sz w:val="24"/>
          <w:szCs w:val="24"/>
        </w:rPr>
        <w:t>0.</w:t>
      </w:r>
      <w:r>
        <w:rPr>
          <w:rFonts w:ascii="Times New Roman" w:hAnsi="Times New Roman" w:cs="Times New Roman"/>
          <w:sz w:val="24"/>
          <w:szCs w:val="24"/>
        </w:rPr>
        <w:t>00 instead of US$130.00</w:t>
      </w:r>
      <w:r w:rsidR="00D74B09">
        <w:rPr>
          <w:rFonts w:ascii="Times New Roman" w:hAnsi="Times New Roman" w:cs="Times New Roman"/>
          <w:sz w:val="24"/>
          <w:szCs w:val="24"/>
        </w:rPr>
        <w:t>, investigations revealed that that transaction took place after the spot check in the course of which the shortfall of US$45.00 was discovered.  He was therefore being untruthful.</w:t>
      </w:r>
    </w:p>
    <w:p w:rsidR="00D74B09" w:rsidRDefault="00D74B09" w:rsidP="0020782F">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any event, during the disciplinary hearing, the Appellant admitted to the offence and should accordingly be bound by that admission.</w:t>
      </w:r>
    </w:p>
    <w:p w:rsidR="00D74B09" w:rsidRDefault="00D74B09" w:rsidP="0020782F">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should also be bound by the Cash Shortages and Overages Handling Procedures document which he signed in terms of which any shortfall or overage of US$30.01 and above justifies the penalty of dismissal.</w:t>
      </w:r>
    </w:p>
    <w:p w:rsidR="00D74B09" w:rsidRDefault="00D74B09" w:rsidP="00F96E6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It is settled that the appeal court should not lightly interfere with the findings of a trier of fact unless it can be demonstrated that such findings were grossly unreasonable Hama v National Railways of Zimbabwe</w:t>
      </w:r>
      <w:r w:rsidR="000D6DC1">
        <w:rPr>
          <w:rFonts w:ascii="Times New Roman" w:hAnsi="Times New Roman" w:cs="Times New Roman"/>
          <w:sz w:val="24"/>
          <w:szCs w:val="24"/>
        </w:rPr>
        <w:t xml:space="preserve"> 1996(1) ZLR 664.</w:t>
      </w:r>
      <w:r>
        <w:rPr>
          <w:rFonts w:ascii="Times New Roman" w:hAnsi="Times New Roman" w:cs="Times New Roman"/>
          <w:sz w:val="24"/>
          <w:szCs w:val="24"/>
        </w:rPr>
        <w:t xml:space="preserve">  The critical question to be answered in the case at hand is whether it can be concluded that the shop floor adjudicating bodies erred in their interpretation of the facts of the matter leading to the conclusion that the appellant was guilty and had to be relieved of his duties.</w:t>
      </w:r>
    </w:p>
    <w:p w:rsidR="000D6DC1" w:rsidRDefault="00D74B09" w:rsidP="00D74B09">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In his oral address b</w:t>
      </w:r>
      <w:r w:rsidR="00720356">
        <w:rPr>
          <w:rFonts w:ascii="Times New Roman" w:hAnsi="Times New Roman" w:cs="Times New Roman"/>
          <w:sz w:val="24"/>
          <w:szCs w:val="24"/>
        </w:rPr>
        <w:t>efor</w:t>
      </w:r>
      <w:r w:rsidR="000D6DC1">
        <w:rPr>
          <w:rFonts w:ascii="Times New Roman" w:hAnsi="Times New Roman" w:cs="Times New Roman"/>
          <w:sz w:val="24"/>
          <w:szCs w:val="24"/>
        </w:rPr>
        <w:t>e the court the appellant harp</w:t>
      </w:r>
      <w:r w:rsidR="00720356">
        <w:rPr>
          <w:rFonts w:ascii="Times New Roman" w:hAnsi="Times New Roman" w:cs="Times New Roman"/>
          <w:sz w:val="24"/>
          <w:szCs w:val="24"/>
        </w:rPr>
        <w:t xml:space="preserve">ed </w:t>
      </w:r>
      <w:r>
        <w:rPr>
          <w:rFonts w:ascii="Times New Roman" w:hAnsi="Times New Roman" w:cs="Times New Roman"/>
          <w:sz w:val="24"/>
          <w:szCs w:val="24"/>
        </w:rPr>
        <w:t>more on issues to do with the charges. His argument was that the</w:t>
      </w:r>
      <w:r w:rsidR="006A739B">
        <w:rPr>
          <w:rFonts w:ascii="Times New Roman" w:hAnsi="Times New Roman" w:cs="Times New Roman"/>
          <w:sz w:val="24"/>
          <w:szCs w:val="24"/>
        </w:rPr>
        <w:t xml:space="preserve"> </w:t>
      </w:r>
      <w:r>
        <w:rPr>
          <w:rFonts w:ascii="Times New Roman" w:hAnsi="Times New Roman" w:cs="Times New Roman"/>
          <w:sz w:val="24"/>
          <w:szCs w:val="24"/>
        </w:rPr>
        <w:t xml:space="preserve">charges were not properly formulated </w:t>
      </w:r>
      <w:r w:rsidR="006A739B">
        <w:rPr>
          <w:rFonts w:ascii="Times New Roman" w:hAnsi="Times New Roman" w:cs="Times New Roman"/>
          <w:sz w:val="24"/>
          <w:szCs w:val="24"/>
        </w:rPr>
        <w:t>i</w:t>
      </w:r>
      <w:r w:rsidR="000D6DC1">
        <w:rPr>
          <w:rFonts w:ascii="Times New Roman" w:hAnsi="Times New Roman" w:cs="Times New Roman"/>
          <w:sz w:val="24"/>
          <w:szCs w:val="24"/>
        </w:rPr>
        <w:t>f regard was to be had to</w:t>
      </w:r>
      <w:r>
        <w:rPr>
          <w:rFonts w:ascii="Times New Roman" w:hAnsi="Times New Roman" w:cs="Times New Roman"/>
          <w:sz w:val="24"/>
          <w:szCs w:val="24"/>
        </w:rPr>
        <w:t xml:space="preserve"> the charge sheet and the determination of his matter.  It is</w:t>
      </w:r>
      <w:r w:rsidR="006A739B">
        <w:rPr>
          <w:rFonts w:ascii="Times New Roman" w:hAnsi="Times New Roman" w:cs="Times New Roman"/>
          <w:sz w:val="24"/>
          <w:szCs w:val="24"/>
        </w:rPr>
        <w:t xml:space="preserve"> </w:t>
      </w:r>
      <w:r>
        <w:rPr>
          <w:rFonts w:ascii="Times New Roman" w:hAnsi="Times New Roman" w:cs="Times New Roman"/>
          <w:sz w:val="24"/>
          <w:szCs w:val="24"/>
        </w:rPr>
        <w:t xml:space="preserve">important to observe </w:t>
      </w:r>
      <w:r>
        <w:rPr>
          <w:rFonts w:ascii="Times New Roman" w:hAnsi="Times New Roman" w:cs="Times New Roman"/>
          <w:sz w:val="24"/>
          <w:szCs w:val="24"/>
        </w:rPr>
        <w:lastRenderedPageBreak/>
        <w:t xml:space="preserve">that issues </w:t>
      </w:r>
      <w:r w:rsidR="006A739B">
        <w:rPr>
          <w:rFonts w:ascii="Times New Roman" w:hAnsi="Times New Roman" w:cs="Times New Roman"/>
          <w:sz w:val="24"/>
          <w:szCs w:val="24"/>
        </w:rPr>
        <w:t>to do with the formulation of the charge are review issue</w:t>
      </w:r>
      <w:r w:rsidR="00720356">
        <w:rPr>
          <w:rFonts w:ascii="Times New Roman" w:hAnsi="Times New Roman" w:cs="Times New Roman"/>
          <w:sz w:val="24"/>
          <w:szCs w:val="24"/>
        </w:rPr>
        <w:t>s which could not be raised in an appeal. See L</w:t>
      </w:r>
      <w:r w:rsidR="006A739B">
        <w:rPr>
          <w:rFonts w:ascii="Times New Roman" w:hAnsi="Times New Roman" w:cs="Times New Roman"/>
          <w:sz w:val="24"/>
          <w:szCs w:val="24"/>
        </w:rPr>
        <w:t>abour Act for the separate processes of appeal and review.</w:t>
      </w:r>
      <w:r w:rsidR="005738E7">
        <w:rPr>
          <w:rFonts w:ascii="Times New Roman" w:hAnsi="Times New Roman" w:cs="Times New Roman"/>
          <w:sz w:val="24"/>
          <w:szCs w:val="24"/>
        </w:rPr>
        <w:t xml:space="preserve"> </w:t>
      </w:r>
    </w:p>
    <w:p w:rsidR="00D74B09" w:rsidRDefault="000D6DC1" w:rsidP="00D74B09">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5738E7">
        <w:rPr>
          <w:rFonts w:ascii="Times New Roman" w:hAnsi="Times New Roman" w:cs="Times New Roman"/>
          <w:sz w:val="24"/>
          <w:szCs w:val="24"/>
        </w:rPr>
        <w:t xml:space="preserve">Going back to the facts it is </w:t>
      </w:r>
      <w:r w:rsidR="00C502C8">
        <w:rPr>
          <w:rFonts w:ascii="Times New Roman" w:hAnsi="Times New Roman" w:cs="Times New Roman"/>
          <w:sz w:val="24"/>
          <w:szCs w:val="24"/>
        </w:rPr>
        <w:t>not contested that on the single day in question appellant had</w:t>
      </w:r>
      <w:r w:rsidR="00F96E6A">
        <w:rPr>
          <w:rFonts w:ascii="Times New Roman" w:hAnsi="Times New Roman" w:cs="Times New Roman"/>
          <w:sz w:val="24"/>
          <w:szCs w:val="24"/>
        </w:rPr>
        <w:t xml:space="preserve"> more than a single explanation o</w:t>
      </w:r>
      <w:r w:rsidR="00720356">
        <w:rPr>
          <w:rFonts w:ascii="Times New Roman" w:hAnsi="Times New Roman" w:cs="Times New Roman"/>
          <w:sz w:val="24"/>
          <w:szCs w:val="24"/>
        </w:rPr>
        <w:t>f why he had a shortage and an o</w:t>
      </w:r>
      <w:r w:rsidR="00F96E6A">
        <w:rPr>
          <w:rFonts w:ascii="Times New Roman" w:hAnsi="Times New Roman" w:cs="Times New Roman"/>
          <w:sz w:val="24"/>
          <w:szCs w:val="24"/>
        </w:rPr>
        <w:t xml:space="preserve">verage.  He stated that he had forgotten that he had given change of $50 to one Nyasha a fellow workmate.  He also stated that on the same day he had given a customer $5,00 change instead of $2,50. Further to that he stated that he had given a customer $180 instead of $130 as cash back.  </w:t>
      </w:r>
      <w:proofErr w:type="gramStart"/>
      <w:r w:rsidR="00F96E6A">
        <w:rPr>
          <w:rFonts w:ascii="Times New Roman" w:hAnsi="Times New Roman" w:cs="Times New Roman"/>
          <w:sz w:val="24"/>
          <w:szCs w:val="24"/>
        </w:rPr>
        <w:t>Finally</w:t>
      </w:r>
      <w:proofErr w:type="gramEnd"/>
      <w:r w:rsidR="00F96E6A">
        <w:rPr>
          <w:rFonts w:ascii="Times New Roman" w:hAnsi="Times New Roman" w:cs="Times New Roman"/>
          <w:sz w:val="24"/>
          <w:szCs w:val="24"/>
        </w:rPr>
        <w:t xml:space="preserve"> it was hi</w:t>
      </w:r>
      <w:r w:rsidR="00FE034F">
        <w:rPr>
          <w:rFonts w:ascii="Times New Roman" w:hAnsi="Times New Roman" w:cs="Times New Roman"/>
          <w:sz w:val="24"/>
          <w:szCs w:val="24"/>
        </w:rPr>
        <w:t>s</w:t>
      </w:r>
      <w:r w:rsidR="00F96E6A">
        <w:rPr>
          <w:rFonts w:ascii="Times New Roman" w:hAnsi="Times New Roman" w:cs="Times New Roman"/>
          <w:sz w:val="24"/>
          <w:szCs w:val="24"/>
        </w:rPr>
        <w:t xml:space="preserve"> defence that there was a system error that day and s</w:t>
      </w:r>
      <w:r w:rsidR="00720356">
        <w:rPr>
          <w:rFonts w:ascii="Times New Roman" w:hAnsi="Times New Roman" w:cs="Times New Roman"/>
          <w:sz w:val="24"/>
          <w:szCs w:val="24"/>
        </w:rPr>
        <w:t>ame accounted for the final o</w:t>
      </w:r>
      <w:r w:rsidR="00F96E6A">
        <w:rPr>
          <w:rFonts w:ascii="Times New Roman" w:hAnsi="Times New Roman" w:cs="Times New Roman"/>
          <w:sz w:val="24"/>
          <w:szCs w:val="24"/>
        </w:rPr>
        <w:t>verage which he had at the end of the day.</w:t>
      </w:r>
    </w:p>
    <w:p w:rsidR="00F96E6A" w:rsidRDefault="00F96E6A" w:rsidP="00D74B09">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ab/>
        <w:t xml:space="preserve">It is settled that guilt in labour matter only has to be proven on a balance of probabilities not beyond reasonable doubt See ZESA v </w:t>
      </w:r>
      <w:r w:rsidR="00A272FC">
        <w:rPr>
          <w:rFonts w:ascii="Times New Roman" w:hAnsi="Times New Roman" w:cs="Times New Roman"/>
          <w:sz w:val="24"/>
          <w:szCs w:val="24"/>
        </w:rPr>
        <w:t>Dera SC</w:t>
      </w:r>
      <w:r w:rsidR="000D6DC1">
        <w:rPr>
          <w:rFonts w:ascii="Times New Roman" w:hAnsi="Times New Roman" w:cs="Times New Roman"/>
          <w:sz w:val="24"/>
          <w:szCs w:val="24"/>
        </w:rPr>
        <w:t>-79-98</w:t>
      </w:r>
      <w:r>
        <w:rPr>
          <w:rFonts w:ascii="Times New Roman" w:hAnsi="Times New Roman" w:cs="Times New Roman"/>
          <w:sz w:val="24"/>
          <w:szCs w:val="24"/>
        </w:rPr>
        <w:t xml:space="preserve">. Applying this test to the facts of the matter at hand it is clear from the various </w:t>
      </w:r>
      <w:r w:rsidR="00720356">
        <w:rPr>
          <w:rFonts w:ascii="Times New Roman" w:hAnsi="Times New Roman" w:cs="Times New Roman"/>
          <w:sz w:val="24"/>
          <w:szCs w:val="24"/>
        </w:rPr>
        <w:t>stories of how the overage and the shortfalls</w:t>
      </w:r>
      <w:r>
        <w:rPr>
          <w:rFonts w:ascii="Times New Roman" w:hAnsi="Times New Roman" w:cs="Times New Roman"/>
          <w:sz w:val="24"/>
          <w:szCs w:val="24"/>
        </w:rPr>
        <w:t xml:space="preserve"> were accounted for that they</w:t>
      </w:r>
      <w:r w:rsidR="00FE034F">
        <w:rPr>
          <w:rFonts w:ascii="Times New Roman" w:hAnsi="Times New Roman" w:cs="Times New Roman"/>
          <w:sz w:val="24"/>
          <w:szCs w:val="24"/>
        </w:rPr>
        <w:t xml:space="preserve"> </w:t>
      </w:r>
      <w:r>
        <w:rPr>
          <w:rFonts w:ascii="Times New Roman" w:hAnsi="Times New Roman" w:cs="Times New Roman"/>
          <w:sz w:val="24"/>
          <w:szCs w:val="24"/>
        </w:rPr>
        <w:t xml:space="preserve">all spoke to unsatisfactory </w:t>
      </w:r>
      <w:r w:rsidR="00FE034F">
        <w:rPr>
          <w:rFonts w:ascii="Times New Roman" w:hAnsi="Times New Roman" w:cs="Times New Roman"/>
          <w:sz w:val="24"/>
          <w:szCs w:val="24"/>
        </w:rPr>
        <w:t>performance</w:t>
      </w:r>
      <w:r>
        <w:rPr>
          <w:rFonts w:ascii="Times New Roman" w:hAnsi="Times New Roman" w:cs="Times New Roman"/>
          <w:sz w:val="24"/>
          <w:szCs w:val="24"/>
        </w:rPr>
        <w:t xml:space="preserve"> by the appellant.   The </w:t>
      </w:r>
      <w:r w:rsidR="00FE034F">
        <w:rPr>
          <w:rFonts w:ascii="Times New Roman" w:hAnsi="Times New Roman" w:cs="Times New Roman"/>
          <w:sz w:val="24"/>
          <w:szCs w:val="24"/>
        </w:rPr>
        <w:t xml:space="preserve">court is therefore not persuaded that there is anything on the record which shows that the trier of fact exercised its </w:t>
      </w:r>
      <w:r w:rsidR="000D6DC1">
        <w:rPr>
          <w:rFonts w:ascii="Times New Roman" w:hAnsi="Times New Roman" w:cs="Times New Roman"/>
          <w:sz w:val="24"/>
          <w:szCs w:val="24"/>
        </w:rPr>
        <w:t>jurisdiction unreasonably.</w:t>
      </w:r>
    </w:p>
    <w:p w:rsidR="00FE034F" w:rsidRDefault="00FE034F" w:rsidP="00D74B09">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In the result the court is satisfied that the appeal is lacking in merit.  It should accordingly fail.</w:t>
      </w:r>
    </w:p>
    <w:p w:rsidR="00FE034F" w:rsidRDefault="00FE034F" w:rsidP="00D74B09">
      <w:pPr>
        <w:spacing w:after="0" w:line="360" w:lineRule="auto"/>
        <w:ind w:left="360" w:firstLine="360"/>
        <w:jc w:val="both"/>
        <w:rPr>
          <w:rFonts w:ascii="Times New Roman" w:hAnsi="Times New Roman" w:cs="Times New Roman"/>
          <w:sz w:val="24"/>
          <w:szCs w:val="24"/>
        </w:rPr>
      </w:pPr>
    </w:p>
    <w:p w:rsidR="00FE034F" w:rsidRDefault="00FE034F" w:rsidP="00FE034F">
      <w:pPr>
        <w:spacing w:after="0" w:line="360" w:lineRule="auto"/>
        <w:jc w:val="both"/>
        <w:rPr>
          <w:rFonts w:ascii="Times New Roman" w:hAnsi="Times New Roman" w:cs="Times New Roman"/>
          <w:b/>
          <w:sz w:val="24"/>
          <w:szCs w:val="24"/>
        </w:rPr>
      </w:pPr>
      <w:r w:rsidRPr="00FE034F">
        <w:rPr>
          <w:rFonts w:ascii="Times New Roman" w:hAnsi="Times New Roman" w:cs="Times New Roman"/>
          <w:b/>
          <w:sz w:val="24"/>
          <w:szCs w:val="24"/>
        </w:rPr>
        <w:t>IT IS ORDERED THAT</w:t>
      </w:r>
    </w:p>
    <w:p w:rsidR="00FE034F" w:rsidRDefault="00FE034F" w:rsidP="00FE034F">
      <w:pPr>
        <w:spacing w:after="0" w:line="360" w:lineRule="auto"/>
        <w:jc w:val="both"/>
        <w:rPr>
          <w:rFonts w:ascii="Times New Roman" w:hAnsi="Times New Roman" w:cs="Times New Roman"/>
          <w:sz w:val="24"/>
          <w:szCs w:val="24"/>
        </w:rPr>
      </w:pPr>
    </w:p>
    <w:p w:rsidR="00FE034F" w:rsidRPr="00FE034F" w:rsidRDefault="00FE034F" w:rsidP="00FE03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Appeal being without merit it be and is hereby dismissed. Each party to bear own costs.</w:t>
      </w:r>
    </w:p>
    <w:p w:rsidR="0020782F" w:rsidRPr="00FE034F" w:rsidRDefault="0020782F" w:rsidP="00362AE8">
      <w:pPr>
        <w:spacing w:after="0" w:line="360" w:lineRule="auto"/>
        <w:jc w:val="both"/>
        <w:rPr>
          <w:rFonts w:ascii="Times New Roman" w:hAnsi="Times New Roman" w:cs="Times New Roman"/>
          <w:b/>
          <w:sz w:val="24"/>
          <w:szCs w:val="24"/>
        </w:rPr>
      </w:pPr>
    </w:p>
    <w:p w:rsidR="001078EB" w:rsidRPr="00FE034F" w:rsidRDefault="001078EB" w:rsidP="00362AE8">
      <w:pPr>
        <w:spacing w:after="0" w:line="360" w:lineRule="auto"/>
        <w:jc w:val="both"/>
        <w:rPr>
          <w:rFonts w:ascii="Times New Roman" w:hAnsi="Times New Roman" w:cs="Times New Roman"/>
          <w:b/>
          <w:sz w:val="24"/>
          <w:szCs w:val="24"/>
        </w:rPr>
      </w:pPr>
      <w:r w:rsidRPr="00FE034F">
        <w:rPr>
          <w:rFonts w:ascii="Times New Roman" w:hAnsi="Times New Roman" w:cs="Times New Roman"/>
          <w:b/>
          <w:sz w:val="24"/>
          <w:szCs w:val="24"/>
        </w:rPr>
        <w:tab/>
      </w:r>
    </w:p>
    <w:p w:rsidR="00643A4D" w:rsidRDefault="00FE034F" w:rsidP="00F52D6A">
      <w:pPr>
        <w:spacing w:after="0" w:line="360" w:lineRule="auto"/>
        <w:jc w:val="both"/>
        <w:rPr>
          <w:rFonts w:ascii="Times New Roman" w:hAnsi="Times New Roman" w:cs="Times New Roman"/>
          <w:sz w:val="24"/>
          <w:szCs w:val="24"/>
        </w:rPr>
      </w:pPr>
      <w:r w:rsidRPr="00FE034F">
        <w:rPr>
          <w:rFonts w:ascii="Times New Roman" w:hAnsi="Times New Roman" w:cs="Times New Roman"/>
          <w:i/>
          <w:sz w:val="24"/>
          <w:szCs w:val="24"/>
        </w:rPr>
        <w:t>Wintertons</w:t>
      </w:r>
      <w:r w:rsidRPr="00FE034F">
        <w:rPr>
          <w:rFonts w:ascii="Times New Roman" w:hAnsi="Times New Roman" w:cs="Times New Roman"/>
          <w:sz w:val="24"/>
          <w:szCs w:val="24"/>
        </w:rPr>
        <w:t>.  Respondent’s Legal Practitioners</w:t>
      </w:r>
      <w:r w:rsidR="00BF6CBF" w:rsidRPr="00FE034F">
        <w:rPr>
          <w:rFonts w:ascii="Times New Roman" w:hAnsi="Times New Roman" w:cs="Times New Roman"/>
          <w:sz w:val="24"/>
          <w:szCs w:val="24"/>
        </w:rPr>
        <w:tab/>
      </w:r>
    </w:p>
    <w:p w:rsidR="00DF350F" w:rsidRPr="00FF6B46" w:rsidRDefault="00D42FFD" w:rsidP="00DD4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14C0">
        <w:rPr>
          <w:rFonts w:ascii="Times New Roman" w:hAnsi="Times New Roman" w:cs="Times New Roman"/>
          <w:sz w:val="24"/>
          <w:szCs w:val="24"/>
        </w:rPr>
        <w:t xml:space="preserve"> </w:t>
      </w:r>
      <w:r w:rsidR="00187130">
        <w:rPr>
          <w:rFonts w:ascii="Times New Roman" w:hAnsi="Times New Roman" w:cs="Times New Roman"/>
          <w:sz w:val="24"/>
          <w:szCs w:val="24"/>
        </w:rPr>
        <w:t xml:space="preserve"> </w:t>
      </w:r>
      <w:r w:rsidR="0022513A">
        <w:rPr>
          <w:rFonts w:ascii="Times New Roman" w:hAnsi="Times New Roman" w:cs="Times New Roman"/>
          <w:sz w:val="24"/>
          <w:szCs w:val="24"/>
        </w:rPr>
        <w:t xml:space="preserve"> </w:t>
      </w:r>
      <w:r w:rsidR="00763B0F">
        <w:rPr>
          <w:rFonts w:ascii="Times New Roman" w:hAnsi="Times New Roman" w:cs="Times New Roman"/>
          <w:sz w:val="24"/>
          <w:szCs w:val="24"/>
        </w:rPr>
        <w:t xml:space="preserve"> </w:t>
      </w:r>
      <w:r w:rsidR="00DB5BE4">
        <w:rPr>
          <w:rFonts w:ascii="Times New Roman" w:hAnsi="Times New Roman" w:cs="Times New Roman"/>
          <w:sz w:val="24"/>
          <w:szCs w:val="24"/>
        </w:rPr>
        <w:t xml:space="preserve"> </w:t>
      </w:r>
      <w:r w:rsidR="00824956">
        <w:rPr>
          <w:rFonts w:ascii="Times New Roman" w:hAnsi="Times New Roman" w:cs="Times New Roman"/>
          <w:sz w:val="24"/>
          <w:szCs w:val="24"/>
        </w:rPr>
        <w:t xml:space="preserve"> </w:t>
      </w:r>
      <w:r w:rsidR="001E269E">
        <w:rPr>
          <w:rFonts w:ascii="Times New Roman" w:hAnsi="Times New Roman" w:cs="Times New Roman"/>
          <w:sz w:val="24"/>
          <w:szCs w:val="24"/>
        </w:rPr>
        <w:t xml:space="preserve"> </w:t>
      </w:r>
      <w:r w:rsidR="0031174E">
        <w:rPr>
          <w:rFonts w:ascii="Times New Roman" w:hAnsi="Times New Roman" w:cs="Times New Roman"/>
          <w:sz w:val="24"/>
          <w:szCs w:val="24"/>
        </w:rPr>
        <w:t xml:space="preserve"> </w:t>
      </w:r>
      <w:r w:rsidR="00D3111A">
        <w:rPr>
          <w:rFonts w:ascii="Times New Roman" w:hAnsi="Times New Roman" w:cs="Times New Roman"/>
          <w:sz w:val="24"/>
          <w:szCs w:val="24"/>
        </w:rPr>
        <w:t xml:space="preserve"> </w:t>
      </w:r>
    </w:p>
    <w:p w:rsidR="004B0585" w:rsidRPr="007F3039" w:rsidRDefault="00F350C8" w:rsidP="00DF350F">
      <w:pPr>
        <w:spacing w:after="0" w:line="240" w:lineRule="auto"/>
        <w:jc w:val="both"/>
        <w:rPr>
          <w:rFonts w:ascii="Times New Roman" w:hAnsi="Times New Roman" w:cs="Times New Roman"/>
          <w:sz w:val="24"/>
          <w:szCs w:val="24"/>
        </w:rPr>
      </w:pPr>
      <w:r>
        <w:rPr>
          <w:rFonts w:ascii="Times New Roman" w:hAnsi="Times New Roman" w:cs="Times New Roman"/>
          <w:szCs w:val="24"/>
        </w:rPr>
        <w:t xml:space="preserve"> </w:t>
      </w:r>
      <w:r w:rsidR="004B0585">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2964" w:rsidRDefault="00522964" w:rsidP="00B30B64">
      <w:pPr>
        <w:spacing w:after="0" w:line="240" w:lineRule="auto"/>
      </w:pPr>
      <w:r>
        <w:separator/>
      </w:r>
    </w:p>
  </w:endnote>
  <w:endnote w:type="continuationSeparator" w:id="0">
    <w:p w:rsidR="00522964" w:rsidRDefault="00522964"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2964" w:rsidRDefault="00522964" w:rsidP="00B30B64">
      <w:pPr>
        <w:spacing w:after="0" w:line="240" w:lineRule="auto"/>
      </w:pPr>
      <w:r>
        <w:separator/>
      </w:r>
    </w:p>
  </w:footnote>
  <w:footnote w:type="continuationSeparator" w:id="0">
    <w:p w:rsidR="00522964" w:rsidRDefault="00522964"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0D6DC1">
          <w:rPr>
            <w:noProof/>
          </w:rPr>
          <w:t>3</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A272FC">
          <w:rPr>
            <w:noProof/>
          </w:rPr>
          <w:t>81/</w:t>
        </w:r>
        <w:r w:rsidR="00720356">
          <w:rPr>
            <w:noProof/>
          </w:rPr>
          <w:t>2023</w:t>
        </w:r>
        <w:r>
          <w:rPr>
            <w:noProof/>
          </w:rPr>
          <w:t xml:space="preserve"> </w:t>
        </w:r>
      </w:p>
      <w:p w:rsidR="00B30B64" w:rsidRDefault="00F72617">
        <w:pPr>
          <w:pStyle w:val="Header"/>
          <w:jc w:val="right"/>
        </w:pPr>
        <w:r>
          <w:rPr>
            <w:noProof/>
          </w:rPr>
          <w:t>LC/</w:t>
        </w:r>
        <w:r w:rsidR="00720356">
          <w:rPr>
            <w:noProof/>
          </w:rPr>
          <w:t>H/283/16</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E1DB6"/>
    <w:multiLevelType w:val="hybridMultilevel"/>
    <w:tmpl w:val="D2442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143508">
    <w:abstractNumId w:val="8"/>
  </w:num>
  <w:num w:numId="2" w16cid:durableId="1363021308">
    <w:abstractNumId w:val="2"/>
  </w:num>
  <w:num w:numId="3" w16cid:durableId="1375349011">
    <w:abstractNumId w:val="6"/>
  </w:num>
  <w:num w:numId="4" w16cid:durableId="812482330">
    <w:abstractNumId w:val="1"/>
  </w:num>
  <w:num w:numId="5" w16cid:durableId="2048140392">
    <w:abstractNumId w:val="14"/>
  </w:num>
  <w:num w:numId="6" w16cid:durableId="1638533674">
    <w:abstractNumId w:val="7"/>
  </w:num>
  <w:num w:numId="7" w16cid:durableId="408506329">
    <w:abstractNumId w:val="5"/>
  </w:num>
  <w:num w:numId="8" w16cid:durableId="789057088">
    <w:abstractNumId w:val="13"/>
  </w:num>
  <w:num w:numId="9" w16cid:durableId="2070691587">
    <w:abstractNumId w:val="12"/>
  </w:num>
  <w:num w:numId="10" w16cid:durableId="929196481">
    <w:abstractNumId w:val="3"/>
  </w:num>
  <w:num w:numId="11" w16cid:durableId="981620826">
    <w:abstractNumId w:val="9"/>
  </w:num>
  <w:num w:numId="12" w16cid:durableId="1534031764">
    <w:abstractNumId w:val="10"/>
  </w:num>
  <w:num w:numId="13" w16cid:durableId="1471435146">
    <w:abstractNumId w:val="4"/>
  </w:num>
  <w:num w:numId="14" w16cid:durableId="1341616232">
    <w:abstractNumId w:val="11"/>
  </w:num>
  <w:num w:numId="15" w16cid:durableId="1089230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B68"/>
    <w:rsid w:val="00002EC2"/>
    <w:rsid w:val="00011FD5"/>
    <w:rsid w:val="0002676F"/>
    <w:rsid w:val="00033B2D"/>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29CD"/>
    <w:rsid w:val="000D3009"/>
    <w:rsid w:val="000D6DC1"/>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51600"/>
    <w:rsid w:val="00155047"/>
    <w:rsid w:val="001575F2"/>
    <w:rsid w:val="00163FCD"/>
    <w:rsid w:val="00167DF1"/>
    <w:rsid w:val="00170013"/>
    <w:rsid w:val="00170060"/>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0EE6"/>
    <w:rsid w:val="001C1B0F"/>
    <w:rsid w:val="001D248F"/>
    <w:rsid w:val="001D30A7"/>
    <w:rsid w:val="001D68C6"/>
    <w:rsid w:val="001E1CAA"/>
    <w:rsid w:val="001E269E"/>
    <w:rsid w:val="001E405F"/>
    <w:rsid w:val="001F772B"/>
    <w:rsid w:val="001F7C0D"/>
    <w:rsid w:val="00200626"/>
    <w:rsid w:val="002064D7"/>
    <w:rsid w:val="0020782F"/>
    <w:rsid w:val="0021053B"/>
    <w:rsid w:val="00216D89"/>
    <w:rsid w:val="00221900"/>
    <w:rsid w:val="0022513A"/>
    <w:rsid w:val="00226308"/>
    <w:rsid w:val="00227716"/>
    <w:rsid w:val="00231EEA"/>
    <w:rsid w:val="0023406F"/>
    <w:rsid w:val="00234FA7"/>
    <w:rsid w:val="00242C35"/>
    <w:rsid w:val="00244D92"/>
    <w:rsid w:val="0024726F"/>
    <w:rsid w:val="002513BC"/>
    <w:rsid w:val="00255040"/>
    <w:rsid w:val="002551F6"/>
    <w:rsid w:val="0026070D"/>
    <w:rsid w:val="00260A86"/>
    <w:rsid w:val="00261DCC"/>
    <w:rsid w:val="00262A69"/>
    <w:rsid w:val="00270B2C"/>
    <w:rsid w:val="0027303A"/>
    <w:rsid w:val="00274253"/>
    <w:rsid w:val="00276041"/>
    <w:rsid w:val="002773CE"/>
    <w:rsid w:val="002844A5"/>
    <w:rsid w:val="002844F3"/>
    <w:rsid w:val="00284E7F"/>
    <w:rsid w:val="00292520"/>
    <w:rsid w:val="00293624"/>
    <w:rsid w:val="002970F1"/>
    <w:rsid w:val="00297C47"/>
    <w:rsid w:val="002A0753"/>
    <w:rsid w:val="002B23E8"/>
    <w:rsid w:val="002B3415"/>
    <w:rsid w:val="002B751B"/>
    <w:rsid w:val="002C2A05"/>
    <w:rsid w:val="002C3273"/>
    <w:rsid w:val="002C6389"/>
    <w:rsid w:val="002C718B"/>
    <w:rsid w:val="002D2E31"/>
    <w:rsid w:val="002E235F"/>
    <w:rsid w:val="002E3B2D"/>
    <w:rsid w:val="002F339B"/>
    <w:rsid w:val="002F3544"/>
    <w:rsid w:val="002F5002"/>
    <w:rsid w:val="003103B7"/>
    <w:rsid w:val="0031174E"/>
    <w:rsid w:val="00311801"/>
    <w:rsid w:val="003137BD"/>
    <w:rsid w:val="00314B84"/>
    <w:rsid w:val="00314D9B"/>
    <w:rsid w:val="0032125A"/>
    <w:rsid w:val="00335402"/>
    <w:rsid w:val="00337342"/>
    <w:rsid w:val="0034357C"/>
    <w:rsid w:val="00351728"/>
    <w:rsid w:val="00355585"/>
    <w:rsid w:val="0035669C"/>
    <w:rsid w:val="003567D7"/>
    <w:rsid w:val="003602AF"/>
    <w:rsid w:val="00361812"/>
    <w:rsid w:val="00362AE8"/>
    <w:rsid w:val="003644A7"/>
    <w:rsid w:val="00364D8B"/>
    <w:rsid w:val="003750F7"/>
    <w:rsid w:val="0038092D"/>
    <w:rsid w:val="0038456C"/>
    <w:rsid w:val="003916A2"/>
    <w:rsid w:val="00391E6F"/>
    <w:rsid w:val="00393F97"/>
    <w:rsid w:val="00397441"/>
    <w:rsid w:val="003B059A"/>
    <w:rsid w:val="003B0825"/>
    <w:rsid w:val="003B38A0"/>
    <w:rsid w:val="003B6ABC"/>
    <w:rsid w:val="003B7B1C"/>
    <w:rsid w:val="003C37C6"/>
    <w:rsid w:val="003C432A"/>
    <w:rsid w:val="003D3E6A"/>
    <w:rsid w:val="003D6C59"/>
    <w:rsid w:val="003D76D4"/>
    <w:rsid w:val="003D7EFA"/>
    <w:rsid w:val="003E49BA"/>
    <w:rsid w:val="003E4FB6"/>
    <w:rsid w:val="003F1469"/>
    <w:rsid w:val="003F1D8F"/>
    <w:rsid w:val="003F28B7"/>
    <w:rsid w:val="003F59DC"/>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80CE5"/>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4F7"/>
    <w:rsid w:val="004F7D36"/>
    <w:rsid w:val="00500110"/>
    <w:rsid w:val="00501CB3"/>
    <w:rsid w:val="005040C6"/>
    <w:rsid w:val="0051348A"/>
    <w:rsid w:val="00515B1F"/>
    <w:rsid w:val="00522964"/>
    <w:rsid w:val="00532633"/>
    <w:rsid w:val="0053757D"/>
    <w:rsid w:val="00537CA4"/>
    <w:rsid w:val="00541000"/>
    <w:rsid w:val="005415FD"/>
    <w:rsid w:val="0054182C"/>
    <w:rsid w:val="005520BC"/>
    <w:rsid w:val="0055641F"/>
    <w:rsid w:val="00566A44"/>
    <w:rsid w:val="005738E7"/>
    <w:rsid w:val="00574167"/>
    <w:rsid w:val="00575B21"/>
    <w:rsid w:val="00576A50"/>
    <w:rsid w:val="005804FC"/>
    <w:rsid w:val="00584695"/>
    <w:rsid w:val="00585F2B"/>
    <w:rsid w:val="00587B53"/>
    <w:rsid w:val="0059091E"/>
    <w:rsid w:val="005915CD"/>
    <w:rsid w:val="005916B7"/>
    <w:rsid w:val="00592904"/>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5B53"/>
    <w:rsid w:val="005D7952"/>
    <w:rsid w:val="005E1246"/>
    <w:rsid w:val="005E29BD"/>
    <w:rsid w:val="005E4E75"/>
    <w:rsid w:val="005F6A54"/>
    <w:rsid w:val="00600370"/>
    <w:rsid w:val="00601044"/>
    <w:rsid w:val="00606733"/>
    <w:rsid w:val="00607A63"/>
    <w:rsid w:val="006101ED"/>
    <w:rsid w:val="0062069B"/>
    <w:rsid w:val="00621D5A"/>
    <w:rsid w:val="00623EF9"/>
    <w:rsid w:val="0062407B"/>
    <w:rsid w:val="00624D7F"/>
    <w:rsid w:val="0063216A"/>
    <w:rsid w:val="00634FB6"/>
    <w:rsid w:val="00640E53"/>
    <w:rsid w:val="0064132D"/>
    <w:rsid w:val="00643A4D"/>
    <w:rsid w:val="00655BB2"/>
    <w:rsid w:val="006566B4"/>
    <w:rsid w:val="00661F21"/>
    <w:rsid w:val="006642D7"/>
    <w:rsid w:val="00667BAB"/>
    <w:rsid w:val="00670F23"/>
    <w:rsid w:val="006772B6"/>
    <w:rsid w:val="006824B5"/>
    <w:rsid w:val="00683CE4"/>
    <w:rsid w:val="00690197"/>
    <w:rsid w:val="00691D20"/>
    <w:rsid w:val="00695147"/>
    <w:rsid w:val="00695DA8"/>
    <w:rsid w:val="00696BF1"/>
    <w:rsid w:val="0069729E"/>
    <w:rsid w:val="006A3056"/>
    <w:rsid w:val="006A4F40"/>
    <w:rsid w:val="006A5823"/>
    <w:rsid w:val="006A6CD8"/>
    <w:rsid w:val="006A739B"/>
    <w:rsid w:val="006B03CB"/>
    <w:rsid w:val="006B1612"/>
    <w:rsid w:val="006B169A"/>
    <w:rsid w:val="006B4B12"/>
    <w:rsid w:val="006B72B3"/>
    <w:rsid w:val="006B7E45"/>
    <w:rsid w:val="006C0F96"/>
    <w:rsid w:val="006C14C0"/>
    <w:rsid w:val="006C1A73"/>
    <w:rsid w:val="006C3754"/>
    <w:rsid w:val="006C3871"/>
    <w:rsid w:val="006C5304"/>
    <w:rsid w:val="006C53B8"/>
    <w:rsid w:val="006D13DE"/>
    <w:rsid w:val="006D5B8A"/>
    <w:rsid w:val="006E0D6C"/>
    <w:rsid w:val="006E1672"/>
    <w:rsid w:val="006E3674"/>
    <w:rsid w:val="006E5E97"/>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0356"/>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0259E"/>
    <w:rsid w:val="00812519"/>
    <w:rsid w:val="00822B0B"/>
    <w:rsid w:val="008240A2"/>
    <w:rsid w:val="00824956"/>
    <w:rsid w:val="008257ED"/>
    <w:rsid w:val="00826C4F"/>
    <w:rsid w:val="00830717"/>
    <w:rsid w:val="008307E6"/>
    <w:rsid w:val="00835C2B"/>
    <w:rsid w:val="008401E4"/>
    <w:rsid w:val="00843F92"/>
    <w:rsid w:val="0085545E"/>
    <w:rsid w:val="0085634D"/>
    <w:rsid w:val="00861094"/>
    <w:rsid w:val="00862280"/>
    <w:rsid w:val="00866AE1"/>
    <w:rsid w:val="00872E7A"/>
    <w:rsid w:val="0087422C"/>
    <w:rsid w:val="00874C99"/>
    <w:rsid w:val="00875EA4"/>
    <w:rsid w:val="0088701B"/>
    <w:rsid w:val="00893159"/>
    <w:rsid w:val="00893693"/>
    <w:rsid w:val="0089578F"/>
    <w:rsid w:val="008967CE"/>
    <w:rsid w:val="008A1654"/>
    <w:rsid w:val="008A322C"/>
    <w:rsid w:val="008A6B28"/>
    <w:rsid w:val="008A7068"/>
    <w:rsid w:val="008A7E5F"/>
    <w:rsid w:val="008B1EEE"/>
    <w:rsid w:val="008B36A9"/>
    <w:rsid w:val="008B47C7"/>
    <w:rsid w:val="008B5301"/>
    <w:rsid w:val="008C3527"/>
    <w:rsid w:val="008C3CC5"/>
    <w:rsid w:val="008C7FDA"/>
    <w:rsid w:val="008D5856"/>
    <w:rsid w:val="008D604B"/>
    <w:rsid w:val="008D67FC"/>
    <w:rsid w:val="008D7BB5"/>
    <w:rsid w:val="008E3B71"/>
    <w:rsid w:val="008F1415"/>
    <w:rsid w:val="008F4C34"/>
    <w:rsid w:val="008F7E7E"/>
    <w:rsid w:val="009029AD"/>
    <w:rsid w:val="00902D60"/>
    <w:rsid w:val="0091039A"/>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062C"/>
    <w:rsid w:val="00961246"/>
    <w:rsid w:val="00962D0C"/>
    <w:rsid w:val="00962FF1"/>
    <w:rsid w:val="0096360F"/>
    <w:rsid w:val="0096556A"/>
    <w:rsid w:val="00967366"/>
    <w:rsid w:val="009673E8"/>
    <w:rsid w:val="00967761"/>
    <w:rsid w:val="009760B2"/>
    <w:rsid w:val="009766EF"/>
    <w:rsid w:val="00977298"/>
    <w:rsid w:val="0098750B"/>
    <w:rsid w:val="00987E6A"/>
    <w:rsid w:val="00990EF2"/>
    <w:rsid w:val="009A313D"/>
    <w:rsid w:val="009A36F7"/>
    <w:rsid w:val="009A595D"/>
    <w:rsid w:val="009A7DC4"/>
    <w:rsid w:val="009B7CE1"/>
    <w:rsid w:val="009C6A7B"/>
    <w:rsid w:val="009D4956"/>
    <w:rsid w:val="009E058D"/>
    <w:rsid w:val="009E3797"/>
    <w:rsid w:val="009F2B71"/>
    <w:rsid w:val="009F2B80"/>
    <w:rsid w:val="009F6012"/>
    <w:rsid w:val="009F66D9"/>
    <w:rsid w:val="00A045FC"/>
    <w:rsid w:val="00A0537E"/>
    <w:rsid w:val="00A110F2"/>
    <w:rsid w:val="00A13783"/>
    <w:rsid w:val="00A161E3"/>
    <w:rsid w:val="00A1714A"/>
    <w:rsid w:val="00A20641"/>
    <w:rsid w:val="00A22D64"/>
    <w:rsid w:val="00A24239"/>
    <w:rsid w:val="00A272FC"/>
    <w:rsid w:val="00A27346"/>
    <w:rsid w:val="00A35C62"/>
    <w:rsid w:val="00A36EFB"/>
    <w:rsid w:val="00A371F9"/>
    <w:rsid w:val="00A40303"/>
    <w:rsid w:val="00A420D3"/>
    <w:rsid w:val="00A46198"/>
    <w:rsid w:val="00A577EE"/>
    <w:rsid w:val="00A62580"/>
    <w:rsid w:val="00A63F52"/>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E74AF"/>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6101"/>
    <w:rsid w:val="00BA31FB"/>
    <w:rsid w:val="00BA4B62"/>
    <w:rsid w:val="00BB0C9B"/>
    <w:rsid w:val="00BB0EBC"/>
    <w:rsid w:val="00BB5CD7"/>
    <w:rsid w:val="00BB7A13"/>
    <w:rsid w:val="00BC298D"/>
    <w:rsid w:val="00BC47AB"/>
    <w:rsid w:val="00BC5D7D"/>
    <w:rsid w:val="00BC7ADE"/>
    <w:rsid w:val="00BD0C39"/>
    <w:rsid w:val="00BD3FF7"/>
    <w:rsid w:val="00BE1BC6"/>
    <w:rsid w:val="00BF0A30"/>
    <w:rsid w:val="00BF0EE9"/>
    <w:rsid w:val="00BF6CBF"/>
    <w:rsid w:val="00BF7284"/>
    <w:rsid w:val="00C056BB"/>
    <w:rsid w:val="00C15D33"/>
    <w:rsid w:val="00C31641"/>
    <w:rsid w:val="00C33733"/>
    <w:rsid w:val="00C427ED"/>
    <w:rsid w:val="00C44AE5"/>
    <w:rsid w:val="00C45B68"/>
    <w:rsid w:val="00C502C8"/>
    <w:rsid w:val="00C515F9"/>
    <w:rsid w:val="00C53CEB"/>
    <w:rsid w:val="00C53D63"/>
    <w:rsid w:val="00C54CA6"/>
    <w:rsid w:val="00C55CE0"/>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037B"/>
    <w:rsid w:val="00C934EE"/>
    <w:rsid w:val="00C9399B"/>
    <w:rsid w:val="00C953B4"/>
    <w:rsid w:val="00CA0454"/>
    <w:rsid w:val="00CA05A2"/>
    <w:rsid w:val="00CA0B80"/>
    <w:rsid w:val="00CA4F85"/>
    <w:rsid w:val="00CA5796"/>
    <w:rsid w:val="00CB40CD"/>
    <w:rsid w:val="00CC5A4B"/>
    <w:rsid w:val="00CD1E63"/>
    <w:rsid w:val="00CD237F"/>
    <w:rsid w:val="00CD43C4"/>
    <w:rsid w:val="00CD57BC"/>
    <w:rsid w:val="00CD78F2"/>
    <w:rsid w:val="00CD7B99"/>
    <w:rsid w:val="00CE0EFE"/>
    <w:rsid w:val="00CE27B1"/>
    <w:rsid w:val="00CE27F9"/>
    <w:rsid w:val="00CE2C29"/>
    <w:rsid w:val="00CE7F0B"/>
    <w:rsid w:val="00CF490D"/>
    <w:rsid w:val="00D00704"/>
    <w:rsid w:val="00D134B0"/>
    <w:rsid w:val="00D16E65"/>
    <w:rsid w:val="00D17521"/>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4B09"/>
    <w:rsid w:val="00D759C5"/>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5FA8"/>
    <w:rsid w:val="00DF78DE"/>
    <w:rsid w:val="00E1644F"/>
    <w:rsid w:val="00E17880"/>
    <w:rsid w:val="00E17C80"/>
    <w:rsid w:val="00E204B5"/>
    <w:rsid w:val="00E21177"/>
    <w:rsid w:val="00E21746"/>
    <w:rsid w:val="00E2316A"/>
    <w:rsid w:val="00E23B43"/>
    <w:rsid w:val="00E31AD0"/>
    <w:rsid w:val="00E3511A"/>
    <w:rsid w:val="00E37192"/>
    <w:rsid w:val="00E53BF5"/>
    <w:rsid w:val="00E554A9"/>
    <w:rsid w:val="00E57B55"/>
    <w:rsid w:val="00E616FC"/>
    <w:rsid w:val="00E6268F"/>
    <w:rsid w:val="00E62E64"/>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4D26"/>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7FD2"/>
    <w:rsid w:val="00F72617"/>
    <w:rsid w:val="00F76792"/>
    <w:rsid w:val="00F776AC"/>
    <w:rsid w:val="00F81B0D"/>
    <w:rsid w:val="00F84CF4"/>
    <w:rsid w:val="00F85231"/>
    <w:rsid w:val="00F9119E"/>
    <w:rsid w:val="00F94600"/>
    <w:rsid w:val="00F96E6A"/>
    <w:rsid w:val="00F97953"/>
    <w:rsid w:val="00FB1540"/>
    <w:rsid w:val="00FB7490"/>
    <w:rsid w:val="00FC29A5"/>
    <w:rsid w:val="00FC4487"/>
    <w:rsid w:val="00FD57FD"/>
    <w:rsid w:val="00FD7C28"/>
    <w:rsid w:val="00FE034F"/>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DC41D4"/>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003AA-5ADA-42BA-8F42-8D6B3D9C5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Hon Kudya J</cp:lastModifiedBy>
  <cp:revision>3</cp:revision>
  <cp:lastPrinted>2023-03-15T10:14:00Z</cp:lastPrinted>
  <dcterms:created xsi:type="dcterms:W3CDTF">2023-03-16T06:43:00Z</dcterms:created>
  <dcterms:modified xsi:type="dcterms:W3CDTF">2023-03-16T13:25:00Z</dcterms:modified>
</cp:coreProperties>
</file>