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20AA" w:rsidRDefault="002270C7" w:rsidP="002270C7">
      <w:pPr>
        <w:spacing w:after="0"/>
        <w:jc w:val="both"/>
        <w:rPr>
          <w:rFonts w:ascii="Times New Roman" w:hAnsi="Times New Roman"/>
          <w:color w:val="000000"/>
          <w:sz w:val="24"/>
          <w:szCs w:val="24"/>
        </w:rPr>
      </w:pPr>
      <w:r w:rsidRPr="00F90837">
        <w:rPr>
          <w:rFonts w:ascii="Times New Roman" w:hAnsi="Times New Roman"/>
          <w:color w:val="000000"/>
          <w:sz w:val="24"/>
          <w:szCs w:val="24"/>
        </w:rPr>
        <w:t xml:space="preserve">BEESONS IMPORTERS DISTRIBUTORS </w:t>
      </w:r>
      <w:bookmarkStart w:id="0" w:name="_GoBack"/>
      <w:bookmarkEnd w:id="0"/>
    </w:p>
    <w:p w:rsidR="002270C7" w:rsidRPr="00F90837" w:rsidRDefault="002270C7" w:rsidP="002270C7">
      <w:pPr>
        <w:spacing w:after="0"/>
        <w:jc w:val="both"/>
        <w:rPr>
          <w:rFonts w:ascii="Times New Roman" w:hAnsi="Times New Roman"/>
          <w:color w:val="000000"/>
          <w:sz w:val="24"/>
          <w:szCs w:val="24"/>
        </w:rPr>
      </w:pPr>
      <w:r w:rsidRPr="00F90837">
        <w:rPr>
          <w:rFonts w:ascii="Times New Roman" w:hAnsi="Times New Roman"/>
          <w:color w:val="000000"/>
          <w:sz w:val="24"/>
          <w:szCs w:val="24"/>
        </w:rPr>
        <w:t xml:space="preserve">AND CONFIRMERS PVT LTD </w:t>
      </w:r>
    </w:p>
    <w:p w:rsidR="002270C7" w:rsidRPr="00F90837" w:rsidRDefault="00CF20AA" w:rsidP="002270C7">
      <w:pPr>
        <w:spacing w:after="0"/>
        <w:jc w:val="both"/>
        <w:rPr>
          <w:rFonts w:ascii="Times New Roman" w:hAnsi="Times New Roman"/>
          <w:color w:val="000000"/>
          <w:sz w:val="24"/>
          <w:szCs w:val="24"/>
        </w:rPr>
      </w:pPr>
      <w:proofErr w:type="gramStart"/>
      <w:r>
        <w:rPr>
          <w:rFonts w:ascii="Times New Roman" w:hAnsi="Times New Roman"/>
          <w:color w:val="000000"/>
          <w:sz w:val="24"/>
          <w:szCs w:val="24"/>
        </w:rPr>
        <w:t>versus</w:t>
      </w:r>
      <w:proofErr w:type="gramEnd"/>
    </w:p>
    <w:p w:rsidR="002270C7" w:rsidRPr="00F90837" w:rsidRDefault="002270C7" w:rsidP="002270C7">
      <w:pPr>
        <w:spacing w:after="0"/>
        <w:jc w:val="both"/>
        <w:rPr>
          <w:rFonts w:ascii="Times New Roman" w:hAnsi="Times New Roman"/>
          <w:color w:val="000000"/>
          <w:sz w:val="24"/>
          <w:szCs w:val="24"/>
        </w:rPr>
      </w:pPr>
      <w:r w:rsidRPr="00F90837">
        <w:rPr>
          <w:rFonts w:ascii="Times New Roman" w:hAnsi="Times New Roman"/>
          <w:color w:val="000000"/>
          <w:sz w:val="24"/>
          <w:szCs w:val="24"/>
        </w:rPr>
        <w:t>REGIS NAZARE</w:t>
      </w:r>
    </w:p>
    <w:p w:rsidR="00F90837" w:rsidRPr="00F90837" w:rsidRDefault="00F90837" w:rsidP="002270C7">
      <w:pPr>
        <w:spacing w:after="0"/>
        <w:jc w:val="both"/>
        <w:rPr>
          <w:rFonts w:ascii="Times New Roman" w:hAnsi="Times New Roman"/>
          <w:color w:val="000000"/>
          <w:sz w:val="24"/>
          <w:szCs w:val="24"/>
        </w:rPr>
      </w:pPr>
    </w:p>
    <w:p w:rsidR="00F90837" w:rsidRPr="00F90837" w:rsidRDefault="00F90837" w:rsidP="002270C7">
      <w:pPr>
        <w:spacing w:after="0"/>
        <w:jc w:val="both"/>
        <w:rPr>
          <w:rFonts w:ascii="Times New Roman" w:hAnsi="Times New Roman"/>
          <w:color w:val="000000"/>
          <w:sz w:val="24"/>
          <w:szCs w:val="24"/>
        </w:rPr>
      </w:pPr>
    </w:p>
    <w:p w:rsidR="00F90837" w:rsidRPr="00F90837" w:rsidRDefault="00F90837" w:rsidP="002270C7">
      <w:pPr>
        <w:spacing w:after="0"/>
        <w:jc w:val="both"/>
        <w:rPr>
          <w:rFonts w:ascii="Times New Roman" w:hAnsi="Times New Roman"/>
          <w:color w:val="000000"/>
          <w:sz w:val="24"/>
          <w:szCs w:val="24"/>
        </w:rPr>
      </w:pPr>
      <w:r w:rsidRPr="00F90837">
        <w:rPr>
          <w:rFonts w:ascii="Times New Roman" w:hAnsi="Times New Roman"/>
          <w:color w:val="000000"/>
          <w:sz w:val="24"/>
          <w:szCs w:val="24"/>
        </w:rPr>
        <w:t>HIGH COURT OF ZIMBABWE</w:t>
      </w:r>
    </w:p>
    <w:p w:rsidR="00F90837" w:rsidRPr="00F90837" w:rsidRDefault="00F90837" w:rsidP="002270C7">
      <w:pPr>
        <w:spacing w:after="0"/>
        <w:jc w:val="both"/>
        <w:rPr>
          <w:rFonts w:ascii="Times New Roman" w:hAnsi="Times New Roman"/>
          <w:color w:val="000000"/>
          <w:sz w:val="24"/>
          <w:szCs w:val="24"/>
        </w:rPr>
      </w:pPr>
      <w:r w:rsidRPr="00F90837">
        <w:rPr>
          <w:rFonts w:ascii="Times New Roman" w:hAnsi="Times New Roman"/>
          <w:color w:val="000000"/>
          <w:sz w:val="24"/>
          <w:szCs w:val="24"/>
        </w:rPr>
        <w:t>DUBE J</w:t>
      </w:r>
    </w:p>
    <w:p w:rsidR="002270C7" w:rsidRPr="00F90837" w:rsidRDefault="00F90837" w:rsidP="002270C7">
      <w:pPr>
        <w:spacing w:after="0"/>
        <w:jc w:val="both"/>
        <w:rPr>
          <w:rFonts w:ascii="Times New Roman" w:hAnsi="Times New Roman"/>
          <w:color w:val="000000"/>
          <w:sz w:val="24"/>
          <w:szCs w:val="24"/>
        </w:rPr>
      </w:pPr>
      <w:r w:rsidRPr="00F90837">
        <w:rPr>
          <w:rFonts w:ascii="Times New Roman" w:hAnsi="Times New Roman"/>
          <w:color w:val="000000"/>
          <w:sz w:val="24"/>
          <w:szCs w:val="24"/>
        </w:rPr>
        <w:t>HARARE, 30</w:t>
      </w:r>
      <w:r w:rsidR="002270C7" w:rsidRPr="00F90837">
        <w:rPr>
          <w:rFonts w:ascii="Times New Roman" w:hAnsi="Times New Roman"/>
          <w:color w:val="000000"/>
          <w:sz w:val="24"/>
          <w:szCs w:val="24"/>
        </w:rPr>
        <w:t xml:space="preserve"> </w:t>
      </w:r>
      <w:r w:rsidRPr="00F90837">
        <w:rPr>
          <w:rFonts w:ascii="Times New Roman" w:hAnsi="Times New Roman"/>
          <w:color w:val="000000"/>
          <w:sz w:val="24"/>
          <w:szCs w:val="24"/>
        </w:rPr>
        <w:t>A</w:t>
      </w:r>
      <w:r w:rsidR="002270C7" w:rsidRPr="00F90837">
        <w:rPr>
          <w:rFonts w:ascii="Times New Roman" w:hAnsi="Times New Roman"/>
          <w:color w:val="000000"/>
          <w:sz w:val="24"/>
          <w:szCs w:val="24"/>
        </w:rPr>
        <w:t>ugust 2012</w:t>
      </w:r>
    </w:p>
    <w:p w:rsidR="00F90837" w:rsidRDefault="00F90837" w:rsidP="002270C7">
      <w:pPr>
        <w:spacing w:after="0"/>
        <w:jc w:val="both"/>
        <w:rPr>
          <w:rFonts w:ascii="Times New Roman" w:hAnsi="Times New Roman"/>
          <w:b/>
          <w:color w:val="000000"/>
          <w:sz w:val="24"/>
          <w:szCs w:val="24"/>
        </w:rPr>
      </w:pPr>
    </w:p>
    <w:p w:rsidR="00F90837" w:rsidRDefault="00F90837" w:rsidP="002270C7">
      <w:pPr>
        <w:spacing w:after="0"/>
        <w:jc w:val="both"/>
        <w:rPr>
          <w:rFonts w:ascii="Times New Roman" w:hAnsi="Times New Roman"/>
          <w:b/>
          <w:color w:val="000000"/>
          <w:sz w:val="24"/>
          <w:szCs w:val="24"/>
        </w:rPr>
      </w:pPr>
    </w:p>
    <w:p w:rsidR="002270C7" w:rsidRPr="00F90837" w:rsidRDefault="002270C7" w:rsidP="002270C7">
      <w:pPr>
        <w:spacing w:after="0"/>
        <w:jc w:val="both"/>
        <w:rPr>
          <w:rFonts w:ascii="Times New Roman" w:hAnsi="Times New Roman"/>
          <w:color w:val="000000"/>
          <w:sz w:val="24"/>
          <w:szCs w:val="24"/>
        </w:rPr>
      </w:pPr>
      <w:r w:rsidRPr="00F90837">
        <w:rPr>
          <w:rFonts w:ascii="Times New Roman" w:hAnsi="Times New Roman"/>
          <w:i/>
          <w:color w:val="000000"/>
          <w:sz w:val="24"/>
          <w:szCs w:val="24"/>
        </w:rPr>
        <w:t>Mr</w:t>
      </w:r>
      <w:r w:rsidR="00F90837" w:rsidRPr="00F90837">
        <w:rPr>
          <w:rFonts w:ascii="Times New Roman" w:hAnsi="Times New Roman"/>
          <w:i/>
          <w:color w:val="000000"/>
          <w:sz w:val="24"/>
          <w:szCs w:val="24"/>
        </w:rPr>
        <w:t xml:space="preserve"> J </w:t>
      </w:r>
      <w:proofErr w:type="spellStart"/>
      <w:r w:rsidR="00F90837" w:rsidRPr="00F90837">
        <w:rPr>
          <w:rFonts w:ascii="Times New Roman" w:hAnsi="Times New Roman"/>
          <w:i/>
          <w:color w:val="000000"/>
          <w:sz w:val="24"/>
          <w:szCs w:val="24"/>
        </w:rPr>
        <w:t>Samkange</w:t>
      </w:r>
      <w:proofErr w:type="spellEnd"/>
      <w:r w:rsidR="00F90837" w:rsidRPr="00F90837">
        <w:rPr>
          <w:rFonts w:ascii="Times New Roman" w:hAnsi="Times New Roman"/>
          <w:color w:val="000000"/>
          <w:sz w:val="24"/>
          <w:szCs w:val="24"/>
        </w:rPr>
        <w:t>, for the applicant</w:t>
      </w:r>
    </w:p>
    <w:p w:rsidR="00F90837" w:rsidRPr="00F90837" w:rsidRDefault="00F90837" w:rsidP="002270C7">
      <w:pPr>
        <w:spacing w:after="0"/>
        <w:jc w:val="both"/>
        <w:rPr>
          <w:rFonts w:ascii="Times New Roman" w:hAnsi="Times New Roman"/>
          <w:color w:val="000000"/>
          <w:sz w:val="24"/>
          <w:szCs w:val="24"/>
        </w:rPr>
      </w:pPr>
      <w:r w:rsidRPr="008C77B2">
        <w:rPr>
          <w:rFonts w:ascii="Times New Roman" w:hAnsi="Times New Roman"/>
          <w:i/>
          <w:color w:val="000000"/>
          <w:sz w:val="24"/>
          <w:szCs w:val="24"/>
        </w:rPr>
        <w:t xml:space="preserve">Mrs </w:t>
      </w:r>
      <w:proofErr w:type="spellStart"/>
      <w:r w:rsidRPr="008C77B2">
        <w:rPr>
          <w:rFonts w:ascii="Times New Roman" w:hAnsi="Times New Roman"/>
          <w:i/>
          <w:color w:val="000000"/>
          <w:sz w:val="24"/>
          <w:szCs w:val="24"/>
        </w:rPr>
        <w:t>Jera</w:t>
      </w:r>
      <w:proofErr w:type="spellEnd"/>
      <w:r w:rsidRPr="008C77B2">
        <w:rPr>
          <w:rFonts w:ascii="Times New Roman" w:hAnsi="Times New Roman"/>
          <w:color w:val="000000"/>
          <w:sz w:val="24"/>
          <w:szCs w:val="24"/>
        </w:rPr>
        <w:t>,</w:t>
      </w:r>
      <w:r w:rsidRPr="00F90837">
        <w:rPr>
          <w:rFonts w:ascii="Times New Roman" w:hAnsi="Times New Roman"/>
          <w:color w:val="000000"/>
          <w:sz w:val="24"/>
          <w:szCs w:val="24"/>
        </w:rPr>
        <w:t xml:space="preserve"> for the respondent</w:t>
      </w:r>
    </w:p>
    <w:p w:rsidR="00F90837" w:rsidRDefault="00F90837" w:rsidP="002270C7">
      <w:pPr>
        <w:spacing w:after="0"/>
        <w:jc w:val="both"/>
        <w:rPr>
          <w:rFonts w:ascii="Times New Roman" w:hAnsi="Times New Roman"/>
          <w:b/>
          <w:color w:val="000000"/>
          <w:sz w:val="24"/>
          <w:szCs w:val="24"/>
        </w:rPr>
      </w:pPr>
    </w:p>
    <w:p w:rsidR="00F90837" w:rsidRPr="00F90837" w:rsidRDefault="00F90837" w:rsidP="002270C7">
      <w:pPr>
        <w:spacing w:after="0"/>
        <w:jc w:val="both"/>
        <w:rPr>
          <w:rFonts w:ascii="Times New Roman" w:hAnsi="Times New Roman"/>
          <w:b/>
          <w:color w:val="000000"/>
          <w:sz w:val="24"/>
          <w:szCs w:val="24"/>
        </w:rPr>
      </w:pPr>
    </w:p>
    <w:p w:rsidR="002270C7" w:rsidRDefault="002270C7" w:rsidP="00F90837">
      <w:pPr>
        <w:spacing w:after="0"/>
        <w:ind w:firstLine="720"/>
        <w:jc w:val="both"/>
        <w:rPr>
          <w:rFonts w:ascii="Times New Roman" w:hAnsi="Times New Roman"/>
          <w:color w:val="000000"/>
          <w:sz w:val="24"/>
          <w:szCs w:val="24"/>
        </w:rPr>
      </w:pPr>
      <w:r w:rsidRPr="00F90837">
        <w:rPr>
          <w:rFonts w:ascii="Times New Roman" w:hAnsi="Times New Roman"/>
          <w:b/>
          <w:color w:val="000000"/>
          <w:sz w:val="24"/>
          <w:szCs w:val="24"/>
        </w:rPr>
        <w:t>DUBE J</w:t>
      </w:r>
      <w:r w:rsidRPr="00F90837">
        <w:rPr>
          <w:rFonts w:ascii="Times New Roman" w:hAnsi="Times New Roman"/>
          <w:color w:val="000000"/>
          <w:sz w:val="24"/>
          <w:szCs w:val="24"/>
        </w:rPr>
        <w:t>:  This is an application for eviction. The applicant prays for an order in the following terms;</w:t>
      </w:r>
    </w:p>
    <w:p w:rsidR="00F90837" w:rsidRPr="00F90837" w:rsidRDefault="00F90837" w:rsidP="00F90837">
      <w:pPr>
        <w:spacing w:after="0"/>
        <w:ind w:firstLine="720"/>
        <w:jc w:val="both"/>
        <w:rPr>
          <w:rFonts w:ascii="Times New Roman" w:hAnsi="Times New Roman"/>
          <w:color w:val="000000"/>
          <w:sz w:val="24"/>
          <w:szCs w:val="24"/>
        </w:rPr>
      </w:pPr>
    </w:p>
    <w:p w:rsidR="00F90837" w:rsidRDefault="002270C7" w:rsidP="00F90837">
      <w:pPr>
        <w:spacing w:after="0" w:line="240" w:lineRule="auto"/>
        <w:ind w:left="720"/>
        <w:jc w:val="both"/>
        <w:rPr>
          <w:rFonts w:ascii="Times New Roman" w:hAnsi="Times New Roman"/>
          <w:color w:val="000000"/>
          <w:sz w:val="24"/>
          <w:szCs w:val="24"/>
        </w:rPr>
      </w:pPr>
      <w:r w:rsidRPr="00F90837">
        <w:rPr>
          <w:rFonts w:ascii="Times New Roman" w:hAnsi="Times New Roman"/>
          <w:color w:val="000000"/>
          <w:sz w:val="24"/>
          <w:szCs w:val="24"/>
        </w:rPr>
        <w:t>“1. That the respondent, its agents and anyone claiming rights through him are hereby</w:t>
      </w:r>
    </w:p>
    <w:p w:rsidR="00F90837" w:rsidRDefault="00F90837" w:rsidP="00F90837">
      <w:pPr>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      </w:t>
      </w:r>
      <w:r w:rsidR="002270C7" w:rsidRPr="00F90837">
        <w:rPr>
          <w:rFonts w:ascii="Times New Roman" w:hAnsi="Times New Roman"/>
          <w:color w:val="000000"/>
          <w:sz w:val="24"/>
          <w:szCs w:val="24"/>
        </w:rPr>
        <w:t xml:space="preserve"> </w:t>
      </w:r>
      <w:proofErr w:type="gramStart"/>
      <w:r w:rsidR="002270C7" w:rsidRPr="00F90837">
        <w:rPr>
          <w:rFonts w:ascii="Times New Roman" w:hAnsi="Times New Roman"/>
          <w:color w:val="000000"/>
          <w:sz w:val="24"/>
          <w:szCs w:val="24"/>
        </w:rPr>
        <w:t>immediately</w:t>
      </w:r>
      <w:proofErr w:type="gramEnd"/>
      <w:r w:rsidR="002270C7" w:rsidRPr="00F90837">
        <w:rPr>
          <w:rFonts w:ascii="Times New Roman" w:hAnsi="Times New Roman"/>
          <w:color w:val="000000"/>
          <w:sz w:val="24"/>
          <w:szCs w:val="24"/>
        </w:rPr>
        <w:t xml:space="preserve"> and forthwith evicted from stand No 17024 of stand 16969, Harare </w:t>
      </w:r>
    </w:p>
    <w:p w:rsidR="002270C7" w:rsidRDefault="00F90837" w:rsidP="00F90837">
      <w:pPr>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       </w:t>
      </w:r>
      <w:r w:rsidR="002270C7" w:rsidRPr="00F90837">
        <w:rPr>
          <w:rFonts w:ascii="Times New Roman" w:hAnsi="Times New Roman"/>
          <w:color w:val="000000"/>
          <w:sz w:val="24"/>
          <w:szCs w:val="24"/>
        </w:rPr>
        <w:t>Township</w:t>
      </w:r>
      <w:r w:rsidR="008C77B2">
        <w:rPr>
          <w:rFonts w:ascii="Times New Roman" w:hAnsi="Times New Roman"/>
          <w:color w:val="000000"/>
          <w:sz w:val="24"/>
          <w:szCs w:val="24"/>
        </w:rPr>
        <w:t>,</w:t>
      </w:r>
      <w:r w:rsidR="002270C7" w:rsidRPr="00F90837">
        <w:rPr>
          <w:rFonts w:ascii="Times New Roman" w:hAnsi="Times New Roman"/>
          <w:color w:val="000000"/>
          <w:sz w:val="24"/>
          <w:szCs w:val="24"/>
        </w:rPr>
        <w:t xml:space="preserve"> situate in the district of Salisbury.</w:t>
      </w:r>
    </w:p>
    <w:p w:rsidR="00F90837" w:rsidRPr="00F90837" w:rsidRDefault="00F90837" w:rsidP="00F90837">
      <w:pPr>
        <w:spacing w:after="0" w:line="240" w:lineRule="auto"/>
        <w:ind w:left="720"/>
        <w:jc w:val="both"/>
        <w:rPr>
          <w:rFonts w:ascii="Times New Roman" w:hAnsi="Times New Roman"/>
          <w:color w:val="000000"/>
          <w:sz w:val="24"/>
          <w:szCs w:val="24"/>
        </w:rPr>
      </w:pPr>
    </w:p>
    <w:p w:rsidR="00F90837" w:rsidRDefault="002270C7" w:rsidP="00F90837">
      <w:pPr>
        <w:spacing w:after="0" w:line="240" w:lineRule="auto"/>
        <w:ind w:left="720"/>
        <w:jc w:val="both"/>
        <w:rPr>
          <w:rFonts w:ascii="Times New Roman" w:hAnsi="Times New Roman"/>
          <w:color w:val="000000"/>
          <w:sz w:val="24"/>
          <w:szCs w:val="24"/>
        </w:rPr>
      </w:pPr>
      <w:r w:rsidRPr="00F90837">
        <w:rPr>
          <w:rFonts w:ascii="Times New Roman" w:hAnsi="Times New Roman"/>
          <w:color w:val="000000"/>
          <w:sz w:val="24"/>
          <w:szCs w:val="24"/>
        </w:rPr>
        <w:t>2</w:t>
      </w:r>
      <w:r w:rsidR="00F90837">
        <w:rPr>
          <w:rFonts w:ascii="Times New Roman" w:hAnsi="Times New Roman"/>
          <w:color w:val="000000"/>
          <w:sz w:val="24"/>
          <w:szCs w:val="24"/>
        </w:rPr>
        <w:t>.</w:t>
      </w:r>
      <w:r w:rsidRPr="00F90837">
        <w:rPr>
          <w:rFonts w:ascii="Times New Roman" w:hAnsi="Times New Roman"/>
          <w:color w:val="000000"/>
          <w:sz w:val="24"/>
          <w:szCs w:val="24"/>
        </w:rPr>
        <w:t xml:space="preserve">   That the Deputy Sheriff is hereby authorised to evict the respondent and anyone </w:t>
      </w:r>
      <w:r w:rsidR="00F90837">
        <w:rPr>
          <w:rFonts w:ascii="Times New Roman" w:hAnsi="Times New Roman"/>
          <w:color w:val="000000"/>
          <w:sz w:val="24"/>
          <w:szCs w:val="24"/>
        </w:rPr>
        <w:t xml:space="preserve">  </w:t>
      </w:r>
    </w:p>
    <w:p w:rsidR="002270C7" w:rsidRDefault="00F90837" w:rsidP="00F90837">
      <w:pPr>
        <w:spacing w:after="0" w:line="240" w:lineRule="auto"/>
        <w:ind w:left="720"/>
        <w:jc w:val="both"/>
        <w:rPr>
          <w:rFonts w:ascii="Times New Roman" w:hAnsi="Times New Roman"/>
          <w:color w:val="000000"/>
          <w:sz w:val="24"/>
          <w:szCs w:val="24"/>
        </w:rPr>
      </w:pPr>
      <w:r>
        <w:rPr>
          <w:rFonts w:ascii="Times New Roman" w:hAnsi="Times New Roman"/>
          <w:color w:val="000000"/>
          <w:sz w:val="24"/>
          <w:szCs w:val="24"/>
        </w:rPr>
        <w:t xml:space="preserve">      </w:t>
      </w:r>
      <w:proofErr w:type="gramStart"/>
      <w:r w:rsidR="002270C7" w:rsidRPr="00F90837">
        <w:rPr>
          <w:rFonts w:ascii="Times New Roman" w:hAnsi="Times New Roman"/>
          <w:color w:val="000000"/>
          <w:sz w:val="24"/>
          <w:szCs w:val="24"/>
        </w:rPr>
        <w:t>claiming</w:t>
      </w:r>
      <w:proofErr w:type="gramEnd"/>
      <w:r w:rsidR="002270C7" w:rsidRPr="00F90837">
        <w:rPr>
          <w:rFonts w:ascii="Times New Roman" w:hAnsi="Times New Roman"/>
          <w:color w:val="000000"/>
          <w:sz w:val="24"/>
          <w:szCs w:val="24"/>
        </w:rPr>
        <w:t xml:space="preserve"> rights through him from the said premises.</w:t>
      </w:r>
    </w:p>
    <w:p w:rsidR="00F90837" w:rsidRPr="00F90837" w:rsidRDefault="00F90837" w:rsidP="00F90837">
      <w:pPr>
        <w:spacing w:after="0" w:line="240" w:lineRule="auto"/>
        <w:ind w:left="720"/>
        <w:jc w:val="both"/>
        <w:rPr>
          <w:rFonts w:ascii="Times New Roman" w:hAnsi="Times New Roman"/>
          <w:color w:val="000000"/>
          <w:sz w:val="24"/>
          <w:szCs w:val="24"/>
        </w:rPr>
      </w:pPr>
    </w:p>
    <w:p w:rsidR="002270C7" w:rsidRPr="00F90837" w:rsidRDefault="002270C7" w:rsidP="00F90837">
      <w:pPr>
        <w:spacing w:after="0" w:line="24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 xml:space="preserve">3.  </w:t>
      </w:r>
      <w:r w:rsidR="00F90837">
        <w:rPr>
          <w:rFonts w:ascii="Times New Roman" w:hAnsi="Times New Roman"/>
          <w:color w:val="000000"/>
          <w:sz w:val="24"/>
          <w:szCs w:val="24"/>
        </w:rPr>
        <w:t xml:space="preserve"> T</w:t>
      </w:r>
      <w:r w:rsidRPr="00F90837">
        <w:rPr>
          <w:rFonts w:ascii="Times New Roman" w:hAnsi="Times New Roman"/>
          <w:color w:val="000000"/>
          <w:sz w:val="24"/>
          <w:szCs w:val="24"/>
        </w:rPr>
        <w:t>hat the respondent pays costs on the Law Society Tariff.”</w:t>
      </w:r>
    </w:p>
    <w:p w:rsidR="00F90837" w:rsidRDefault="00F90837" w:rsidP="002270C7">
      <w:pPr>
        <w:spacing w:after="0"/>
        <w:jc w:val="both"/>
        <w:rPr>
          <w:rFonts w:ascii="Times New Roman" w:hAnsi="Times New Roman"/>
          <w:color w:val="000000"/>
          <w:sz w:val="24"/>
          <w:szCs w:val="24"/>
        </w:rPr>
      </w:pPr>
    </w:p>
    <w:p w:rsidR="002270C7" w:rsidRPr="00F90837" w:rsidRDefault="002270C7" w:rsidP="00F90837">
      <w:pPr>
        <w:spacing w:after="0" w:line="36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 xml:space="preserve">This dispute arises out </w:t>
      </w:r>
      <w:r w:rsidR="008C77B2">
        <w:rPr>
          <w:rFonts w:ascii="Times New Roman" w:hAnsi="Times New Roman"/>
          <w:color w:val="000000"/>
          <w:sz w:val="24"/>
          <w:szCs w:val="24"/>
        </w:rPr>
        <w:t xml:space="preserve">of </w:t>
      </w:r>
      <w:r w:rsidRPr="00F90837">
        <w:rPr>
          <w:rFonts w:ascii="Times New Roman" w:hAnsi="Times New Roman"/>
          <w:color w:val="000000"/>
          <w:sz w:val="24"/>
          <w:szCs w:val="24"/>
        </w:rPr>
        <w:t xml:space="preserve">contracts entered into between the </w:t>
      </w:r>
      <w:r w:rsidR="00B81C25">
        <w:rPr>
          <w:rFonts w:ascii="Times New Roman" w:hAnsi="Times New Roman"/>
          <w:color w:val="000000"/>
          <w:sz w:val="24"/>
          <w:szCs w:val="24"/>
        </w:rPr>
        <w:t xml:space="preserve">parties and </w:t>
      </w:r>
      <w:r w:rsidRPr="00F90837">
        <w:rPr>
          <w:rFonts w:ascii="Times New Roman" w:hAnsi="Times New Roman"/>
          <w:color w:val="000000"/>
          <w:sz w:val="24"/>
          <w:szCs w:val="24"/>
        </w:rPr>
        <w:t xml:space="preserve">City of Harare.  The applicant purchased stand number 17024, </w:t>
      </w:r>
      <w:r w:rsidR="00B81C25">
        <w:rPr>
          <w:rFonts w:ascii="Times New Roman" w:hAnsi="Times New Roman"/>
          <w:color w:val="000000"/>
          <w:sz w:val="24"/>
          <w:szCs w:val="24"/>
        </w:rPr>
        <w:t xml:space="preserve">Harare Township, </w:t>
      </w:r>
      <w:r w:rsidRPr="00F90837">
        <w:rPr>
          <w:rFonts w:ascii="Times New Roman" w:hAnsi="Times New Roman"/>
          <w:color w:val="000000"/>
          <w:sz w:val="24"/>
          <w:szCs w:val="24"/>
        </w:rPr>
        <w:t xml:space="preserve">hereinafter referred to as the </w:t>
      </w:r>
      <w:r w:rsidR="00B81C25">
        <w:rPr>
          <w:rFonts w:ascii="Times New Roman" w:hAnsi="Times New Roman"/>
          <w:color w:val="000000"/>
          <w:sz w:val="24"/>
          <w:szCs w:val="24"/>
        </w:rPr>
        <w:t>stand,</w:t>
      </w:r>
      <w:r w:rsidRPr="00F90837">
        <w:rPr>
          <w:rFonts w:ascii="Times New Roman" w:hAnsi="Times New Roman"/>
          <w:color w:val="000000"/>
          <w:sz w:val="24"/>
          <w:szCs w:val="24"/>
        </w:rPr>
        <w:t xml:space="preserve"> from the City of Harare </w:t>
      </w:r>
      <w:r w:rsidR="00B81C25">
        <w:rPr>
          <w:rFonts w:ascii="Times New Roman" w:hAnsi="Times New Roman"/>
          <w:color w:val="000000"/>
          <w:sz w:val="24"/>
          <w:szCs w:val="24"/>
        </w:rPr>
        <w:t>on 13</w:t>
      </w:r>
      <w:r w:rsidRPr="00F90837">
        <w:rPr>
          <w:rFonts w:ascii="Times New Roman" w:hAnsi="Times New Roman"/>
          <w:color w:val="000000"/>
          <w:sz w:val="24"/>
          <w:szCs w:val="24"/>
        </w:rPr>
        <w:t xml:space="preserve"> February 1997</w:t>
      </w:r>
      <w:r w:rsidR="00B81C25">
        <w:rPr>
          <w:rFonts w:ascii="Times New Roman" w:hAnsi="Times New Roman"/>
          <w:color w:val="000000"/>
          <w:sz w:val="24"/>
          <w:szCs w:val="24"/>
        </w:rPr>
        <w:t xml:space="preserve">.  The applicant required the stand </w:t>
      </w:r>
      <w:r w:rsidRPr="00F90837">
        <w:rPr>
          <w:rFonts w:ascii="Times New Roman" w:hAnsi="Times New Roman"/>
          <w:color w:val="000000"/>
          <w:sz w:val="24"/>
          <w:szCs w:val="24"/>
        </w:rPr>
        <w:t xml:space="preserve">for purposes of erecting commercial buildings </w:t>
      </w:r>
      <w:r w:rsidR="00B81C25">
        <w:rPr>
          <w:rFonts w:ascii="Times New Roman" w:hAnsi="Times New Roman"/>
          <w:color w:val="000000"/>
          <w:sz w:val="24"/>
          <w:szCs w:val="24"/>
        </w:rPr>
        <w:t xml:space="preserve">which would include shops and offices. </w:t>
      </w:r>
      <w:r w:rsidRPr="00F90837">
        <w:rPr>
          <w:rFonts w:ascii="Times New Roman" w:hAnsi="Times New Roman"/>
          <w:color w:val="000000"/>
          <w:sz w:val="24"/>
          <w:szCs w:val="24"/>
        </w:rPr>
        <w:t xml:space="preserve">On 7 October 1997 the City of Harare transferred the stand into </w:t>
      </w:r>
      <w:r w:rsidR="008C77B2">
        <w:rPr>
          <w:rFonts w:ascii="Times New Roman" w:hAnsi="Times New Roman"/>
          <w:color w:val="000000"/>
          <w:sz w:val="24"/>
          <w:szCs w:val="24"/>
        </w:rPr>
        <w:t xml:space="preserve">the </w:t>
      </w:r>
      <w:r w:rsidRPr="00F90837">
        <w:rPr>
          <w:rFonts w:ascii="Times New Roman" w:hAnsi="Times New Roman"/>
          <w:color w:val="000000"/>
          <w:sz w:val="24"/>
          <w:szCs w:val="24"/>
        </w:rPr>
        <w:t xml:space="preserve">applicant’s name.  Ownership of the stand was registered in the Deeds Registry and the applicant obtained title deeds. </w:t>
      </w:r>
      <w:r w:rsidR="00B81C25">
        <w:rPr>
          <w:rFonts w:ascii="Times New Roman" w:hAnsi="Times New Roman"/>
          <w:color w:val="000000"/>
          <w:sz w:val="24"/>
          <w:szCs w:val="24"/>
        </w:rPr>
        <w:t xml:space="preserve">The applicant discovered in June 2009 that the respondent had put up structures on the stand without his approval or knowledge.  The applicant avers that it did not authorise the respondent to take possession and occupation of the stand and the respondent has no title over the stand.  The applicant states that it is receiving and paying rates and water bills for the stand to the City authorities every month.  The applicant failed to develop the property within the time specified in the agreement of sale and the City of Harare purportedly cancelled the </w:t>
      </w:r>
      <w:r w:rsidR="00B81C25">
        <w:rPr>
          <w:rFonts w:ascii="Times New Roman" w:hAnsi="Times New Roman"/>
          <w:color w:val="000000"/>
          <w:sz w:val="24"/>
          <w:szCs w:val="24"/>
        </w:rPr>
        <w:lastRenderedPageBreak/>
        <w:t>agreement of sale and repo</w:t>
      </w:r>
      <w:r w:rsidR="008C77B2">
        <w:rPr>
          <w:rFonts w:ascii="Times New Roman" w:hAnsi="Times New Roman"/>
          <w:color w:val="000000"/>
          <w:sz w:val="24"/>
          <w:szCs w:val="24"/>
        </w:rPr>
        <w:t>s</w:t>
      </w:r>
      <w:r w:rsidR="00B81C25">
        <w:rPr>
          <w:rFonts w:ascii="Times New Roman" w:hAnsi="Times New Roman"/>
          <w:color w:val="000000"/>
          <w:sz w:val="24"/>
          <w:szCs w:val="24"/>
        </w:rPr>
        <w:t>se</w:t>
      </w:r>
      <w:r w:rsidR="008C77B2">
        <w:rPr>
          <w:rFonts w:ascii="Times New Roman" w:hAnsi="Times New Roman"/>
          <w:color w:val="000000"/>
          <w:sz w:val="24"/>
          <w:szCs w:val="24"/>
        </w:rPr>
        <w:t>sse</w:t>
      </w:r>
      <w:r w:rsidR="00B81C25">
        <w:rPr>
          <w:rFonts w:ascii="Times New Roman" w:hAnsi="Times New Roman"/>
          <w:color w:val="000000"/>
          <w:sz w:val="24"/>
          <w:szCs w:val="24"/>
        </w:rPr>
        <w:t xml:space="preserve">d the stand.  </w:t>
      </w:r>
      <w:r w:rsidR="003B1A45">
        <w:rPr>
          <w:rFonts w:ascii="Times New Roman" w:hAnsi="Times New Roman"/>
          <w:color w:val="000000"/>
          <w:sz w:val="24"/>
          <w:szCs w:val="24"/>
        </w:rPr>
        <w:t>T</w:t>
      </w:r>
      <w:r w:rsidRPr="00F90837">
        <w:rPr>
          <w:rFonts w:ascii="Times New Roman" w:hAnsi="Times New Roman"/>
          <w:color w:val="000000"/>
          <w:sz w:val="24"/>
          <w:szCs w:val="24"/>
        </w:rPr>
        <w:t>he applicant seeks the eviction of the respondent and those claiming occupation through the respondent, from the stand</w:t>
      </w:r>
      <w:r w:rsidR="00CD6CC3" w:rsidRPr="00F90837">
        <w:rPr>
          <w:rFonts w:ascii="Times New Roman" w:hAnsi="Times New Roman"/>
          <w:color w:val="000000"/>
          <w:sz w:val="24"/>
          <w:szCs w:val="24"/>
        </w:rPr>
        <w:t>.</w:t>
      </w:r>
    </w:p>
    <w:p w:rsidR="00CD6CC3" w:rsidRPr="00F90837" w:rsidRDefault="002270C7" w:rsidP="00F90837">
      <w:pPr>
        <w:spacing w:after="0" w:line="36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 xml:space="preserve">The respondent opposes the eviction. He acknowledges that the applicant purchased the stand from the City of Harare. He however claims that the City of Harare subsequently cancelled the sale and repossessed the stand after the applicant had breached Clause 12 of the agreement of sale by failing to develop the stand within 12 months of the sale as stipulated. He further avers that after the </w:t>
      </w:r>
      <w:r w:rsidR="008C77B2">
        <w:rPr>
          <w:rFonts w:ascii="Times New Roman" w:hAnsi="Times New Roman"/>
          <w:color w:val="000000"/>
          <w:sz w:val="24"/>
          <w:szCs w:val="24"/>
        </w:rPr>
        <w:t>dis</w:t>
      </w:r>
      <w:r w:rsidRPr="00F90837">
        <w:rPr>
          <w:rFonts w:ascii="Times New Roman" w:hAnsi="Times New Roman"/>
          <w:color w:val="000000"/>
          <w:sz w:val="24"/>
          <w:szCs w:val="24"/>
        </w:rPr>
        <w:t xml:space="preserve">possession, the stand was leased out to Broncos Panel Beaters </w:t>
      </w:r>
      <w:r w:rsidR="008C77B2">
        <w:rPr>
          <w:rFonts w:ascii="Times New Roman" w:hAnsi="Times New Roman"/>
          <w:color w:val="000000"/>
          <w:sz w:val="24"/>
          <w:szCs w:val="24"/>
        </w:rPr>
        <w:t xml:space="preserve">and Spray Painters </w:t>
      </w:r>
      <w:r w:rsidRPr="00F90837">
        <w:rPr>
          <w:rFonts w:ascii="Times New Roman" w:hAnsi="Times New Roman"/>
          <w:color w:val="000000"/>
          <w:sz w:val="24"/>
          <w:szCs w:val="24"/>
        </w:rPr>
        <w:t>his company or a company in which he holds shares, in 2007.</w:t>
      </w:r>
      <w:r w:rsidR="003B1A45">
        <w:rPr>
          <w:rFonts w:ascii="Times New Roman" w:hAnsi="Times New Roman"/>
          <w:color w:val="000000"/>
          <w:sz w:val="24"/>
          <w:szCs w:val="24"/>
        </w:rPr>
        <w:t xml:space="preserve"> </w:t>
      </w:r>
      <w:proofErr w:type="gramStart"/>
      <w:r w:rsidRPr="00F90837">
        <w:rPr>
          <w:rFonts w:ascii="Times New Roman" w:hAnsi="Times New Roman"/>
          <w:color w:val="000000"/>
          <w:sz w:val="24"/>
          <w:szCs w:val="24"/>
        </w:rPr>
        <w:t xml:space="preserve">That the stand was repossessed </w:t>
      </w:r>
      <w:r w:rsidR="008C77B2">
        <w:rPr>
          <w:rFonts w:ascii="Times New Roman" w:hAnsi="Times New Roman"/>
          <w:color w:val="000000"/>
          <w:sz w:val="24"/>
          <w:szCs w:val="24"/>
        </w:rPr>
        <w:t>by the City authority.</w:t>
      </w:r>
      <w:proofErr w:type="gramEnd"/>
      <w:r w:rsidRPr="00F90837">
        <w:rPr>
          <w:rFonts w:ascii="Times New Roman" w:hAnsi="Times New Roman"/>
          <w:color w:val="000000"/>
          <w:sz w:val="24"/>
          <w:szCs w:val="24"/>
        </w:rPr>
        <w:t xml:space="preserve"> He maintains that the property was subsequently allocated to him and that he is leasing the stand from the City of Harare. He attached to his opposing affidavit, a certificate authorising his company to put up structures at the stand, some bills pertaining to rates and water</w:t>
      </w:r>
      <w:r w:rsidR="00F90837">
        <w:rPr>
          <w:rFonts w:ascii="Times New Roman" w:hAnsi="Times New Roman"/>
          <w:color w:val="000000"/>
          <w:sz w:val="24"/>
          <w:szCs w:val="24"/>
        </w:rPr>
        <w:t xml:space="preserve"> </w:t>
      </w:r>
      <w:r w:rsidRPr="00F90837">
        <w:rPr>
          <w:rFonts w:ascii="Times New Roman" w:hAnsi="Times New Roman"/>
          <w:color w:val="000000"/>
          <w:sz w:val="24"/>
          <w:szCs w:val="24"/>
        </w:rPr>
        <w:t>charges from the authority which are in the name of his company. The respondent asserts that the real owner of the stand is the city as the respondent’s company is simply leasing the stand from it after the cancellation of the agreement of sale to the applicant.</w:t>
      </w:r>
    </w:p>
    <w:p w:rsidR="00CD6CC3" w:rsidRPr="00F90837" w:rsidRDefault="00CD6CC3" w:rsidP="00F90837">
      <w:pPr>
        <w:spacing w:after="0" w:line="36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 xml:space="preserve">At the beginning of the hearing, the </w:t>
      </w:r>
      <w:r w:rsidR="008C77B2">
        <w:rPr>
          <w:rFonts w:ascii="Times New Roman" w:hAnsi="Times New Roman"/>
          <w:color w:val="000000"/>
          <w:sz w:val="24"/>
          <w:szCs w:val="24"/>
        </w:rPr>
        <w:t>respondent</w:t>
      </w:r>
      <w:r w:rsidRPr="00F90837">
        <w:rPr>
          <w:rFonts w:ascii="Times New Roman" w:hAnsi="Times New Roman"/>
          <w:color w:val="000000"/>
          <w:sz w:val="24"/>
          <w:szCs w:val="24"/>
        </w:rPr>
        <w:t xml:space="preserve"> initially raised</w:t>
      </w:r>
      <w:r w:rsidRPr="00F90837">
        <w:rPr>
          <w:rFonts w:ascii="Times New Roman" w:hAnsi="Times New Roman"/>
          <w:b/>
          <w:color w:val="000000"/>
          <w:sz w:val="24"/>
          <w:szCs w:val="24"/>
        </w:rPr>
        <w:t xml:space="preserve"> </w:t>
      </w:r>
      <w:r w:rsidRPr="00F90837">
        <w:rPr>
          <w:rFonts w:ascii="Times New Roman" w:hAnsi="Times New Roman"/>
          <w:color w:val="000000"/>
          <w:sz w:val="24"/>
        </w:rPr>
        <w:t>points</w:t>
      </w:r>
      <w:r w:rsidRPr="00F90837">
        <w:rPr>
          <w:rFonts w:ascii="Times New Roman" w:hAnsi="Times New Roman"/>
          <w:i/>
          <w:color w:val="000000"/>
          <w:sz w:val="24"/>
          <w:szCs w:val="24"/>
        </w:rPr>
        <w:t xml:space="preserve"> in </w:t>
      </w:r>
      <w:proofErr w:type="spellStart"/>
      <w:r w:rsidRPr="00F90837">
        <w:rPr>
          <w:rFonts w:ascii="Times New Roman" w:hAnsi="Times New Roman"/>
          <w:i/>
          <w:color w:val="000000"/>
          <w:sz w:val="24"/>
          <w:szCs w:val="24"/>
        </w:rPr>
        <w:t>limine</w:t>
      </w:r>
      <w:proofErr w:type="spellEnd"/>
      <w:r w:rsidR="003B1A45">
        <w:rPr>
          <w:rFonts w:ascii="Times New Roman" w:hAnsi="Times New Roman"/>
          <w:i/>
          <w:color w:val="000000"/>
          <w:sz w:val="24"/>
          <w:szCs w:val="24"/>
        </w:rPr>
        <w:t xml:space="preserve"> </w:t>
      </w:r>
      <w:r w:rsidR="003B1A45" w:rsidRPr="003B1A45">
        <w:rPr>
          <w:rFonts w:ascii="Times New Roman" w:hAnsi="Times New Roman"/>
          <w:color w:val="000000"/>
          <w:sz w:val="24"/>
          <w:szCs w:val="24"/>
        </w:rPr>
        <w:t>which he later</w:t>
      </w:r>
      <w:r w:rsidR="003B1A45">
        <w:rPr>
          <w:rFonts w:ascii="Times New Roman" w:hAnsi="Times New Roman"/>
          <w:i/>
          <w:color w:val="000000"/>
          <w:sz w:val="24"/>
          <w:szCs w:val="24"/>
        </w:rPr>
        <w:t xml:space="preserve"> </w:t>
      </w:r>
      <w:r w:rsidR="003B1A45" w:rsidRPr="003B1A45">
        <w:rPr>
          <w:rFonts w:ascii="Times New Roman" w:hAnsi="Times New Roman"/>
          <w:color w:val="000000"/>
          <w:sz w:val="24"/>
          <w:szCs w:val="24"/>
        </w:rPr>
        <w:t>abandoned</w:t>
      </w:r>
      <w:r w:rsidR="00F90837" w:rsidRPr="003B1A45">
        <w:rPr>
          <w:rFonts w:ascii="Times New Roman" w:hAnsi="Times New Roman"/>
          <w:color w:val="000000"/>
          <w:sz w:val="24"/>
          <w:szCs w:val="24"/>
        </w:rPr>
        <w:t>.</w:t>
      </w:r>
      <w:r w:rsidR="00F90837">
        <w:rPr>
          <w:rFonts w:ascii="Times New Roman" w:hAnsi="Times New Roman"/>
          <w:i/>
          <w:color w:val="000000"/>
          <w:sz w:val="24"/>
          <w:szCs w:val="24"/>
        </w:rPr>
        <w:t xml:space="preserve"> </w:t>
      </w:r>
      <w:r w:rsidRPr="00F90837">
        <w:rPr>
          <w:rFonts w:ascii="Times New Roman" w:hAnsi="Times New Roman"/>
          <w:i/>
          <w:color w:val="000000"/>
          <w:sz w:val="24"/>
          <w:szCs w:val="24"/>
        </w:rPr>
        <w:t xml:space="preserve"> </w:t>
      </w:r>
      <w:r w:rsidRPr="00F90837">
        <w:rPr>
          <w:rFonts w:ascii="Times New Roman" w:hAnsi="Times New Roman"/>
          <w:color w:val="000000"/>
          <w:sz w:val="24"/>
          <w:szCs w:val="24"/>
        </w:rPr>
        <w:t>The first point raised was that there is another matter filed under HC5008</w:t>
      </w:r>
      <w:r w:rsidR="00F90837">
        <w:rPr>
          <w:rFonts w:ascii="Times New Roman" w:hAnsi="Times New Roman"/>
          <w:color w:val="000000"/>
          <w:sz w:val="24"/>
          <w:szCs w:val="24"/>
        </w:rPr>
        <w:t>/</w:t>
      </w:r>
      <w:r w:rsidRPr="00F90837">
        <w:rPr>
          <w:rFonts w:ascii="Times New Roman" w:hAnsi="Times New Roman"/>
          <w:color w:val="000000"/>
          <w:sz w:val="24"/>
          <w:szCs w:val="24"/>
        </w:rPr>
        <w:t xml:space="preserve">09 in respect of the same subject matter and that this matter is therefore </w:t>
      </w:r>
      <w:proofErr w:type="spellStart"/>
      <w:r w:rsidRPr="00F90837">
        <w:rPr>
          <w:rFonts w:ascii="Times New Roman" w:hAnsi="Times New Roman"/>
          <w:i/>
          <w:color w:val="000000"/>
          <w:sz w:val="24"/>
          <w:szCs w:val="24"/>
        </w:rPr>
        <w:t>lis</w:t>
      </w:r>
      <w:proofErr w:type="spellEnd"/>
      <w:r w:rsidRPr="00F90837">
        <w:rPr>
          <w:rFonts w:ascii="Times New Roman" w:hAnsi="Times New Roman"/>
          <w:i/>
          <w:color w:val="000000"/>
          <w:sz w:val="24"/>
          <w:szCs w:val="24"/>
        </w:rPr>
        <w:t xml:space="preserve"> </w:t>
      </w:r>
      <w:proofErr w:type="spellStart"/>
      <w:r w:rsidRPr="00F90837">
        <w:rPr>
          <w:rFonts w:ascii="Times New Roman" w:hAnsi="Times New Roman"/>
          <w:i/>
          <w:color w:val="000000"/>
          <w:sz w:val="24"/>
          <w:szCs w:val="24"/>
        </w:rPr>
        <w:t>pendens</w:t>
      </w:r>
      <w:proofErr w:type="spellEnd"/>
      <w:r w:rsidRPr="00F90837">
        <w:rPr>
          <w:rFonts w:ascii="Times New Roman" w:hAnsi="Times New Roman"/>
          <w:i/>
          <w:color w:val="000000"/>
          <w:sz w:val="24"/>
          <w:szCs w:val="24"/>
        </w:rPr>
        <w:t xml:space="preserve">. </w:t>
      </w:r>
      <w:r w:rsidRPr="00F90837">
        <w:rPr>
          <w:rFonts w:ascii="Times New Roman" w:hAnsi="Times New Roman"/>
          <w:color w:val="000000"/>
          <w:sz w:val="24"/>
          <w:szCs w:val="24"/>
        </w:rPr>
        <w:t>The applicant consequently withdrew the matter under HC5008</w:t>
      </w:r>
      <w:r w:rsidR="003B1A45">
        <w:rPr>
          <w:rFonts w:ascii="Times New Roman" w:hAnsi="Times New Roman"/>
          <w:color w:val="000000"/>
          <w:sz w:val="24"/>
          <w:szCs w:val="24"/>
        </w:rPr>
        <w:t>/</w:t>
      </w:r>
      <w:r w:rsidRPr="00F90837">
        <w:rPr>
          <w:rFonts w:ascii="Times New Roman" w:hAnsi="Times New Roman"/>
          <w:color w:val="000000"/>
          <w:sz w:val="24"/>
          <w:szCs w:val="24"/>
        </w:rPr>
        <w:t xml:space="preserve">09 on the day of hearing. </w:t>
      </w:r>
      <w:r w:rsidR="008C77B2">
        <w:rPr>
          <w:rFonts w:ascii="Times New Roman" w:hAnsi="Times New Roman"/>
          <w:color w:val="000000"/>
          <w:sz w:val="24"/>
          <w:szCs w:val="24"/>
        </w:rPr>
        <w:t xml:space="preserve">The point was withdrawn. </w:t>
      </w:r>
      <w:r w:rsidRPr="00F90837">
        <w:rPr>
          <w:rFonts w:ascii="Times New Roman" w:hAnsi="Times New Roman"/>
          <w:color w:val="000000"/>
          <w:sz w:val="24"/>
          <w:szCs w:val="24"/>
        </w:rPr>
        <w:t xml:space="preserve">The second point was that the applicant would be unjustly enriched if he was allowed to evict </w:t>
      </w:r>
      <w:r w:rsidR="003B1A45">
        <w:rPr>
          <w:rFonts w:ascii="Times New Roman" w:hAnsi="Times New Roman"/>
          <w:color w:val="000000"/>
          <w:sz w:val="24"/>
          <w:szCs w:val="24"/>
        </w:rPr>
        <w:t xml:space="preserve">the respondent </w:t>
      </w:r>
      <w:r w:rsidRPr="00F90837">
        <w:rPr>
          <w:rFonts w:ascii="Times New Roman" w:hAnsi="Times New Roman"/>
          <w:color w:val="000000"/>
          <w:sz w:val="24"/>
          <w:szCs w:val="24"/>
        </w:rPr>
        <w:t xml:space="preserve">from his developed </w:t>
      </w:r>
      <w:r w:rsidR="003B1A45">
        <w:rPr>
          <w:rFonts w:ascii="Times New Roman" w:hAnsi="Times New Roman"/>
          <w:color w:val="000000"/>
          <w:sz w:val="24"/>
          <w:szCs w:val="24"/>
        </w:rPr>
        <w:t xml:space="preserve">stand.  This </w:t>
      </w:r>
      <w:r w:rsidRPr="00F90837">
        <w:rPr>
          <w:rFonts w:ascii="Times New Roman" w:hAnsi="Times New Roman"/>
          <w:color w:val="000000"/>
          <w:sz w:val="24"/>
          <w:szCs w:val="24"/>
        </w:rPr>
        <w:t xml:space="preserve">point was also abandoned. </w:t>
      </w:r>
      <w:r w:rsidR="003B1A45">
        <w:rPr>
          <w:rFonts w:ascii="Times New Roman" w:hAnsi="Times New Roman"/>
          <w:color w:val="000000"/>
          <w:sz w:val="24"/>
          <w:szCs w:val="24"/>
        </w:rPr>
        <w:t xml:space="preserve"> </w:t>
      </w:r>
      <w:r w:rsidRPr="00F90837">
        <w:rPr>
          <w:rFonts w:ascii="Times New Roman" w:hAnsi="Times New Roman"/>
          <w:color w:val="000000"/>
          <w:sz w:val="24"/>
          <w:szCs w:val="24"/>
        </w:rPr>
        <w:t>The</w:t>
      </w:r>
      <w:r w:rsidR="00F90837">
        <w:rPr>
          <w:rFonts w:ascii="Times New Roman" w:hAnsi="Times New Roman"/>
          <w:color w:val="000000"/>
          <w:sz w:val="24"/>
          <w:szCs w:val="24"/>
        </w:rPr>
        <w:t xml:space="preserve"> </w:t>
      </w:r>
      <w:r w:rsidRPr="00F90837">
        <w:rPr>
          <w:rFonts w:ascii="Times New Roman" w:hAnsi="Times New Roman"/>
          <w:color w:val="000000"/>
          <w:sz w:val="24"/>
          <w:szCs w:val="24"/>
        </w:rPr>
        <w:t xml:space="preserve">respondent </w:t>
      </w:r>
      <w:r w:rsidR="003B1A45">
        <w:rPr>
          <w:rFonts w:ascii="Times New Roman" w:hAnsi="Times New Roman"/>
          <w:color w:val="000000"/>
          <w:sz w:val="24"/>
          <w:szCs w:val="24"/>
        </w:rPr>
        <w:t xml:space="preserve">contended that the applicant should have cited </w:t>
      </w:r>
      <w:r w:rsidRPr="00F90837">
        <w:rPr>
          <w:rFonts w:ascii="Times New Roman" w:hAnsi="Times New Roman"/>
          <w:color w:val="000000"/>
          <w:sz w:val="24"/>
          <w:szCs w:val="24"/>
        </w:rPr>
        <w:t xml:space="preserve">the City of Harare </w:t>
      </w:r>
      <w:r w:rsidR="003B1A45">
        <w:rPr>
          <w:rFonts w:ascii="Times New Roman" w:hAnsi="Times New Roman"/>
          <w:color w:val="000000"/>
          <w:sz w:val="24"/>
          <w:szCs w:val="24"/>
        </w:rPr>
        <w:t xml:space="preserve">which is </w:t>
      </w:r>
      <w:r w:rsidRPr="00F90837">
        <w:rPr>
          <w:rFonts w:ascii="Times New Roman" w:hAnsi="Times New Roman"/>
          <w:color w:val="000000"/>
          <w:sz w:val="24"/>
          <w:szCs w:val="24"/>
        </w:rPr>
        <w:t>the</w:t>
      </w:r>
      <w:r w:rsidR="003B1A45">
        <w:rPr>
          <w:rFonts w:ascii="Times New Roman" w:hAnsi="Times New Roman"/>
          <w:color w:val="000000"/>
          <w:sz w:val="24"/>
          <w:szCs w:val="24"/>
        </w:rPr>
        <w:t xml:space="preserve"> seller of the property</w:t>
      </w:r>
      <w:r w:rsidRPr="00F90837">
        <w:rPr>
          <w:rFonts w:ascii="Times New Roman" w:hAnsi="Times New Roman"/>
          <w:color w:val="000000"/>
          <w:sz w:val="24"/>
          <w:szCs w:val="24"/>
        </w:rPr>
        <w:t>. The City of Harare has no title to the stand in issue which it was</w:t>
      </w:r>
      <w:r w:rsidR="00F90837">
        <w:rPr>
          <w:rFonts w:ascii="Times New Roman" w:hAnsi="Times New Roman"/>
          <w:color w:val="000000"/>
          <w:sz w:val="24"/>
          <w:szCs w:val="24"/>
        </w:rPr>
        <w:t xml:space="preserve"> </w:t>
      </w:r>
      <w:r w:rsidRPr="00F90837">
        <w:rPr>
          <w:rFonts w:ascii="Times New Roman" w:hAnsi="Times New Roman"/>
          <w:color w:val="000000"/>
          <w:sz w:val="24"/>
          <w:szCs w:val="24"/>
        </w:rPr>
        <w:t xml:space="preserve">entitled to pass to the respondent. The applicant was therefore not required to cite it. The Registrar of Deeds is the appropriate authority that may be cited in cases involving claims to title. That is not the case here. This is a simple matter of eviction and there is no need to cite the Registrar as the applicant has title to the stand .In any event, </w:t>
      </w:r>
      <w:proofErr w:type="spellStart"/>
      <w:r w:rsidRPr="00F90837">
        <w:rPr>
          <w:rFonts w:ascii="Times New Roman" w:hAnsi="Times New Roman"/>
          <w:color w:val="000000"/>
          <w:sz w:val="24"/>
          <w:szCs w:val="24"/>
        </w:rPr>
        <w:t>non joinder</w:t>
      </w:r>
      <w:proofErr w:type="spellEnd"/>
      <w:r w:rsidRPr="00F90837">
        <w:rPr>
          <w:rFonts w:ascii="Times New Roman" w:hAnsi="Times New Roman"/>
          <w:color w:val="000000"/>
          <w:sz w:val="24"/>
          <w:szCs w:val="24"/>
        </w:rPr>
        <w:t xml:space="preserve"> of a party</w:t>
      </w:r>
      <w:r w:rsidR="008676E9">
        <w:rPr>
          <w:rFonts w:ascii="Times New Roman" w:hAnsi="Times New Roman"/>
          <w:color w:val="000000"/>
          <w:sz w:val="24"/>
          <w:szCs w:val="24"/>
        </w:rPr>
        <w:t xml:space="preserve"> who has an interest in the cause shall not defeat the cause.</w:t>
      </w:r>
      <w:r w:rsidRPr="00F90837">
        <w:rPr>
          <w:rFonts w:ascii="Times New Roman" w:hAnsi="Times New Roman"/>
          <w:color w:val="000000"/>
          <w:sz w:val="24"/>
          <w:szCs w:val="24"/>
        </w:rPr>
        <w:t xml:space="preserve"> The court is empowered in t</w:t>
      </w:r>
      <w:r w:rsidR="008676E9">
        <w:rPr>
          <w:rFonts w:ascii="Times New Roman" w:hAnsi="Times New Roman"/>
          <w:color w:val="000000"/>
          <w:sz w:val="24"/>
          <w:szCs w:val="24"/>
        </w:rPr>
        <w:t>erms of rule 87(1) to determine the issue or questions in dispute in so far as they affect the rights and interests of the persons who are parties to the cause.</w:t>
      </w:r>
    </w:p>
    <w:p w:rsidR="00CD6CC3" w:rsidRPr="00F90837" w:rsidRDefault="00CD6CC3" w:rsidP="008676E9">
      <w:pPr>
        <w:spacing w:after="0" w:line="36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 xml:space="preserve">The respondent further avers in his papers that the applicant has cited the wrong party as the occupant of the premises is a registered company. Regis </w:t>
      </w:r>
      <w:proofErr w:type="spellStart"/>
      <w:r w:rsidRPr="00F90837">
        <w:rPr>
          <w:rFonts w:ascii="Times New Roman" w:hAnsi="Times New Roman"/>
          <w:color w:val="000000"/>
          <w:sz w:val="24"/>
          <w:szCs w:val="24"/>
        </w:rPr>
        <w:t>Nazare</w:t>
      </w:r>
      <w:proofErr w:type="spellEnd"/>
      <w:r w:rsidRPr="00F90837">
        <w:rPr>
          <w:rFonts w:ascii="Times New Roman" w:hAnsi="Times New Roman"/>
          <w:color w:val="000000"/>
          <w:sz w:val="24"/>
          <w:szCs w:val="24"/>
        </w:rPr>
        <w:t xml:space="preserve"> is the owner of </w:t>
      </w:r>
      <w:r w:rsidRPr="00F90837">
        <w:rPr>
          <w:rFonts w:ascii="Times New Roman" w:hAnsi="Times New Roman"/>
          <w:color w:val="000000"/>
          <w:sz w:val="24"/>
          <w:szCs w:val="24"/>
        </w:rPr>
        <w:lastRenderedPageBreak/>
        <w:t>Broncos Panel Beaters and Spray Painters. He states that he is a shareholder and Managing Director of the company. The exten</w:t>
      </w:r>
      <w:r w:rsidR="006B5CA4" w:rsidRPr="00F90837">
        <w:rPr>
          <w:rFonts w:ascii="Times New Roman" w:hAnsi="Times New Roman"/>
          <w:color w:val="000000"/>
          <w:sz w:val="24"/>
          <w:szCs w:val="24"/>
        </w:rPr>
        <w:t>t</w:t>
      </w:r>
      <w:r w:rsidRPr="00F90837">
        <w:rPr>
          <w:rFonts w:ascii="Times New Roman" w:hAnsi="Times New Roman"/>
          <w:color w:val="000000"/>
          <w:sz w:val="24"/>
          <w:szCs w:val="24"/>
        </w:rPr>
        <w:t xml:space="preserve"> of his shareholding was not established. He seems to be a one man company. He has been cited in his personal capacity. It would appear that the applicant cited the wrong party.</w:t>
      </w:r>
      <w:r w:rsidR="00AA6AA3" w:rsidRPr="00F90837">
        <w:rPr>
          <w:rFonts w:ascii="Times New Roman" w:hAnsi="Times New Roman"/>
          <w:color w:val="000000"/>
          <w:sz w:val="24"/>
          <w:szCs w:val="24"/>
        </w:rPr>
        <w:t xml:space="preserve"> </w:t>
      </w:r>
    </w:p>
    <w:p w:rsidR="002270C7" w:rsidRPr="00F90837" w:rsidRDefault="00AA6AA3" w:rsidP="00F90837">
      <w:pPr>
        <w:spacing w:after="0" w:line="36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The application is fatally defective</w:t>
      </w:r>
      <w:r w:rsidR="008676E9">
        <w:rPr>
          <w:rFonts w:ascii="Times New Roman" w:hAnsi="Times New Roman"/>
          <w:color w:val="000000"/>
          <w:sz w:val="24"/>
          <w:szCs w:val="24"/>
        </w:rPr>
        <w:t>.  I will not proceed and deal with the merits of this matter.</w:t>
      </w:r>
    </w:p>
    <w:p w:rsidR="002270C7" w:rsidRPr="008676E9" w:rsidRDefault="002270C7" w:rsidP="008676E9">
      <w:pPr>
        <w:spacing w:after="0" w:line="36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I am unable to grant the relief sought.</w:t>
      </w:r>
    </w:p>
    <w:p w:rsidR="002270C7" w:rsidRPr="00F90837" w:rsidRDefault="002270C7" w:rsidP="008676E9">
      <w:pPr>
        <w:spacing w:after="0" w:line="36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The application is dismissed.</w:t>
      </w:r>
    </w:p>
    <w:p w:rsidR="008676E9" w:rsidRDefault="002270C7" w:rsidP="008676E9">
      <w:pPr>
        <w:spacing w:after="0" w:line="360" w:lineRule="auto"/>
        <w:ind w:firstLine="720"/>
        <w:jc w:val="both"/>
        <w:rPr>
          <w:rFonts w:ascii="Times New Roman" w:hAnsi="Times New Roman"/>
          <w:color w:val="000000"/>
          <w:sz w:val="24"/>
          <w:szCs w:val="24"/>
        </w:rPr>
      </w:pPr>
      <w:r w:rsidRPr="00F90837">
        <w:rPr>
          <w:rFonts w:ascii="Times New Roman" w:hAnsi="Times New Roman"/>
          <w:color w:val="000000"/>
          <w:sz w:val="24"/>
          <w:szCs w:val="24"/>
        </w:rPr>
        <w:t>Costs follow the event.</w:t>
      </w:r>
    </w:p>
    <w:p w:rsidR="00980B18" w:rsidRDefault="00980B18" w:rsidP="008676E9">
      <w:pPr>
        <w:spacing w:after="0" w:line="360" w:lineRule="auto"/>
        <w:ind w:firstLine="720"/>
        <w:jc w:val="both"/>
        <w:rPr>
          <w:rFonts w:ascii="Times New Roman" w:hAnsi="Times New Roman"/>
          <w:color w:val="000000"/>
          <w:sz w:val="24"/>
          <w:szCs w:val="24"/>
        </w:rPr>
      </w:pPr>
    </w:p>
    <w:p w:rsidR="00980B18" w:rsidRPr="00F90837" w:rsidRDefault="00980B18" w:rsidP="008676E9">
      <w:pPr>
        <w:spacing w:after="0" w:line="360" w:lineRule="auto"/>
        <w:ind w:firstLine="720"/>
        <w:jc w:val="both"/>
        <w:rPr>
          <w:rFonts w:ascii="Times New Roman" w:hAnsi="Times New Roman"/>
          <w:color w:val="000000"/>
          <w:sz w:val="24"/>
          <w:szCs w:val="24"/>
        </w:rPr>
      </w:pPr>
    </w:p>
    <w:p w:rsidR="002270C7" w:rsidRPr="00F90837" w:rsidRDefault="002270C7" w:rsidP="008676E9">
      <w:pPr>
        <w:spacing w:after="0" w:line="240" w:lineRule="auto"/>
        <w:jc w:val="both"/>
        <w:rPr>
          <w:rFonts w:ascii="Times New Roman" w:hAnsi="Times New Roman"/>
          <w:color w:val="000000"/>
          <w:sz w:val="24"/>
          <w:szCs w:val="24"/>
        </w:rPr>
      </w:pPr>
      <w:proofErr w:type="spellStart"/>
      <w:r w:rsidRPr="008676E9">
        <w:rPr>
          <w:rFonts w:ascii="Times New Roman" w:hAnsi="Times New Roman"/>
          <w:i/>
          <w:color w:val="000000"/>
          <w:sz w:val="24"/>
          <w:szCs w:val="24"/>
        </w:rPr>
        <w:t>Venturas</w:t>
      </w:r>
      <w:proofErr w:type="spellEnd"/>
      <w:r w:rsidRPr="008676E9">
        <w:rPr>
          <w:rFonts w:ascii="Times New Roman" w:hAnsi="Times New Roman"/>
          <w:i/>
          <w:color w:val="000000"/>
          <w:sz w:val="24"/>
          <w:szCs w:val="24"/>
        </w:rPr>
        <w:t xml:space="preserve"> and </w:t>
      </w:r>
      <w:proofErr w:type="spellStart"/>
      <w:r w:rsidRPr="008676E9">
        <w:rPr>
          <w:rFonts w:ascii="Times New Roman" w:hAnsi="Times New Roman"/>
          <w:i/>
          <w:color w:val="000000"/>
          <w:sz w:val="24"/>
          <w:szCs w:val="24"/>
        </w:rPr>
        <w:t>Samkange</w:t>
      </w:r>
      <w:proofErr w:type="spellEnd"/>
      <w:r w:rsidR="008676E9">
        <w:rPr>
          <w:rFonts w:ascii="Times New Roman" w:hAnsi="Times New Roman"/>
          <w:color w:val="000000"/>
          <w:sz w:val="24"/>
          <w:szCs w:val="24"/>
        </w:rPr>
        <w:t>, applicant’s legal practitioners</w:t>
      </w:r>
    </w:p>
    <w:p w:rsidR="00AA6AA3" w:rsidRPr="008676E9" w:rsidRDefault="002270C7" w:rsidP="008676E9">
      <w:pPr>
        <w:spacing w:after="0" w:line="240" w:lineRule="auto"/>
        <w:jc w:val="both"/>
        <w:rPr>
          <w:rFonts w:ascii="Times New Roman" w:hAnsi="Times New Roman"/>
          <w:color w:val="000000"/>
          <w:sz w:val="24"/>
          <w:szCs w:val="24"/>
        </w:rPr>
      </w:pPr>
      <w:r w:rsidRPr="008676E9">
        <w:rPr>
          <w:rFonts w:ascii="Times New Roman" w:hAnsi="Times New Roman"/>
          <w:i/>
          <w:color w:val="000000"/>
          <w:sz w:val="24"/>
          <w:szCs w:val="24"/>
        </w:rPr>
        <w:t xml:space="preserve">C </w:t>
      </w:r>
      <w:proofErr w:type="spellStart"/>
      <w:r w:rsidRPr="008676E9">
        <w:rPr>
          <w:rFonts w:ascii="Times New Roman" w:hAnsi="Times New Roman"/>
          <w:i/>
          <w:color w:val="000000"/>
          <w:sz w:val="24"/>
          <w:szCs w:val="24"/>
        </w:rPr>
        <w:t>Mpame</w:t>
      </w:r>
      <w:proofErr w:type="spellEnd"/>
      <w:r w:rsidRPr="008676E9">
        <w:rPr>
          <w:rFonts w:ascii="Times New Roman" w:hAnsi="Times New Roman"/>
          <w:i/>
          <w:color w:val="000000"/>
          <w:sz w:val="24"/>
          <w:szCs w:val="24"/>
        </w:rPr>
        <w:t xml:space="preserve"> and Associates</w:t>
      </w:r>
      <w:r w:rsidR="008676E9">
        <w:rPr>
          <w:rFonts w:ascii="Times New Roman" w:hAnsi="Times New Roman"/>
          <w:color w:val="000000"/>
          <w:sz w:val="24"/>
          <w:szCs w:val="24"/>
        </w:rPr>
        <w:t xml:space="preserve">, respondent’s legal practitioners </w:t>
      </w:r>
    </w:p>
    <w:sectPr w:rsidR="00AA6AA3" w:rsidRPr="008676E9" w:rsidSect="00930E0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5DC" w:rsidRDefault="00A505DC" w:rsidP="007A360E">
      <w:pPr>
        <w:spacing w:after="0" w:line="240" w:lineRule="auto"/>
      </w:pPr>
      <w:r>
        <w:separator/>
      </w:r>
    </w:p>
  </w:endnote>
  <w:endnote w:type="continuationSeparator" w:id="0">
    <w:p w:rsidR="00A505DC" w:rsidRDefault="00A505DC" w:rsidP="007A3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5DC" w:rsidRDefault="00A505DC" w:rsidP="007A360E">
      <w:pPr>
        <w:spacing w:after="0" w:line="240" w:lineRule="auto"/>
      </w:pPr>
      <w:r>
        <w:separator/>
      </w:r>
    </w:p>
  </w:footnote>
  <w:footnote w:type="continuationSeparator" w:id="0">
    <w:p w:rsidR="00A505DC" w:rsidRDefault="00A505DC" w:rsidP="007A36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60892"/>
      <w:docPartObj>
        <w:docPartGallery w:val="Page Numbers (Top of Page)"/>
        <w:docPartUnique/>
      </w:docPartObj>
    </w:sdtPr>
    <w:sdtEndPr/>
    <w:sdtContent>
      <w:p w:rsidR="00622797" w:rsidRDefault="00A505DC">
        <w:pPr>
          <w:pStyle w:val="Header"/>
          <w:jc w:val="right"/>
        </w:pPr>
        <w:r>
          <w:fldChar w:fldCharType="begin"/>
        </w:r>
        <w:r>
          <w:instrText xml:space="preserve"> PAGE   \* MERGEFORMAT </w:instrText>
        </w:r>
        <w:r>
          <w:fldChar w:fldCharType="separate"/>
        </w:r>
        <w:r w:rsidR="007E3536">
          <w:rPr>
            <w:noProof/>
          </w:rPr>
          <w:t>1</w:t>
        </w:r>
        <w:r>
          <w:rPr>
            <w:noProof/>
          </w:rPr>
          <w:fldChar w:fldCharType="end"/>
        </w:r>
      </w:p>
      <w:p w:rsidR="00592AEF" w:rsidRDefault="00592AEF">
        <w:pPr>
          <w:pStyle w:val="Header"/>
          <w:jc w:val="right"/>
        </w:pPr>
        <w:r>
          <w:t>HH 331-12</w:t>
        </w:r>
      </w:p>
      <w:p w:rsidR="00592AEF" w:rsidRDefault="00622797">
        <w:pPr>
          <w:pStyle w:val="Header"/>
          <w:jc w:val="right"/>
        </w:pPr>
        <w:r>
          <w:t>HC 6216/11</w:t>
        </w:r>
      </w:p>
      <w:p w:rsidR="007A360E" w:rsidRDefault="00A505DC">
        <w:pPr>
          <w:pStyle w:val="Header"/>
          <w:jc w:val="right"/>
        </w:pPr>
      </w:p>
    </w:sdtContent>
  </w:sdt>
  <w:p w:rsidR="007A360E" w:rsidRDefault="007A36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270C7"/>
    <w:rsid w:val="001D550C"/>
    <w:rsid w:val="002270C7"/>
    <w:rsid w:val="003B1A45"/>
    <w:rsid w:val="004B0F01"/>
    <w:rsid w:val="0054558F"/>
    <w:rsid w:val="00592AEF"/>
    <w:rsid w:val="00622797"/>
    <w:rsid w:val="006262D2"/>
    <w:rsid w:val="006B5CA4"/>
    <w:rsid w:val="007A360E"/>
    <w:rsid w:val="007E3536"/>
    <w:rsid w:val="008676E9"/>
    <w:rsid w:val="008C77B2"/>
    <w:rsid w:val="00930E09"/>
    <w:rsid w:val="00980B18"/>
    <w:rsid w:val="00A505DC"/>
    <w:rsid w:val="00AA6AA3"/>
    <w:rsid w:val="00B11D1A"/>
    <w:rsid w:val="00B81C25"/>
    <w:rsid w:val="00C77540"/>
    <w:rsid w:val="00CD6CC3"/>
    <w:rsid w:val="00CF20AA"/>
    <w:rsid w:val="00F90837"/>
    <w:rsid w:val="00FA3819"/>
    <w:rsid w:val="00FC343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0C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36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360E"/>
    <w:rPr>
      <w:rFonts w:ascii="Calibri" w:eastAsia="Calibri" w:hAnsi="Calibri" w:cs="Times New Roman"/>
    </w:rPr>
  </w:style>
  <w:style w:type="paragraph" w:styleId="Footer">
    <w:name w:val="footer"/>
    <w:basedOn w:val="Normal"/>
    <w:link w:val="FooterChar"/>
    <w:uiPriority w:val="99"/>
    <w:semiHidden/>
    <w:unhideWhenUsed/>
    <w:rsid w:val="007A360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A360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dube</dc:creator>
  <cp:lastModifiedBy>user</cp:lastModifiedBy>
  <cp:revision>2</cp:revision>
  <cp:lastPrinted>2012-08-31T09:17:00Z</cp:lastPrinted>
  <dcterms:created xsi:type="dcterms:W3CDTF">2012-11-08T14:10:00Z</dcterms:created>
  <dcterms:modified xsi:type="dcterms:W3CDTF">2012-11-08T14:10:00Z</dcterms:modified>
</cp:coreProperties>
</file>