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B6E" w:rsidRPr="00B377D4" w:rsidRDefault="007774DA" w:rsidP="007774DA">
      <w:pPr>
        <w:spacing w:after="0" w:line="240" w:lineRule="auto"/>
        <w:rPr>
          <w:rFonts w:ascii="Times New Roman" w:hAnsi="Times New Roman" w:cs="Times New Roman"/>
          <w:b/>
          <w:sz w:val="24"/>
          <w:szCs w:val="24"/>
        </w:rPr>
      </w:pPr>
      <w:r w:rsidRPr="00B377D4">
        <w:rPr>
          <w:rFonts w:ascii="Times New Roman" w:hAnsi="Times New Roman" w:cs="Times New Roman"/>
          <w:b/>
          <w:sz w:val="24"/>
          <w:szCs w:val="24"/>
        </w:rPr>
        <w:t>IN THE LABOUR COURT OF ZIMBABWE</w:t>
      </w:r>
      <w:r w:rsidRPr="00B377D4">
        <w:rPr>
          <w:rFonts w:ascii="Times New Roman" w:hAnsi="Times New Roman" w:cs="Times New Roman"/>
          <w:b/>
          <w:sz w:val="24"/>
          <w:szCs w:val="24"/>
        </w:rPr>
        <w:tab/>
        <w:t>JUDGMENT NO LC/H/</w:t>
      </w:r>
      <w:r w:rsidR="009F6023">
        <w:rPr>
          <w:rFonts w:ascii="Times New Roman" w:hAnsi="Times New Roman" w:cs="Times New Roman"/>
          <w:b/>
          <w:sz w:val="24"/>
          <w:szCs w:val="24"/>
        </w:rPr>
        <w:t>188</w:t>
      </w:r>
      <w:r w:rsidRPr="00B377D4">
        <w:rPr>
          <w:rFonts w:ascii="Times New Roman" w:hAnsi="Times New Roman" w:cs="Times New Roman"/>
          <w:b/>
          <w:sz w:val="24"/>
          <w:szCs w:val="24"/>
        </w:rPr>
        <w:t>/2016</w:t>
      </w:r>
    </w:p>
    <w:p w:rsidR="007774DA" w:rsidRPr="00B377D4" w:rsidRDefault="007774DA" w:rsidP="007774DA">
      <w:pPr>
        <w:spacing w:after="0" w:line="240" w:lineRule="auto"/>
        <w:rPr>
          <w:rFonts w:ascii="Times New Roman" w:hAnsi="Times New Roman" w:cs="Times New Roman"/>
          <w:b/>
          <w:sz w:val="24"/>
          <w:szCs w:val="24"/>
        </w:rPr>
      </w:pPr>
    </w:p>
    <w:p w:rsidR="007774DA" w:rsidRPr="00B377D4" w:rsidRDefault="007774DA" w:rsidP="007774DA">
      <w:pPr>
        <w:spacing w:after="0" w:line="240" w:lineRule="auto"/>
        <w:rPr>
          <w:rFonts w:ascii="Times New Roman" w:hAnsi="Times New Roman" w:cs="Times New Roman"/>
          <w:b/>
          <w:sz w:val="24"/>
          <w:szCs w:val="24"/>
        </w:rPr>
      </w:pPr>
      <w:r w:rsidRPr="00B377D4">
        <w:rPr>
          <w:rFonts w:ascii="Times New Roman" w:hAnsi="Times New Roman" w:cs="Times New Roman"/>
          <w:b/>
          <w:sz w:val="24"/>
          <w:szCs w:val="24"/>
        </w:rPr>
        <w:t>HARARE, 5 OCTOBER 2015 &amp;</w:t>
      </w:r>
      <w:r w:rsidRPr="00B377D4">
        <w:rPr>
          <w:rFonts w:ascii="Times New Roman" w:hAnsi="Times New Roman" w:cs="Times New Roman"/>
          <w:b/>
          <w:sz w:val="24"/>
          <w:szCs w:val="24"/>
        </w:rPr>
        <w:tab/>
      </w:r>
      <w:r w:rsidRPr="00B377D4">
        <w:rPr>
          <w:rFonts w:ascii="Times New Roman" w:hAnsi="Times New Roman" w:cs="Times New Roman"/>
          <w:b/>
          <w:sz w:val="24"/>
          <w:szCs w:val="24"/>
        </w:rPr>
        <w:tab/>
      </w:r>
      <w:r w:rsidRPr="00B377D4">
        <w:rPr>
          <w:rFonts w:ascii="Times New Roman" w:hAnsi="Times New Roman" w:cs="Times New Roman"/>
          <w:b/>
          <w:sz w:val="24"/>
          <w:szCs w:val="24"/>
        </w:rPr>
        <w:tab/>
        <w:t xml:space="preserve">        </w:t>
      </w:r>
      <w:r w:rsidR="009F6023">
        <w:rPr>
          <w:rFonts w:ascii="Times New Roman" w:hAnsi="Times New Roman" w:cs="Times New Roman"/>
          <w:b/>
          <w:sz w:val="24"/>
          <w:szCs w:val="24"/>
        </w:rPr>
        <w:t xml:space="preserve">   </w:t>
      </w:r>
      <w:r w:rsidRPr="00B377D4">
        <w:rPr>
          <w:rFonts w:ascii="Times New Roman" w:hAnsi="Times New Roman" w:cs="Times New Roman"/>
          <w:b/>
          <w:sz w:val="24"/>
          <w:szCs w:val="24"/>
        </w:rPr>
        <w:t xml:space="preserve"> CASE NO LC/H/430/2015</w:t>
      </w:r>
    </w:p>
    <w:p w:rsidR="007774DA" w:rsidRDefault="009F6023" w:rsidP="007774DA">
      <w:pPr>
        <w:spacing w:after="0" w:line="240" w:lineRule="auto"/>
        <w:rPr>
          <w:rFonts w:ascii="Times New Roman" w:hAnsi="Times New Roman" w:cs="Times New Roman"/>
          <w:b/>
          <w:sz w:val="24"/>
          <w:szCs w:val="24"/>
        </w:rPr>
      </w:pPr>
      <w:r>
        <w:rPr>
          <w:rFonts w:ascii="Times New Roman" w:hAnsi="Times New Roman" w:cs="Times New Roman"/>
          <w:b/>
          <w:sz w:val="24"/>
          <w:szCs w:val="24"/>
        </w:rPr>
        <w:t>18 MARCH 2016</w:t>
      </w:r>
    </w:p>
    <w:p w:rsidR="009F6023" w:rsidRPr="00B377D4" w:rsidRDefault="009F6023" w:rsidP="007774DA">
      <w:pPr>
        <w:spacing w:after="0" w:line="240" w:lineRule="auto"/>
        <w:rPr>
          <w:rFonts w:ascii="Times New Roman" w:hAnsi="Times New Roman" w:cs="Times New Roman"/>
          <w:b/>
          <w:sz w:val="24"/>
          <w:szCs w:val="24"/>
        </w:rPr>
      </w:pP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p>
    <w:p w:rsidR="007774DA" w:rsidRPr="001F1AA4" w:rsidRDefault="007774DA" w:rsidP="007774DA">
      <w:pPr>
        <w:spacing w:after="0" w:line="240" w:lineRule="auto"/>
        <w:rPr>
          <w:rFonts w:ascii="Times New Roman" w:hAnsi="Times New Roman" w:cs="Times New Roman"/>
          <w:b/>
          <w:sz w:val="24"/>
          <w:szCs w:val="24"/>
        </w:rPr>
      </w:pPr>
      <w:r w:rsidRPr="001F1AA4">
        <w:rPr>
          <w:rFonts w:ascii="Times New Roman" w:hAnsi="Times New Roman" w:cs="Times New Roman"/>
          <w:b/>
          <w:sz w:val="24"/>
          <w:szCs w:val="24"/>
        </w:rPr>
        <w:t>BARCLAYS BANK OF ZIMBABWE</w:t>
      </w:r>
      <w:r w:rsidRPr="001F1AA4">
        <w:rPr>
          <w:rFonts w:ascii="Times New Roman" w:hAnsi="Times New Roman" w:cs="Times New Roman"/>
          <w:b/>
          <w:sz w:val="24"/>
          <w:szCs w:val="24"/>
        </w:rPr>
        <w:tab/>
      </w:r>
      <w:r w:rsidRPr="001F1AA4">
        <w:rPr>
          <w:rFonts w:ascii="Times New Roman" w:hAnsi="Times New Roman" w:cs="Times New Roman"/>
          <w:b/>
          <w:sz w:val="24"/>
          <w:szCs w:val="24"/>
        </w:rPr>
        <w:tab/>
      </w:r>
      <w:r w:rsidRPr="001F1AA4">
        <w:rPr>
          <w:rFonts w:ascii="Times New Roman" w:hAnsi="Times New Roman" w:cs="Times New Roman"/>
          <w:b/>
          <w:sz w:val="24"/>
          <w:szCs w:val="24"/>
        </w:rPr>
        <w:tab/>
      </w:r>
      <w:r w:rsidRPr="001F1AA4">
        <w:rPr>
          <w:rFonts w:ascii="Times New Roman" w:hAnsi="Times New Roman" w:cs="Times New Roman"/>
          <w:b/>
          <w:sz w:val="24"/>
          <w:szCs w:val="24"/>
        </w:rPr>
        <w:tab/>
      </w:r>
      <w:r w:rsidR="001F1AA4">
        <w:rPr>
          <w:rFonts w:ascii="Times New Roman" w:hAnsi="Times New Roman" w:cs="Times New Roman"/>
          <w:b/>
          <w:sz w:val="24"/>
          <w:szCs w:val="24"/>
        </w:rPr>
        <w:tab/>
      </w:r>
      <w:r w:rsidRPr="001F1AA4">
        <w:rPr>
          <w:rFonts w:ascii="Times New Roman" w:hAnsi="Times New Roman" w:cs="Times New Roman"/>
          <w:b/>
          <w:sz w:val="24"/>
          <w:szCs w:val="24"/>
        </w:rPr>
        <w:t>APPELLANT</w:t>
      </w: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p>
    <w:p w:rsidR="007774DA" w:rsidRPr="001F1AA4" w:rsidRDefault="007774DA" w:rsidP="007774DA">
      <w:pPr>
        <w:spacing w:after="0" w:line="240" w:lineRule="auto"/>
        <w:rPr>
          <w:rFonts w:ascii="Times New Roman" w:hAnsi="Times New Roman" w:cs="Times New Roman"/>
          <w:b/>
          <w:sz w:val="24"/>
          <w:szCs w:val="24"/>
        </w:rPr>
      </w:pPr>
      <w:r w:rsidRPr="001F1AA4">
        <w:rPr>
          <w:rFonts w:ascii="Times New Roman" w:hAnsi="Times New Roman" w:cs="Times New Roman"/>
          <w:b/>
          <w:sz w:val="24"/>
          <w:szCs w:val="24"/>
        </w:rPr>
        <w:t>PERPETUA NYAMAYARO</w:t>
      </w:r>
      <w:r w:rsidRPr="001F1AA4">
        <w:rPr>
          <w:rFonts w:ascii="Times New Roman" w:hAnsi="Times New Roman" w:cs="Times New Roman"/>
          <w:b/>
          <w:sz w:val="24"/>
          <w:szCs w:val="24"/>
        </w:rPr>
        <w:tab/>
      </w:r>
      <w:r w:rsidRPr="001F1AA4">
        <w:rPr>
          <w:rFonts w:ascii="Times New Roman" w:hAnsi="Times New Roman" w:cs="Times New Roman"/>
          <w:b/>
          <w:sz w:val="24"/>
          <w:szCs w:val="24"/>
        </w:rPr>
        <w:tab/>
      </w:r>
      <w:r w:rsidRPr="001F1AA4">
        <w:rPr>
          <w:rFonts w:ascii="Times New Roman" w:hAnsi="Times New Roman" w:cs="Times New Roman"/>
          <w:b/>
          <w:sz w:val="24"/>
          <w:szCs w:val="24"/>
        </w:rPr>
        <w:tab/>
      </w:r>
      <w:r w:rsidRPr="001F1AA4">
        <w:rPr>
          <w:rFonts w:ascii="Times New Roman" w:hAnsi="Times New Roman" w:cs="Times New Roman"/>
          <w:b/>
          <w:sz w:val="24"/>
          <w:szCs w:val="24"/>
        </w:rPr>
        <w:tab/>
      </w:r>
      <w:r w:rsidRPr="001F1AA4">
        <w:rPr>
          <w:rFonts w:ascii="Times New Roman" w:hAnsi="Times New Roman" w:cs="Times New Roman"/>
          <w:b/>
          <w:sz w:val="24"/>
          <w:szCs w:val="24"/>
        </w:rPr>
        <w:tab/>
      </w:r>
      <w:r w:rsidRPr="001F1AA4">
        <w:rPr>
          <w:rFonts w:ascii="Times New Roman" w:hAnsi="Times New Roman" w:cs="Times New Roman"/>
          <w:b/>
          <w:sz w:val="24"/>
          <w:szCs w:val="24"/>
        </w:rPr>
        <w:tab/>
        <w:t>RESPONDENT</w:t>
      </w: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J</w:t>
      </w: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E T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(Legal Practitioner)</w:t>
      </w: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Z </w:t>
      </w:r>
      <w:proofErr w:type="spellStart"/>
      <w:r>
        <w:rPr>
          <w:rFonts w:ascii="Times New Roman" w:hAnsi="Times New Roman" w:cs="Times New Roman"/>
          <w:sz w:val="24"/>
          <w:szCs w:val="24"/>
        </w:rPr>
        <w:t>Chirombe</w:t>
      </w:r>
      <w:proofErr w:type="spellEnd"/>
      <w:r>
        <w:rPr>
          <w:rFonts w:ascii="Times New Roman" w:hAnsi="Times New Roman" w:cs="Times New Roman"/>
          <w:sz w:val="24"/>
          <w:szCs w:val="24"/>
        </w:rPr>
        <w:t xml:space="preserve"> (Trade Unionist)</w:t>
      </w:r>
    </w:p>
    <w:p w:rsidR="007774DA" w:rsidRDefault="007774DA" w:rsidP="007774DA">
      <w:pPr>
        <w:spacing w:after="0" w:line="240" w:lineRule="auto"/>
        <w:rPr>
          <w:rFonts w:ascii="Times New Roman" w:hAnsi="Times New Roman" w:cs="Times New Roman"/>
          <w:sz w:val="24"/>
          <w:szCs w:val="24"/>
        </w:rPr>
      </w:pPr>
    </w:p>
    <w:p w:rsidR="007774DA" w:rsidRDefault="007774DA" w:rsidP="007774DA">
      <w:pPr>
        <w:spacing w:after="0" w:line="240" w:lineRule="auto"/>
        <w:rPr>
          <w:rFonts w:ascii="Times New Roman" w:hAnsi="Times New Roman" w:cs="Times New Roman"/>
          <w:sz w:val="24"/>
          <w:szCs w:val="24"/>
        </w:rPr>
      </w:pPr>
    </w:p>
    <w:p w:rsidR="007774DA" w:rsidRPr="001F1AA4" w:rsidRDefault="007774DA" w:rsidP="007774DA">
      <w:pPr>
        <w:spacing w:after="0" w:line="240" w:lineRule="auto"/>
        <w:rPr>
          <w:rFonts w:ascii="Times New Roman" w:hAnsi="Times New Roman" w:cs="Times New Roman"/>
          <w:b/>
          <w:sz w:val="24"/>
          <w:szCs w:val="24"/>
        </w:rPr>
      </w:pPr>
      <w:r w:rsidRPr="001F1AA4">
        <w:rPr>
          <w:rFonts w:ascii="Times New Roman" w:hAnsi="Times New Roman" w:cs="Times New Roman"/>
          <w:b/>
          <w:sz w:val="24"/>
          <w:szCs w:val="24"/>
        </w:rPr>
        <w:t>MAKAMURE J:</w:t>
      </w:r>
    </w:p>
    <w:p w:rsidR="007774DA" w:rsidRDefault="007774DA" w:rsidP="007774DA">
      <w:pPr>
        <w:spacing w:after="0" w:line="240" w:lineRule="auto"/>
        <w:rPr>
          <w:rFonts w:ascii="Times New Roman" w:hAnsi="Times New Roman" w:cs="Times New Roman"/>
          <w:sz w:val="24"/>
          <w:szCs w:val="24"/>
        </w:rPr>
      </w:pPr>
    </w:p>
    <w:p w:rsidR="007774DA" w:rsidRDefault="007774DA"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dismissed from the appellant’s employ following disciplinary proceedings. On appeal to the G &amp; DC Appeals Committee, the respondent was successful. The G &amp; DC altered the severity of the cha</w:t>
      </w:r>
      <w:r w:rsidR="008908CC">
        <w:rPr>
          <w:rFonts w:ascii="Times New Roman" w:hAnsi="Times New Roman" w:cs="Times New Roman"/>
          <w:sz w:val="24"/>
          <w:szCs w:val="24"/>
        </w:rPr>
        <w:t>r</w:t>
      </w:r>
      <w:r>
        <w:rPr>
          <w:rFonts w:ascii="Times New Roman" w:hAnsi="Times New Roman" w:cs="Times New Roman"/>
          <w:sz w:val="24"/>
          <w:szCs w:val="24"/>
        </w:rPr>
        <w:t>ge</w:t>
      </w:r>
      <w:r w:rsidR="008908CC">
        <w:rPr>
          <w:rFonts w:ascii="Times New Roman" w:hAnsi="Times New Roman" w:cs="Times New Roman"/>
          <w:sz w:val="24"/>
          <w:szCs w:val="24"/>
        </w:rPr>
        <w:t>. It also</w:t>
      </w:r>
      <w:r>
        <w:rPr>
          <w:rFonts w:ascii="Times New Roman" w:hAnsi="Times New Roman" w:cs="Times New Roman"/>
          <w:sz w:val="24"/>
          <w:szCs w:val="24"/>
        </w:rPr>
        <w:t xml:space="preserve"> </w:t>
      </w:r>
      <w:r w:rsidR="00163B4A">
        <w:rPr>
          <w:rFonts w:ascii="Times New Roman" w:hAnsi="Times New Roman" w:cs="Times New Roman"/>
          <w:sz w:val="24"/>
          <w:szCs w:val="24"/>
        </w:rPr>
        <w:t>reversed the dismissal penalty to a final written warning. This aggrieved the appellant and it appealed to the National Employment Council</w:t>
      </w:r>
      <w:r w:rsidR="008908CC">
        <w:rPr>
          <w:rFonts w:ascii="Times New Roman" w:hAnsi="Times New Roman" w:cs="Times New Roman"/>
          <w:sz w:val="24"/>
          <w:szCs w:val="24"/>
        </w:rPr>
        <w:t xml:space="preserve"> Appeals Board of the Banking Undertaking </w:t>
      </w:r>
      <w:r w:rsidR="00163B4A">
        <w:rPr>
          <w:rFonts w:ascii="Times New Roman" w:hAnsi="Times New Roman" w:cs="Times New Roman"/>
          <w:sz w:val="24"/>
          <w:szCs w:val="24"/>
        </w:rPr>
        <w:t>(NEC). The NEC declined from considering the merits of the case and dismissed the appeal noting that the appeal had been noted a day out of time</w:t>
      </w:r>
      <w:r w:rsidR="008908CC">
        <w:rPr>
          <w:rFonts w:ascii="Times New Roman" w:hAnsi="Times New Roman" w:cs="Times New Roman"/>
          <w:sz w:val="24"/>
          <w:szCs w:val="24"/>
        </w:rPr>
        <w:t>. The time frames are set out in the applicable Code.</w:t>
      </w:r>
      <w:r w:rsidR="00163B4A">
        <w:rPr>
          <w:rFonts w:ascii="Times New Roman" w:hAnsi="Times New Roman" w:cs="Times New Roman"/>
          <w:sz w:val="24"/>
          <w:szCs w:val="24"/>
        </w:rPr>
        <w:t xml:space="preserve"> Aggrieved by the decision of the NEC the appellant appeals to this court on the following grounds:</w:t>
      </w:r>
    </w:p>
    <w:p w:rsidR="00163B4A" w:rsidRDefault="00163B4A" w:rsidP="00B377D4">
      <w:pPr>
        <w:spacing w:after="0" w:line="240" w:lineRule="auto"/>
        <w:jc w:val="both"/>
        <w:rPr>
          <w:rFonts w:ascii="Times New Roman" w:hAnsi="Times New Roman" w:cs="Times New Roman"/>
          <w:sz w:val="24"/>
          <w:szCs w:val="24"/>
        </w:rPr>
      </w:pPr>
    </w:p>
    <w:p w:rsidR="00163B4A" w:rsidRDefault="00163B4A" w:rsidP="00B377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NEC </w:t>
      </w:r>
      <w:r w:rsidR="00ED2C16">
        <w:rPr>
          <w:rFonts w:ascii="Times New Roman" w:hAnsi="Times New Roman" w:cs="Times New Roman"/>
          <w:sz w:val="24"/>
          <w:szCs w:val="24"/>
        </w:rPr>
        <w:t>Appeals</w:t>
      </w:r>
      <w:r>
        <w:rPr>
          <w:rFonts w:ascii="Times New Roman" w:hAnsi="Times New Roman" w:cs="Times New Roman"/>
          <w:sz w:val="24"/>
          <w:szCs w:val="24"/>
        </w:rPr>
        <w:t xml:space="preserve"> Board </w:t>
      </w:r>
      <w:r w:rsidR="00ED2C16">
        <w:rPr>
          <w:rFonts w:ascii="Times New Roman" w:hAnsi="Times New Roman" w:cs="Times New Roman"/>
          <w:sz w:val="24"/>
          <w:szCs w:val="24"/>
        </w:rPr>
        <w:t>grossly</w:t>
      </w:r>
      <w:r>
        <w:rPr>
          <w:rFonts w:ascii="Times New Roman" w:hAnsi="Times New Roman" w:cs="Times New Roman"/>
          <w:sz w:val="24"/>
          <w:szCs w:val="24"/>
        </w:rPr>
        <w:t xml:space="preserve"> misdirected itself on the facts so as to amount to an </w:t>
      </w:r>
      <w:r w:rsidR="00ED2C16">
        <w:rPr>
          <w:rFonts w:ascii="Times New Roman" w:hAnsi="Times New Roman" w:cs="Times New Roman"/>
          <w:sz w:val="24"/>
          <w:szCs w:val="24"/>
        </w:rPr>
        <w:t>error</w:t>
      </w:r>
      <w:r>
        <w:rPr>
          <w:rFonts w:ascii="Times New Roman" w:hAnsi="Times New Roman" w:cs="Times New Roman"/>
          <w:sz w:val="24"/>
          <w:szCs w:val="24"/>
        </w:rPr>
        <w:t xml:space="preserve"> at law in that it found unreasonably so, that the appeal before it had </w:t>
      </w:r>
      <w:r w:rsidR="00ED2C16">
        <w:rPr>
          <w:rFonts w:ascii="Times New Roman" w:hAnsi="Times New Roman" w:cs="Times New Roman"/>
          <w:sz w:val="24"/>
          <w:szCs w:val="24"/>
        </w:rPr>
        <w:t>been</w:t>
      </w:r>
      <w:r>
        <w:rPr>
          <w:rFonts w:ascii="Times New Roman" w:hAnsi="Times New Roman" w:cs="Times New Roman"/>
          <w:sz w:val="24"/>
          <w:szCs w:val="24"/>
        </w:rPr>
        <w:t xml:space="preserve"> noted out of time more particularly as there was evidence that the </w:t>
      </w:r>
      <w:r w:rsidR="00ED2C16">
        <w:rPr>
          <w:rFonts w:ascii="Times New Roman" w:hAnsi="Times New Roman" w:cs="Times New Roman"/>
          <w:sz w:val="24"/>
          <w:szCs w:val="24"/>
        </w:rPr>
        <w:t>appellant</w:t>
      </w:r>
      <w:r>
        <w:rPr>
          <w:rFonts w:ascii="Times New Roman" w:hAnsi="Times New Roman" w:cs="Times New Roman"/>
          <w:sz w:val="24"/>
          <w:szCs w:val="24"/>
        </w:rPr>
        <w:t xml:space="preserve"> had only </w:t>
      </w:r>
      <w:r w:rsidR="00ED2C16">
        <w:rPr>
          <w:rFonts w:ascii="Times New Roman" w:hAnsi="Times New Roman" w:cs="Times New Roman"/>
          <w:sz w:val="24"/>
          <w:szCs w:val="24"/>
        </w:rPr>
        <w:t>been</w:t>
      </w:r>
      <w:r>
        <w:rPr>
          <w:rFonts w:ascii="Times New Roman" w:hAnsi="Times New Roman" w:cs="Times New Roman"/>
          <w:sz w:val="24"/>
          <w:szCs w:val="24"/>
        </w:rPr>
        <w:t xml:space="preserve"> notified of the determination</w:t>
      </w:r>
      <w:r w:rsidR="001F1AA4">
        <w:rPr>
          <w:rFonts w:ascii="Times New Roman" w:hAnsi="Times New Roman" w:cs="Times New Roman"/>
          <w:sz w:val="24"/>
          <w:szCs w:val="24"/>
        </w:rPr>
        <w:t xml:space="preserve"> on 10 March 2014 as opposed to 4 March as was held by the </w:t>
      </w:r>
      <w:r w:rsidR="00ED2C16">
        <w:rPr>
          <w:rFonts w:ascii="Times New Roman" w:hAnsi="Times New Roman" w:cs="Times New Roman"/>
          <w:sz w:val="24"/>
          <w:szCs w:val="24"/>
        </w:rPr>
        <w:t>Appeals</w:t>
      </w:r>
      <w:r w:rsidR="001F1AA4">
        <w:rPr>
          <w:rFonts w:ascii="Times New Roman" w:hAnsi="Times New Roman" w:cs="Times New Roman"/>
          <w:sz w:val="24"/>
          <w:szCs w:val="24"/>
        </w:rPr>
        <w:t xml:space="preserve"> Board.</w:t>
      </w:r>
    </w:p>
    <w:p w:rsidR="001F1AA4" w:rsidRDefault="001F1AA4" w:rsidP="00B377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NEC appeals board consequently misdirected itself and </w:t>
      </w:r>
      <w:r w:rsidR="00ED2C16">
        <w:rPr>
          <w:rFonts w:ascii="Times New Roman" w:hAnsi="Times New Roman" w:cs="Times New Roman"/>
          <w:sz w:val="24"/>
          <w:szCs w:val="24"/>
        </w:rPr>
        <w:t>erred</w:t>
      </w:r>
      <w:r>
        <w:rPr>
          <w:rFonts w:ascii="Times New Roman" w:hAnsi="Times New Roman" w:cs="Times New Roman"/>
          <w:sz w:val="24"/>
          <w:szCs w:val="24"/>
        </w:rPr>
        <w:t xml:space="preserve"> at law in failing to consider the merits of the appeal before it in the circumstances.</w:t>
      </w:r>
    </w:p>
    <w:p w:rsidR="001F1AA4" w:rsidRDefault="001F1AA4" w:rsidP="00B377D4">
      <w:pPr>
        <w:spacing w:after="0" w:line="360" w:lineRule="auto"/>
        <w:jc w:val="both"/>
        <w:rPr>
          <w:rFonts w:ascii="Times New Roman" w:hAnsi="Times New Roman" w:cs="Times New Roman"/>
          <w:sz w:val="24"/>
          <w:szCs w:val="24"/>
        </w:rPr>
      </w:pPr>
    </w:p>
    <w:p w:rsidR="00954D89" w:rsidRDefault="00954D89" w:rsidP="00B377D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On 19 March 2014 the NEC wrote the </w:t>
      </w:r>
      <w:r w:rsidR="00ED2C16">
        <w:rPr>
          <w:rFonts w:ascii="Times New Roman" w:hAnsi="Times New Roman" w:cs="Times New Roman"/>
          <w:sz w:val="24"/>
          <w:szCs w:val="24"/>
        </w:rPr>
        <w:t>appellant</w:t>
      </w:r>
      <w:r>
        <w:rPr>
          <w:rFonts w:ascii="Times New Roman" w:hAnsi="Times New Roman" w:cs="Times New Roman"/>
          <w:sz w:val="24"/>
          <w:szCs w:val="24"/>
        </w:rPr>
        <w:t xml:space="preserve"> as follows:</w:t>
      </w:r>
    </w:p>
    <w:p w:rsidR="00954D89" w:rsidRDefault="00954D89" w:rsidP="00B377D4">
      <w:pPr>
        <w:spacing w:after="0" w:line="360" w:lineRule="auto"/>
        <w:ind w:left="360"/>
        <w:jc w:val="both"/>
        <w:rPr>
          <w:rFonts w:ascii="Times New Roman" w:hAnsi="Times New Roman" w:cs="Times New Roman"/>
          <w:sz w:val="24"/>
          <w:szCs w:val="24"/>
        </w:rPr>
      </w:pPr>
    </w:p>
    <w:p w:rsidR="00954D89" w:rsidRDefault="00954D89"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“Re:  LATE APEAL BY BARCLAYS BANK OF ZIMBABWE: PERPETUA NYAMAYARO</w:t>
      </w:r>
      <w:r>
        <w:rPr>
          <w:rFonts w:ascii="Times New Roman" w:hAnsi="Times New Roman" w:cs="Times New Roman"/>
          <w:i/>
          <w:sz w:val="24"/>
          <w:szCs w:val="24"/>
        </w:rPr>
        <w:t xml:space="preserve"> </w:t>
      </w:r>
      <w:proofErr w:type="gramStart"/>
      <w:r>
        <w:rPr>
          <w:rFonts w:ascii="Times New Roman" w:hAnsi="Times New Roman" w:cs="Times New Roman"/>
          <w:sz w:val="24"/>
          <w:szCs w:val="24"/>
        </w:rPr>
        <w:t>v</w:t>
      </w:r>
      <w:r>
        <w:rPr>
          <w:rFonts w:ascii="Times New Roman" w:hAnsi="Times New Roman" w:cs="Times New Roman"/>
          <w:i/>
          <w:sz w:val="24"/>
          <w:szCs w:val="24"/>
        </w:rPr>
        <w:t xml:space="preserve">  </w:t>
      </w:r>
      <w:r>
        <w:rPr>
          <w:rFonts w:ascii="Times New Roman" w:hAnsi="Times New Roman" w:cs="Times New Roman"/>
          <w:sz w:val="24"/>
          <w:szCs w:val="24"/>
        </w:rPr>
        <w:t>BARCLAYS</w:t>
      </w:r>
      <w:proofErr w:type="gramEnd"/>
      <w:r>
        <w:rPr>
          <w:rFonts w:ascii="Times New Roman" w:hAnsi="Times New Roman" w:cs="Times New Roman"/>
          <w:sz w:val="24"/>
          <w:szCs w:val="24"/>
        </w:rPr>
        <w:t xml:space="preserve"> BANK</w:t>
      </w:r>
    </w:p>
    <w:p w:rsidR="00954D89" w:rsidRDefault="00954D89" w:rsidP="00B377D4">
      <w:pPr>
        <w:spacing w:after="0" w:line="240" w:lineRule="auto"/>
        <w:ind w:left="720"/>
        <w:jc w:val="both"/>
        <w:rPr>
          <w:rFonts w:ascii="Times New Roman" w:hAnsi="Times New Roman" w:cs="Times New Roman"/>
          <w:sz w:val="24"/>
          <w:szCs w:val="24"/>
        </w:rPr>
      </w:pPr>
    </w:p>
    <w:p w:rsidR="003806A6" w:rsidRDefault="00954D89"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le</w:t>
      </w:r>
      <w:r w:rsidR="00ED2C16">
        <w:rPr>
          <w:rFonts w:ascii="Times New Roman" w:hAnsi="Times New Roman" w:cs="Times New Roman"/>
          <w:sz w:val="24"/>
          <w:szCs w:val="24"/>
        </w:rPr>
        <w:t>t</w:t>
      </w:r>
      <w:r>
        <w:rPr>
          <w:rFonts w:ascii="Times New Roman" w:hAnsi="Times New Roman" w:cs="Times New Roman"/>
          <w:sz w:val="24"/>
          <w:szCs w:val="24"/>
        </w:rPr>
        <w:t xml:space="preserve">ter serves to inform you that the NEC </w:t>
      </w:r>
      <w:r w:rsidR="00ED2C16">
        <w:rPr>
          <w:rFonts w:ascii="Times New Roman" w:hAnsi="Times New Roman" w:cs="Times New Roman"/>
          <w:sz w:val="24"/>
          <w:szCs w:val="24"/>
        </w:rPr>
        <w:t>Appeals</w:t>
      </w:r>
      <w:r>
        <w:rPr>
          <w:rFonts w:ascii="Times New Roman" w:hAnsi="Times New Roman" w:cs="Times New Roman"/>
          <w:sz w:val="24"/>
          <w:szCs w:val="24"/>
        </w:rPr>
        <w:t xml:space="preserve"> Board received separate documents from the </w:t>
      </w:r>
      <w:r w:rsidR="00ED2C16">
        <w:rPr>
          <w:rFonts w:ascii="Times New Roman" w:hAnsi="Times New Roman" w:cs="Times New Roman"/>
          <w:sz w:val="24"/>
          <w:szCs w:val="24"/>
        </w:rPr>
        <w:t>appellant</w:t>
      </w:r>
      <w:r>
        <w:rPr>
          <w:rFonts w:ascii="Times New Roman" w:hAnsi="Times New Roman" w:cs="Times New Roman"/>
          <w:sz w:val="24"/>
          <w:szCs w:val="24"/>
        </w:rPr>
        <w:t xml:space="preserve">, Perpetua </w:t>
      </w:r>
      <w:proofErr w:type="spellStart"/>
      <w:r w:rsidR="00ED2C16">
        <w:rPr>
          <w:rFonts w:ascii="Times New Roman" w:hAnsi="Times New Roman" w:cs="Times New Roman"/>
          <w:sz w:val="24"/>
          <w:szCs w:val="24"/>
        </w:rPr>
        <w:t>N</w:t>
      </w:r>
      <w:r>
        <w:rPr>
          <w:rFonts w:ascii="Times New Roman" w:hAnsi="Times New Roman" w:cs="Times New Roman"/>
          <w:sz w:val="24"/>
          <w:szCs w:val="24"/>
        </w:rPr>
        <w:t>yamayaro</w:t>
      </w:r>
      <w:proofErr w:type="spellEnd"/>
      <w:r>
        <w:rPr>
          <w:rFonts w:ascii="Times New Roman" w:hAnsi="Times New Roman" w:cs="Times New Roman"/>
          <w:sz w:val="24"/>
          <w:szCs w:val="24"/>
        </w:rPr>
        <w:t xml:space="preserve">, aside from the case file sent by the bank which was dated 12 March </w:t>
      </w:r>
      <w:r w:rsidR="003806A6">
        <w:rPr>
          <w:rFonts w:ascii="Times New Roman" w:hAnsi="Times New Roman" w:cs="Times New Roman"/>
          <w:sz w:val="24"/>
          <w:szCs w:val="24"/>
        </w:rPr>
        <w:t>2014 (</w:t>
      </w:r>
      <w:r w:rsidR="00386614">
        <w:rPr>
          <w:rFonts w:ascii="Times New Roman" w:hAnsi="Times New Roman" w:cs="Times New Roman"/>
          <w:sz w:val="24"/>
          <w:szCs w:val="24"/>
        </w:rPr>
        <w:t>see</w:t>
      </w:r>
      <w:r w:rsidR="003806A6">
        <w:rPr>
          <w:rFonts w:ascii="Times New Roman" w:hAnsi="Times New Roman" w:cs="Times New Roman"/>
          <w:sz w:val="24"/>
          <w:szCs w:val="24"/>
        </w:rPr>
        <w:t xml:space="preserve"> attached copy)</w:t>
      </w:r>
    </w:p>
    <w:p w:rsidR="003806A6" w:rsidRDefault="003806A6" w:rsidP="00B377D4">
      <w:pPr>
        <w:spacing w:after="0" w:line="240" w:lineRule="auto"/>
        <w:jc w:val="both"/>
        <w:rPr>
          <w:rFonts w:ascii="Times New Roman" w:hAnsi="Times New Roman" w:cs="Times New Roman"/>
          <w:sz w:val="24"/>
          <w:szCs w:val="24"/>
        </w:rPr>
      </w:pPr>
    </w:p>
    <w:p w:rsidR="003806A6" w:rsidRDefault="003806A6"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NEC </w:t>
      </w:r>
      <w:r w:rsidR="00ED2C16">
        <w:rPr>
          <w:rFonts w:ascii="Times New Roman" w:hAnsi="Times New Roman" w:cs="Times New Roman"/>
          <w:sz w:val="24"/>
          <w:szCs w:val="24"/>
        </w:rPr>
        <w:t>Appeals</w:t>
      </w:r>
      <w:r>
        <w:rPr>
          <w:rFonts w:ascii="Times New Roman" w:hAnsi="Times New Roman" w:cs="Times New Roman"/>
          <w:sz w:val="24"/>
          <w:szCs w:val="24"/>
        </w:rPr>
        <w:t xml:space="preserve"> Board requires the bank to respond/acknowledge this late appeal by Perpetua </w:t>
      </w:r>
      <w:proofErr w:type="spellStart"/>
      <w:r>
        <w:rPr>
          <w:rFonts w:ascii="Times New Roman" w:hAnsi="Times New Roman" w:cs="Times New Roman"/>
          <w:sz w:val="24"/>
          <w:szCs w:val="24"/>
        </w:rPr>
        <w:t>Nyamayaro</w:t>
      </w:r>
      <w:proofErr w:type="spellEnd"/>
      <w:r>
        <w:rPr>
          <w:rFonts w:ascii="Times New Roman" w:hAnsi="Times New Roman" w:cs="Times New Roman"/>
          <w:sz w:val="24"/>
          <w:szCs w:val="24"/>
        </w:rPr>
        <w:t xml:space="preserve"> before it commences with its deliberations on the mater</w:t>
      </w:r>
    </w:p>
    <w:p w:rsidR="003806A6" w:rsidRDefault="003806A6" w:rsidP="00B377D4">
      <w:pPr>
        <w:spacing w:after="0" w:line="240" w:lineRule="auto"/>
        <w:ind w:left="720"/>
        <w:jc w:val="both"/>
        <w:rPr>
          <w:rFonts w:ascii="Times New Roman" w:hAnsi="Times New Roman" w:cs="Times New Roman"/>
          <w:sz w:val="24"/>
          <w:szCs w:val="24"/>
        </w:rPr>
      </w:pPr>
    </w:p>
    <w:p w:rsidR="003806A6" w:rsidRDefault="003806A6"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3806A6" w:rsidRDefault="003806A6" w:rsidP="00B377D4">
      <w:pPr>
        <w:spacing w:after="0" w:line="240" w:lineRule="auto"/>
        <w:jc w:val="both"/>
        <w:rPr>
          <w:rFonts w:ascii="Times New Roman" w:hAnsi="Times New Roman" w:cs="Times New Roman"/>
          <w:sz w:val="24"/>
          <w:szCs w:val="24"/>
        </w:rPr>
      </w:pPr>
    </w:p>
    <w:p w:rsidR="003806A6" w:rsidRDefault="003806A6"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18 March the chairman of the G &amp; DC </w:t>
      </w:r>
      <w:r w:rsidR="00ED2C16">
        <w:rPr>
          <w:rFonts w:ascii="Times New Roman" w:hAnsi="Times New Roman" w:cs="Times New Roman"/>
          <w:sz w:val="24"/>
          <w:szCs w:val="24"/>
        </w:rPr>
        <w:t>Committee</w:t>
      </w:r>
      <w:r>
        <w:rPr>
          <w:rFonts w:ascii="Times New Roman" w:hAnsi="Times New Roman" w:cs="Times New Roman"/>
          <w:sz w:val="24"/>
          <w:szCs w:val="24"/>
        </w:rPr>
        <w:t xml:space="preserve"> wrote the </w:t>
      </w:r>
      <w:r w:rsidR="00ED2C16">
        <w:rPr>
          <w:rFonts w:ascii="Times New Roman" w:hAnsi="Times New Roman" w:cs="Times New Roman"/>
          <w:sz w:val="24"/>
          <w:szCs w:val="24"/>
        </w:rPr>
        <w:t>appellant</w:t>
      </w:r>
      <w:r>
        <w:rPr>
          <w:rFonts w:ascii="Times New Roman" w:hAnsi="Times New Roman" w:cs="Times New Roman"/>
          <w:sz w:val="24"/>
          <w:szCs w:val="24"/>
        </w:rPr>
        <w:t xml:space="preserve"> along the following lines: </w:t>
      </w:r>
    </w:p>
    <w:p w:rsidR="003806A6" w:rsidRDefault="003806A6" w:rsidP="00B377D4">
      <w:pPr>
        <w:spacing w:after="0" w:line="360" w:lineRule="auto"/>
        <w:jc w:val="both"/>
        <w:rPr>
          <w:rFonts w:ascii="Times New Roman" w:hAnsi="Times New Roman" w:cs="Times New Roman"/>
          <w:sz w:val="24"/>
          <w:szCs w:val="24"/>
        </w:rPr>
      </w:pPr>
    </w:p>
    <w:p w:rsidR="003806A6" w:rsidRDefault="003806A6"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let</w:t>
      </w:r>
      <w:r w:rsidR="00ED2C16">
        <w:rPr>
          <w:rFonts w:ascii="Times New Roman" w:hAnsi="Times New Roman" w:cs="Times New Roman"/>
          <w:sz w:val="24"/>
          <w:szCs w:val="24"/>
        </w:rPr>
        <w:t>t</w:t>
      </w:r>
      <w:r>
        <w:rPr>
          <w:rFonts w:ascii="Times New Roman" w:hAnsi="Times New Roman" w:cs="Times New Roman"/>
          <w:sz w:val="24"/>
          <w:szCs w:val="24"/>
        </w:rPr>
        <w:t xml:space="preserve">er serves to confirm that I </w:t>
      </w:r>
      <w:r w:rsidR="00ED2C16">
        <w:rPr>
          <w:rFonts w:ascii="Times New Roman" w:hAnsi="Times New Roman" w:cs="Times New Roman"/>
          <w:sz w:val="24"/>
          <w:szCs w:val="24"/>
        </w:rPr>
        <w:t>chaired</w:t>
      </w:r>
      <w:r>
        <w:rPr>
          <w:rFonts w:ascii="Times New Roman" w:hAnsi="Times New Roman" w:cs="Times New Roman"/>
          <w:sz w:val="24"/>
          <w:szCs w:val="24"/>
        </w:rPr>
        <w:t xml:space="preserve"> the G &amp; DC </w:t>
      </w:r>
      <w:r w:rsidR="00ED2C16">
        <w:rPr>
          <w:rFonts w:ascii="Times New Roman" w:hAnsi="Times New Roman" w:cs="Times New Roman"/>
          <w:sz w:val="24"/>
          <w:szCs w:val="24"/>
        </w:rPr>
        <w:t>Committee</w:t>
      </w:r>
      <w:r>
        <w:rPr>
          <w:rFonts w:ascii="Times New Roman" w:hAnsi="Times New Roman" w:cs="Times New Roman"/>
          <w:sz w:val="24"/>
          <w:szCs w:val="24"/>
        </w:rPr>
        <w:t xml:space="preserve"> </w:t>
      </w:r>
      <w:r w:rsidR="00ED2C16">
        <w:rPr>
          <w:rFonts w:ascii="Times New Roman" w:hAnsi="Times New Roman" w:cs="Times New Roman"/>
          <w:sz w:val="24"/>
          <w:szCs w:val="24"/>
        </w:rPr>
        <w:t>proceedings</w:t>
      </w:r>
      <w:r>
        <w:rPr>
          <w:rFonts w:ascii="Times New Roman" w:hAnsi="Times New Roman" w:cs="Times New Roman"/>
          <w:sz w:val="24"/>
          <w:szCs w:val="24"/>
        </w:rPr>
        <w:t xml:space="preserve"> that was constituted to hear Mrs P </w:t>
      </w:r>
      <w:proofErr w:type="spellStart"/>
      <w:r>
        <w:rPr>
          <w:rFonts w:ascii="Times New Roman" w:hAnsi="Times New Roman" w:cs="Times New Roman"/>
          <w:sz w:val="24"/>
          <w:szCs w:val="24"/>
        </w:rPr>
        <w:t>Nyamayaro’s</w:t>
      </w:r>
      <w:proofErr w:type="spellEnd"/>
      <w:r>
        <w:rPr>
          <w:rFonts w:ascii="Times New Roman" w:hAnsi="Times New Roman" w:cs="Times New Roman"/>
          <w:sz w:val="24"/>
          <w:szCs w:val="24"/>
        </w:rPr>
        <w:t xml:space="preserve"> appeal against the decision of the hearing </w:t>
      </w:r>
      <w:r w:rsidR="00ED2C16">
        <w:rPr>
          <w:rFonts w:ascii="Times New Roman" w:hAnsi="Times New Roman" w:cs="Times New Roman"/>
          <w:sz w:val="24"/>
          <w:szCs w:val="24"/>
        </w:rPr>
        <w:t>Officer</w:t>
      </w:r>
      <w:r>
        <w:rPr>
          <w:rFonts w:ascii="Times New Roman" w:hAnsi="Times New Roman" w:cs="Times New Roman"/>
          <w:sz w:val="24"/>
          <w:szCs w:val="24"/>
        </w:rPr>
        <w:t>.</w:t>
      </w:r>
    </w:p>
    <w:p w:rsidR="003806A6" w:rsidRDefault="003806A6"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ED2C16">
        <w:rPr>
          <w:rFonts w:ascii="Times New Roman" w:hAnsi="Times New Roman" w:cs="Times New Roman"/>
          <w:sz w:val="24"/>
          <w:szCs w:val="24"/>
        </w:rPr>
        <w:t>committee</w:t>
      </w:r>
      <w:r>
        <w:rPr>
          <w:rFonts w:ascii="Times New Roman" w:hAnsi="Times New Roman" w:cs="Times New Roman"/>
          <w:sz w:val="24"/>
          <w:szCs w:val="24"/>
        </w:rPr>
        <w:t xml:space="preserve"> sat on 28 February 2014 to hear the mater and the </w:t>
      </w:r>
      <w:r w:rsidR="00ED2C16">
        <w:rPr>
          <w:rFonts w:ascii="Times New Roman" w:hAnsi="Times New Roman" w:cs="Times New Roman"/>
          <w:sz w:val="24"/>
          <w:szCs w:val="24"/>
        </w:rPr>
        <w:t>matter</w:t>
      </w:r>
      <w:r>
        <w:rPr>
          <w:rFonts w:ascii="Times New Roman" w:hAnsi="Times New Roman" w:cs="Times New Roman"/>
          <w:sz w:val="24"/>
          <w:szCs w:val="24"/>
        </w:rPr>
        <w:t xml:space="preserve"> was concluded the same day. The decision le</w:t>
      </w:r>
      <w:r w:rsidR="00173315">
        <w:rPr>
          <w:rFonts w:ascii="Times New Roman" w:hAnsi="Times New Roman" w:cs="Times New Roman"/>
          <w:sz w:val="24"/>
          <w:szCs w:val="24"/>
        </w:rPr>
        <w:t>t</w:t>
      </w:r>
      <w:r w:rsidR="00ED2C16">
        <w:rPr>
          <w:rFonts w:ascii="Times New Roman" w:hAnsi="Times New Roman" w:cs="Times New Roman"/>
          <w:sz w:val="24"/>
          <w:szCs w:val="24"/>
        </w:rPr>
        <w:t>t</w:t>
      </w:r>
      <w:r w:rsidR="00173315">
        <w:rPr>
          <w:rFonts w:ascii="Times New Roman" w:hAnsi="Times New Roman" w:cs="Times New Roman"/>
          <w:sz w:val="24"/>
          <w:szCs w:val="24"/>
        </w:rPr>
        <w:t xml:space="preserve">er was served on the </w:t>
      </w:r>
      <w:r w:rsidR="00ED2C16">
        <w:rPr>
          <w:rFonts w:ascii="Times New Roman" w:hAnsi="Times New Roman" w:cs="Times New Roman"/>
          <w:sz w:val="24"/>
          <w:szCs w:val="24"/>
        </w:rPr>
        <w:t>appellant</w:t>
      </w:r>
      <w:r w:rsidR="00173315">
        <w:rPr>
          <w:rFonts w:ascii="Times New Roman" w:hAnsi="Times New Roman" w:cs="Times New Roman"/>
          <w:sz w:val="24"/>
          <w:szCs w:val="24"/>
        </w:rPr>
        <w:t xml:space="preserve"> on 4 March 2014. </w:t>
      </w:r>
    </w:p>
    <w:p w:rsidR="00173315" w:rsidRDefault="00173315"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compilation, review and sign of the record of </w:t>
      </w:r>
      <w:r w:rsidR="00ED2C16">
        <w:rPr>
          <w:rFonts w:ascii="Times New Roman" w:hAnsi="Times New Roman" w:cs="Times New Roman"/>
          <w:sz w:val="24"/>
          <w:szCs w:val="24"/>
        </w:rPr>
        <w:t>proceeding</w:t>
      </w:r>
      <w:r>
        <w:rPr>
          <w:rFonts w:ascii="Times New Roman" w:hAnsi="Times New Roman" w:cs="Times New Roman"/>
          <w:sz w:val="24"/>
          <w:szCs w:val="24"/>
        </w:rPr>
        <w:t>, was only completed on 10 March 2014. The record together with the le</w:t>
      </w:r>
      <w:r w:rsidR="00ED2C16">
        <w:rPr>
          <w:rFonts w:ascii="Times New Roman" w:hAnsi="Times New Roman" w:cs="Times New Roman"/>
          <w:sz w:val="24"/>
          <w:szCs w:val="24"/>
        </w:rPr>
        <w:t>t</w:t>
      </w:r>
      <w:r>
        <w:rPr>
          <w:rFonts w:ascii="Times New Roman" w:hAnsi="Times New Roman" w:cs="Times New Roman"/>
          <w:sz w:val="24"/>
          <w:szCs w:val="24"/>
        </w:rPr>
        <w:t xml:space="preserve">ter </w:t>
      </w:r>
      <w:r w:rsidR="00ED2C16">
        <w:rPr>
          <w:rFonts w:ascii="Times New Roman" w:hAnsi="Times New Roman" w:cs="Times New Roman"/>
          <w:sz w:val="24"/>
          <w:szCs w:val="24"/>
        </w:rPr>
        <w:t>setting</w:t>
      </w:r>
      <w:r>
        <w:rPr>
          <w:rFonts w:ascii="Times New Roman" w:hAnsi="Times New Roman" w:cs="Times New Roman"/>
          <w:sz w:val="24"/>
          <w:szCs w:val="24"/>
        </w:rPr>
        <w:t xml:space="preserve"> out the findings of the G &amp; DC was only delivered to the business on 10 March 2014.</w:t>
      </w:r>
    </w:p>
    <w:p w:rsidR="00173315" w:rsidRDefault="00173315" w:rsidP="00B377D4">
      <w:pPr>
        <w:spacing w:after="0" w:line="240" w:lineRule="auto"/>
        <w:ind w:left="720"/>
        <w:jc w:val="both"/>
        <w:rPr>
          <w:rFonts w:ascii="Times New Roman" w:hAnsi="Times New Roman" w:cs="Times New Roman"/>
          <w:sz w:val="24"/>
          <w:szCs w:val="24"/>
        </w:rPr>
      </w:pPr>
    </w:p>
    <w:p w:rsidR="00173315" w:rsidRDefault="00173315" w:rsidP="00B377D4">
      <w:pPr>
        <w:spacing w:after="0" w:line="240" w:lineRule="auto"/>
        <w:ind w:left="720"/>
        <w:jc w:val="both"/>
        <w:rPr>
          <w:rFonts w:ascii="Times New Roman" w:hAnsi="Times New Roman" w:cs="Times New Roman"/>
          <w:sz w:val="24"/>
          <w:szCs w:val="24"/>
        </w:rPr>
      </w:pPr>
      <w:r w:rsidRPr="00EF3BA3">
        <w:rPr>
          <w:rFonts w:ascii="Times New Roman" w:hAnsi="Times New Roman" w:cs="Times New Roman"/>
          <w:i/>
          <w:sz w:val="24"/>
          <w:szCs w:val="24"/>
        </w:rPr>
        <w:t xml:space="preserve">Prior to that date, the parties had not </w:t>
      </w:r>
      <w:r w:rsidR="00ED2C16" w:rsidRPr="00EF3BA3">
        <w:rPr>
          <w:rFonts w:ascii="Times New Roman" w:hAnsi="Times New Roman" w:cs="Times New Roman"/>
          <w:i/>
          <w:sz w:val="24"/>
          <w:szCs w:val="24"/>
        </w:rPr>
        <w:t>been</w:t>
      </w:r>
      <w:r w:rsidRPr="00EF3BA3">
        <w:rPr>
          <w:rFonts w:ascii="Times New Roman" w:hAnsi="Times New Roman" w:cs="Times New Roman"/>
          <w:i/>
          <w:sz w:val="24"/>
          <w:szCs w:val="24"/>
        </w:rPr>
        <w:t xml:space="preserve"> advised of the outcome given the outstanding formalities regarding the record of </w:t>
      </w:r>
      <w:r w:rsidR="00ED2C16" w:rsidRPr="00EF3BA3">
        <w:rPr>
          <w:rFonts w:ascii="Times New Roman" w:hAnsi="Times New Roman" w:cs="Times New Roman"/>
          <w:i/>
          <w:sz w:val="24"/>
          <w:szCs w:val="24"/>
        </w:rPr>
        <w:t>proceedings</w:t>
      </w:r>
      <w:r w:rsidRPr="00EF3BA3">
        <w:rPr>
          <w:rFonts w:ascii="Times New Roman" w:hAnsi="Times New Roman" w:cs="Times New Roman"/>
          <w:i/>
          <w:sz w:val="24"/>
          <w:szCs w:val="24"/>
        </w:rPr>
        <w:t xml:space="preserve"> as afore stated</w:t>
      </w:r>
      <w:r>
        <w:rPr>
          <w:rFonts w:ascii="Times New Roman" w:hAnsi="Times New Roman" w:cs="Times New Roman"/>
          <w:sz w:val="24"/>
          <w:szCs w:val="24"/>
        </w:rPr>
        <w:t xml:space="preserve">. This remains so notwithstanding the date of the signature as appearing in the minutes as </w:t>
      </w:r>
      <w:r w:rsidR="00ED2C16">
        <w:rPr>
          <w:rFonts w:ascii="Times New Roman" w:hAnsi="Times New Roman" w:cs="Times New Roman"/>
          <w:sz w:val="24"/>
          <w:szCs w:val="24"/>
        </w:rPr>
        <w:t>well</w:t>
      </w:r>
      <w:r>
        <w:rPr>
          <w:rFonts w:ascii="Times New Roman" w:hAnsi="Times New Roman" w:cs="Times New Roman"/>
          <w:sz w:val="24"/>
          <w:szCs w:val="24"/>
        </w:rPr>
        <w:t xml:space="preserve"> as the le</w:t>
      </w:r>
      <w:r w:rsidR="00ED2C16">
        <w:rPr>
          <w:rFonts w:ascii="Times New Roman" w:hAnsi="Times New Roman" w:cs="Times New Roman"/>
          <w:sz w:val="24"/>
          <w:szCs w:val="24"/>
        </w:rPr>
        <w:t>t</w:t>
      </w:r>
      <w:r>
        <w:rPr>
          <w:rFonts w:ascii="Times New Roman" w:hAnsi="Times New Roman" w:cs="Times New Roman"/>
          <w:sz w:val="24"/>
          <w:szCs w:val="24"/>
        </w:rPr>
        <w:t>ter addressed to both parties.”</w:t>
      </w:r>
      <w:r w:rsidR="00EF3BA3">
        <w:rPr>
          <w:rFonts w:ascii="Times New Roman" w:hAnsi="Times New Roman" w:cs="Times New Roman"/>
          <w:sz w:val="24"/>
          <w:szCs w:val="24"/>
        </w:rPr>
        <w:t xml:space="preserve"> (Emphasis added).</w:t>
      </w:r>
    </w:p>
    <w:p w:rsidR="00173315" w:rsidRDefault="00173315" w:rsidP="00B377D4">
      <w:pPr>
        <w:spacing w:after="0" w:line="240" w:lineRule="auto"/>
        <w:jc w:val="both"/>
        <w:rPr>
          <w:rFonts w:ascii="Times New Roman" w:hAnsi="Times New Roman" w:cs="Times New Roman"/>
          <w:sz w:val="24"/>
          <w:szCs w:val="24"/>
        </w:rPr>
      </w:pPr>
    </w:p>
    <w:p w:rsidR="00173315" w:rsidRDefault="00173315" w:rsidP="00B377D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NEC received this le</w:t>
      </w:r>
      <w:r w:rsidR="00ED2C16">
        <w:rPr>
          <w:rFonts w:ascii="Times New Roman" w:hAnsi="Times New Roman" w:cs="Times New Roman"/>
          <w:sz w:val="24"/>
          <w:szCs w:val="24"/>
        </w:rPr>
        <w:t>t</w:t>
      </w:r>
      <w:r>
        <w:rPr>
          <w:rFonts w:ascii="Times New Roman" w:hAnsi="Times New Roman" w:cs="Times New Roman"/>
          <w:sz w:val="24"/>
          <w:szCs w:val="24"/>
        </w:rPr>
        <w:t>ter on 19 March 2014.</w:t>
      </w:r>
    </w:p>
    <w:p w:rsidR="00173315" w:rsidRDefault="00173315"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908CC">
        <w:rPr>
          <w:rFonts w:ascii="Times New Roman" w:hAnsi="Times New Roman" w:cs="Times New Roman"/>
          <w:sz w:val="24"/>
          <w:szCs w:val="24"/>
        </w:rPr>
        <w:t>t</w:t>
      </w:r>
      <w:r>
        <w:rPr>
          <w:rFonts w:ascii="Times New Roman" w:hAnsi="Times New Roman" w:cs="Times New Roman"/>
          <w:sz w:val="24"/>
          <w:szCs w:val="24"/>
        </w:rPr>
        <w:t xml:space="preserve"> </w:t>
      </w:r>
      <w:r w:rsidR="008908CC">
        <w:rPr>
          <w:rFonts w:ascii="Times New Roman" w:hAnsi="Times New Roman" w:cs="Times New Roman"/>
          <w:sz w:val="24"/>
          <w:szCs w:val="24"/>
        </w:rPr>
        <w:t xml:space="preserve">is observed that the query raised by </w:t>
      </w:r>
      <w:r>
        <w:rPr>
          <w:rFonts w:ascii="Times New Roman" w:hAnsi="Times New Roman" w:cs="Times New Roman"/>
          <w:sz w:val="24"/>
          <w:szCs w:val="24"/>
        </w:rPr>
        <w:t xml:space="preserve">NEC on 19 </w:t>
      </w:r>
      <w:r w:rsidR="00ED2C16">
        <w:rPr>
          <w:rFonts w:ascii="Times New Roman" w:hAnsi="Times New Roman" w:cs="Times New Roman"/>
          <w:sz w:val="24"/>
          <w:szCs w:val="24"/>
        </w:rPr>
        <w:t>M</w:t>
      </w:r>
      <w:r>
        <w:rPr>
          <w:rFonts w:ascii="Times New Roman" w:hAnsi="Times New Roman" w:cs="Times New Roman"/>
          <w:sz w:val="24"/>
          <w:szCs w:val="24"/>
        </w:rPr>
        <w:t xml:space="preserve">arch 2014 </w:t>
      </w:r>
      <w:r w:rsidR="008908CC">
        <w:rPr>
          <w:rFonts w:ascii="Times New Roman" w:hAnsi="Times New Roman" w:cs="Times New Roman"/>
          <w:sz w:val="24"/>
          <w:szCs w:val="24"/>
        </w:rPr>
        <w:t>was</w:t>
      </w:r>
      <w:r>
        <w:rPr>
          <w:rFonts w:ascii="Times New Roman" w:hAnsi="Times New Roman" w:cs="Times New Roman"/>
          <w:sz w:val="24"/>
          <w:szCs w:val="24"/>
        </w:rPr>
        <w:t xml:space="preserve"> responded to by a let</w:t>
      </w:r>
      <w:r w:rsidR="00ED2C16">
        <w:rPr>
          <w:rFonts w:ascii="Times New Roman" w:hAnsi="Times New Roman" w:cs="Times New Roman"/>
          <w:sz w:val="24"/>
          <w:szCs w:val="24"/>
        </w:rPr>
        <w:t>t</w:t>
      </w:r>
      <w:r>
        <w:rPr>
          <w:rFonts w:ascii="Times New Roman" w:hAnsi="Times New Roman" w:cs="Times New Roman"/>
          <w:sz w:val="24"/>
          <w:szCs w:val="24"/>
        </w:rPr>
        <w:t>er written before the query was raised, that is on 18 March 2014.</w:t>
      </w:r>
      <w:r w:rsidR="008908CC">
        <w:rPr>
          <w:rFonts w:ascii="Times New Roman" w:hAnsi="Times New Roman" w:cs="Times New Roman"/>
          <w:sz w:val="24"/>
          <w:szCs w:val="24"/>
        </w:rPr>
        <w:t xml:space="preserve"> The letter of 18 March was addressed to the appellant and copied to the respondent.</w:t>
      </w:r>
    </w:p>
    <w:p w:rsidR="00173315" w:rsidRDefault="00EF3BA3"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w:t>
      </w:r>
      <w:r w:rsidR="00173315">
        <w:rPr>
          <w:rFonts w:ascii="Times New Roman" w:hAnsi="Times New Roman" w:cs="Times New Roman"/>
          <w:sz w:val="24"/>
          <w:szCs w:val="24"/>
        </w:rPr>
        <w:t xml:space="preserve">he respondent complained to the NEC after she had received a communication of late noting of an appeal on 17 March 2014 </w:t>
      </w:r>
      <w:r w:rsidR="00173315" w:rsidRPr="00EF3BA3">
        <w:rPr>
          <w:rFonts w:ascii="Times New Roman" w:hAnsi="Times New Roman" w:cs="Times New Roman"/>
          <w:sz w:val="24"/>
          <w:szCs w:val="24"/>
        </w:rPr>
        <w:t>(</w:t>
      </w:r>
      <w:r w:rsidRPr="00EF3BA3">
        <w:rPr>
          <w:rFonts w:ascii="Times New Roman" w:hAnsi="Times New Roman" w:cs="Times New Roman"/>
          <w:sz w:val="24"/>
          <w:szCs w:val="24"/>
        </w:rPr>
        <w:t>p 15</w:t>
      </w:r>
      <w:r w:rsidR="00173315" w:rsidRPr="00EF3BA3">
        <w:rPr>
          <w:rFonts w:ascii="Times New Roman" w:hAnsi="Times New Roman" w:cs="Times New Roman"/>
          <w:sz w:val="24"/>
          <w:szCs w:val="24"/>
        </w:rPr>
        <w:t>).</w:t>
      </w:r>
      <w:r w:rsidR="00173315">
        <w:rPr>
          <w:rFonts w:ascii="Times New Roman" w:hAnsi="Times New Roman" w:cs="Times New Roman"/>
          <w:sz w:val="24"/>
          <w:szCs w:val="24"/>
        </w:rPr>
        <w:t xml:space="preserve"> Part of her le</w:t>
      </w:r>
      <w:r w:rsidR="00ED2C16">
        <w:rPr>
          <w:rFonts w:ascii="Times New Roman" w:hAnsi="Times New Roman" w:cs="Times New Roman"/>
          <w:sz w:val="24"/>
          <w:szCs w:val="24"/>
        </w:rPr>
        <w:t>t</w:t>
      </w:r>
      <w:r w:rsidR="00173315">
        <w:rPr>
          <w:rFonts w:ascii="Times New Roman" w:hAnsi="Times New Roman" w:cs="Times New Roman"/>
          <w:sz w:val="24"/>
          <w:szCs w:val="24"/>
        </w:rPr>
        <w:t>ter reads:</w:t>
      </w:r>
    </w:p>
    <w:p w:rsidR="00173315" w:rsidRDefault="00173315" w:rsidP="00B377D4">
      <w:pPr>
        <w:spacing w:after="0" w:line="240" w:lineRule="auto"/>
        <w:jc w:val="both"/>
        <w:rPr>
          <w:rFonts w:ascii="Times New Roman" w:hAnsi="Times New Roman" w:cs="Times New Roman"/>
          <w:sz w:val="24"/>
          <w:szCs w:val="24"/>
        </w:rPr>
      </w:pPr>
    </w:p>
    <w:p w:rsidR="00EF3BA3" w:rsidRDefault="00173315" w:rsidP="00EF3BA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write to register my objections against the appeal which was lodged Friday 14 March 2014 by Barclays Bank of Zimbabwe Limited on the grounds that it was filed </w:t>
      </w:r>
      <w:r>
        <w:rPr>
          <w:rFonts w:ascii="Times New Roman" w:hAnsi="Times New Roman" w:cs="Times New Roman"/>
          <w:sz w:val="24"/>
          <w:szCs w:val="24"/>
        </w:rPr>
        <w:lastRenderedPageBreak/>
        <w:t xml:space="preserve">outside the time period stated in the Code of Conduct which </w:t>
      </w:r>
      <w:r w:rsidR="00C146AC">
        <w:rPr>
          <w:rFonts w:ascii="Times New Roman" w:hAnsi="Times New Roman" w:cs="Times New Roman"/>
          <w:sz w:val="24"/>
          <w:szCs w:val="24"/>
        </w:rPr>
        <w:t xml:space="preserve">binds both employers and </w:t>
      </w:r>
      <w:r w:rsidR="00ED2C16">
        <w:rPr>
          <w:rFonts w:ascii="Times New Roman" w:hAnsi="Times New Roman" w:cs="Times New Roman"/>
          <w:sz w:val="24"/>
          <w:szCs w:val="24"/>
        </w:rPr>
        <w:t>employees</w:t>
      </w:r>
      <w:r w:rsidR="00EF3BA3">
        <w:rPr>
          <w:rFonts w:ascii="Times New Roman" w:hAnsi="Times New Roman" w:cs="Times New Roman"/>
          <w:sz w:val="24"/>
          <w:szCs w:val="24"/>
        </w:rPr>
        <w:t>.</w:t>
      </w:r>
    </w:p>
    <w:p w:rsidR="00C146AC" w:rsidRDefault="00EF3BA3" w:rsidP="00EF3BA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w:t>
      </w:r>
      <w:r w:rsidR="00C146AC">
        <w:rPr>
          <w:rFonts w:ascii="Times New Roman" w:hAnsi="Times New Roman" w:cs="Times New Roman"/>
          <w:sz w:val="24"/>
          <w:szCs w:val="24"/>
        </w:rPr>
        <w:t xml:space="preserve">he Grievance and Disciplinary </w:t>
      </w:r>
      <w:r w:rsidR="00ED2C16">
        <w:rPr>
          <w:rFonts w:ascii="Times New Roman" w:hAnsi="Times New Roman" w:cs="Times New Roman"/>
          <w:sz w:val="24"/>
          <w:szCs w:val="24"/>
        </w:rPr>
        <w:t>Committee</w:t>
      </w:r>
      <w:r w:rsidR="00C146AC">
        <w:rPr>
          <w:rFonts w:ascii="Times New Roman" w:hAnsi="Times New Roman" w:cs="Times New Roman"/>
          <w:sz w:val="24"/>
          <w:szCs w:val="24"/>
        </w:rPr>
        <w:t xml:space="preserve"> announced its decision to reinstate me on 14 March 2014. </w:t>
      </w:r>
      <w:r w:rsidR="00ED2C16">
        <w:rPr>
          <w:rFonts w:ascii="Times New Roman" w:hAnsi="Times New Roman" w:cs="Times New Roman"/>
          <w:sz w:val="24"/>
          <w:szCs w:val="24"/>
        </w:rPr>
        <w:t>Accordingly</w:t>
      </w:r>
      <w:r w:rsidR="00C146AC">
        <w:rPr>
          <w:rFonts w:ascii="Times New Roman" w:hAnsi="Times New Roman" w:cs="Times New Roman"/>
          <w:sz w:val="24"/>
          <w:szCs w:val="24"/>
        </w:rPr>
        <w:t xml:space="preserve"> the Bank was required to lodge its appeal within seven days to the </w:t>
      </w:r>
      <w:r w:rsidR="00ED2C16">
        <w:rPr>
          <w:rFonts w:ascii="Times New Roman" w:hAnsi="Times New Roman" w:cs="Times New Roman"/>
          <w:sz w:val="24"/>
          <w:szCs w:val="24"/>
        </w:rPr>
        <w:t>Appeals</w:t>
      </w:r>
      <w:r w:rsidR="00C146AC">
        <w:rPr>
          <w:rFonts w:ascii="Times New Roman" w:hAnsi="Times New Roman" w:cs="Times New Roman"/>
          <w:sz w:val="24"/>
          <w:szCs w:val="24"/>
        </w:rPr>
        <w:t xml:space="preserve"> Board as required by Clause 6 (5) of the Code of Conduct. The window period thus expired on Thursday 13 March 2014</w:t>
      </w:r>
      <w:r>
        <w:rPr>
          <w:rFonts w:ascii="Times New Roman" w:hAnsi="Times New Roman" w:cs="Times New Roman"/>
          <w:sz w:val="24"/>
          <w:szCs w:val="24"/>
        </w:rPr>
        <w:t>”</w:t>
      </w:r>
      <w:r w:rsidR="00C146AC">
        <w:rPr>
          <w:rFonts w:ascii="Times New Roman" w:hAnsi="Times New Roman" w:cs="Times New Roman"/>
          <w:sz w:val="24"/>
          <w:szCs w:val="24"/>
        </w:rPr>
        <w:t>.</w:t>
      </w:r>
    </w:p>
    <w:p w:rsidR="00EF3BA3" w:rsidRDefault="00EF3BA3" w:rsidP="00EF3BA3">
      <w:pPr>
        <w:spacing w:after="0" w:line="240" w:lineRule="auto"/>
        <w:ind w:left="720"/>
        <w:jc w:val="both"/>
        <w:rPr>
          <w:rFonts w:ascii="Times New Roman" w:hAnsi="Times New Roman" w:cs="Times New Roman"/>
          <w:sz w:val="24"/>
          <w:szCs w:val="24"/>
        </w:rPr>
      </w:pPr>
    </w:p>
    <w:p w:rsidR="00C146AC" w:rsidRDefault="00EF3BA3"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 &amp; DC had on its part had o</w:t>
      </w:r>
      <w:r w:rsidR="00C146AC">
        <w:rPr>
          <w:rFonts w:ascii="Times New Roman" w:hAnsi="Times New Roman" w:cs="Times New Roman"/>
          <w:sz w:val="24"/>
          <w:szCs w:val="24"/>
        </w:rPr>
        <w:t xml:space="preserve">n 4 March 2014 </w:t>
      </w:r>
      <w:proofErr w:type="gramStart"/>
      <w:r>
        <w:rPr>
          <w:rFonts w:ascii="Times New Roman" w:hAnsi="Times New Roman" w:cs="Times New Roman"/>
          <w:sz w:val="24"/>
          <w:szCs w:val="24"/>
        </w:rPr>
        <w:t>wrote</w:t>
      </w:r>
      <w:proofErr w:type="gramEnd"/>
      <w:r>
        <w:rPr>
          <w:rFonts w:ascii="Times New Roman" w:hAnsi="Times New Roman" w:cs="Times New Roman"/>
          <w:sz w:val="24"/>
          <w:szCs w:val="24"/>
        </w:rPr>
        <w:t xml:space="preserve"> through</w:t>
      </w:r>
      <w:r w:rsidR="00C146AC">
        <w:rPr>
          <w:rFonts w:ascii="Times New Roman" w:hAnsi="Times New Roman" w:cs="Times New Roman"/>
          <w:sz w:val="24"/>
          <w:szCs w:val="24"/>
        </w:rPr>
        <w:t xml:space="preserve"> Mr </w:t>
      </w:r>
      <w:proofErr w:type="spellStart"/>
      <w:r w:rsidR="00ED2C16">
        <w:rPr>
          <w:rFonts w:ascii="Times New Roman" w:hAnsi="Times New Roman" w:cs="Times New Roman"/>
          <w:sz w:val="24"/>
          <w:szCs w:val="24"/>
        </w:rPr>
        <w:t>H</w:t>
      </w:r>
      <w:r w:rsidR="00C146AC">
        <w:rPr>
          <w:rFonts w:ascii="Times New Roman" w:hAnsi="Times New Roman" w:cs="Times New Roman"/>
          <w:sz w:val="24"/>
          <w:szCs w:val="24"/>
        </w:rPr>
        <w:t>ombiro</w:t>
      </w:r>
      <w:proofErr w:type="spellEnd"/>
      <w:r>
        <w:rPr>
          <w:rFonts w:ascii="Times New Roman" w:hAnsi="Times New Roman" w:cs="Times New Roman"/>
          <w:sz w:val="24"/>
          <w:szCs w:val="24"/>
        </w:rPr>
        <w:t>, its Chairman</w:t>
      </w:r>
      <w:r w:rsidR="00C146AC">
        <w:rPr>
          <w:rFonts w:ascii="Times New Roman" w:hAnsi="Times New Roman" w:cs="Times New Roman"/>
          <w:sz w:val="24"/>
          <w:szCs w:val="24"/>
        </w:rPr>
        <w:t xml:space="preserve"> to the </w:t>
      </w:r>
      <w:r w:rsidR="00ED2C16">
        <w:rPr>
          <w:rFonts w:ascii="Times New Roman" w:hAnsi="Times New Roman" w:cs="Times New Roman"/>
          <w:sz w:val="24"/>
          <w:szCs w:val="24"/>
        </w:rPr>
        <w:t>appellant</w:t>
      </w:r>
      <w:r w:rsidR="00C146AC">
        <w:rPr>
          <w:rFonts w:ascii="Times New Roman" w:hAnsi="Times New Roman" w:cs="Times New Roman"/>
          <w:sz w:val="24"/>
          <w:szCs w:val="24"/>
        </w:rPr>
        <w:t xml:space="preserve"> for the attention of one Nixon </w:t>
      </w:r>
      <w:proofErr w:type="spellStart"/>
      <w:r w:rsidR="00C146AC">
        <w:rPr>
          <w:rFonts w:ascii="Times New Roman" w:hAnsi="Times New Roman" w:cs="Times New Roman"/>
          <w:sz w:val="24"/>
          <w:szCs w:val="24"/>
        </w:rPr>
        <w:t>Vamwe</w:t>
      </w:r>
      <w:proofErr w:type="spellEnd"/>
      <w:r w:rsidR="00C146AC">
        <w:rPr>
          <w:rFonts w:ascii="Times New Roman" w:hAnsi="Times New Roman" w:cs="Times New Roman"/>
          <w:sz w:val="24"/>
          <w:szCs w:val="24"/>
        </w:rPr>
        <w:t xml:space="preserve"> as follows:</w:t>
      </w:r>
    </w:p>
    <w:p w:rsidR="00C146AC" w:rsidRDefault="00C146AC" w:rsidP="00B377D4">
      <w:pPr>
        <w:spacing w:after="0" w:line="240" w:lineRule="auto"/>
        <w:jc w:val="both"/>
        <w:rPr>
          <w:rFonts w:ascii="Times New Roman" w:hAnsi="Times New Roman" w:cs="Times New Roman"/>
          <w:sz w:val="24"/>
          <w:szCs w:val="24"/>
        </w:rPr>
      </w:pPr>
    </w:p>
    <w:p w:rsidR="00C146AC" w:rsidRDefault="00C146AC"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“Dear Nixon</w:t>
      </w:r>
    </w:p>
    <w:p w:rsidR="00C146AC" w:rsidRDefault="00C146AC" w:rsidP="00B377D4">
      <w:pPr>
        <w:spacing w:after="0" w:line="240" w:lineRule="auto"/>
        <w:ind w:left="720"/>
        <w:jc w:val="both"/>
        <w:rPr>
          <w:rFonts w:ascii="Times New Roman" w:hAnsi="Times New Roman" w:cs="Times New Roman"/>
          <w:sz w:val="24"/>
          <w:szCs w:val="24"/>
        </w:rPr>
      </w:pPr>
    </w:p>
    <w:p w:rsidR="00C146AC" w:rsidRDefault="00C146AC" w:rsidP="00B377D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PERPETUA NYAMAYARO APEAL TO THE GRIEVANCE &amp; DISCIPLINARY COMITEE</w:t>
      </w:r>
    </w:p>
    <w:p w:rsidR="00C146AC" w:rsidRDefault="00C146AC" w:rsidP="00B377D4">
      <w:pPr>
        <w:spacing w:after="0" w:line="360" w:lineRule="auto"/>
        <w:ind w:left="1440" w:hanging="720"/>
        <w:jc w:val="both"/>
        <w:rPr>
          <w:rFonts w:ascii="Times New Roman" w:hAnsi="Times New Roman" w:cs="Times New Roman"/>
          <w:sz w:val="24"/>
          <w:szCs w:val="24"/>
        </w:rPr>
      </w:pPr>
    </w:p>
    <w:p w:rsidR="0043276C" w:rsidRDefault="0043276C"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Having conducted a Grievance and Disciplinary </w:t>
      </w:r>
      <w:r w:rsidR="00ED2C16">
        <w:rPr>
          <w:rFonts w:ascii="Times New Roman" w:hAnsi="Times New Roman" w:cs="Times New Roman"/>
          <w:sz w:val="24"/>
          <w:szCs w:val="24"/>
        </w:rPr>
        <w:t>Committee</w:t>
      </w:r>
      <w:r>
        <w:rPr>
          <w:rFonts w:ascii="Times New Roman" w:hAnsi="Times New Roman" w:cs="Times New Roman"/>
          <w:sz w:val="24"/>
          <w:szCs w:val="24"/>
        </w:rPr>
        <w:t xml:space="preserve">, the committed (sic) made a decision and reversed the </w:t>
      </w:r>
      <w:r w:rsidR="00ED2C16">
        <w:rPr>
          <w:rFonts w:ascii="Times New Roman" w:hAnsi="Times New Roman" w:cs="Times New Roman"/>
          <w:sz w:val="24"/>
          <w:szCs w:val="24"/>
        </w:rPr>
        <w:t>offence</w:t>
      </w:r>
      <w:r>
        <w:rPr>
          <w:rFonts w:ascii="Times New Roman" w:hAnsi="Times New Roman" w:cs="Times New Roman"/>
          <w:sz w:val="24"/>
          <w:szCs w:val="24"/>
        </w:rPr>
        <w:t xml:space="preserve"> of Perpetua </w:t>
      </w:r>
      <w:proofErr w:type="spellStart"/>
      <w:r w:rsidR="00ED2C16">
        <w:rPr>
          <w:rFonts w:ascii="Times New Roman" w:hAnsi="Times New Roman" w:cs="Times New Roman"/>
          <w:sz w:val="24"/>
          <w:szCs w:val="24"/>
        </w:rPr>
        <w:t>N</w:t>
      </w:r>
      <w:r>
        <w:rPr>
          <w:rFonts w:ascii="Times New Roman" w:hAnsi="Times New Roman" w:cs="Times New Roman"/>
          <w:sz w:val="24"/>
          <w:szCs w:val="24"/>
        </w:rPr>
        <w:t>yamayaro</w:t>
      </w:r>
      <w:proofErr w:type="spellEnd"/>
      <w:r>
        <w:rPr>
          <w:rFonts w:ascii="Times New Roman" w:hAnsi="Times New Roman" w:cs="Times New Roman"/>
          <w:sz w:val="24"/>
          <w:szCs w:val="24"/>
        </w:rPr>
        <w:t xml:space="preserve"> from Category D Section 1 subsection 17 – Failure to comply with standing instructions or following established procedures resulting in substantial </w:t>
      </w:r>
      <w:r w:rsidR="00ED2C16">
        <w:rPr>
          <w:rFonts w:ascii="Times New Roman" w:hAnsi="Times New Roman" w:cs="Times New Roman"/>
          <w:sz w:val="24"/>
          <w:szCs w:val="24"/>
        </w:rPr>
        <w:t>loss</w:t>
      </w:r>
      <w:r>
        <w:rPr>
          <w:rFonts w:ascii="Times New Roman" w:hAnsi="Times New Roman" w:cs="Times New Roman"/>
          <w:sz w:val="24"/>
          <w:szCs w:val="24"/>
        </w:rPr>
        <w:t xml:space="preserve"> to the bank to Category “C” section 10 subsection (2) – negligence causing a substantial </w:t>
      </w:r>
      <w:r w:rsidR="00ED2C16">
        <w:rPr>
          <w:rFonts w:ascii="Times New Roman" w:hAnsi="Times New Roman" w:cs="Times New Roman"/>
          <w:sz w:val="24"/>
          <w:szCs w:val="24"/>
        </w:rPr>
        <w:t>loss</w:t>
      </w:r>
      <w:r>
        <w:rPr>
          <w:rFonts w:ascii="Times New Roman" w:hAnsi="Times New Roman" w:cs="Times New Roman"/>
          <w:sz w:val="24"/>
          <w:szCs w:val="24"/>
        </w:rPr>
        <w:t xml:space="preserve"> to the bank – final written warning.</w:t>
      </w:r>
    </w:p>
    <w:p w:rsidR="0043276C" w:rsidRDefault="0043276C" w:rsidP="00B377D4">
      <w:pPr>
        <w:spacing w:after="0" w:line="240" w:lineRule="auto"/>
        <w:ind w:left="720"/>
        <w:jc w:val="both"/>
        <w:rPr>
          <w:rFonts w:ascii="Times New Roman" w:hAnsi="Times New Roman" w:cs="Times New Roman"/>
          <w:sz w:val="24"/>
          <w:szCs w:val="24"/>
        </w:rPr>
      </w:pPr>
    </w:p>
    <w:p w:rsidR="0043276C" w:rsidRDefault="0043276C"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Deliberations are contained within the minutes held on 28 February 2014.</w:t>
      </w:r>
    </w:p>
    <w:p w:rsidR="0043276C" w:rsidRDefault="0043276C" w:rsidP="00B377D4">
      <w:pPr>
        <w:spacing w:after="0" w:line="240" w:lineRule="auto"/>
        <w:ind w:left="720"/>
        <w:jc w:val="both"/>
        <w:rPr>
          <w:rFonts w:ascii="Times New Roman" w:hAnsi="Times New Roman" w:cs="Times New Roman"/>
          <w:sz w:val="24"/>
          <w:szCs w:val="24"/>
        </w:rPr>
      </w:pPr>
    </w:p>
    <w:p w:rsidR="0043276C" w:rsidRDefault="0043276C"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Yours </w:t>
      </w:r>
      <w:r w:rsidR="00ED2C16">
        <w:rPr>
          <w:rFonts w:ascii="Times New Roman" w:hAnsi="Times New Roman" w:cs="Times New Roman"/>
          <w:sz w:val="24"/>
          <w:szCs w:val="24"/>
        </w:rPr>
        <w:t>faithfully</w:t>
      </w:r>
    </w:p>
    <w:p w:rsidR="0043276C" w:rsidRDefault="0043276C" w:rsidP="00B377D4">
      <w:pPr>
        <w:spacing w:after="0" w:line="240" w:lineRule="auto"/>
        <w:ind w:left="720"/>
        <w:jc w:val="both"/>
        <w:rPr>
          <w:rFonts w:ascii="Times New Roman" w:hAnsi="Times New Roman" w:cs="Times New Roman"/>
          <w:sz w:val="24"/>
          <w:szCs w:val="24"/>
        </w:rPr>
      </w:pPr>
    </w:p>
    <w:p w:rsidR="0043276C" w:rsidRDefault="0043276C"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43276C" w:rsidRDefault="0043276C" w:rsidP="00B377D4">
      <w:pPr>
        <w:spacing w:after="0" w:line="240" w:lineRule="auto"/>
        <w:jc w:val="both"/>
        <w:rPr>
          <w:rFonts w:ascii="Times New Roman" w:hAnsi="Times New Roman" w:cs="Times New Roman"/>
          <w:sz w:val="24"/>
          <w:szCs w:val="24"/>
        </w:rPr>
      </w:pPr>
    </w:p>
    <w:p w:rsidR="0043276C" w:rsidRDefault="0043276C"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let</w:t>
      </w:r>
      <w:r w:rsidR="00ED2C16">
        <w:rPr>
          <w:rFonts w:ascii="Times New Roman" w:hAnsi="Times New Roman" w:cs="Times New Roman"/>
          <w:sz w:val="24"/>
          <w:szCs w:val="24"/>
        </w:rPr>
        <w:t>t</w:t>
      </w:r>
      <w:r>
        <w:rPr>
          <w:rFonts w:ascii="Times New Roman" w:hAnsi="Times New Roman" w:cs="Times New Roman"/>
          <w:sz w:val="24"/>
          <w:szCs w:val="24"/>
        </w:rPr>
        <w:t xml:space="preserve">er is addressed to the </w:t>
      </w:r>
      <w:r w:rsidR="00ED2C16">
        <w:rPr>
          <w:rFonts w:ascii="Times New Roman" w:hAnsi="Times New Roman" w:cs="Times New Roman"/>
          <w:sz w:val="24"/>
          <w:szCs w:val="24"/>
        </w:rPr>
        <w:t>appellant</w:t>
      </w:r>
      <w:r>
        <w:rPr>
          <w:rFonts w:ascii="Times New Roman" w:hAnsi="Times New Roman" w:cs="Times New Roman"/>
          <w:sz w:val="24"/>
          <w:szCs w:val="24"/>
        </w:rPr>
        <w:t xml:space="preserve"> and not to the respondent. There is no stamp indicating that this le</w:t>
      </w:r>
      <w:r w:rsidR="00ED2C16">
        <w:rPr>
          <w:rFonts w:ascii="Times New Roman" w:hAnsi="Times New Roman" w:cs="Times New Roman"/>
          <w:sz w:val="24"/>
          <w:szCs w:val="24"/>
        </w:rPr>
        <w:t>t</w:t>
      </w:r>
      <w:r>
        <w:rPr>
          <w:rFonts w:ascii="Times New Roman" w:hAnsi="Times New Roman" w:cs="Times New Roman"/>
          <w:sz w:val="24"/>
          <w:szCs w:val="24"/>
        </w:rPr>
        <w:t>ter was received on 10 March or on any other date. There is no separate</w:t>
      </w:r>
      <w:r w:rsidR="00D84DBA">
        <w:rPr>
          <w:rFonts w:ascii="Times New Roman" w:hAnsi="Times New Roman" w:cs="Times New Roman"/>
          <w:sz w:val="24"/>
          <w:szCs w:val="24"/>
        </w:rPr>
        <w:t xml:space="preserve"> let</w:t>
      </w:r>
      <w:r w:rsidR="00ED2C16">
        <w:rPr>
          <w:rFonts w:ascii="Times New Roman" w:hAnsi="Times New Roman" w:cs="Times New Roman"/>
          <w:sz w:val="24"/>
          <w:szCs w:val="24"/>
        </w:rPr>
        <w:t>t</w:t>
      </w:r>
      <w:r w:rsidR="00D84DBA">
        <w:rPr>
          <w:rFonts w:ascii="Times New Roman" w:hAnsi="Times New Roman" w:cs="Times New Roman"/>
          <w:sz w:val="24"/>
          <w:szCs w:val="24"/>
        </w:rPr>
        <w:t xml:space="preserve">er addressed to the respondent. </w:t>
      </w:r>
      <w:r w:rsidR="008908CC">
        <w:rPr>
          <w:rFonts w:ascii="Times New Roman" w:hAnsi="Times New Roman" w:cs="Times New Roman"/>
          <w:sz w:val="24"/>
          <w:szCs w:val="24"/>
        </w:rPr>
        <w:t>It can only be assumed that</w:t>
      </w:r>
      <w:r w:rsidR="00D84DBA">
        <w:rPr>
          <w:rFonts w:ascii="Times New Roman" w:hAnsi="Times New Roman" w:cs="Times New Roman"/>
          <w:sz w:val="24"/>
          <w:szCs w:val="24"/>
        </w:rPr>
        <w:t xml:space="preserve"> the le</w:t>
      </w:r>
      <w:r w:rsidR="00ED2C16">
        <w:rPr>
          <w:rFonts w:ascii="Times New Roman" w:hAnsi="Times New Roman" w:cs="Times New Roman"/>
          <w:sz w:val="24"/>
          <w:szCs w:val="24"/>
        </w:rPr>
        <w:t>t</w:t>
      </w:r>
      <w:r w:rsidR="00D84DBA">
        <w:rPr>
          <w:rFonts w:ascii="Times New Roman" w:hAnsi="Times New Roman" w:cs="Times New Roman"/>
          <w:sz w:val="24"/>
          <w:szCs w:val="24"/>
        </w:rPr>
        <w:t xml:space="preserve">ter dated 4 March 2014 was received by the </w:t>
      </w:r>
      <w:r w:rsidR="00ED2C16">
        <w:rPr>
          <w:rFonts w:ascii="Times New Roman" w:hAnsi="Times New Roman" w:cs="Times New Roman"/>
          <w:sz w:val="24"/>
          <w:szCs w:val="24"/>
        </w:rPr>
        <w:t>appellant</w:t>
      </w:r>
      <w:r w:rsidR="00D84DBA">
        <w:rPr>
          <w:rFonts w:ascii="Times New Roman" w:hAnsi="Times New Roman" w:cs="Times New Roman"/>
          <w:sz w:val="24"/>
          <w:szCs w:val="24"/>
        </w:rPr>
        <w:t xml:space="preserve"> on that same date. This supports the respondent’s position that the decision was “announced” to the parties on 4 March 2014 as opposed to the le</w:t>
      </w:r>
      <w:r w:rsidR="00ED2C16">
        <w:rPr>
          <w:rFonts w:ascii="Times New Roman" w:hAnsi="Times New Roman" w:cs="Times New Roman"/>
          <w:sz w:val="24"/>
          <w:szCs w:val="24"/>
        </w:rPr>
        <w:t>t</w:t>
      </w:r>
      <w:r w:rsidR="00D84DBA">
        <w:rPr>
          <w:rFonts w:ascii="Times New Roman" w:hAnsi="Times New Roman" w:cs="Times New Roman"/>
          <w:sz w:val="24"/>
          <w:szCs w:val="24"/>
        </w:rPr>
        <w:t xml:space="preserve">ter by the same Chairman on 18 </w:t>
      </w:r>
      <w:r w:rsidR="00ED2C16">
        <w:rPr>
          <w:rFonts w:ascii="Times New Roman" w:hAnsi="Times New Roman" w:cs="Times New Roman"/>
          <w:sz w:val="24"/>
          <w:szCs w:val="24"/>
        </w:rPr>
        <w:t>M</w:t>
      </w:r>
      <w:r w:rsidR="00D84DBA">
        <w:rPr>
          <w:rFonts w:ascii="Times New Roman" w:hAnsi="Times New Roman" w:cs="Times New Roman"/>
          <w:sz w:val="24"/>
          <w:szCs w:val="24"/>
        </w:rPr>
        <w:t xml:space="preserve">arch that prior to 10 March 2014 parties “had not </w:t>
      </w:r>
      <w:r w:rsidR="00ED2C16">
        <w:rPr>
          <w:rFonts w:ascii="Times New Roman" w:hAnsi="Times New Roman" w:cs="Times New Roman"/>
          <w:sz w:val="24"/>
          <w:szCs w:val="24"/>
        </w:rPr>
        <w:t>been</w:t>
      </w:r>
      <w:r w:rsidR="00D84DBA">
        <w:rPr>
          <w:rFonts w:ascii="Times New Roman" w:hAnsi="Times New Roman" w:cs="Times New Roman"/>
          <w:sz w:val="24"/>
          <w:szCs w:val="24"/>
        </w:rPr>
        <w:t xml:space="preserve"> advised of the outcome.”</w:t>
      </w:r>
    </w:p>
    <w:p w:rsidR="00D84DBA" w:rsidRDefault="00D84DBA"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of the NEC or its observations were: </w:t>
      </w:r>
    </w:p>
    <w:p w:rsidR="00D84DBA" w:rsidRDefault="00D84DBA" w:rsidP="00B377D4">
      <w:pPr>
        <w:spacing w:after="0" w:line="240" w:lineRule="auto"/>
        <w:jc w:val="both"/>
        <w:rPr>
          <w:rFonts w:ascii="Times New Roman" w:hAnsi="Times New Roman" w:cs="Times New Roman"/>
          <w:sz w:val="24"/>
          <w:szCs w:val="24"/>
        </w:rPr>
      </w:pPr>
    </w:p>
    <w:p w:rsidR="00D84DBA" w:rsidRDefault="00D84DBA" w:rsidP="00B377D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case had </w:t>
      </w:r>
      <w:r w:rsidR="00ED2C16">
        <w:rPr>
          <w:rFonts w:ascii="Times New Roman" w:hAnsi="Times New Roman" w:cs="Times New Roman"/>
          <w:sz w:val="24"/>
          <w:szCs w:val="24"/>
        </w:rPr>
        <w:t>been</w:t>
      </w:r>
      <w:r>
        <w:rPr>
          <w:rFonts w:ascii="Times New Roman" w:hAnsi="Times New Roman" w:cs="Times New Roman"/>
          <w:sz w:val="24"/>
          <w:szCs w:val="24"/>
        </w:rPr>
        <w:t xml:space="preserve"> heard by the G &amp; DC on 28 February 2014.</w:t>
      </w:r>
    </w:p>
    <w:p w:rsidR="00D84DBA" w:rsidRDefault="00D84DBA" w:rsidP="00B377D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G &amp; DC had be</w:t>
      </w:r>
      <w:r w:rsidR="000D4F67">
        <w:rPr>
          <w:rFonts w:ascii="Times New Roman" w:hAnsi="Times New Roman" w:cs="Times New Roman"/>
          <w:sz w:val="24"/>
          <w:szCs w:val="24"/>
        </w:rPr>
        <w:t>e</w:t>
      </w:r>
      <w:r>
        <w:rPr>
          <w:rFonts w:ascii="Times New Roman" w:hAnsi="Times New Roman" w:cs="Times New Roman"/>
          <w:sz w:val="24"/>
          <w:szCs w:val="24"/>
        </w:rPr>
        <w:t>n communicated on 4 March 2014.</w:t>
      </w:r>
    </w:p>
    <w:p w:rsidR="00D84DBA" w:rsidRDefault="00D84DBA" w:rsidP="00B377D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then appealed against the G &amp; DC decision to the </w:t>
      </w:r>
      <w:r w:rsidR="00ED2C16">
        <w:rPr>
          <w:rFonts w:ascii="Times New Roman" w:hAnsi="Times New Roman" w:cs="Times New Roman"/>
          <w:sz w:val="24"/>
          <w:szCs w:val="24"/>
        </w:rPr>
        <w:t>N</w:t>
      </w:r>
      <w:r>
        <w:rPr>
          <w:rFonts w:ascii="Times New Roman" w:hAnsi="Times New Roman" w:cs="Times New Roman"/>
          <w:sz w:val="24"/>
          <w:szCs w:val="24"/>
        </w:rPr>
        <w:t xml:space="preserve">EC </w:t>
      </w:r>
      <w:r w:rsidR="00ED2C16">
        <w:rPr>
          <w:rFonts w:ascii="Times New Roman" w:hAnsi="Times New Roman" w:cs="Times New Roman"/>
          <w:sz w:val="24"/>
          <w:szCs w:val="24"/>
        </w:rPr>
        <w:t>Appeals</w:t>
      </w:r>
      <w:r>
        <w:rPr>
          <w:rFonts w:ascii="Times New Roman" w:hAnsi="Times New Roman" w:cs="Times New Roman"/>
          <w:sz w:val="24"/>
          <w:szCs w:val="24"/>
        </w:rPr>
        <w:t xml:space="preserve"> Board on 14 march 2014.</w:t>
      </w:r>
    </w:p>
    <w:p w:rsidR="00D84DBA" w:rsidRDefault="00D84DBA" w:rsidP="00B377D4">
      <w:pPr>
        <w:spacing w:after="0" w:line="360" w:lineRule="auto"/>
        <w:jc w:val="both"/>
        <w:rPr>
          <w:rFonts w:ascii="Times New Roman" w:hAnsi="Times New Roman" w:cs="Times New Roman"/>
          <w:sz w:val="24"/>
          <w:szCs w:val="24"/>
        </w:rPr>
      </w:pPr>
    </w:p>
    <w:p w:rsidR="00D84DBA" w:rsidRDefault="00D84DBA" w:rsidP="00B377D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NEC therefore found that the appeal had </w:t>
      </w:r>
      <w:r w:rsidR="00ED2C16">
        <w:rPr>
          <w:rFonts w:ascii="Times New Roman" w:hAnsi="Times New Roman" w:cs="Times New Roman"/>
          <w:sz w:val="24"/>
          <w:szCs w:val="24"/>
        </w:rPr>
        <w:t>been</w:t>
      </w:r>
      <w:r>
        <w:rPr>
          <w:rFonts w:ascii="Times New Roman" w:hAnsi="Times New Roman" w:cs="Times New Roman"/>
          <w:sz w:val="24"/>
          <w:szCs w:val="24"/>
        </w:rPr>
        <w:t xml:space="preserve"> noted out of time.</w:t>
      </w:r>
    </w:p>
    <w:p w:rsidR="00D84DBA" w:rsidRDefault="00D84DBA"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NEC had no power to condone the late noting of that appeal and consequently it dismissed the appeal.</w:t>
      </w:r>
    </w:p>
    <w:p w:rsidR="00D84DBA" w:rsidRDefault="00D84DBA"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Unfortunately this court has got no power to grant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where an appeal was filed out of time in terms of the domestic remedies</w:t>
      </w:r>
      <w:r w:rsidR="008002E2">
        <w:rPr>
          <w:rFonts w:ascii="Times New Roman" w:hAnsi="Times New Roman" w:cs="Times New Roman"/>
          <w:sz w:val="24"/>
          <w:szCs w:val="24"/>
        </w:rPr>
        <w:t>.</w:t>
      </w:r>
      <w:r w:rsidR="000D4F67">
        <w:rPr>
          <w:rFonts w:ascii="Times New Roman" w:hAnsi="Times New Roman" w:cs="Times New Roman"/>
          <w:sz w:val="24"/>
          <w:szCs w:val="24"/>
        </w:rPr>
        <w:t xml:space="preserve"> This is so because this court is a creature of statute. It can only do those things which are specifically provided for in The Act.</w:t>
      </w:r>
    </w:p>
    <w:p w:rsidR="008002E2" w:rsidRDefault="008002E2"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parties argued before me Mr </w:t>
      </w:r>
      <w:proofErr w:type="spellStart"/>
      <w:r w:rsidRPr="008002E2">
        <w:rPr>
          <w:rFonts w:ascii="Times New Roman" w:hAnsi="Times New Roman" w:cs="Times New Roman"/>
          <w:i/>
          <w:sz w:val="24"/>
          <w:szCs w:val="24"/>
        </w:rPr>
        <w:t>Moyo</w:t>
      </w:r>
      <w:proofErr w:type="spellEnd"/>
      <w:r>
        <w:rPr>
          <w:rFonts w:ascii="Times New Roman" w:hAnsi="Times New Roman" w:cs="Times New Roman"/>
          <w:sz w:val="24"/>
          <w:szCs w:val="24"/>
        </w:rPr>
        <w:t xml:space="preserve"> argued that the </w:t>
      </w:r>
      <w:r w:rsidR="00ED2C16">
        <w:rPr>
          <w:rFonts w:ascii="Times New Roman" w:hAnsi="Times New Roman" w:cs="Times New Roman"/>
          <w:sz w:val="24"/>
          <w:szCs w:val="24"/>
        </w:rPr>
        <w:t>appellant</w:t>
      </w:r>
      <w:r>
        <w:rPr>
          <w:rFonts w:ascii="Times New Roman" w:hAnsi="Times New Roman" w:cs="Times New Roman"/>
          <w:sz w:val="24"/>
          <w:szCs w:val="24"/>
        </w:rPr>
        <w:t xml:space="preserve"> </w:t>
      </w:r>
      <w:r w:rsidR="00ED2C16">
        <w:rPr>
          <w:rFonts w:ascii="Times New Roman" w:hAnsi="Times New Roman" w:cs="Times New Roman"/>
          <w:sz w:val="24"/>
          <w:szCs w:val="24"/>
        </w:rPr>
        <w:t>fell</w:t>
      </w:r>
      <w:r>
        <w:rPr>
          <w:rFonts w:ascii="Times New Roman" w:hAnsi="Times New Roman" w:cs="Times New Roman"/>
          <w:sz w:val="24"/>
          <w:szCs w:val="24"/>
        </w:rPr>
        <w:t xml:space="preserve"> into </w:t>
      </w:r>
      <w:r w:rsidR="00ED2C16">
        <w:rPr>
          <w:rFonts w:ascii="Times New Roman" w:hAnsi="Times New Roman" w:cs="Times New Roman"/>
          <w:sz w:val="24"/>
          <w:szCs w:val="24"/>
        </w:rPr>
        <w:t>error</w:t>
      </w:r>
      <w:r>
        <w:rPr>
          <w:rFonts w:ascii="Times New Roman" w:hAnsi="Times New Roman" w:cs="Times New Roman"/>
          <w:sz w:val="24"/>
          <w:szCs w:val="24"/>
        </w:rPr>
        <w:t xml:space="preserve"> when it noted with respect to the date of reckoning. The date should have </w:t>
      </w:r>
      <w:r w:rsidR="00ED2C16">
        <w:rPr>
          <w:rFonts w:ascii="Times New Roman" w:hAnsi="Times New Roman" w:cs="Times New Roman"/>
          <w:sz w:val="24"/>
          <w:szCs w:val="24"/>
        </w:rPr>
        <w:t>been</w:t>
      </w:r>
      <w:r>
        <w:rPr>
          <w:rFonts w:ascii="Times New Roman" w:hAnsi="Times New Roman" w:cs="Times New Roman"/>
          <w:sz w:val="24"/>
          <w:szCs w:val="24"/>
        </w:rPr>
        <w:t xml:space="preserve"> 10 </w:t>
      </w:r>
      <w:r w:rsidR="00ED2C16">
        <w:rPr>
          <w:rFonts w:ascii="Times New Roman" w:hAnsi="Times New Roman" w:cs="Times New Roman"/>
          <w:sz w:val="24"/>
          <w:szCs w:val="24"/>
        </w:rPr>
        <w:t>M</w:t>
      </w:r>
      <w:r>
        <w:rPr>
          <w:rFonts w:ascii="Times New Roman" w:hAnsi="Times New Roman" w:cs="Times New Roman"/>
          <w:sz w:val="24"/>
          <w:szCs w:val="24"/>
        </w:rPr>
        <w:t xml:space="preserve">arch instead of 4 </w:t>
      </w:r>
      <w:r w:rsidR="00ED2C16">
        <w:rPr>
          <w:rFonts w:ascii="Times New Roman" w:hAnsi="Times New Roman" w:cs="Times New Roman"/>
          <w:sz w:val="24"/>
          <w:szCs w:val="24"/>
        </w:rPr>
        <w:t>M</w:t>
      </w:r>
      <w:r>
        <w:rPr>
          <w:rFonts w:ascii="Times New Roman" w:hAnsi="Times New Roman" w:cs="Times New Roman"/>
          <w:sz w:val="24"/>
          <w:szCs w:val="24"/>
        </w:rPr>
        <w:t xml:space="preserve">arch. </w:t>
      </w:r>
      <w:r w:rsidR="00EF3BA3">
        <w:rPr>
          <w:rFonts w:ascii="Times New Roman" w:hAnsi="Times New Roman" w:cs="Times New Roman"/>
          <w:sz w:val="24"/>
          <w:szCs w:val="24"/>
        </w:rPr>
        <w:t>This has been dis</w:t>
      </w:r>
      <w:r w:rsidR="000D4F67">
        <w:rPr>
          <w:rFonts w:ascii="Times New Roman" w:hAnsi="Times New Roman" w:cs="Times New Roman"/>
          <w:sz w:val="24"/>
          <w:szCs w:val="24"/>
        </w:rPr>
        <w:t>cu</w:t>
      </w:r>
      <w:r w:rsidR="00EF3BA3">
        <w:rPr>
          <w:rFonts w:ascii="Times New Roman" w:hAnsi="Times New Roman" w:cs="Times New Roman"/>
          <w:sz w:val="24"/>
          <w:szCs w:val="24"/>
        </w:rPr>
        <w:t>ssed above when</w:t>
      </w:r>
      <w:r w:rsidR="000D4F67">
        <w:rPr>
          <w:rFonts w:ascii="Times New Roman" w:hAnsi="Times New Roman" w:cs="Times New Roman"/>
          <w:sz w:val="24"/>
          <w:szCs w:val="24"/>
        </w:rPr>
        <w:t xml:space="preserve"> consideration</w:t>
      </w:r>
      <w:r w:rsidR="00EF3BA3">
        <w:rPr>
          <w:rFonts w:ascii="Times New Roman" w:hAnsi="Times New Roman" w:cs="Times New Roman"/>
          <w:sz w:val="24"/>
          <w:szCs w:val="24"/>
        </w:rPr>
        <w:t xml:space="preserve"> was made </w:t>
      </w:r>
      <w:r w:rsidR="000D4F67">
        <w:rPr>
          <w:rFonts w:ascii="Times New Roman" w:hAnsi="Times New Roman" w:cs="Times New Roman"/>
          <w:sz w:val="24"/>
          <w:szCs w:val="24"/>
        </w:rPr>
        <w:t>of</w:t>
      </w:r>
      <w:r w:rsidR="00EF3BA3">
        <w:rPr>
          <w:rFonts w:ascii="Times New Roman" w:hAnsi="Times New Roman" w:cs="Times New Roman"/>
          <w:sz w:val="24"/>
          <w:szCs w:val="24"/>
        </w:rPr>
        <w:t xml:space="preserve"> the correspondence between the parties. The date</w:t>
      </w:r>
      <w:r w:rsidR="000D4F67">
        <w:rPr>
          <w:rFonts w:ascii="Times New Roman" w:hAnsi="Times New Roman" w:cs="Times New Roman"/>
          <w:sz w:val="24"/>
          <w:szCs w:val="24"/>
        </w:rPr>
        <w:t xml:space="preserve"> of</w:t>
      </w:r>
      <w:r w:rsidR="00EF3BA3">
        <w:rPr>
          <w:rFonts w:ascii="Times New Roman" w:hAnsi="Times New Roman" w:cs="Times New Roman"/>
          <w:sz w:val="24"/>
          <w:szCs w:val="24"/>
        </w:rPr>
        <w:t xml:space="preserve"> reckoning was 4 March</w:t>
      </w:r>
      <w:r w:rsidR="000D4F67">
        <w:rPr>
          <w:rFonts w:ascii="Times New Roman" w:hAnsi="Times New Roman" w:cs="Times New Roman"/>
          <w:sz w:val="24"/>
          <w:szCs w:val="24"/>
        </w:rPr>
        <w:t xml:space="preserve"> 2014</w:t>
      </w:r>
      <w:r w:rsidR="00EF3BA3">
        <w:rPr>
          <w:rFonts w:ascii="Times New Roman" w:hAnsi="Times New Roman" w:cs="Times New Roman"/>
          <w:sz w:val="24"/>
          <w:szCs w:val="24"/>
        </w:rPr>
        <w:t>.</w:t>
      </w:r>
    </w:p>
    <w:p w:rsidR="008002E2" w:rsidRDefault="008002E2"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w:t>
      </w:r>
      <w:r w:rsidR="00ED2C16">
        <w:rPr>
          <w:rFonts w:ascii="Times New Roman" w:hAnsi="Times New Roman" w:cs="Times New Roman"/>
          <w:sz w:val="24"/>
          <w:szCs w:val="24"/>
        </w:rPr>
        <w:t>referred</w:t>
      </w:r>
      <w:r>
        <w:rPr>
          <w:rFonts w:ascii="Times New Roman" w:hAnsi="Times New Roman" w:cs="Times New Roman"/>
          <w:sz w:val="24"/>
          <w:szCs w:val="24"/>
        </w:rPr>
        <w:t xml:space="preserve"> to </w:t>
      </w:r>
      <w:r>
        <w:rPr>
          <w:rFonts w:ascii="Times New Roman" w:hAnsi="Times New Roman" w:cs="Times New Roman"/>
          <w:i/>
          <w:sz w:val="24"/>
          <w:szCs w:val="24"/>
        </w:rPr>
        <w:t>Barclays Bank of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Naome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Mazenge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LC/H</w:t>
      </w:r>
      <w:r w:rsidR="00386614">
        <w:rPr>
          <w:rFonts w:ascii="Times New Roman" w:hAnsi="Times New Roman" w:cs="Times New Roman"/>
          <w:sz w:val="24"/>
          <w:szCs w:val="24"/>
        </w:rPr>
        <w:t>/</w:t>
      </w:r>
      <w:r>
        <w:rPr>
          <w:rFonts w:ascii="Times New Roman" w:hAnsi="Times New Roman" w:cs="Times New Roman"/>
          <w:sz w:val="24"/>
          <w:szCs w:val="24"/>
        </w:rPr>
        <w:t xml:space="preserve">47/15 in which the </w:t>
      </w:r>
      <w:r w:rsidR="00ED2C16">
        <w:rPr>
          <w:rFonts w:ascii="Times New Roman" w:hAnsi="Times New Roman" w:cs="Times New Roman"/>
          <w:sz w:val="24"/>
          <w:szCs w:val="24"/>
        </w:rPr>
        <w:t>appellant</w:t>
      </w:r>
      <w:r>
        <w:rPr>
          <w:rFonts w:ascii="Times New Roman" w:hAnsi="Times New Roman" w:cs="Times New Roman"/>
          <w:sz w:val="24"/>
          <w:szCs w:val="24"/>
        </w:rPr>
        <w:t xml:space="preserve"> in that case on appeal had </w:t>
      </w:r>
      <w:r w:rsidR="00ED2C16">
        <w:rPr>
          <w:rFonts w:ascii="Times New Roman" w:hAnsi="Times New Roman" w:cs="Times New Roman"/>
          <w:sz w:val="24"/>
          <w:szCs w:val="24"/>
        </w:rPr>
        <w:t>been</w:t>
      </w:r>
      <w:r>
        <w:rPr>
          <w:rFonts w:ascii="Times New Roman" w:hAnsi="Times New Roman" w:cs="Times New Roman"/>
          <w:sz w:val="24"/>
          <w:szCs w:val="24"/>
        </w:rPr>
        <w:t xml:space="preserve"> noted out of time and the NEC for that reason could not entertain the said appeal. This court accepted that the date of reckoning was the date when the aggrieved party received the decision in question. I </w:t>
      </w:r>
      <w:r w:rsidR="00ED2C16">
        <w:rPr>
          <w:rFonts w:ascii="Times New Roman" w:hAnsi="Times New Roman" w:cs="Times New Roman"/>
          <w:sz w:val="24"/>
          <w:szCs w:val="24"/>
        </w:rPr>
        <w:t>agree</w:t>
      </w:r>
      <w:r>
        <w:rPr>
          <w:rFonts w:ascii="Times New Roman" w:hAnsi="Times New Roman" w:cs="Times New Roman"/>
          <w:sz w:val="24"/>
          <w:szCs w:val="24"/>
        </w:rPr>
        <w:t xml:space="preserve">. In the present case the aggrieved party received the decision on 4 March 2014 and that is when the time started running. The case of </w:t>
      </w:r>
      <w:proofErr w:type="spellStart"/>
      <w:r w:rsidR="00477DA7">
        <w:rPr>
          <w:rFonts w:ascii="Times New Roman" w:hAnsi="Times New Roman" w:cs="Times New Roman"/>
          <w:i/>
          <w:sz w:val="24"/>
          <w:szCs w:val="24"/>
        </w:rPr>
        <w:t>Rimuka</w:t>
      </w:r>
      <w:proofErr w:type="spellEnd"/>
      <w:r w:rsidR="00477DA7">
        <w:rPr>
          <w:rFonts w:ascii="Times New Roman" w:hAnsi="Times New Roman" w:cs="Times New Roman"/>
          <w:i/>
          <w:sz w:val="24"/>
          <w:szCs w:val="24"/>
        </w:rPr>
        <w:t xml:space="preserve"> Islamic Society</w:t>
      </w:r>
      <w:r w:rsidR="00477DA7">
        <w:rPr>
          <w:rFonts w:ascii="Times New Roman" w:hAnsi="Times New Roman" w:cs="Times New Roman"/>
          <w:sz w:val="24"/>
          <w:szCs w:val="24"/>
        </w:rPr>
        <w:t xml:space="preserve"> v </w:t>
      </w:r>
      <w:proofErr w:type="spellStart"/>
      <w:r w:rsidR="00477DA7">
        <w:rPr>
          <w:rFonts w:ascii="Times New Roman" w:hAnsi="Times New Roman" w:cs="Times New Roman"/>
          <w:i/>
          <w:sz w:val="24"/>
          <w:szCs w:val="24"/>
        </w:rPr>
        <w:t>Enock</w:t>
      </w:r>
      <w:proofErr w:type="spellEnd"/>
      <w:r w:rsidR="00477DA7">
        <w:rPr>
          <w:rFonts w:ascii="Times New Roman" w:hAnsi="Times New Roman" w:cs="Times New Roman"/>
          <w:i/>
          <w:sz w:val="24"/>
          <w:szCs w:val="24"/>
        </w:rPr>
        <w:t xml:space="preserve"> </w:t>
      </w:r>
      <w:proofErr w:type="spellStart"/>
      <w:r w:rsidR="00ED2C16">
        <w:rPr>
          <w:rFonts w:ascii="Times New Roman" w:hAnsi="Times New Roman" w:cs="Times New Roman"/>
          <w:i/>
          <w:sz w:val="24"/>
          <w:szCs w:val="24"/>
        </w:rPr>
        <w:t>M</w:t>
      </w:r>
      <w:r w:rsidR="00477DA7">
        <w:rPr>
          <w:rFonts w:ascii="Times New Roman" w:hAnsi="Times New Roman" w:cs="Times New Roman"/>
          <w:i/>
          <w:sz w:val="24"/>
          <w:szCs w:val="24"/>
        </w:rPr>
        <w:t>washuhwa</w:t>
      </w:r>
      <w:proofErr w:type="spellEnd"/>
      <w:r w:rsidR="00477DA7">
        <w:rPr>
          <w:rFonts w:ascii="Times New Roman" w:hAnsi="Times New Roman" w:cs="Times New Roman"/>
          <w:sz w:val="24"/>
          <w:szCs w:val="24"/>
        </w:rPr>
        <w:t xml:space="preserve"> H-124/15 was one of the cases cited in support of the respondent’s case. In that case the High Court stated:</w:t>
      </w:r>
    </w:p>
    <w:p w:rsidR="00477DA7" w:rsidRDefault="00477DA7" w:rsidP="00226D40">
      <w:pPr>
        <w:spacing w:after="0" w:line="240" w:lineRule="auto"/>
        <w:jc w:val="both"/>
        <w:rPr>
          <w:rFonts w:ascii="Times New Roman" w:hAnsi="Times New Roman" w:cs="Times New Roman"/>
          <w:sz w:val="24"/>
          <w:szCs w:val="24"/>
        </w:rPr>
      </w:pPr>
    </w:p>
    <w:p w:rsidR="00477DA7" w:rsidRDefault="00477DA7"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onus is on the </w:t>
      </w:r>
      <w:r w:rsidR="00ED2C16">
        <w:rPr>
          <w:rFonts w:ascii="Times New Roman" w:hAnsi="Times New Roman" w:cs="Times New Roman"/>
          <w:sz w:val="24"/>
          <w:szCs w:val="24"/>
        </w:rPr>
        <w:t>plaintiff</w:t>
      </w:r>
      <w:r>
        <w:rPr>
          <w:rFonts w:ascii="Times New Roman" w:hAnsi="Times New Roman" w:cs="Times New Roman"/>
          <w:sz w:val="24"/>
          <w:szCs w:val="24"/>
        </w:rPr>
        <w:t xml:space="preserve"> to prove its case against the defendant on a balance of probabilities. The position of the law is that where there are two versions which are </w:t>
      </w:r>
      <w:r w:rsidR="00ED2C16">
        <w:rPr>
          <w:rFonts w:ascii="Times New Roman" w:hAnsi="Times New Roman" w:cs="Times New Roman"/>
          <w:sz w:val="24"/>
          <w:szCs w:val="24"/>
        </w:rPr>
        <w:t>mutually</w:t>
      </w:r>
      <w:r>
        <w:rPr>
          <w:rFonts w:ascii="Times New Roman" w:hAnsi="Times New Roman" w:cs="Times New Roman"/>
          <w:sz w:val="24"/>
          <w:szCs w:val="24"/>
        </w:rPr>
        <w:t xml:space="preserve"> destructive, before the onus is discharged, the court must be satisfied upon sufficient grounds that the version advanced by the party upon whom the onus rests is true and the other is false.”</w:t>
      </w:r>
    </w:p>
    <w:p w:rsidR="008908CC" w:rsidRDefault="008908CC" w:rsidP="00B377D4">
      <w:pPr>
        <w:spacing w:after="0" w:line="240" w:lineRule="auto"/>
        <w:ind w:left="720"/>
        <w:jc w:val="both"/>
        <w:rPr>
          <w:rFonts w:ascii="Times New Roman" w:hAnsi="Times New Roman" w:cs="Times New Roman"/>
          <w:sz w:val="24"/>
          <w:szCs w:val="24"/>
        </w:rPr>
      </w:pPr>
    </w:p>
    <w:p w:rsidR="008908CC" w:rsidRPr="00226D40" w:rsidRDefault="008908CC" w:rsidP="008908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therefore required to discharge the onus, on a balance of probabilities that the appeal before the NEC was properly before it, and it was not noted out of time.</w:t>
      </w:r>
      <w:r w:rsidR="00226D40">
        <w:rPr>
          <w:rFonts w:ascii="Times New Roman" w:hAnsi="Times New Roman" w:cs="Times New Roman"/>
          <w:sz w:val="24"/>
          <w:szCs w:val="24"/>
        </w:rPr>
        <w:t xml:space="preserve"> It is clear that the appellant has not discharged the required </w:t>
      </w:r>
      <w:r w:rsidR="00226D40">
        <w:rPr>
          <w:rFonts w:ascii="Times New Roman" w:hAnsi="Times New Roman" w:cs="Times New Roman"/>
          <w:i/>
          <w:sz w:val="24"/>
          <w:szCs w:val="24"/>
        </w:rPr>
        <w:t>onus</w:t>
      </w:r>
      <w:r w:rsidR="00226D40">
        <w:rPr>
          <w:rFonts w:ascii="Times New Roman" w:hAnsi="Times New Roman" w:cs="Times New Roman"/>
          <w:sz w:val="24"/>
          <w:szCs w:val="24"/>
        </w:rPr>
        <w:t>.</w:t>
      </w:r>
    </w:p>
    <w:p w:rsidR="00477DA7" w:rsidRDefault="00477DA7"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D2C16">
        <w:rPr>
          <w:rFonts w:ascii="Times New Roman" w:hAnsi="Times New Roman" w:cs="Times New Roman"/>
          <w:sz w:val="24"/>
          <w:szCs w:val="24"/>
        </w:rPr>
        <w:t>Collective</w:t>
      </w:r>
      <w:r>
        <w:rPr>
          <w:rFonts w:ascii="Times New Roman" w:hAnsi="Times New Roman" w:cs="Times New Roman"/>
          <w:sz w:val="24"/>
          <w:szCs w:val="24"/>
        </w:rPr>
        <w:t xml:space="preserve"> Bargaining </w:t>
      </w:r>
      <w:r w:rsidR="00386614">
        <w:rPr>
          <w:rFonts w:ascii="Times New Roman" w:hAnsi="Times New Roman" w:cs="Times New Roman"/>
          <w:sz w:val="24"/>
          <w:szCs w:val="24"/>
        </w:rPr>
        <w:t>Agreement:</w:t>
      </w:r>
      <w:r>
        <w:rPr>
          <w:rFonts w:ascii="Times New Roman" w:hAnsi="Times New Roman" w:cs="Times New Roman"/>
          <w:sz w:val="24"/>
          <w:szCs w:val="24"/>
        </w:rPr>
        <w:t xml:space="preserve"> Banking Undertaking Statutory Instrument 273/20 provides as follows:</w:t>
      </w:r>
    </w:p>
    <w:p w:rsidR="00477DA7" w:rsidRDefault="00477DA7" w:rsidP="00B377D4">
      <w:pPr>
        <w:spacing w:after="0" w:line="360" w:lineRule="auto"/>
        <w:jc w:val="both"/>
        <w:rPr>
          <w:rFonts w:ascii="Times New Roman" w:hAnsi="Times New Roman" w:cs="Times New Roman"/>
          <w:sz w:val="24"/>
          <w:szCs w:val="24"/>
        </w:rPr>
      </w:pPr>
    </w:p>
    <w:p w:rsidR="00477DA7" w:rsidRDefault="00477DA7"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sidR="00ED2C16">
        <w:rPr>
          <w:rFonts w:ascii="Times New Roman" w:hAnsi="Times New Roman" w:cs="Times New Roman"/>
          <w:sz w:val="24"/>
          <w:szCs w:val="24"/>
        </w:rPr>
        <w:t>Appeal</w:t>
      </w:r>
    </w:p>
    <w:p w:rsidR="00477DA7" w:rsidRDefault="00477DA7" w:rsidP="00B377D4">
      <w:pPr>
        <w:spacing w:after="0" w:line="240" w:lineRule="auto"/>
        <w:ind w:left="720"/>
        <w:jc w:val="both"/>
        <w:rPr>
          <w:rFonts w:ascii="Times New Roman" w:hAnsi="Times New Roman" w:cs="Times New Roman"/>
          <w:sz w:val="24"/>
          <w:szCs w:val="24"/>
        </w:rPr>
      </w:pPr>
    </w:p>
    <w:p w:rsidR="00477DA7" w:rsidRDefault="00477DA7" w:rsidP="00B377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1 ..</w:t>
      </w:r>
      <w:proofErr w:type="gramEnd"/>
    </w:p>
    <w:p w:rsidR="00477DA7" w:rsidRDefault="00477DA7" w:rsidP="00B377D4">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p w:rsidR="00477DA7" w:rsidRDefault="00477DA7" w:rsidP="00B377D4">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3..</w:t>
      </w:r>
      <w:proofErr w:type="gramEnd"/>
    </w:p>
    <w:p w:rsidR="00477DA7" w:rsidRDefault="00477DA7" w:rsidP="00B377D4">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p w:rsidR="00477DA7" w:rsidRDefault="00477DA7" w:rsidP="00B377D4">
      <w:pPr>
        <w:spacing w:after="0" w:line="240" w:lineRule="auto"/>
        <w:ind w:left="1440"/>
        <w:jc w:val="both"/>
        <w:rPr>
          <w:rFonts w:ascii="Times New Roman" w:hAnsi="Times New Roman" w:cs="Times New Roman"/>
          <w:sz w:val="24"/>
          <w:szCs w:val="24"/>
        </w:rPr>
      </w:pPr>
    </w:p>
    <w:p w:rsidR="00477DA7" w:rsidRDefault="00477DA7" w:rsidP="00B377D4">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Any employee or employer who is dissatisfied may appeal to the employment council within seven days against the decision of the grievance and disciplinary </w:t>
      </w:r>
      <w:r w:rsidR="00ED2C16">
        <w:rPr>
          <w:rFonts w:ascii="Times New Roman" w:hAnsi="Times New Roman" w:cs="Times New Roman"/>
          <w:sz w:val="24"/>
          <w:szCs w:val="24"/>
        </w:rPr>
        <w:t>committee</w:t>
      </w:r>
      <w:r>
        <w:rPr>
          <w:rFonts w:ascii="Times New Roman" w:hAnsi="Times New Roman" w:cs="Times New Roman"/>
          <w:sz w:val="24"/>
          <w:szCs w:val="24"/>
        </w:rPr>
        <w:t xml:space="preserve"> by completing the form V in duplicate.”</w:t>
      </w:r>
    </w:p>
    <w:p w:rsidR="00477DA7" w:rsidRDefault="00477DA7" w:rsidP="00B377D4">
      <w:pPr>
        <w:spacing w:after="0" w:line="240" w:lineRule="auto"/>
        <w:jc w:val="both"/>
        <w:rPr>
          <w:rFonts w:ascii="Times New Roman" w:hAnsi="Times New Roman" w:cs="Times New Roman"/>
          <w:sz w:val="24"/>
          <w:szCs w:val="24"/>
        </w:rPr>
      </w:pPr>
    </w:p>
    <w:p w:rsidR="00477DA7" w:rsidRDefault="00477DA7"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form V which is</w:t>
      </w:r>
      <w:r w:rsidR="00464B0D">
        <w:rPr>
          <w:rFonts w:ascii="Times New Roman" w:hAnsi="Times New Roman" w:cs="Times New Roman"/>
          <w:sz w:val="24"/>
          <w:szCs w:val="24"/>
        </w:rPr>
        <w:t xml:space="preserve"> a notice to the </w:t>
      </w:r>
      <w:r w:rsidR="00ED2C16">
        <w:rPr>
          <w:rFonts w:ascii="Times New Roman" w:hAnsi="Times New Roman" w:cs="Times New Roman"/>
          <w:sz w:val="24"/>
          <w:szCs w:val="24"/>
        </w:rPr>
        <w:t>N</w:t>
      </w:r>
      <w:r w:rsidR="00464B0D">
        <w:rPr>
          <w:rFonts w:ascii="Times New Roman" w:hAnsi="Times New Roman" w:cs="Times New Roman"/>
          <w:sz w:val="24"/>
          <w:szCs w:val="24"/>
        </w:rPr>
        <w:t xml:space="preserve">EC </w:t>
      </w:r>
      <w:r w:rsidR="008908CC">
        <w:rPr>
          <w:rFonts w:ascii="Times New Roman" w:hAnsi="Times New Roman" w:cs="Times New Roman"/>
          <w:sz w:val="24"/>
          <w:szCs w:val="24"/>
        </w:rPr>
        <w:t>i</w:t>
      </w:r>
      <w:r w:rsidR="00464B0D">
        <w:rPr>
          <w:rFonts w:ascii="Times New Roman" w:hAnsi="Times New Roman" w:cs="Times New Roman"/>
          <w:sz w:val="24"/>
          <w:szCs w:val="24"/>
        </w:rPr>
        <w:t>s not part of the documents placed before the NEC.</w:t>
      </w:r>
      <w:r w:rsidR="008908CC">
        <w:rPr>
          <w:rFonts w:ascii="Times New Roman" w:hAnsi="Times New Roman" w:cs="Times New Roman"/>
          <w:sz w:val="24"/>
          <w:szCs w:val="24"/>
        </w:rPr>
        <w:t xml:space="preserve"> That form does not form part of the record placed before the court.</w:t>
      </w:r>
      <w:r w:rsidR="00464B0D">
        <w:rPr>
          <w:rFonts w:ascii="Times New Roman" w:hAnsi="Times New Roman" w:cs="Times New Roman"/>
          <w:sz w:val="24"/>
          <w:szCs w:val="24"/>
        </w:rPr>
        <w:t xml:space="preserve"> The form has space for the date of clearance and date of submission. </w:t>
      </w:r>
      <w:r w:rsidR="00530113">
        <w:rPr>
          <w:rFonts w:ascii="Times New Roman" w:hAnsi="Times New Roman" w:cs="Times New Roman"/>
          <w:sz w:val="24"/>
          <w:szCs w:val="24"/>
        </w:rPr>
        <w:t>Had</w:t>
      </w:r>
      <w:r w:rsidR="00464B0D">
        <w:rPr>
          <w:rFonts w:ascii="Times New Roman" w:hAnsi="Times New Roman" w:cs="Times New Roman"/>
          <w:sz w:val="24"/>
          <w:szCs w:val="24"/>
        </w:rPr>
        <w:t xml:space="preserve"> this form V form</w:t>
      </w:r>
      <w:r w:rsidR="009B5A50">
        <w:rPr>
          <w:rFonts w:ascii="Times New Roman" w:hAnsi="Times New Roman" w:cs="Times New Roman"/>
          <w:sz w:val="24"/>
          <w:szCs w:val="24"/>
        </w:rPr>
        <w:t xml:space="preserve"> been part of</w:t>
      </w:r>
      <w:r w:rsidR="00464B0D">
        <w:rPr>
          <w:rFonts w:ascii="Times New Roman" w:hAnsi="Times New Roman" w:cs="Times New Roman"/>
          <w:sz w:val="24"/>
          <w:szCs w:val="24"/>
        </w:rPr>
        <w:t xml:space="preserve"> the documents placed before the N E C</w:t>
      </w:r>
      <w:r w:rsidR="009B6202">
        <w:rPr>
          <w:rFonts w:ascii="Times New Roman" w:hAnsi="Times New Roman" w:cs="Times New Roman"/>
          <w:sz w:val="24"/>
          <w:szCs w:val="24"/>
        </w:rPr>
        <w:t>,</w:t>
      </w:r>
      <w:r w:rsidR="00464B0D">
        <w:rPr>
          <w:rFonts w:ascii="Times New Roman" w:hAnsi="Times New Roman" w:cs="Times New Roman"/>
          <w:sz w:val="24"/>
          <w:szCs w:val="24"/>
        </w:rPr>
        <w:t xml:space="preserve"> I am sure</w:t>
      </w:r>
      <w:r w:rsidR="00751200">
        <w:rPr>
          <w:rFonts w:ascii="Times New Roman" w:hAnsi="Times New Roman" w:cs="Times New Roman"/>
          <w:sz w:val="24"/>
          <w:szCs w:val="24"/>
        </w:rPr>
        <w:t xml:space="preserve"> that</w:t>
      </w:r>
      <w:r w:rsidR="00464B0D">
        <w:rPr>
          <w:rFonts w:ascii="Times New Roman" w:hAnsi="Times New Roman" w:cs="Times New Roman"/>
          <w:sz w:val="24"/>
          <w:szCs w:val="24"/>
        </w:rPr>
        <w:t xml:space="preserve"> its</w:t>
      </w:r>
      <w:r w:rsidR="009B5A50">
        <w:rPr>
          <w:rFonts w:ascii="Times New Roman" w:hAnsi="Times New Roman" w:cs="Times New Roman"/>
          <w:sz w:val="24"/>
          <w:szCs w:val="24"/>
        </w:rPr>
        <w:t xml:space="preserve"> (the NEC’s)</w:t>
      </w:r>
      <w:r w:rsidR="00464B0D">
        <w:rPr>
          <w:rFonts w:ascii="Times New Roman" w:hAnsi="Times New Roman" w:cs="Times New Roman"/>
          <w:sz w:val="24"/>
          <w:szCs w:val="24"/>
        </w:rPr>
        <w:t xml:space="preserve"> job would have </w:t>
      </w:r>
      <w:r w:rsidR="00530113">
        <w:rPr>
          <w:rFonts w:ascii="Times New Roman" w:hAnsi="Times New Roman" w:cs="Times New Roman"/>
          <w:sz w:val="24"/>
          <w:szCs w:val="24"/>
        </w:rPr>
        <w:t>been</w:t>
      </w:r>
      <w:r w:rsidR="00464B0D">
        <w:rPr>
          <w:rFonts w:ascii="Times New Roman" w:hAnsi="Times New Roman" w:cs="Times New Roman"/>
          <w:sz w:val="24"/>
          <w:szCs w:val="24"/>
        </w:rPr>
        <w:t xml:space="preserve"> easier.</w:t>
      </w:r>
      <w:r w:rsidR="009B5A50">
        <w:rPr>
          <w:rFonts w:ascii="Times New Roman" w:hAnsi="Times New Roman" w:cs="Times New Roman"/>
          <w:sz w:val="24"/>
          <w:szCs w:val="24"/>
        </w:rPr>
        <w:t xml:space="preserve"> All the relevant information would have been clear and parties would not have struggled </w:t>
      </w:r>
      <w:r w:rsidR="00C73415">
        <w:rPr>
          <w:rFonts w:ascii="Times New Roman" w:hAnsi="Times New Roman" w:cs="Times New Roman"/>
          <w:sz w:val="24"/>
          <w:szCs w:val="24"/>
        </w:rPr>
        <w:t>so much</w:t>
      </w:r>
      <w:r w:rsidR="009B5A50">
        <w:rPr>
          <w:rFonts w:ascii="Times New Roman" w:hAnsi="Times New Roman" w:cs="Times New Roman"/>
          <w:sz w:val="24"/>
          <w:szCs w:val="24"/>
        </w:rPr>
        <w:t xml:space="preserve"> to prove the day of reckoning. It is the appellant which was supposed to supply this basic information to the NEC. It did not. </w:t>
      </w:r>
      <w:r w:rsidR="00464B0D">
        <w:rPr>
          <w:rFonts w:ascii="Times New Roman" w:hAnsi="Times New Roman" w:cs="Times New Roman"/>
          <w:sz w:val="24"/>
          <w:szCs w:val="24"/>
        </w:rPr>
        <w:t xml:space="preserve"> None the </w:t>
      </w:r>
      <w:r w:rsidR="00530113">
        <w:rPr>
          <w:rFonts w:ascii="Times New Roman" w:hAnsi="Times New Roman" w:cs="Times New Roman"/>
          <w:sz w:val="24"/>
          <w:szCs w:val="24"/>
        </w:rPr>
        <w:t>less</w:t>
      </w:r>
      <w:r w:rsidR="00464B0D">
        <w:rPr>
          <w:rFonts w:ascii="Times New Roman" w:hAnsi="Times New Roman" w:cs="Times New Roman"/>
          <w:sz w:val="24"/>
          <w:szCs w:val="24"/>
        </w:rPr>
        <w:t xml:space="preserve">, </w:t>
      </w:r>
      <w:r w:rsidR="00751200">
        <w:rPr>
          <w:rFonts w:ascii="Times New Roman" w:hAnsi="Times New Roman" w:cs="Times New Roman"/>
          <w:sz w:val="24"/>
          <w:szCs w:val="24"/>
        </w:rPr>
        <w:t>the NEC</w:t>
      </w:r>
      <w:r w:rsidR="00464B0D">
        <w:rPr>
          <w:rFonts w:ascii="Times New Roman" w:hAnsi="Times New Roman" w:cs="Times New Roman"/>
          <w:sz w:val="24"/>
          <w:szCs w:val="24"/>
        </w:rPr>
        <w:t xml:space="preserve"> made findings on the basis of what was placed before it. In view of what was placed before it</w:t>
      </w:r>
      <w:r w:rsidR="00935B9F">
        <w:rPr>
          <w:rFonts w:ascii="Times New Roman" w:hAnsi="Times New Roman" w:cs="Times New Roman"/>
          <w:sz w:val="24"/>
          <w:szCs w:val="24"/>
        </w:rPr>
        <w:t>,</w:t>
      </w:r>
      <w:r w:rsidR="00464B0D">
        <w:rPr>
          <w:rFonts w:ascii="Times New Roman" w:hAnsi="Times New Roman" w:cs="Times New Roman"/>
          <w:sz w:val="24"/>
          <w:szCs w:val="24"/>
        </w:rPr>
        <w:t xml:space="preserve"> which has also placed before me, I find no misdirection or </w:t>
      </w:r>
      <w:r w:rsidR="00530113">
        <w:rPr>
          <w:rFonts w:ascii="Times New Roman" w:hAnsi="Times New Roman" w:cs="Times New Roman"/>
          <w:sz w:val="24"/>
          <w:szCs w:val="24"/>
        </w:rPr>
        <w:t>error</w:t>
      </w:r>
      <w:r w:rsidR="00464B0D">
        <w:rPr>
          <w:rFonts w:ascii="Times New Roman" w:hAnsi="Times New Roman" w:cs="Times New Roman"/>
          <w:sz w:val="24"/>
          <w:szCs w:val="24"/>
        </w:rPr>
        <w:t xml:space="preserve"> at </w:t>
      </w:r>
      <w:r w:rsidR="00751200">
        <w:rPr>
          <w:rFonts w:ascii="Times New Roman" w:hAnsi="Times New Roman" w:cs="Times New Roman"/>
          <w:sz w:val="24"/>
          <w:szCs w:val="24"/>
        </w:rPr>
        <w:t>all with its</w:t>
      </w:r>
      <w:r w:rsidR="00464B0D">
        <w:rPr>
          <w:rFonts w:ascii="Times New Roman" w:hAnsi="Times New Roman" w:cs="Times New Roman"/>
          <w:sz w:val="24"/>
          <w:szCs w:val="24"/>
        </w:rPr>
        <w:t xml:space="preserve"> findings</w:t>
      </w:r>
      <w:r w:rsidR="00226D40">
        <w:rPr>
          <w:rFonts w:ascii="Times New Roman" w:hAnsi="Times New Roman" w:cs="Times New Roman"/>
          <w:sz w:val="24"/>
          <w:szCs w:val="24"/>
        </w:rPr>
        <w:t>.</w:t>
      </w:r>
      <w:r w:rsidR="00464B0D">
        <w:rPr>
          <w:rFonts w:ascii="Times New Roman" w:hAnsi="Times New Roman" w:cs="Times New Roman"/>
          <w:sz w:val="24"/>
          <w:szCs w:val="24"/>
        </w:rPr>
        <w:t xml:space="preserve"> </w:t>
      </w:r>
      <w:r w:rsidR="00226D40">
        <w:rPr>
          <w:rFonts w:ascii="Times New Roman" w:hAnsi="Times New Roman" w:cs="Times New Roman"/>
          <w:sz w:val="24"/>
          <w:szCs w:val="24"/>
        </w:rPr>
        <w:t xml:space="preserve">In </w:t>
      </w:r>
      <w:r w:rsidR="00226D40">
        <w:rPr>
          <w:rFonts w:ascii="Times New Roman" w:hAnsi="Times New Roman" w:cs="Times New Roman"/>
          <w:i/>
          <w:sz w:val="24"/>
          <w:szCs w:val="24"/>
        </w:rPr>
        <w:t>Hama</w:t>
      </w:r>
      <w:r w:rsidR="00226D40">
        <w:rPr>
          <w:rFonts w:ascii="Times New Roman" w:hAnsi="Times New Roman" w:cs="Times New Roman"/>
          <w:sz w:val="24"/>
          <w:szCs w:val="24"/>
        </w:rPr>
        <w:t xml:space="preserve"> v </w:t>
      </w:r>
      <w:r w:rsidR="00226D40">
        <w:rPr>
          <w:rFonts w:ascii="Times New Roman" w:hAnsi="Times New Roman" w:cs="Times New Roman"/>
          <w:i/>
          <w:sz w:val="24"/>
          <w:szCs w:val="24"/>
        </w:rPr>
        <w:t>National Railways</w:t>
      </w:r>
      <w:r w:rsidR="00226D40">
        <w:rPr>
          <w:rFonts w:ascii="Times New Roman" w:hAnsi="Times New Roman" w:cs="Times New Roman"/>
          <w:sz w:val="24"/>
          <w:szCs w:val="24"/>
        </w:rPr>
        <w:t xml:space="preserve"> 1996 (1) ZLR the Supreme Court held that:</w:t>
      </w:r>
    </w:p>
    <w:p w:rsidR="00226D40" w:rsidRDefault="00226D40" w:rsidP="00226D40">
      <w:pPr>
        <w:spacing w:after="0" w:line="240" w:lineRule="auto"/>
        <w:ind w:firstLine="720"/>
        <w:jc w:val="both"/>
        <w:rPr>
          <w:rFonts w:ascii="Times New Roman" w:hAnsi="Times New Roman" w:cs="Times New Roman"/>
          <w:sz w:val="24"/>
          <w:szCs w:val="24"/>
        </w:rPr>
      </w:pPr>
    </w:p>
    <w:p w:rsidR="00226D40" w:rsidRDefault="00226D40" w:rsidP="00226D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other words the decision must have been irrational in the sense of being so outrageous in its defiance of logic or accepted moral standards that no sensible person who applied his mind to the question would have arrived at such a conclusion.”</w:t>
      </w:r>
    </w:p>
    <w:p w:rsidR="00226D40" w:rsidRDefault="00226D40" w:rsidP="00226D40">
      <w:pPr>
        <w:spacing w:after="0" w:line="240" w:lineRule="auto"/>
        <w:ind w:firstLine="720"/>
        <w:jc w:val="both"/>
        <w:rPr>
          <w:rFonts w:ascii="Times New Roman" w:hAnsi="Times New Roman" w:cs="Times New Roman"/>
          <w:sz w:val="24"/>
          <w:szCs w:val="24"/>
        </w:rPr>
      </w:pPr>
    </w:p>
    <w:p w:rsidR="00226D40" w:rsidRPr="00226D40" w:rsidRDefault="00226D40" w:rsidP="00226D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NEC calculated the period within which the appeal before it ought to have been noted. It found that the appellant was out of time. I find no misdirection in that finding. The NEC adhered to the provisions of the Code of Conduct which binds both parties.</w:t>
      </w:r>
    </w:p>
    <w:p w:rsidR="00464B0D" w:rsidRDefault="00464B0D"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correct that the NEC did not deal with the merits. It could </w:t>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as it found that the appeal was noted out of time.</w:t>
      </w:r>
    </w:p>
    <w:p w:rsidR="00464B0D" w:rsidRDefault="00464B0D"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i/>
          <w:sz w:val="24"/>
          <w:szCs w:val="24"/>
        </w:rPr>
        <w:t>Mazenge</w:t>
      </w:r>
      <w:proofErr w:type="spellEnd"/>
      <w:r>
        <w:rPr>
          <w:rFonts w:ascii="Times New Roman" w:hAnsi="Times New Roman" w:cs="Times New Roman"/>
          <w:sz w:val="24"/>
          <w:szCs w:val="24"/>
        </w:rPr>
        <w:t xml:space="preserve"> case </w:t>
      </w:r>
      <w:r w:rsidR="00530113">
        <w:rPr>
          <w:rFonts w:ascii="Times New Roman" w:hAnsi="Times New Roman" w:cs="Times New Roman"/>
          <w:sz w:val="24"/>
          <w:szCs w:val="24"/>
        </w:rPr>
        <w:t>wh</w:t>
      </w:r>
      <w:r w:rsidR="00506742">
        <w:rPr>
          <w:rFonts w:ascii="Times New Roman" w:hAnsi="Times New Roman" w:cs="Times New Roman"/>
          <w:sz w:val="24"/>
          <w:szCs w:val="24"/>
        </w:rPr>
        <w:t>ich</w:t>
      </w:r>
      <w:r>
        <w:rPr>
          <w:rFonts w:ascii="Times New Roman" w:hAnsi="Times New Roman" w:cs="Times New Roman"/>
          <w:sz w:val="24"/>
          <w:szCs w:val="24"/>
        </w:rPr>
        <w:t xml:space="preserve"> was cited shows that the delay caused in that mater was due to the absence of the employment relations manager. </w:t>
      </w:r>
      <w:r w:rsidR="00751200">
        <w:rPr>
          <w:rFonts w:ascii="Times New Roman" w:hAnsi="Times New Roman" w:cs="Times New Roman"/>
          <w:sz w:val="24"/>
          <w:szCs w:val="24"/>
        </w:rPr>
        <w:t>S</w:t>
      </w:r>
      <w:r>
        <w:rPr>
          <w:rFonts w:ascii="Times New Roman" w:hAnsi="Times New Roman" w:cs="Times New Roman"/>
          <w:sz w:val="24"/>
          <w:szCs w:val="24"/>
        </w:rPr>
        <w:t>uch</w:t>
      </w:r>
      <w:r w:rsidR="00751200">
        <w:rPr>
          <w:rFonts w:ascii="Times New Roman" w:hAnsi="Times New Roman" w:cs="Times New Roman"/>
          <w:sz w:val="24"/>
          <w:szCs w:val="24"/>
        </w:rPr>
        <w:t xml:space="preserve"> an</w:t>
      </w:r>
      <w:r>
        <w:rPr>
          <w:rFonts w:ascii="Times New Roman" w:hAnsi="Times New Roman" w:cs="Times New Roman"/>
          <w:sz w:val="24"/>
          <w:szCs w:val="24"/>
        </w:rPr>
        <w:t xml:space="preserve"> assertion has</w:t>
      </w:r>
      <w:r w:rsidR="00751200">
        <w:rPr>
          <w:rFonts w:ascii="Times New Roman" w:hAnsi="Times New Roman" w:cs="Times New Roman"/>
          <w:sz w:val="24"/>
          <w:szCs w:val="24"/>
        </w:rPr>
        <w:t xml:space="preserve"> not</w:t>
      </w:r>
      <w:r>
        <w:rPr>
          <w:rFonts w:ascii="Times New Roman" w:hAnsi="Times New Roman" w:cs="Times New Roman"/>
          <w:sz w:val="24"/>
          <w:szCs w:val="24"/>
        </w:rPr>
        <w:t xml:space="preserve"> </w:t>
      </w:r>
      <w:r w:rsidR="00530113">
        <w:rPr>
          <w:rFonts w:ascii="Times New Roman" w:hAnsi="Times New Roman" w:cs="Times New Roman"/>
          <w:sz w:val="24"/>
          <w:szCs w:val="24"/>
        </w:rPr>
        <w:t>been</w:t>
      </w:r>
      <w:r>
        <w:rPr>
          <w:rFonts w:ascii="Times New Roman" w:hAnsi="Times New Roman" w:cs="Times New Roman"/>
          <w:sz w:val="24"/>
          <w:szCs w:val="24"/>
        </w:rPr>
        <w:t xml:space="preserve"> made in the present case. So </w:t>
      </w:r>
      <w:r w:rsidR="00506742">
        <w:rPr>
          <w:rFonts w:ascii="Times New Roman" w:hAnsi="Times New Roman" w:cs="Times New Roman"/>
          <w:sz w:val="24"/>
          <w:szCs w:val="24"/>
        </w:rPr>
        <w:t>the</w:t>
      </w:r>
      <w:r w:rsidR="009B5A50">
        <w:rPr>
          <w:rFonts w:ascii="Times New Roman" w:hAnsi="Times New Roman" w:cs="Times New Roman"/>
          <w:sz w:val="24"/>
          <w:szCs w:val="24"/>
        </w:rPr>
        <w:t xml:space="preserve"> facts in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Mazenge</w:t>
      </w:r>
      <w:proofErr w:type="spellEnd"/>
      <w:r>
        <w:rPr>
          <w:rFonts w:ascii="Times New Roman" w:hAnsi="Times New Roman" w:cs="Times New Roman"/>
          <w:sz w:val="24"/>
          <w:szCs w:val="24"/>
        </w:rPr>
        <w:t xml:space="preserve"> </w:t>
      </w:r>
      <w:r w:rsidR="009B5A50">
        <w:rPr>
          <w:rFonts w:ascii="Times New Roman" w:hAnsi="Times New Roman" w:cs="Times New Roman"/>
          <w:sz w:val="24"/>
          <w:szCs w:val="24"/>
        </w:rPr>
        <w:t>case</w:t>
      </w:r>
      <w:r>
        <w:rPr>
          <w:rFonts w:ascii="Times New Roman" w:hAnsi="Times New Roman" w:cs="Times New Roman"/>
          <w:sz w:val="24"/>
          <w:szCs w:val="24"/>
        </w:rPr>
        <w:t xml:space="preserve"> are distinguishable from the present mater. It therefore </w:t>
      </w:r>
      <w:r w:rsidR="00506742">
        <w:rPr>
          <w:rFonts w:ascii="Times New Roman" w:hAnsi="Times New Roman" w:cs="Times New Roman"/>
          <w:sz w:val="24"/>
          <w:szCs w:val="24"/>
        </w:rPr>
        <w:t>does not support the present matter.</w:t>
      </w:r>
      <w:r w:rsidR="003A4045">
        <w:rPr>
          <w:rFonts w:ascii="Times New Roman" w:hAnsi="Times New Roman" w:cs="Times New Roman"/>
          <w:sz w:val="24"/>
          <w:szCs w:val="24"/>
        </w:rPr>
        <w:t xml:space="preserve">                                                                                                        </w:t>
      </w:r>
    </w:p>
    <w:p w:rsidR="00464B0D" w:rsidRDefault="00464B0D"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Chirombe</w:t>
      </w:r>
      <w:proofErr w:type="spellEnd"/>
      <w:r>
        <w:rPr>
          <w:rFonts w:ascii="Times New Roman" w:hAnsi="Times New Roman" w:cs="Times New Roman"/>
          <w:i/>
          <w:sz w:val="24"/>
          <w:szCs w:val="24"/>
        </w:rPr>
        <w:t xml:space="preserve"> </w:t>
      </w:r>
      <w:r w:rsidRPr="00464B0D">
        <w:rPr>
          <w:rFonts w:ascii="Times New Roman" w:hAnsi="Times New Roman" w:cs="Times New Roman"/>
          <w:sz w:val="24"/>
          <w:szCs w:val="24"/>
        </w:rPr>
        <w:t xml:space="preserve">argued that the grounds as they are amount to </w:t>
      </w:r>
      <w:r>
        <w:rPr>
          <w:rFonts w:ascii="Times New Roman" w:hAnsi="Times New Roman" w:cs="Times New Roman"/>
          <w:sz w:val="24"/>
          <w:szCs w:val="24"/>
        </w:rPr>
        <w:t>challenging the procedure adopted by the NEC. That being the case, the grounds are not properly before me. In res</w:t>
      </w:r>
      <w:r w:rsidR="00AA7EF3">
        <w:rPr>
          <w:rFonts w:ascii="Times New Roman" w:hAnsi="Times New Roman" w:cs="Times New Roman"/>
          <w:sz w:val="24"/>
          <w:szCs w:val="24"/>
        </w:rPr>
        <w:t xml:space="preserve">ponse Mr </w:t>
      </w:r>
      <w:proofErr w:type="spellStart"/>
      <w:r w:rsidR="00AA7EF3">
        <w:rPr>
          <w:rFonts w:ascii="Times New Roman" w:hAnsi="Times New Roman" w:cs="Times New Roman"/>
          <w:i/>
          <w:sz w:val="24"/>
          <w:szCs w:val="24"/>
        </w:rPr>
        <w:t>Moyo</w:t>
      </w:r>
      <w:proofErr w:type="spellEnd"/>
      <w:r w:rsidR="00AA7EF3">
        <w:rPr>
          <w:rFonts w:ascii="Times New Roman" w:hAnsi="Times New Roman" w:cs="Times New Roman"/>
          <w:sz w:val="24"/>
          <w:szCs w:val="24"/>
        </w:rPr>
        <w:t xml:space="preserve"> for the </w:t>
      </w:r>
      <w:r w:rsidR="00530113">
        <w:rPr>
          <w:rFonts w:ascii="Times New Roman" w:hAnsi="Times New Roman" w:cs="Times New Roman"/>
          <w:sz w:val="24"/>
          <w:szCs w:val="24"/>
        </w:rPr>
        <w:t>appellant</w:t>
      </w:r>
      <w:r w:rsidR="00AA7EF3">
        <w:rPr>
          <w:rFonts w:ascii="Times New Roman" w:hAnsi="Times New Roman" w:cs="Times New Roman"/>
          <w:sz w:val="24"/>
          <w:szCs w:val="24"/>
        </w:rPr>
        <w:t xml:space="preserve"> argued that it is not irregular to challenge procedure </w:t>
      </w:r>
      <w:r w:rsidR="00AA7EF3">
        <w:rPr>
          <w:rFonts w:ascii="Times New Roman" w:hAnsi="Times New Roman" w:cs="Times New Roman"/>
          <w:sz w:val="24"/>
          <w:szCs w:val="24"/>
        </w:rPr>
        <w:lastRenderedPageBreak/>
        <w:t xml:space="preserve">by way of appeal. I disagree. It is trite that </w:t>
      </w:r>
      <w:r w:rsidR="00530113">
        <w:rPr>
          <w:rFonts w:ascii="Times New Roman" w:hAnsi="Times New Roman" w:cs="Times New Roman"/>
          <w:sz w:val="24"/>
          <w:szCs w:val="24"/>
        </w:rPr>
        <w:t>issues</w:t>
      </w:r>
      <w:r w:rsidR="00AA7EF3">
        <w:rPr>
          <w:rFonts w:ascii="Times New Roman" w:hAnsi="Times New Roman" w:cs="Times New Roman"/>
          <w:sz w:val="24"/>
          <w:szCs w:val="24"/>
        </w:rPr>
        <w:t xml:space="preserve"> of procedure are raised by way of review as set out in section 89 of the Act</w:t>
      </w:r>
      <w:r w:rsidR="009B5A50">
        <w:rPr>
          <w:rFonts w:ascii="Times New Roman" w:hAnsi="Times New Roman" w:cs="Times New Roman"/>
          <w:sz w:val="24"/>
          <w:szCs w:val="24"/>
        </w:rPr>
        <w:t xml:space="preserve"> </w:t>
      </w:r>
      <w:r w:rsidR="00751200">
        <w:rPr>
          <w:rFonts w:ascii="Times New Roman" w:hAnsi="Times New Roman" w:cs="Times New Roman"/>
          <w:sz w:val="24"/>
          <w:szCs w:val="24"/>
        </w:rPr>
        <w:t>(</w:t>
      </w:r>
      <w:r w:rsidR="009B5A50">
        <w:rPr>
          <w:rFonts w:ascii="Times New Roman" w:hAnsi="Times New Roman" w:cs="Times New Roman"/>
          <w:sz w:val="24"/>
          <w:szCs w:val="24"/>
        </w:rPr>
        <w:t>as amended</w:t>
      </w:r>
      <w:r w:rsidR="00751200">
        <w:rPr>
          <w:rFonts w:ascii="Times New Roman" w:hAnsi="Times New Roman" w:cs="Times New Roman"/>
          <w:sz w:val="24"/>
          <w:szCs w:val="24"/>
        </w:rPr>
        <w:t>)</w:t>
      </w:r>
      <w:r w:rsidR="00AA7EF3">
        <w:rPr>
          <w:rFonts w:ascii="Times New Roman" w:hAnsi="Times New Roman" w:cs="Times New Roman"/>
          <w:sz w:val="24"/>
          <w:szCs w:val="24"/>
        </w:rPr>
        <w:t xml:space="preserve"> and Rule 15 of the Rules of this court.</w:t>
      </w:r>
    </w:p>
    <w:p w:rsidR="00AA7EF3" w:rsidRDefault="00AA7EF3"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stated the above I find that there is no merit </w:t>
      </w:r>
      <w:r w:rsidR="00BB4F8A">
        <w:rPr>
          <w:rFonts w:ascii="Times New Roman" w:hAnsi="Times New Roman" w:cs="Times New Roman"/>
          <w:sz w:val="24"/>
          <w:szCs w:val="24"/>
        </w:rPr>
        <w:t>in</w:t>
      </w:r>
      <w:bookmarkStart w:id="0" w:name="_GoBack"/>
      <w:bookmarkEnd w:id="0"/>
      <w:r>
        <w:rPr>
          <w:rFonts w:ascii="Times New Roman" w:hAnsi="Times New Roman" w:cs="Times New Roman"/>
          <w:sz w:val="24"/>
          <w:szCs w:val="24"/>
        </w:rPr>
        <w:t xml:space="preserve"> the appeal.</w:t>
      </w:r>
    </w:p>
    <w:p w:rsidR="00AA7EF3" w:rsidRDefault="00AA7EF3" w:rsidP="00B377D4">
      <w:pPr>
        <w:spacing w:after="0" w:line="360" w:lineRule="auto"/>
        <w:ind w:firstLine="720"/>
        <w:jc w:val="both"/>
        <w:rPr>
          <w:rFonts w:ascii="Times New Roman" w:hAnsi="Times New Roman" w:cs="Times New Roman"/>
          <w:sz w:val="24"/>
          <w:szCs w:val="24"/>
        </w:rPr>
      </w:pPr>
    </w:p>
    <w:p w:rsidR="00AA7EF3" w:rsidRDefault="00530113" w:rsidP="00B377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AA7EF3">
        <w:rPr>
          <w:rFonts w:ascii="Times New Roman" w:hAnsi="Times New Roman" w:cs="Times New Roman"/>
          <w:sz w:val="24"/>
          <w:szCs w:val="24"/>
        </w:rPr>
        <w:t xml:space="preserve"> it is ordered that the appeal be and is hereby dismissed with costs.</w:t>
      </w:r>
    </w:p>
    <w:p w:rsidR="00AA7EF3" w:rsidRDefault="00AA7EF3" w:rsidP="00B377D4">
      <w:pPr>
        <w:spacing w:after="0" w:line="360" w:lineRule="auto"/>
        <w:jc w:val="both"/>
        <w:rPr>
          <w:rFonts w:ascii="Times New Roman" w:hAnsi="Times New Roman" w:cs="Times New Roman"/>
          <w:sz w:val="24"/>
          <w:szCs w:val="24"/>
        </w:rPr>
      </w:pPr>
    </w:p>
    <w:p w:rsidR="00AA7EF3" w:rsidRDefault="00AA7EF3" w:rsidP="00B377D4">
      <w:pPr>
        <w:spacing w:after="0" w:line="360" w:lineRule="auto"/>
        <w:jc w:val="both"/>
        <w:rPr>
          <w:rFonts w:ascii="Times New Roman" w:hAnsi="Times New Roman" w:cs="Times New Roman"/>
          <w:sz w:val="24"/>
          <w:szCs w:val="24"/>
        </w:rPr>
      </w:pPr>
    </w:p>
    <w:p w:rsidR="00B377D4" w:rsidRDefault="00B377D4" w:rsidP="00B377D4">
      <w:pPr>
        <w:spacing w:after="0" w:line="360" w:lineRule="auto"/>
        <w:jc w:val="both"/>
        <w:rPr>
          <w:rFonts w:ascii="Times New Roman" w:hAnsi="Times New Roman" w:cs="Times New Roman"/>
          <w:sz w:val="24"/>
          <w:szCs w:val="24"/>
        </w:rPr>
      </w:pPr>
    </w:p>
    <w:p w:rsidR="00AA7EF3" w:rsidRPr="00AA7EF3" w:rsidRDefault="00AA7EF3" w:rsidP="00AA7EF3">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Holdernes</w:t>
      </w:r>
      <w:proofErr w:type="spellEnd"/>
      <w:r>
        <w:rPr>
          <w:rFonts w:ascii="Times New Roman" w:hAnsi="Times New Roman" w:cs="Times New Roman"/>
          <w:sz w:val="24"/>
          <w:szCs w:val="24"/>
        </w:rPr>
        <w:t xml:space="preserve">, </w:t>
      </w:r>
      <w:r w:rsidR="00530113">
        <w:rPr>
          <w:rFonts w:ascii="Times New Roman" w:hAnsi="Times New Roman" w:cs="Times New Roman"/>
          <w:sz w:val="24"/>
          <w:szCs w:val="24"/>
        </w:rPr>
        <w:t>appellant’s</w:t>
      </w:r>
      <w:r>
        <w:rPr>
          <w:rFonts w:ascii="Times New Roman" w:hAnsi="Times New Roman" w:cs="Times New Roman"/>
          <w:sz w:val="24"/>
          <w:szCs w:val="24"/>
        </w:rPr>
        <w:t xml:space="preserve"> legal practitioners</w:t>
      </w:r>
    </w:p>
    <w:p w:rsidR="00477DA7" w:rsidRPr="00477DA7" w:rsidRDefault="00477DA7" w:rsidP="00477DA7">
      <w:pPr>
        <w:spacing w:after="0" w:line="240" w:lineRule="auto"/>
        <w:ind w:left="720"/>
        <w:rPr>
          <w:rFonts w:ascii="Times New Roman" w:hAnsi="Times New Roman" w:cs="Times New Roman"/>
          <w:sz w:val="24"/>
          <w:szCs w:val="24"/>
        </w:rPr>
      </w:pPr>
    </w:p>
    <w:p w:rsidR="00D84DBA" w:rsidRDefault="00D84DBA" w:rsidP="0043276C">
      <w:pPr>
        <w:spacing w:after="0" w:line="360" w:lineRule="auto"/>
        <w:ind w:firstLine="720"/>
        <w:rPr>
          <w:rFonts w:ascii="Times New Roman" w:hAnsi="Times New Roman" w:cs="Times New Roman"/>
          <w:sz w:val="24"/>
          <w:szCs w:val="24"/>
        </w:rPr>
      </w:pPr>
    </w:p>
    <w:p w:rsidR="0043276C" w:rsidRDefault="0043276C" w:rsidP="0043276C">
      <w:pPr>
        <w:spacing w:after="0" w:line="240" w:lineRule="auto"/>
        <w:rPr>
          <w:rFonts w:ascii="Times New Roman" w:hAnsi="Times New Roman" w:cs="Times New Roman"/>
          <w:sz w:val="24"/>
          <w:szCs w:val="24"/>
        </w:rPr>
      </w:pPr>
    </w:p>
    <w:p w:rsidR="0043276C" w:rsidRDefault="0043276C" w:rsidP="0043276C">
      <w:pPr>
        <w:spacing w:after="0" w:line="240" w:lineRule="auto"/>
        <w:rPr>
          <w:rFonts w:ascii="Times New Roman" w:hAnsi="Times New Roman" w:cs="Times New Roman"/>
          <w:sz w:val="24"/>
          <w:szCs w:val="24"/>
        </w:rPr>
      </w:pPr>
    </w:p>
    <w:p w:rsidR="0043276C" w:rsidRDefault="0043276C" w:rsidP="0043276C">
      <w:pPr>
        <w:spacing w:after="0" w:line="360" w:lineRule="auto"/>
        <w:rPr>
          <w:rFonts w:ascii="Times New Roman" w:hAnsi="Times New Roman" w:cs="Times New Roman"/>
          <w:sz w:val="24"/>
          <w:szCs w:val="24"/>
        </w:rPr>
      </w:pPr>
    </w:p>
    <w:p w:rsidR="0043276C" w:rsidRDefault="0043276C" w:rsidP="0043276C">
      <w:pPr>
        <w:spacing w:after="0" w:line="360" w:lineRule="auto"/>
        <w:rPr>
          <w:rFonts w:ascii="Times New Roman" w:hAnsi="Times New Roman" w:cs="Times New Roman"/>
          <w:sz w:val="24"/>
          <w:szCs w:val="24"/>
        </w:rPr>
      </w:pPr>
    </w:p>
    <w:p w:rsidR="00954D89" w:rsidRPr="00954D89" w:rsidRDefault="00954D89" w:rsidP="003806A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7774DA" w:rsidRPr="007774DA" w:rsidRDefault="007774DA" w:rsidP="007774DA">
      <w:pPr>
        <w:spacing w:after="0" w:line="240" w:lineRule="auto"/>
        <w:rPr>
          <w:rFonts w:ascii="Times New Roman" w:hAnsi="Times New Roman" w:cs="Times New Roman"/>
          <w:sz w:val="24"/>
          <w:szCs w:val="24"/>
        </w:rPr>
      </w:pPr>
    </w:p>
    <w:sectPr w:rsidR="007774DA" w:rsidRPr="007774DA" w:rsidSect="00772C3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8EA" w:rsidRDefault="00B258EA" w:rsidP="00B377D4">
      <w:pPr>
        <w:spacing w:after="0" w:line="240" w:lineRule="auto"/>
      </w:pPr>
      <w:r>
        <w:separator/>
      </w:r>
    </w:p>
  </w:endnote>
  <w:endnote w:type="continuationSeparator" w:id="0">
    <w:p w:rsidR="00B258EA" w:rsidRDefault="00B258EA" w:rsidP="00B3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8EA" w:rsidRDefault="00B258EA" w:rsidP="00B377D4">
      <w:pPr>
        <w:spacing w:after="0" w:line="240" w:lineRule="auto"/>
      </w:pPr>
      <w:r>
        <w:separator/>
      </w:r>
    </w:p>
  </w:footnote>
  <w:footnote w:type="continuationSeparator" w:id="0">
    <w:p w:rsidR="00B258EA" w:rsidRDefault="00B258EA" w:rsidP="00B37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415209"/>
      <w:docPartObj>
        <w:docPartGallery w:val="Page Numbers (Top of Page)"/>
        <w:docPartUnique/>
      </w:docPartObj>
    </w:sdtPr>
    <w:sdtEndPr>
      <w:rPr>
        <w:noProof/>
      </w:rPr>
    </w:sdtEndPr>
    <w:sdtContent>
      <w:p w:rsidR="00226D40" w:rsidRDefault="00226D40">
        <w:pPr>
          <w:pStyle w:val="Header"/>
          <w:jc w:val="right"/>
          <w:rPr>
            <w:noProof/>
          </w:rPr>
        </w:pPr>
        <w:r>
          <w:fldChar w:fldCharType="begin"/>
        </w:r>
        <w:r>
          <w:instrText xml:space="preserve"> PAGE   \* MERGEFORMAT </w:instrText>
        </w:r>
        <w:r>
          <w:fldChar w:fldCharType="separate"/>
        </w:r>
        <w:r w:rsidR="00BB4F8A">
          <w:rPr>
            <w:noProof/>
          </w:rPr>
          <w:t>6</w:t>
        </w:r>
        <w:r>
          <w:rPr>
            <w:noProof/>
          </w:rPr>
          <w:fldChar w:fldCharType="end"/>
        </w:r>
      </w:p>
      <w:p w:rsidR="00226D40" w:rsidRDefault="00226D40">
        <w:pPr>
          <w:pStyle w:val="Header"/>
          <w:jc w:val="right"/>
          <w:rPr>
            <w:noProof/>
          </w:rPr>
        </w:pPr>
        <w:r>
          <w:rPr>
            <w:noProof/>
          </w:rPr>
          <w:t>JUDGMENT NO LC/H/</w:t>
        </w:r>
        <w:r w:rsidR="009F6023">
          <w:rPr>
            <w:noProof/>
          </w:rPr>
          <w:t>188</w:t>
        </w:r>
        <w:r>
          <w:rPr>
            <w:noProof/>
          </w:rPr>
          <w:t>/2016</w:t>
        </w:r>
      </w:p>
      <w:p w:rsidR="00226D40" w:rsidRDefault="00226D40">
        <w:pPr>
          <w:pStyle w:val="Header"/>
          <w:jc w:val="right"/>
          <w:rPr>
            <w:noProof/>
          </w:rPr>
        </w:pPr>
        <w:r>
          <w:rPr>
            <w:noProof/>
          </w:rPr>
          <w:t>CASE NO LC/H/430/2015</w:t>
        </w:r>
      </w:p>
      <w:p w:rsidR="00226D40" w:rsidRDefault="00B258EA">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C22F3"/>
    <w:multiLevelType w:val="hybridMultilevel"/>
    <w:tmpl w:val="210C38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49E1C25"/>
    <w:multiLevelType w:val="hybridMultilevel"/>
    <w:tmpl w:val="E80A6D1C"/>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DA"/>
    <w:rsid w:val="000D4F67"/>
    <w:rsid w:val="00163B4A"/>
    <w:rsid w:val="00173315"/>
    <w:rsid w:val="001F1AA4"/>
    <w:rsid w:val="002179A1"/>
    <w:rsid w:val="00226D40"/>
    <w:rsid w:val="003806A6"/>
    <w:rsid w:val="00386614"/>
    <w:rsid w:val="003A4045"/>
    <w:rsid w:val="003E03B4"/>
    <w:rsid w:val="0043276C"/>
    <w:rsid w:val="00464B0D"/>
    <w:rsid w:val="00477DA7"/>
    <w:rsid w:val="00506742"/>
    <w:rsid w:val="00530113"/>
    <w:rsid w:val="006C4FEA"/>
    <w:rsid w:val="00751200"/>
    <w:rsid w:val="00772C3C"/>
    <w:rsid w:val="007774DA"/>
    <w:rsid w:val="007A0971"/>
    <w:rsid w:val="008002E2"/>
    <w:rsid w:val="008908CC"/>
    <w:rsid w:val="008A7D3C"/>
    <w:rsid w:val="00935B9F"/>
    <w:rsid w:val="00954D89"/>
    <w:rsid w:val="009B5A50"/>
    <w:rsid w:val="009B6202"/>
    <w:rsid w:val="009F6023"/>
    <w:rsid w:val="00A5749A"/>
    <w:rsid w:val="00AA7EF3"/>
    <w:rsid w:val="00B258EA"/>
    <w:rsid w:val="00B377D4"/>
    <w:rsid w:val="00BB4F8A"/>
    <w:rsid w:val="00C146AC"/>
    <w:rsid w:val="00C20E9B"/>
    <w:rsid w:val="00C73415"/>
    <w:rsid w:val="00CD4BF7"/>
    <w:rsid w:val="00D84DBA"/>
    <w:rsid w:val="00ED2C16"/>
    <w:rsid w:val="00EF3BA3"/>
    <w:rsid w:val="00F0127B"/>
    <w:rsid w:val="00F10B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B4A"/>
    <w:pPr>
      <w:ind w:left="720"/>
      <w:contextualSpacing/>
    </w:pPr>
  </w:style>
  <w:style w:type="paragraph" w:styleId="Header">
    <w:name w:val="header"/>
    <w:basedOn w:val="Normal"/>
    <w:link w:val="HeaderChar"/>
    <w:uiPriority w:val="99"/>
    <w:unhideWhenUsed/>
    <w:rsid w:val="00B37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7D4"/>
  </w:style>
  <w:style w:type="paragraph" w:styleId="Footer">
    <w:name w:val="footer"/>
    <w:basedOn w:val="Normal"/>
    <w:link w:val="FooterChar"/>
    <w:uiPriority w:val="99"/>
    <w:unhideWhenUsed/>
    <w:rsid w:val="00B37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B4A"/>
    <w:pPr>
      <w:ind w:left="720"/>
      <w:contextualSpacing/>
    </w:pPr>
  </w:style>
  <w:style w:type="paragraph" w:styleId="Header">
    <w:name w:val="header"/>
    <w:basedOn w:val="Normal"/>
    <w:link w:val="HeaderChar"/>
    <w:uiPriority w:val="99"/>
    <w:unhideWhenUsed/>
    <w:rsid w:val="00B37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7D4"/>
  </w:style>
  <w:style w:type="paragraph" w:styleId="Footer">
    <w:name w:val="footer"/>
    <w:basedOn w:val="Normal"/>
    <w:link w:val="FooterChar"/>
    <w:uiPriority w:val="99"/>
    <w:unhideWhenUsed/>
    <w:rsid w:val="00B37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16</cp:revision>
  <cp:lastPrinted>2016-03-17T06:01:00Z</cp:lastPrinted>
  <dcterms:created xsi:type="dcterms:W3CDTF">2016-02-19T07:47:00Z</dcterms:created>
  <dcterms:modified xsi:type="dcterms:W3CDTF">2016-03-17T09:00:00Z</dcterms:modified>
</cp:coreProperties>
</file>