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260BF" w14:textId="3263F64B" w:rsidR="00561927" w:rsidRDefault="00127D01" w:rsidP="005C6E57">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BARBARA NONDO</w:t>
      </w:r>
    </w:p>
    <w:p w14:paraId="69D986C1" w14:textId="4058F137" w:rsidR="00127D01" w:rsidRDefault="00127D01" w:rsidP="005C6E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276E2B00" w14:textId="2BEE3441" w:rsidR="00127D01" w:rsidRDefault="00127D01" w:rsidP="005C6E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WILFRED TAURAYI CHIHWANYA</w:t>
      </w:r>
    </w:p>
    <w:p w14:paraId="5268F0F3" w14:textId="77777777" w:rsidR="00127D01" w:rsidRDefault="00127D01" w:rsidP="005C6E57">
      <w:pPr>
        <w:spacing w:after="0" w:line="240" w:lineRule="auto"/>
        <w:rPr>
          <w:rFonts w:ascii="Times New Roman" w:hAnsi="Times New Roman" w:cs="Times New Roman"/>
          <w:sz w:val="24"/>
          <w:szCs w:val="24"/>
          <w:lang w:val="en-US"/>
        </w:rPr>
      </w:pPr>
    </w:p>
    <w:p w14:paraId="146079AE" w14:textId="77777777" w:rsidR="00127D01" w:rsidRDefault="00127D01" w:rsidP="005C6E57">
      <w:pPr>
        <w:spacing w:after="0" w:line="240" w:lineRule="auto"/>
        <w:rPr>
          <w:rFonts w:ascii="Times New Roman" w:hAnsi="Times New Roman" w:cs="Times New Roman"/>
          <w:sz w:val="24"/>
          <w:szCs w:val="24"/>
          <w:lang w:val="en-US"/>
        </w:rPr>
      </w:pPr>
    </w:p>
    <w:p w14:paraId="3A339AEB" w14:textId="4A0AEF9A" w:rsidR="00127D01" w:rsidRDefault="00127D01" w:rsidP="005C6E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0ACE6720" w14:textId="7DA2C0CA" w:rsidR="00127D01" w:rsidRDefault="00127D01" w:rsidP="005C6E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TAKUVA &amp; WAMAMBO JJ</w:t>
      </w:r>
    </w:p>
    <w:p w14:paraId="70FB902C" w14:textId="51EF6B88" w:rsidR="00127D01" w:rsidRPr="00CD3EA6" w:rsidRDefault="00127D01" w:rsidP="005C6E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 2 November 2023 &amp;</w:t>
      </w:r>
      <w:r w:rsidR="0009265D">
        <w:rPr>
          <w:rFonts w:ascii="Times New Roman" w:hAnsi="Times New Roman" w:cs="Times New Roman"/>
          <w:sz w:val="24"/>
          <w:szCs w:val="24"/>
          <w:lang w:val="en-US"/>
        </w:rPr>
        <w:t xml:space="preserve"> 2 October 2024</w:t>
      </w:r>
    </w:p>
    <w:p w14:paraId="6FB24660" w14:textId="4B7A2C4B" w:rsidR="00CD3EA6" w:rsidRPr="00CD3EA6" w:rsidRDefault="00CD3EA6" w:rsidP="005C6E57">
      <w:pPr>
        <w:spacing w:after="0" w:line="240" w:lineRule="auto"/>
        <w:rPr>
          <w:rFonts w:ascii="Times New Roman" w:hAnsi="Times New Roman" w:cs="Times New Roman"/>
          <w:sz w:val="24"/>
          <w:szCs w:val="24"/>
          <w:lang w:val="en-US"/>
        </w:rPr>
      </w:pPr>
    </w:p>
    <w:p w14:paraId="5F9B4C79" w14:textId="77777777" w:rsidR="002668E0" w:rsidRDefault="002668E0" w:rsidP="005C6E57">
      <w:pPr>
        <w:spacing w:after="0" w:line="240" w:lineRule="auto"/>
        <w:rPr>
          <w:rFonts w:ascii="Times New Roman" w:hAnsi="Times New Roman" w:cs="Times New Roman"/>
          <w:sz w:val="24"/>
          <w:szCs w:val="24"/>
          <w:lang w:val="en-US"/>
        </w:rPr>
      </w:pPr>
    </w:p>
    <w:p w14:paraId="27856E1A" w14:textId="6AE3DB82" w:rsidR="002668E0" w:rsidRDefault="002668E0" w:rsidP="005C6E57">
      <w:pPr>
        <w:spacing w:after="0" w:line="240" w:lineRule="auto"/>
        <w:rPr>
          <w:rFonts w:ascii="Times New Roman" w:hAnsi="Times New Roman" w:cs="Times New Roman"/>
          <w:b/>
          <w:bCs/>
          <w:sz w:val="24"/>
          <w:szCs w:val="24"/>
          <w:lang w:val="en-US"/>
        </w:rPr>
      </w:pPr>
      <w:r w:rsidRPr="002668E0">
        <w:rPr>
          <w:rFonts w:ascii="Times New Roman" w:hAnsi="Times New Roman" w:cs="Times New Roman"/>
          <w:b/>
          <w:bCs/>
          <w:sz w:val="24"/>
          <w:szCs w:val="24"/>
          <w:lang w:val="en-US"/>
        </w:rPr>
        <w:t xml:space="preserve">Civil </w:t>
      </w:r>
      <w:r w:rsidR="00127D01">
        <w:rPr>
          <w:rFonts w:ascii="Times New Roman" w:hAnsi="Times New Roman" w:cs="Times New Roman"/>
          <w:b/>
          <w:bCs/>
          <w:sz w:val="24"/>
          <w:szCs w:val="24"/>
          <w:lang w:val="en-US"/>
        </w:rPr>
        <w:t>Appeal</w:t>
      </w:r>
    </w:p>
    <w:p w14:paraId="052AC99B" w14:textId="77777777" w:rsidR="002668E0" w:rsidRDefault="002668E0" w:rsidP="005C6E57">
      <w:pPr>
        <w:spacing w:after="0" w:line="240" w:lineRule="auto"/>
        <w:rPr>
          <w:rFonts w:ascii="Times New Roman" w:hAnsi="Times New Roman" w:cs="Times New Roman"/>
          <w:b/>
          <w:bCs/>
          <w:sz w:val="24"/>
          <w:szCs w:val="24"/>
          <w:lang w:val="en-US"/>
        </w:rPr>
      </w:pPr>
    </w:p>
    <w:p w14:paraId="67C4C1CD" w14:textId="77777777" w:rsidR="002668E0" w:rsidRDefault="002668E0" w:rsidP="005C6E57">
      <w:pPr>
        <w:spacing w:after="0" w:line="240" w:lineRule="auto"/>
        <w:rPr>
          <w:rFonts w:ascii="Times New Roman" w:hAnsi="Times New Roman" w:cs="Times New Roman"/>
          <w:b/>
          <w:bCs/>
          <w:sz w:val="24"/>
          <w:szCs w:val="24"/>
          <w:lang w:val="en-US"/>
        </w:rPr>
      </w:pPr>
    </w:p>
    <w:p w14:paraId="39B089EC" w14:textId="7A8A412A" w:rsidR="00B60EB2" w:rsidRDefault="00127D01" w:rsidP="005C6E57">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Appellant in person</w:t>
      </w:r>
    </w:p>
    <w:p w14:paraId="15FDB1E2" w14:textId="1D38672C" w:rsidR="00127D01" w:rsidRPr="002532E5" w:rsidRDefault="00127D01" w:rsidP="005C6E57">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R Murambasvina</w:t>
      </w:r>
      <w:r w:rsidR="002532E5">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r w:rsidRPr="002532E5">
        <w:rPr>
          <w:rFonts w:ascii="Times New Roman" w:hAnsi="Times New Roman" w:cs="Times New Roman"/>
          <w:sz w:val="24"/>
          <w:szCs w:val="24"/>
          <w:lang w:val="en-US"/>
        </w:rPr>
        <w:t>for t</w:t>
      </w:r>
      <w:r w:rsidR="002532E5" w:rsidRPr="002532E5">
        <w:rPr>
          <w:rFonts w:ascii="Times New Roman" w:hAnsi="Times New Roman" w:cs="Times New Roman"/>
          <w:sz w:val="24"/>
          <w:szCs w:val="24"/>
          <w:lang w:val="en-US"/>
        </w:rPr>
        <w:t>h</w:t>
      </w:r>
      <w:r w:rsidRPr="002532E5">
        <w:rPr>
          <w:rFonts w:ascii="Times New Roman" w:hAnsi="Times New Roman" w:cs="Times New Roman"/>
          <w:sz w:val="24"/>
          <w:szCs w:val="24"/>
          <w:lang w:val="en-US"/>
        </w:rPr>
        <w:t>e respondent</w:t>
      </w:r>
    </w:p>
    <w:p w14:paraId="7B6C06C1" w14:textId="77777777" w:rsidR="00B60EB2" w:rsidRPr="002532E5" w:rsidRDefault="00B60EB2" w:rsidP="005C6E57">
      <w:pPr>
        <w:spacing w:after="0" w:line="240" w:lineRule="auto"/>
        <w:rPr>
          <w:rFonts w:ascii="Times New Roman" w:hAnsi="Times New Roman" w:cs="Times New Roman"/>
          <w:sz w:val="24"/>
          <w:szCs w:val="24"/>
          <w:lang w:val="en-US"/>
        </w:rPr>
      </w:pPr>
    </w:p>
    <w:p w14:paraId="565CABB6" w14:textId="53887EAD" w:rsidR="00957866" w:rsidRDefault="00B60EB2" w:rsidP="002532E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WAMAMBO J:    </w:t>
      </w:r>
      <w:r w:rsidR="002532E5">
        <w:rPr>
          <w:rFonts w:ascii="Times New Roman" w:hAnsi="Times New Roman" w:cs="Times New Roman"/>
          <w:sz w:val="24"/>
          <w:szCs w:val="24"/>
          <w:lang w:val="en-US"/>
        </w:rPr>
        <w:t xml:space="preserve"> This is an appeal against a </w:t>
      </w:r>
      <w:r w:rsidR="00413E1A">
        <w:rPr>
          <w:rFonts w:ascii="Times New Roman" w:hAnsi="Times New Roman" w:cs="Times New Roman"/>
          <w:sz w:val="24"/>
          <w:szCs w:val="24"/>
          <w:lang w:val="en-US"/>
        </w:rPr>
        <w:t>judgment by</w:t>
      </w:r>
      <w:r w:rsidR="002532E5">
        <w:rPr>
          <w:rFonts w:ascii="Times New Roman" w:hAnsi="Times New Roman" w:cs="Times New Roman"/>
          <w:sz w:val="24"/>
          <w:szCs w:val="24"/>
          <w:lang w:val="en-US"/>
        </w:rPr>
        <w:t xml:space="preserve"> a Magistrate sitting </w:t>
      </w:r>
      <w:r w:rsidR="00413E1A">
        <w:rPr>
          <w:rFonts w:ascii="Times New Roman" w:hAnsi="Times New Roman" w:cs="Times New Roman"/>
          <w:sz w:val="24"/>
          <w:szCs w:val="24"/>
          <w:lang w:val="en-US"/>
        </w:rPr>
        <w:t>at Gokwe</w:t>
      </w:r>
      <w:r w:rsidR="002532E5">
        <w:rPr>
          <w:rFonts w:ascii="Times New Roman" w:hAnsi="Times New Roman" w:cs="Times New Roman"/>
          <w:sz w:val="24"/>
          <w:szCs w:val="24"/>
          <w:lang w:val="en-US"/>
        </w:rPr>
        <w:t xml:space="preserve"> Magistrates Court. </w:t>
      </w:r>
      <w:r w:rsidR="00413E1A">
        <w:rPr>
          <w:rFonts w:ascii="Times New Roman" w:hAnsi="Times New Roman" w:cs="Times New Roman"/>
          <w:sz w:val="24"/>
          <w:szCs w:val="24"/>
          <w:lang w:val="en-US"/>
        </w:rPr>
        <w:t>The plaintiff</w:t>
      </w:r>
      <w:r w:rsidR="002532E5">
        <w:rPr>
          <w:rFonts w:ascii="Times New Roman" w:hAnsi="Times New Roman" w:cs="Times New Roman"/>
          <w:sz w:val="24"/>
          <w:szCs w:val="24"/>
          <w:lang w:val="en-US"/>
        </w:rPr>
        <w:t xml:space="preserve"> and defendant</w:t>
      </w:r>
      <w:r w:rsidR="00CC6C4C">
        <w:rPr>
          <w:rFonts w:ascii="Times New Roman" w:hAnsi="Times New Roman" w:cs="Times New Roman"/>
          <w:sz w:val="24"/>
          <w:szCs w:val="24"/>
          <w:lang w:val="en-US"/>
        </w:rPr>
        <w:t xml:space="preserve"> in the court </w:t>
      </w:r>
      <w:r w:rsidR="00CC6C4C" w:rsidRPr="00CC6C4C">
        <w:rPr>
          <w:rFonts w:ascii="Times New Roman" w:hAnsi="Times New Roman" w:cs="Times New Roman"/>
          <w:i/>
          <w:iCs/>
          <w:sz w:val="24"/>
          <w:szCs w:val="24"/>
          <w:lang w:val="en-US"/>
        </w:rPr>
        <w:t>a quo</w:t>
      </w:r>
      <w:r w:rsidR="00CC6C4C">
        <w:rPr>
          <w:rFonts w:ascii="Times New Roman" w:hAnsi="Times New Roman" w:cs="Times New Roman"/>
          <w:sz w:val="24"/>
          <w:szCs w:val="24"/>
          <w:lang w:val="en-US"/>
        </w:rPr>
        <w:t xml:space="preserve"> </w:t>
      </w:r>
      <w:r w:rsidR="002532E5">
        <w:rPr>
          <w:rFonts w:ascii="Times New Roman" w:hAnsi="Times New Roman" w:cs="Times New Roman"/>
          <w:sz w:val="24"/>
          <w:szCs w:val="24"/>
          <w:lang w:val="en-US"/>
        </w:rPr>
        <w:t xml:space="preserve">are the </w:t>
      </w:r>
      <w:r w:rsidR="00413E1A">
        <w:rPr>
          <w:rFonts w:ascii="Times New Roman" w:hAnsi="Times New Roman" w:cs="Times New Roman"/>
          <w:sz w:val="24"/>
          <w:szCs w:val="24"/>
          <w:lang w:val="en-US"/>
        </w:rPr>
        <w:t>appellant and</w:t>
      </w:r>
      <w:r w:rsidR="002532E5">
        <w:rPr>
          <w:rFonts w:ascii="Times New Roman" w:hAnsi="Times New Roman" w:cs="Times New Roman"/>
          <w:sz w:val="24"/>
          <w:szCs w:val="24"/>
          <w:lang w:val="en-US"/>
        </w:rPr>
        <w:t xml:space="preserve"> </w:t>
      </w:r>
      <w:r w:rsidR="00957866">
        <w:rPr>
          <w:rFonts w:ascii="Times New Roman" w:hAnsi="Times New Roman" w:cs="Times New Roman"/>
          <w:sz w:val="24"/>
          <w:szCs w:val="24"/>
          <w:lang w:val="en-US"/>
        </w:rPr>
        <w:t>respondent</w:t>
      </w:r>
      <w:r w:rsidR="002532E5">
        <w:rPr>
          <w:rFonts w:ascii="Times New Roman" w:hAnsi="Times New Roman" w:cs="Times New Roman"/>
          <w:sz w:val="24"/>
          <w:szCs w:val="24"/>
          <w:lang w:val="en-US"/>
        </w:rPr>
        <w:t xml:space="preserve"> </w:t>
      </w:r>
      <w:r w:rsidR="00CC6C4C">
        <w:rPr>
          <w:rFonts w:ascii="Times New Roman" w:hAnsi="Times New Roman" w:cs="Times New Roman"/>
          <w:sz w:val="24"/>
          <w:szCs w:val="24"/>
          <w:lang w:val="en-US"/>
        </w:rPr>
        <w:t xml:space="preserve"> </w:t>
      </w:r>
      <w:r w:rsidR="002532E5">
        <w:rPr>
          <w:rFonts w:ascii="Times New Roman" w:hAnsi="Times New Roman" w:cs="Times New Roman"/>
          <w:sz w:val="24"/>
          <w:szCs w:val="24"/>
          <w:lang w:val="en-US"/>
        </w:rPr>
        <w:t>respectively in this appeal</w:t>
      </w:r>
      <w:r w:rsidR="00957866">
        <w:rPr>
          <w:rFonts w:ascii="Times New Roman" w:hAnsi="Times New Roman" w:cs="Times New Roman"/>
          <w:sz w:val="24"/>
          <w:szCs w:val="24"/>
          <w:lang w:val="en-US"/>
        </w:rPr>
        <w:t>.  The parties were in an unregistered customary union.</w:t>
      </w:r>
    </w:p>
    <w:p w14:paraId="4EBCF68F" w14:textId="07ED8491" w:rsidR="00957866" w:rsidRDefault="00957866" w:rsidP="002532E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Magistrate’s ruling </w:t>
      </w:r>
      <w:r w:rsidR="00413E1A">
        <w:rPr>
          <w:rFonts w:ascii="Times New Roman" w:hAnsi="Times New Roman" w:cs="Times New Roman"/>
          <w:sz w:val="24"/>
          <w:szCs w:val="24"/>
          <w:lang w:val="en-US"/>
        </w:rPr>
        <w:t>he granted</w:t>
      </w:r>
      <w:r>
        <w:rPr>
          <w:rFonts w:ascii="Times New Roman" w:hAnsi="Times New Roman" w:cs="Times New Roman"/>
          <w:sz w:val="24"/>
          <w:szCs w:val="24"/>
          <w:lang w:val="en-US"/>
        </w:rPr>
        <w:t xml:space="preserve"> an order in the following te</w:t>
      </w:r>
      <w:r w:rsidR="00CC6C4C">
        <w:rPr>
          <w:rFonts w:ascii="Times New Roman" w:hAnsi="Times New Roman" w:cs="Times New Roman"/>
          <w:sz w:val="24"/>
          <w:szCs w:val="24"/>
          <w:lang w:val="en-US"/>
        </w:rPr>
        <w:t>rms</w:t>
      </w:r>
      <w:r>
        <w:rPr>
          <w:rFonts w:ascii="Times New Roman" w:hAnsi="Times New Roman" w:cs="Times New Roman"/>
          <w:sz w:val="24"/>
          <w:szCs w:val="24"/>
          <w:lang w:val="en-US"/>
        </w:rPr>
        <w:t>.</w:t>
      </w:r>
    </w:p>
    <w:p w14:paraId="4DB22C77" w14:textId="11BE016A" w:rsidR="0047475D" w:rsidRDefault="00957866"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The pla</w:t>
      </w:r>
      <w:r w:rsidR="00413E1A">
        <w:rPr>
          <w:rFonts w:ascii="Times New Roman" w:hAnsi="Times New Roman" w:cs="Times New Roman"/>
          <w:sz w:val="24"/>
          <w:szCs w:val="24"/>
          <w:lang w:val="en-US"/>
        </w:rPr>
        <w:t>intiff’s claim is granted and the property is hereby shared as follows:</w:t>
      </w:r>
      <w:r>
        <w:rPr>
          <w:rFonts w:ascii="Times New Roman" w:hAnsi="Times New Roman" w:cs="Times New Roman"/>
          <w:sz w:val="24"/>
          <w:szCs w:val="24"/>
          <w:lang w:val="en-US"/>
        </w:rPr>
        <w:t xml:space="preserve"> </w:t>
      </w:r>
      <w:r w:rsidR="002532E5">
        <w:rPr>
          <w:rFonts w:ascii="Times New Roman" w:hAnsi="Times New Roman" w:cs="Times New Roman"/>
          <w:sz w:val="24"/>
          <w:szCs w:val="24"/>
          <w:lang w:val="en-US"/>
        </w:rPr>
        <w:t xml:space="preserve"> </w:t>
      </w:r>
    </w:p>
    <w:p w14:paraId="097C20B6" w14:textId="77777777" w:rsidR="00413E1A" w:rsidRDefault="00413E1A" w:rsidP="00957866">
      <w:pPr>
        <w:spacing w:after="0" w:line="360" w:lineRule="auto"/>
        <w:jc w:val="both"/>
        <w:rPr>
          <w:rFonts w:ascii="Times New Roman" w:hAnsi="Times New Roman" w:cs="Times New Roman"/>
          <w:sz w:val="24"/>
          <w:szCs w:val="24"/>
          <w:lang w:val="en-US"/>
        </w:rPr>
      </w:pPr>
    </w:p>
    <w:p w14:paraId="5E71E55B" w14:textId="4583F531" w:rsidR="00413E1A" w:rsidRDefault="00413E1A"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PLAINTIFF                                                                           DEFENDANT</w:t>
      </w:r>
    </w:p>
    <w:p w14:paraId="3DD5BCE3" w14:textId="66DF7593" w:rsidR="00413E1A" w:rsidRDefault="00413E1A"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C405CA">
        <w:rPr>
          <w:rFonts w:ascii="Times New Roman" w:hAnsi="Times New Roman" w:cs="Times New Roman"/>
          <w:sz w:val="24"/>
          <w:szCs w:val="24"/>
          <w:lang w:val="en-US"/>
        </w:rPr>
        <w:t xml:space="preserve"> x </w:t>
      </w:r>
      <w:r>
        <w:rPr>
          <w:rFonts w:ascii="Times New Roman" w:hAnsi="Times New Roman" w:cs="Times New Roman"/>
          <w:sz w:val="24"/>
          <w:szCs w:val="24"/>
          <w:lang w:val="en-US"/>
        </w:rPr>
        <w:t>bed mattress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12</w:t>
      </w:r>
      <w:r w:rsidR="00C405CA">
        <w:rPr>
          <w:rFonts w:ascii="Times New Roman" w:hAnsi="Times New Roman" w:cs="Times New Roman"/>
          <w:sz w:val="24"/>
          <w:szCs w:val="24"/>
          <w:lang w:val="en-US"/>
        </w:rPr>
        <w:t xml:space="preserve"> x </w:t>
      </w:r>
      <w:r>
        <w:rPr>
          <w:rFonts w:ascii="Times New Roman" w:hAnsi="Times New Roman" w:cs="Times New Roman"/>
          <w:sz w:val="24"/>
          <w:szCs w:val="24"/>
          <w:lang w:val="en-US"/>
        </w:rPr>
        <w:t>zinc roofing sheets</w:t>
      </w:r>
    </w:p>
    <w:p w14:paraId="64D1B73A" w14:textId="3E0375EF" w:rsidR="00413E1A" w:rsidRDefault="00413E1A"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CC6C4C">
        <w:rPr>
          <w:rFonts w:ascii="Times New Roman" w:hAnsi="Times New Roman" w:cs="Times New Roman"/>
          <w:sz w:val="24"/>
          <w:szCs w:val="24"/>
          <w:lang w:val="en-US"/>
        </w:rPr>
        <w:t>0</w:t>
      </w:r>
      <w:r w:rsidR="00C405CA">
        <w:rPr>
          <w:rFonts w:ascii="Times New Roman" w:hAnsi="Times New Roman" w:cs="Times New Roman"/>
          <w:sz w:val="24"/>
          <w:szCs w:val="24"/>
          <w:lang w:val="en-US"/>
        </w:rPr>
        <w:t xml:space="preserve"> x </w:t>
      </w:r>
      <w:r>
        <w:rPr>
          <w:rFonts w:ascii="Times New Roman" w:hAnsi="Times New Roman" w:cs="Times New Roman"/>
          <w:sz w:val="24"/>
          <w:szCs w:val="24"/>
          <w:lang w:val="en-US"/>
        </w:rPr>
        <w:t>20</w:t>
      </w:r>
      <w:r w:rsidR="00C405CA">
        <w:rPr>
          <w:rFonts w:ascii="Times New Roman" w:hAnsi="Times New Roman" w:cs="Times New Roman"/>
          <w:sz w:val="24"/>
          <w:szCs w:val="24"/>
          <w:lang w:val="en-US"/>
        </w:rPr>
        <w:t>L plastic</w:t>
      </w:r>
      <w:r w:rsidR="000A50D6">
        <w:rPr>
          <w:rFonts w:ascii="Times New Roman" w:hAnsi="Times New Roman" w:cs="Times New Roman"/>
          <w:sz w:val="24"/>
          <w:szCs w:val="24"/>
          <w:lang w:val="en-US"/>
        </w:rPr>
        <w:t xml:space="preserve"> buckets                                                            3</w:t>
      </w:r>
      <w:r w:rsidR="00C405CA">
        <w:rPr>
          <w:rFonts w:ascii="Times New Roman" w:hAnsi="Times New Roman" w:cs="Times New Roman"/>
          <w:sz w:val="24"/>
          <w:szCs w:val="24"/>
          <w:lang w:val="en-US"/>
        </w:rPr>
        <w:t xml:space="preserve"> x</w:t>
      </w:r>
      <w:r w:rsidR="000A50D6">
        <w:rPr>
          <w:rFonts w:ascii="Times New Roman" w:hAnsi="Times New Roman" w:cs="Times New Roman"/>
          <w:sz w:val="24"/>
          <w:szCs w:val="24"/>
          <w:lang w:val="en-US"/>
        </w:rPr>
        <w:t xml:space="preserve"> doors</w:t>
      </w:r>
    </w:p>
    <w:p w14:paraId="051A8A2D" w14:textId="0FE59508" w:rsidR="000A50D6" w:rsidRDefault="000A50D6"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C405CA">
        <w:rPr>
          <w:rFonts w:ascii="Times New Roman" w:hAnsi="Times New Roman" w:cs="Times New Roman"/>
          <w:sz w:val="24"/>
          <w:szCs w:val="24"/>
          <w:lang w:val="en-US"/>
        </w:rPr>
        <w:t xml:space="preserve"> x </w:t>
      </w:r>
      <w:r>
        <w:rPr>
          <w:rFonts w:ascii="Times New Roman" w:hAnsi="Times New Roman" w:cs="Times New Roman"/>
          <w:sz w:val="24"/>
          <w:szCs w:val="24"/>
          <w:lang w:val="en-US"/>
        </w:rPr>
        <w:t xml:space="preserve">20L buckets </w:t>
      </w:r>
      <w:r w:rsidR="00C405CA">
        <w:rPr>
          <w:rFonts w:ascii="Times New Roman" w:hAnsi="Times New Roman" w:cs="Times New Roman"/>
          <w:sz w:val="24"/>
          <w:szCs w:val="24"/>
          <w:lang w:val="en-US"/>
        </w:rPr>
        <w:t>with taps</w:t>
      </w:r>
      <w:r>
        <w:rPr>
          <w:rFonts w:ascii="Times New Roman" w:hAnsi="Times New Roman" w:cs="Times New Roman"/>
          <w:sz w:val="24"/>
          <w:szCs w:val="24"/>
          <w:lang w:val="en-US"/>
        </w:rPr>
        <w:t xml:space="preserve">                                                        2</w:t>
      </w:r>
      <w:r w:rsidR="00C405CA">
        <w:rPr>
          <w:rFonts w:ascii="Times New Roman" w:hAnsi="Times New Roman" w:cs="Times New Roman"/>
          <w:sz w:val="24"/>
          <w:szCs w:val="24"/>
          <w:lang w:val="en-US"/>
        </w:rPr>
        <w:t xml:space="preserve"> x</w:t>
      </w:r>
      <w:r>
        <w:rPr>
          <w:rFonts w:ascii="Times New Roman" w:hAnsi="Times New Roman" w:cs="Times New Roman"/>
          <w:sz w:val="24"/>
          <w:szCs w:val="24"/>
          <w:lang w:val="en-US"/>
        </w:rPr>
        <w:t xml:space="preserve"> reinforcement iron rods</w:t>
      </w:r>
    </w:p>
    <w:p w14:paraId="38E29A6E" w14:textId="45E9D1AE" w:rsidR="000A50D6" w:rsidRDefault="000A50D6"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C405CA">
        <w:rPr>
          <w:rFonts w:ascii="Times New Roman" w:hAnsi="Times New Roman" w:cs="Times New Roman"/>
          <w:sz w:val="24"/>
          <w:szCs w:val="24"/>
          <w:lang w:val="en-US"/>
        </w:rPr>
        <w:t xml:space="preserve"> x</w:t>
      </w:r>
      <w:r>
        <w:rPr>
          <w:rFonts w:ascii="Times New Roman" w:hAnsi="Times New Roman" w:cs="Times New Roman"/>
          <w:sz w:val="24"/>
          <w:szCs w:val="24"/>
          <w:lang w:val="en-US"/>
        </w:rPr>
        <w:t xml:space="preserve"> washing buckets                                                                 2</w:t>
      </w:r>
      <w:r w:rsidR="0058204C">
        <w:rPr>
          <w:rFonts w:ascii="Times New Roman" w:hAnsi="Times New Roman" w:cs="Times New Roman"/>
          <w:sz w:val="24"/>
          <w:szCs w:val="24"/>
          <w:lang w:val="en-US"/>
        </w:rPr>
        <w:t xml:space="preserve"> </w:t>
      </w:r>
      <w:r w:rsidR="00C23A91">
        <w:rPr>
          <w:rFonts w:ascii="Times New Roman" w:hAnsi="Times New Roman" w:cs="Times New Roman"/>
          <w:sz w:val="24"/>
          <w:szCs w:val="24"/>
          <w:lang w:val="en-US"/>
        </w:rPr>
        <w:t>x</w:t>
      </w:r>
      <w:r>
        <w:rPr>
          <w:rFonts w:ascii="Times New Roman" w:hAnsi="Times New Roman" w:cs="Times New Roman"/>
          <w:sz w:val="24"/>
          <w:szCs w:val="24"/>
          <w:lang w:val="en-US"/>
        </w:rPr>
        <w:t xml:space="preserve"> </w:t>
      </w:r>
      <w:r w:rsidR="00DB1130">
        <w:rPr>
          <w:rFonts w:ascii="Times New Roman" w:hAnsi="Times New Roman" w:cs="Times New Roman"/>
          <w:sz w:val="24"/>
          <w:szCs w:val="24"/>
          <w:lang w:val="en-US"/>
        </w:rPr>
        <w:t xml:space="preserve">brick </w:t>
      </w:r>
      <w:r w:rsidR="00C405CA">
        <w:rPr>
          <w:rFonts w:ascii="Times New Roman" w:hAnsi="Times New Roman" w:cs="Times New Roman"/>
          <w:sz w:val="24"/>
          <w:szCs w:val="24"/>
          <w:lang w:val="en-US"/>
        </w:rPr>
        <w:t>force bundles</w:t>
      </w:r>
    </w:p>
    <w:p w14:paraId="6C1AC999" w14:textId="1AA93A9B" w:rsidR="00DB1130" w:rsidRDefault="00DB1130"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C405CA">
        <w:rPr>
          <w:rFonts w:ascii="Times New Roman" w:hAnsi="Times New Roman" w:cs="Times New Roman"/>
          <w:sz w:val="24"/>
          <w:szCs w:val="24"/>
          <w:lang w:val="en-US"/>
        </w:rPr>
        <w:t xml:space="preserve"> x</w:t>
      </w:r>
      <w:r>
        <w:rPr>
          <w:rFonts w:ascii="Times New Roman" w:hAnsi="Times New Roman" w:cs="Times New Roman"/>
          <w:sz w:val="24"/>
          <w:szCs w:val="24"/>
          <w:lang w:val="en-US"/>
        </w:rPr>
        <w:t xml:space="preserve"> iron dishes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4 kgs roofing sheets </w:t>
      </w:r>
    </w:p>
    <w:p w14:paraId="7D4461EE" w14:textId="7FBCA417" w:rsidR="00DB1130" w:rsidRDefault="00DB1130"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C405CA">
        <w:rPr>
          <w:rFonts w:ascii="Times New Roman" w:hAnsi="Times New Roman" w:cs="Times New Roman"/>
          <w:sz w:val="24"/>
          <w:szCs w:val="24"/>
          <w:lang w:val="en-US"/>
        </w:rPr>
        <w:t>x</w:t>
      </w:r>
      <w:r>
        <w:rPr>
          <w:rFonts w:ascii="Times New Roman" w:hAnsi="Times New Roman" w:cs="Times New Roman"/>
          <w:sz w:val="24"/>
          <w:szCs w:val="24"/>
          <w:lang w:val="en-US"/>
        </w:rPr>
        <w:t xml:space="preserve"> bedding sheets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w:t>
      </w:r>
      <w:r w:rsidR="00C405CA">
        <w:rPr>
          <w:rFonts w:ascii="Times New Roman" w:hAnsi="Times New Roman" w:cs="Times New Roman"/>
          <w:sz w:val="24"/>
          <w:szCs w:val="24"/>
          <w:lang w:val="en-US"/>
        </w:rPr>
        <w:t xml:space="preserve"> x</w:t>
      </w:r>
      <w:r>
        <w:rPr>
          <w:rFonts w:ascii="Times New Roman" w:hAnsi="Times New Roman" w:cs="Times New Roman"/>
          <w:sz w:val="24"/>
          <w:szCs w:val="24"/>
          <w:lang w:val="en-US"/>
        </w:rPr>
        <w:t xml:space="preserve"> pick</w:t>
      </w:r>
    </w:p>
    <w:p w14:paraId="26552B47" w14:textId="4DC54749" w:rsidR="00DB1130" w:rsidRDefault="00DB1130"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C405CA">
        <w:rPr>
          <w:rFonts w:ascii="Times New Roman" w:hAnsi="Times New Roman" w:cs="Times New Roman"/>
          <w:sz w:val="24"/>
          <w:szCs w:val="24"/>
          <w:lang w:val="en-US"/>
        </w:rPr>
        <w:t>x</w:t>
      </w:r>
      <w:r>
        <w:rPr>
          <w:rFonts w:ascii="Times New Roman" w:hAnsi="Times New Roman" w:cs="Times New Roman"/>
          <w:sz w:val="24"/>
          <w:szCs w:val="24"/>
          <w:lang w:val="en-US"/>
        </w:rPr>
        <w:t xml:space="preserve"> blankets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w:t>
      </w:r>
      <w:r w:rsidR="00C405CA">
        <w:rPr>
          <w:rFonts w:ascii="Times New Roman" w:hAnsi="Times New Roman" w:cs="Times New Roman"/>
          <w:sz w:val="24"/>
          <w:szCs w:val="24"/>
          <w:lang w:val="en-US"/>
        </w:rPr>
        <w:t>x</w:t>
      </w:r>
      <w:r>
        <w:rPr>
          <w:rFonts w:ascii="Times New Roman" w:hAnsi="Times New Roman" w:cs="Times New Roman"/>
          <w:sz w:val="24"/>
          <w:szCs w:val="24"/>
          <w:lang w:val="en-US"/>
        </w:rPr>
        <w:t xml:space="preserve"> hacks</w:t>
      </w:r>
      <w:r w:rsidR="00F06E91">
        <w:rPr>
          <w:rFonts w:ascii="Times New Roman" w:hAnsi="Times New Roman" w:cs="Times New Roman"/>
          <w:sz w:val="24"/>
          <w:szCs w:val="24"/>
          <w:lang w:val="en-US"/>
        </w:rPr>
        <w:t>aw blade</w:t>
      </w:r>
    </w:p>
    <w:p w14:paraId="773AE719" w14:textId="0FA8A14D" w:rsidR="00F06E91" w:rsidRDefault="00F06E91"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C23A91">
        <w:rPr>
          <w:rFonts w:ascii="Times New Roman" w:hAnsi="Times New Roman" w:cs="Times New Roman"/>
          <w:sz w:val="24"/>
          <w:szCs w:val="24"/>
          <w:lang w:val="en-US"/>
        </w:rPr>
        <w:t xml:space="preserve"> </w:t>
      </w:r>
      <w:r w:rsidR="00C405CA">
        <w:rPr>
          <w:rFonts w:ascii="Times New Roman" w:hAnsi="Times New Roman" w:cs="Times New Roman"/>
          <w:sz w:val="24"/>
          <w:szCs w:val="24"/>
          <w:lang w:val="en-US"/>
        </w:rPr>
        <w:t>x</w:t>
      </w:r>
      <w:r>
        <w:rPr>
          <w:rFonts w:ascii="Times New Roman" w:hAnsi="Times New Roman" w:cs="Times New Roman"/>
          <w:sz w:val="24"/>
          <w:szCs w:val="24"/>
          <w:lang w:val="en-US"/>
        </w:rPr>
        <w:t xml:space="preserve"> hoofer inverter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w:t>
      </w:r>
      <w:r w:rsidR="00C405CA">
        <w:rPr>
          <w:rFonts w:ascii="Times New Roman" w:hAnsi="Times New Roman" w:cs="Times New Roman"/>
          <w:sz w:val="24"/>
          <w:szCs w:val="24"/>
          <w:lang w:val="en-US"/>
        </w:rPr>
        <w:t xml:space="preserve"> x</w:t>
      </w:r>
      <w:r>
        <w:rPr>
          <w:rFonts w:ascii="Times New Roman" w:hAnsi="Times New Roman" w:cs="Times New Roman"/>
          <w:sz w:val="24"/>
          <w:szCs w:val="24"/>
          <w:lang w:val="en-US"/>
        </w:rPr>
        <w:t xml:space="preserve"> wheelbarrow</w:t>
      </w:r>
    </w:p>
    <w:p w14:paraId="67612EA4" w14:textId="5340B4E7" w:rsidR="00F06E91" w:rsidRDefault="00F06E91"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C23A91">
        <w:rPr>
          <w:rFonts w:ascii="Times New Roman" w:hAnsi="Times New Roman" w:cs="Times New Roman"/>
          <w:sz w:val="24"/>
          <w:szCs w:val="24"/>
          <w:lang w:val="en-US"/>
        </w:rPr>
        <w:t xml:space="preserve"> </w:t>
      </w:r>
      <w:r w:rsidR="00C405CA">
        <w:rPr>
          <w:rFonts w:ascii="Times New Roman" w:hAnsi="Times New Roman" w:cs="Times New Roman"/>
          <w:sz w:val="24"/>
          <w:szCs w:val="24"/>
          <w:lang w:val="en-US"/>
        </w:rPr>
        <w:t>x</w:t>
      </w:r>
      <w:r>
        <w:rPr>
          <w:rFonts w:ascii="Times New Roman" w:hAnsi="Times New Roman" w:cs="Times New Roman"/>
          <w:sz w:val="24"/>
          <w:szCs w:val="24"/>
          <w:lang w:val="en-US"/>
        </w:rPr>
        <w:t xml:space="preserve"> satellite dish                                                                        1</w:t>
      </w:r>
      <w:r w:rsidR="00C23A91">
        <w:rPr>
          <w:rFonts w:ascii="Times New Roman" w:hAnsi="Times New Roman" w:cs="Times New Roman"/>
          <w:sz w:val="24"/>
          <w:szCs w:val="24"/>
          <w:lang w:val="en-US"/>
        </w:rPr>
        <w:t xml:space="preserve"> </w:t>
      </w:r>
      <w:r w:rsidR="00C405CA">
        <w:rPr>
          <w:rFonts w:ascii="Times New Roman" w:hAnsi="Times New Roman" w:cs="Times New Roman"/>
          <w:sz w:val="24"/>
          <w:szCs w:val="24"/>
          <w:lang w:val="en-US"/>
        </w:rPr>
        <w:t xml:space="preserve">x </w:t>
      </w:r>
      <w:r>
        <w:rPr>
          <w:rFonts w:ascii="Times New Roman" w:hAnsi="Times New Roman" w:cs="Times New Roman"/>
          <w:sz w:val="24"/>
          <w:szCs w:val="24"/>
          <w:lang w:val="en-US"/>
        </w:rPr>
        <w:t>shovels</w:t>
      </w:r>
    </w:p>
    <w:p w14:paraId="283757B7" w14:textId="680311B7" w:rsidR="00F06E91" w:rsidRDefault="00F06E91"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C405CA">
        <w:rPr>
          <w:rFonts w:ascii="Times New Roman" w:hAnsi="Times New Roman" w:cs="Times New Roman"/>
          <w:sz w:val="24"/>
          <w:szCs w:val="24"/>
          <w:lang w:val="en-US"/>
        </w:rPr>
        <w:t xml:space="preserve"> x</w:t>
      </w:r>
      <w:r>
        <w:rPr>
          <w:rFonts w:ascii="Times New Roman" w:hAnsi="Times New Roman" w:cs="Times New Roman"/>
          <w:sz w:val="24"/>
          <w:szCs w:val="24"/>
          <w:lang w:val="en-US"/>
        </w:rPr>
        <w:t xml:space="preserve"> speaker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Plough </w:t>
      </w:r>
      <w:r w:rsidR="00C405CA">
        <w:rPr>
          <w:rFonts w:ascii="Times New Roman" w:hAnsi="Times New Roman" w:cs="Times New Roman"/>
          <w:sz w:val="24"/>
          <w:szCs w:val="24"/>
          <w:lang w:val="en-US"/>
        </w:rPr>
        <w:t>and chain</w:t>
      </w:r>
    </w:p>
    <w:p w14:paraId="5ED3CBB3" w14:textId="1319DD89" w:rsidR="00F06E91" w:rsidRDefault="00F06E91"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C405CA">
        <w:rPr>
          <w:rFonts w:ascii="Times New Roman" w:hAnsi="Times New Roman" w:cs="Times New Roman"/>
          <w:sz w:val="24"/>
          <w:szCs w:val="24"/>
          <w:lang w:val="en-US"/>
        </w:rPr>
        <w:t xml:space="preserve"> x</w:t>
      </w:r>
      <w:r>
        <w:rPr>
          <w:rFonts w:ascii="Times New Roman" w:hAnsi="Times New Roman" w:cs="Times New Roman"/>
          <w:sz w:val="24"/>
          <w:szCs w:val="24"/>
          <w:lang w:val="en-US"/>
        </w:rPr>
        <w:t xml:space="preserve"> Tv stand</w:t>
      </w:r>
      <w:r w:rsidR="00C405CA">
        <w:rPr>
          <w:rFonts w:ascii="Times New Roman" w:hAnsi="Times New Roman" w:cs="Times New Roman"/>
          <w:sz w:val="24"/>
          <w:szCs w:val="24"/>
          <w:lang w:val="en-US"/>
        </w:rPr>
        <w:t xml:space="preserve">                                                                              8 x window latches</w:t>
      </w:r>
    </w:p>
    <w:p w14:paraId="6A21C5C6" w14:textId="2174F74D" w:rsidR="00C405CA" w:rsidRDefault="00C405CA"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 x stools                                                                                  2 x door frames</w:t>
      </w:r>
    </w:p>
    <w:p w14:paraId="7A1A7534" w14:textId="77777777" w:rsidR="00CC6C4C" w:rsidRDefault="00C23A91"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kitchen utensils </w:t>
      </w:r>
    </w:p>
    <w:p w14:paraId="3514C7A2" w14:textId="77777777" w:rsidR="00807CD6" w:rsidRDefault="00C23A91" w:rsidP="00807CD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 * Zinc roofing sheets</w:t>
      </w:r>
      <w:r w:rsidR="00807CD6">
        <w:rPr>
          <w:rFonts w:ascii="Times New Roman" w:hAnsi="Times New Roman" w:cs="Times New Roman"/>
          <w:sz w:val="24"/>
          <w:szCs w:val="24"/>
          <w:lang w:val="en-US"/>
        </w:rPr>
        <w:tab/>
      </w:r>
      <w:r w:rsidR="00807CD6">
        <w:rPr>
          <w:rFonts w:ascii="Times New Roman" w:hAnsi="Times New Roman" w:cs="Times New Roman"/>
          <w:sz w:val="24"/>
          <w:szCs w:val="24"/>
          <w:lang w:val="en-US"/>
        </w:rPr>
        <w:tab/>
      </w:r>
      <w:r w:rsidR="00807CD6">
        <w:rPr>
          <w:rFonts w:ascii="Times New Roman" w:hAnsi="Times New Roman" w:cs="Times New Roman"/>
          <w:sz w:val="24"/>
          <w:szCs w:val="24"/>
          <w:lang w:val="en-US"/>
        </w:rPr>
        <w:tab/>
      </w:r>
      <w:r w:rsidR="00807CD6">
        <w:rPr>
          <w:rFonts w:ascii="Times New Roman" w:hAnsi="Times New Roman" w:cs="Times New Roman"/>
          <w:sz w:val="24"/>
          <w:szCs w:val="24"/>
          <w:lang w:val="en-US"/>
        </w:rPr>
        <w:tab/>
      </w:r>
      <w:r w:rsidR="00807CD6">
        <w:rPr>
          <w:rFonts w:ascii="Times New Roman" w:hAnsi="Times New Roman" w:cs="Times New Roman"/>
          <w:sz w:val="24"/>
          <w:szCs w:val="24"/>
          <w:lang w:val="en-US"/>
        </w:rPr>
        <w:tab/>
        <w:t xml:space="preserve">2 x 6 pane window panes </w:t>
      </w:r>
    </w:p>
    <w:p w14:paraId="7C0C7FEA" w14:textId="793B6ACA" w:rsidR="00807CD6" w:rsidRDefault="00807CD6" w:rsidP="00957866">
      <w:pPr>
        <w:spacing w:after="0" w:line="360" w:lineRule="auto"/>
        <w:jc w:val="both"/>
        <w:rPr>
          <w:rFonts w:ascii="Times New Roman" w:hAnsi="Times New Roman" w:cs="Times New Roman"/>
          <w:sz w:val="24"/>
          <w:szCs w:val="24"/>
          <w:lang w:val="en-US"/>
        </w:rPr>
      </w:pPr>
    </w:p>
    <w:p w14:paraId="77C03C41" w14:textId="4A473292" w:rsidR="00C23A91" w:rsidRDefault="00807CD6"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1*door</w:t>
      </w:r>
      <w:r w:rsidR="00C23A91">
        <w:rPr>
          <w:rFonts w:ascii="Times New Roman" w:hAnsi="Times New Roman" w:cs="Times New Roman"/>
          <w:sz w:val="24"/>
          <w:szCs w:val="24"/>
          <w:lang w:val="en-US"/>
        </w:rPr>
        <w:tab/>
      </w:r>
      <w:r w:rsidR="00C23A91">
        <w:rPr>
          <w:rFonts w:ascii="Times New Roman" w:hAnsi="Times New Roman" w:cs="Times New Roman"/>
          <w:sz w:val="24"/>
          <w:szCs w:val="24"/>
          <w:lang w:val="en-US"/>
        </w:rPr>
        <w:tab/>
      </w:r>
      <w:r w:rsidR="00CC6C4C">
        <w:rPr>
          <w:rFonts w:ascii="Times New Roman" w:hAnsi="Times New Roman" w:cs="Times New Roman"/>
          <w:sz w:val="24"/>
          <w:szCs w:val="24"/>
          <w:lang w:val="en-US"/>
        </w:rPr>
        <w:tab/>
      </w:r>
      <w:r w:rsidR="00CC6C4C">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C23A91">
        <w:rPr>
          <w:rFonts w:ascii="Times New Roman" w:hAnsi="Times New Roman" w:cs="Times New Roman"/>
          <w:sz w:val="24"/>
          <w:szCs w:val="24"/>
          <w:lang w:val="en-US"/>
        </w:rPr>
        <w:t xml:space="preserve"> </w:t>
      </w:r>
    </w:p>
    <w:p w14:paraId="294E5F3D" w14:textId="765CCD7B" w:rsidR="00C23A91" w:rsidRDefault="00C23A91"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4 x ND 4 window frames</w:t>
      </w:r>
    </w:p>
    <w:p w14:paraId="50C75A4A" w14:textId="26BB864B" w:rsidR="00CC6C4C" w:rsidRDefault="00CC6C4C"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PLAINTIFF</w:t>
      </w:r>
      <w:r w:rsidR="00C23A91">
        <w:rPr>
          <w:rFonts w:ascii="Times New Roman" w:hAnsi="Times New Roman" w:cs="Times New Roman"/>
          <w:sz w:val="24"/>
          <w:szCs w:val="24"/>
          <w:lang w:val="en-US"/>
        </w:rPr>
        <w:tab/>
      </w:r>
      <w:r>
        <w:rPr>
          <w:rFonts w:ascii="Times New Roman" w:hAnsi="Times New Roman" w:cs="Times New Roman"/>
          <w:sz w:val="24"/>
          <w:szCs w:val="24"/>
          <w:lang w:val="en-US"/>
        </w:rPr>
        <w:t xml:space="preserve">                                                          DEFENDANT</w:t>
      </w:r>
      <w:r>
        <w:rPr>
          <w:rFonts w:ascii="Times New Roman" w:hAnsi="Times New Roman" w:cs="Times New Roman"/>
          <w:sz w:val="24"/>
          <w:szCs w:val="24"/>
          <w:lang w:val="en-US"/>
        </w:rPr>
        <w:tab/>
      </w:r>
      <w:r w:rsidR="00C23A91">
        <w:rPr>
          <w:rFonts w:ascii="Times New Roman" w:hAnsi="Times New Roman" w:cs="Times New Roman"/>
          <w:sz w:val="24"/>
          <w:szCs w:val="24"/>
          <w:lang w:val="en-US"/>
        </w:rPr>
        <w:tab/>
      </w:r>
      <w:r w:rsidR="00C23A91">
        <w:rPr>
          <w:rFonts w:ascii="Times New Roman" w:hAnsi="Times New Roman" w:cs="Times New Roman"/>
          <w:sz w:val="24"/>
          <w:szCs w:val="24"/>
          <w:lang w:val="en-US"/>
        </w:rPr>
        <w:tab/>
      </w:r>
      <w:r w:rsidR="00C23A91">
        <w:rPr>
          <w:rFonts w:ascii="Times New Roman" w:hAnsi="Times New Roman" w:cs="Times New Roman"/>
          <w:sz w:val="24"/>
          <w:szCs w:val="24"/>
          <w:lang w:val="en-US"/>
        </w:rPr>
        <w:tab/>
      </w:r>
      <w:r w:rsidR="00C23A91">
        <w:rPr>
          <w:rFonts w:ascii="Times New Roman" w:hAnsi="Times New Roman" w:cs="Times New Roman"/>
          <w:sz w:val="24"/>
          <w:szCs w:val="24"/>
          <w:lang w:val="en-US"/>
        </w:rPr>
        <w:tab/>
      </w:r>
      <w:r w:rsidR="00C23A91">
        <w:rPr>
          <w:rFonts w:ascii="Times New Roman" w:hAnsi="Times New Roman" w:cs="Times New Roman"/>
          <w:sz w:val="24"/>
          <w:szCs w:val="24"/>
          <w:lang w:val="en-US"/>
        </w:rPr>
        <w:tab/>
      </w:r>
      <w:r w:rsidR="00C23A91">
        <w:rPr>
          <w:rFonts w:ascii="Times New Roman" w:hAnsi="Times New Roman" w:cs="Times New Roman"/>
          <w:sz w:val="24"/>
          <w:szCs w:val="24"/>
          <w:lang w:val="en-US"/>
        </w:rPr>
        <w:tab/>
      </w:r>
    </w:p>
    <w:p w14:paraId="36A24A97" w14:textId="5F0EAB1D" w:rsidR="00C23A91" w:rsidRDefault="00C23A91" w:rsidP="00CC6C4C">
      <w:pPr>
        <w:spacing w:after="0" w:line="360" w:lineRule="auto"/>
        <w:ind w:left="504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solar panel </w:t>
      </w:r>
    </w:p>
    <w:p w14:paraId="1002E465" w14:textId="031BB1AF" w:rsidR="00C23A91" w:rsidRDefault="00C23A91"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7 chairs  </w:t>
      </w:r>
    </w:p>
    <w:p w14:paraId="65427FAA" w14:textId="0EBE33C7" w:rsidR="00C23A91" w:rsidRDefault="00C23A91"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1x reinforcement iron rod</w:t>
      </w:r>
    </w:p>
    <w:p w14:paraId="64B61C22" w14:textId="4D0967D0" w:rsidR="00490BE0" w:rsidRDefault="00490BE0"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1x plastic drum</w:t>
      </w:r>
    </w:p>
    <w:p w14:paraId="4745481C" w14:textId="79086776" w:rsidR="00490BE0" w:rsidRDefault="00490BE0"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2x door frames</w:t>
      </w:r>
    </w:p>
    <w:p w14:paraId="16408865" w14:textId="484127D8" w:rsidR="00490BE0" w:rsidRDefault="00490BE0"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x 3 pane window frames</w:t>
      </w:r>
    </w:p>
    <w:p w14:paraId="1F94B631" w14:textId="41F10EC3" w:rsidR="00490BE0" w:rsidRDefault="00490BE0"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DvD player, speaker, hoofer</w:t>
      </w:r>
    </w:p>
    <w:p w14:paraId="65682765" w14:textId="006E9B11" w:rsidR="00490BE0" w:rsidRDefault="00490BE0" w:rsidP="009578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4x garden chairs 8 tables</w:t>
      </w:r>
    </w:p>
    <w:p w14:paraId="575BEDD3" w14:textId="77777777" w:rsidR="00490BE0" w:rsidRDefault="00490BE0" w:rsidP="00957866">
      <w:pPr>
        <w:spacing w:after="0" w:line="360" w:lineRule="auto"/>
        <w:jc w:val="both"/>
        <w:rPr>
          <w:rFonts w:ascii="Times New Roman" w:hAnsi="Times New Roman" w:cs="Times New Roman"/>
          <w:sz w:val="24"/>
          <w:szCs w:val="24"/>
          <w:lang w:val="en-US"/>
        </w:rPr>
      </w:pPr>
    </w:p>
    <w:p w14:paraId="5B6CF9DC" w14:textId="4DD8FE86" w:rsidR="00490BE0" w:rsidRDefault="00490BE0" w:rsidP="00490BE0">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Each party to bear its costs”</w:t>
      </w:r>
    </w:p>
    <w:p w14:paraId="6BCAD1DD" w14:textId="2DF90CDA" w:rsidR="00436B0C" w:rsidRDefault="00490BE0" w:rsidP="00490BE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Unhappy with the distribution of the property as per the order above appellant filed an appeal with this </w:t>
      </w:r>
      <w:r w:rsidR="001D6DA3">
        <w:rPr>
          <w:rFonts w:ascii="Times New Roman" w:hAnsi="Times New Roman" w:cs="Times New Roman"/>
          <w:sz w:val="24"/>
          <w:szCs w:val="24"/>
          <w:lang w:val="en-US"/>
        </w:rPr>
        <w:t>Court</w:t>
      </w:r>
      <w:r w:rsidR="00CC6C4C">
        <w:rPr>
          <w:rFonts w:ascii="Times New Roman" w:hAnsi="Times New Roman" w:cs="Times New Roman"/>
          <w:sz w:val="24"/>
          <w:szCs w:val="24"/>
          <w:lang w:val="en-US"/>
        </w:rPr>
        <w:t>.</w:t>
      </w:r>
      <w:r w:rsidR="001D6DA3">
        <w:rPr>
          <w:rFonts w:ascii="Times New Roman" w:hAnsi="Times New Roman" w:cs="Times New Roman"/>
          <w:sz w:val="24"/>
          <w:szCs w:val="24"/>
          <w:lang w:val="en-US"/>
        </w:rPr>
        <w:t xml:space="preserve"> </w:t>
      </w:r>
      <w:r w:rsidR="00CC6C4C">
        <w:rPr>
          <w:rFonts w:ascii="Times New Roman" w:hAnsi="Times New Roman" w:cs="Times New Roman"/>
          <w:sz w:val="24"/>
          <w:szCs w:val="24"/>
          <w:lang w:val="en-US"/>
        </w:rPr>
        <w:t>T</w:t>
      </w:r>
      <w:r w:rsidR="001D6DA3">
        <w:rPr>
          <w:rFonts w:ascii="Times New Roman" w:hAnsi="Times New Roman" w:cs="Times New Roman"/>
          <w:sz w:val="24"/>
          <w:szCs w:val="24"/>
          <w:lang w:val="en-US"/>
        </w:rPr>
        <w:t>he</w:t>
      </w:r>
      <w:r>
        <w:rPr>
          <w:rFonts w:ascii="Times New Roman" w:hAnsi="Times New Roman" w:cs="Times New Roman"/>
          <w:sz w:val="24"/>
          <w:szCs w:val="24"/>
          <w:lang w:val="en-US"/>
        </w:rPr>
        <w:t xml:space="preserve"> </w:t>
      </w:r>
      <w:r w:rsidR="001D6DA3">
        <w:rPr>
          <w:rFonts w:ascii="Times New Roman" w:hAnsi="Times New Roman" w:cs="Times New Roman"/>
          <w:sz w:val="24"/>
          <w:szCs w:val="24"/>
          <w:lang w:val="en-US"/>
        </w:rPr>
        <w:t>first notice</w:t>
      </w:r>
      <w:r>
        <w:rPr>
          <w:rFonts w:ascii="Times New Roman" w:hAnsi="Times New Roman" w:cs="Times New Roman"/>
          <w:sz w:val="24"/>
          <w:szCs w:val="24"/>
          <w:lang w:val="en-US"/>
        </w:rPr>
        <w:t xml:space="preserve"> of appeal was </w:t>
      </w:r>
      <w:r w:rsidR="001D6DA3">
        <w:rPr>
          <w:rFonts w:ascii="Times New Roman" w:hAnsi="Times New Roman" w:cs="Times New Roman"/>
          <w:sz w:val="24"/>
          <w:szCs w:val="24"/>
          <w:lang w:val="en-US"/>
        </w:rPr>
        <w:t>later substituted</w:t>
      </w:r>
      <w:r w:rsidR="00436B0C">
        <w:rPr>
          <w:rFonts w:ascii="Times New Roman" w:hAnsi="Times New Roman" w:cs="Times New Roman"/>
          <w:sz w:val="24"/>
          <w:szCs w:val="24"/>
          <w:lang w:val="en-US"/>
        </w:rPr>
        <w:t xml:space="preserve"> with an amended notice of appeal. Five grounds </w:t>
      </w:r>
      <w:r w:rsidR="001D6DA3">
        <w:rPr>
          <w:rFonts w:ascii="Times New Roman" w:hAnsi="Times New Roman" w:cs="Times New Roman"/>
          <w:sz w:val="24"/>
          <w:szCs w:val="24"/>
          <w:lang w:val="en-US"/>
        </w:rPr>
        <w:t>of appeal</w:t>
      </w:r>
      <w:r w:rsidR="00436B0C">
        <w:rPr>
          <w:rFonts w:ascii="Times New Roman" w:hAnsi="Times New Roman" w:cs="Times New Roman"/>
          <w:sz w:val="24"/>
          <w:szCs w:val="24"/>
          <w:lang w:val="en-US"/>
        </w:rPr>
        <w:t xml:space="preserve"> were raised by the appellant. Although the amended </w:t>
      </w:r>
      <w:r w:rsidR="001D6DA3">
        <w:rPr>
          <w:rFonts w:ascii="Times New Roman" w:hAnsi="Times New Roman" w:cs="Times New Roman"/>
          <w:sz w:val="24"/>
          <w:szCs w:val="24"/>
          <w:lang w:val="en-US"/>
        </w:rPr>
        <w:t>notice of</w:t>
      </w:r>
      <w:r w:rsidR="00436B0C">
        <w:rPr>
          <w:rFonts w:ascii="Times New Roman" w:hAnsi="Times New Roman" w:cs="Times New Roman"/>
          <w:sz w:val="24"/>
          <w:szCs w:val="24"/>
          <w:lang w:val="en-US"/>
        </w:rPr>
        <w:t xml:space="preserve">  appeal </w:t>
      </w:r>
      <w:r w:rsidR="00CC6C4C">
        <w:rPr>
          <w:rFonts w:ascii="Times New Roman" w:hAnsi="Times New Roman" w:cs="Times New Roman"/>
          <w:sz w:val="24"/>
          <w:szCs w:val="24"/>
          <w:lang w:val="en-US"/>
        </w:rPr>
        <w:t>ADDS</w:t>
      </w:r>
      <w:r w:rsidR="00436B0C">
        <w:rPr>
          <w:rFonts w:ascii="Times New Roman" w:hAnsi="Times New Roman" w:cs="Times New Roman"/>
          <w:sz w:val="24"/>
          <w:szCs w:val="24"/>
          <w:lang w:val="en-US"/>
        </w:rPr>
        <w:t xml:space="preserve"> more flesh to </w:t>
      </w:r>
      <w:r w:rsidR="00CC6C4C">
        <w:rPr>
          <w:rFonts w:ascii="Times New Roman" w:hAnsi="Times New Roman" w:cs="Times New Roman"/>
          <w:sz w:val="24"/>
          <w:szCs w:val="24"/>
          <w:lang w:val="en-US"/>
        </w:rPr>
        <w:t>t</w:t>
      </w:r>
      <w:r w:rsidR="00436B0C">
        <w:rPr>
          <w:rFonts w:ascii="Times New Roman" w:hAnsi="Times New Roman" w:cs="Times New Roman"/>
          <w:sz w:val="24"/>
          <w:szCs w:val="24"/>
          <w:lang w:val="en-US"/>
        </w:rPr>
        <w:t xml:space="preserve">he grounds they remain </w:t>
      </w:r>
      <w:r w:rsidR="00CC6C4C">
        <w:rPr>
          <w:rFonts w:ascii="Times New Roman" w:hAnsi="Times New Roman" w:cs="Times New Roman"/>
          <w:sz w:val="24"/>
          <w:szCs w:val="24"/>
          <w:lang w:val="en-US"/>
        </w:rPr>
        <w:t>basically</w:t>
      </w:r>
      <w:r w:rsidR="00436B0C">
        <w:rPr>
          <w:rFonts w:ascii="Times New Roman" w:hAnsi="Times New Roman" w:cs="Times New Roman"/>
          <w:sz w:val="24"/>
          <w:szCs w:val="24"/>
          <w:lang w:val="en-US"/>
        </w:rPr>
        <w:t xml:space="preserve"> the same as the initial grounds of appeal.</w:t>
      </w:r>
    </w:p>
    <w:p w14:paraId="68979A21" w14:textId="77777777" w:rsidR="00564C82" w:rsidRDefault="00436B0C" w:rsidP="00490BE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amended</w:t>
      </w:r>
      <w:r w:rsidR="00564C82">
        <w:rPr>
          <w:rFonts w:ascii="Times New Roman" w:hAnsi="Times New Roman" w:cs="Times New Roman"/>
          <w:sz w:val="24"/>
          <w:szCs w:val="24"/>
          <w:lang w:val="en-US"/>
        </w:rPr>
        <w:t xml:space="preserve"> grounds of appeal are couched as follows:</w:t>
      </w:r>
    </w:p>
    <w:p w14:paraId="56D66509" w14:textId="15E04148" w:rsidR="00564C82" w:rsidRPr="001F3FAC" w:rsidRDefault="0058204C" w:rsidP="00B473BD">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“1</w:t>
      </w:r>
      <w:r w:rsidR="00564C82" w:rsidRPr="001F3FAC">
        <w:rPr>
          <w:rFonts w:ascii="Times New Roman" w:hAnsi="Times New Roman" w:cs="Times New Roman"/>
          <w:lang w:val="en-US"/>
        </w:rPr>
        <w:t xml:space="preserve">.   The learned magistrate erred when he stated that </w:t>
      </w:r>
      <w:r w:rsidR="001D6DA3" w:rsidRPr="001F3FAC">
        <w:rPr>
          <w:rFonts w:ascii="Times New Roman" w:hAnsi="Times New Roman" w:cs="Times New Roman"/>
          <w:lang w:val="en-US"/>
        </w:rPr>
        <w:t>the appellant</w:t>
      </w:r>
      <w:r w:rsidR="00564C82" w:rsidRPr="001F3FAC">
        <w:rPr>
          <w:rFonts w:ascii="Times New Roman" w:hAnsi="Times New Roman" w:cs="Times New Roman"/>
          <w:lang w:val="en-US"/>
        </w:rPr>
        <w:t xml:space="preserve"> had no </w:t>
      </w:r>
      <w:r w:rsidRPr="001F3FAC">
        <w:rPr>
          <w:rFonts w:ascii="Times New Roman" w:hAnsi="Times New Roman" w:cs="Times New Roman"/>
          <w:lang w:val="en-US"/>
        </w:rPr>
        <w:t>witnesses when</w:t>
      </w:r>
      <w:r w:rsidR="00564C82" w:rsidRPr="001F3FAC">
        <w:rPr>
          <w:rFonts w:ascii="Times New Roman" w:hAnsi="Times New Roman" w:cs="Times New Roman"/>
          <w:lang w:val="en-US"/>
        </w:rPr>
        <w:t xml:space="preserve"> in actual fact the appellant had indicated that she </w:t>
      </w:r>
      <w:r w:rsidRPr="001F3FAC">
        <w:rPr>
          <w:rFonts w:ascii="Times New Roman" w:hAnsi="Times New Roman" w:cs="Times New Roman"/>
          <w:lang w:val="en-US"/>
        </w:rPr>
        <w:t>had her</w:t>
      </w:r>
      <w:r w:rsidR="00564C82" w:rsidRPr="001F3FAC">
        <w:rPr>
          <w:rFonts w:ascii="Times New Roman" w:hAnsi="Times New Roman" w:cs="Times New Roman"/>
          <w:lang w:val="en-US"/>
        </w:rPr>
        <w:t xml:space="preserve"> father as a witness. The witness was waiting </w:t>
      </w:r>
      <w:r w:rsidRPr="001F3FAC">
        <w:rPr>
          <w:rFonts w:ascii="Times New Roman" w:hAnsi="Times New Roman" w:cs="Times New Roman"/>
          <w:lang w:val="en-US"/>
        </w:rPr>
        <w:t>to be</w:t>
      </w:r>
      <w:r w:rsidR="00564C82" w:rsidRPr="001F3FAC">
        <w:rPr>
          <w:rFonts w:ascii="Times New Roman" w:hAnsi="Times New Roman" w:cs="Times New Roman"/>
          <w:lang w:val="en-US"/>
        </w:rPr>
        <w:t xml:space="preserve"> called from outside </w:t>
      </w:r>
      <w:r w:rsidRPr="001F3FAC">
        <w:rPr>
          <w:rFonts w:ascii="Times New Roman" w:hAnsi="Times New Roman" w:cs="Times New Roman"/>
          <w:lang w:val="en-US"/>
        </w:rPr>
        <w:t>and the</w:t>
      </w:r>
      <w:r w:rsidR="00564C82" w:rsidRPr="001F3FAC">
        <w:rPr>
          <w:rFonts w:ascii="Times New Roman" w:hAnsi="Times New Roman" w:cs="Times New Roman"/>
          <w:lang w:val="en-US"/>
        </w:rPr>
        <w:t xml:space="preserve"> presiding officer ignored to summon such witness </w:t>
      </w:r>
      <w:r w:rsidRPr="001F3FAC">
        <w:rPr>
          <w:rFonts w:ascii="Times New Roman" w:hAnsi="Times New Roman" w:cs="Times New Roman"/>
          <w:lang w:val="en-US"/>
        </w:rPr>
        <w:t>and proceeded</w:t>
      </w:r>
      <w:r w:rsidR="00564C82" w:rsidRPr="001F3FAC">
        <w:rPr>
          <w:rFonts w:ascii="Times New Roman" w:hAnsi="Times New Roman" w:cs="Times New Roman"/>
          <w:lang w:val="en-US"/>
        </w:rPr>
        <w:t xml:space="preserve"> to allow the </w:t>
      </w:r>
      <w:r w:rsidR="00EB358C" w:rsidRPr="001F3FAC">
        <w:rPr>
          <w:rFonts w:ascii="Times New Roman" w:hAnsi="Times New Roman" w:cs="Times New Roman"/>
          <w:lang w:val="en-US"/>
        </w:rPr>
        <w:t>responden</w:t>
      </w:r>
      <w:r w:rsidR="00EB358C">
        <w:rPr>
          <w:rFonts w:ascii="Times New Roman" w:hAnsi="Times New Roman" w:cs="Times New Roman"/>
          <w:lang w:val="en-US"/>
        </w:rPr>
        <w:t xml:space="preserve">t </w:t>
      </w:r>
      <w:r w:rsidR="00564C82" w:rsidRPr="001F3FAC">
        <w:rPr>
          <w:rFonts w:ascii="Times New Roman" w:hAnsi="Times New Roman" w:cs="Times New Roman"/>
          <w:lang w:val="en-US"/>
        </w:rPr>
        <w:t xml:space="preserve"> to call his witness. </w:t>
      </w:r>
    </w:p>
    <w:p w14:paraId="74AAE10D" w14:textId="63769303" w:rsidR="004809C4" w:rsidRPr="001F3FAC" w:rsidRDefault="00564C82" w:rsidP="00B473BD">
      <w:pPr>
        <w:spacing w:after="0" w:line="240" w:lineRule="auto"/>
        <w:jc w:val="both"/>
        <w:rPr>
          <w:rFonts w:ascii="Times New Roman" w:hAnsi="Times New Roman" w:cs="Times New Roman"/>
          <w:lang w:val="en-US"/>
        </w:rPr>
      </w:pPr>
      <w:r w:rsidRPr="001F3FAC">
        <w:rPr>
          <w:rFonts w:ascii="Times New Roman" w:hAnsi="Times New Roman" w:cs="Times New Roman"/>
          <w:lang w:val="en-US"/>
        </w:rPr>
        <w:t xml:space="preserve">There </w:t>
      </w:r>
      <w:r w:rsidR="0058204C" w:rsidRPr="001F3FAC">
        <w:rPr>
          <w:rFonts w:ascii="Times New Roman" w:hAnsi="Times New Roman" w:cs="Times New Roman"/>
          <w:lang w:val="en-US"/>
        </w:rPr>
        <w:t>are court</w:t>
      </w:r>
      <w:r w:rsidRPr="001F3FAC">
        <w:rPr>
          <w:rFonts w:ascii="Times New Roman" w:hAnsi="Times New Roman" w:cs="Times New Roman"/>
          <w:lang w:val="en-US"/>
        </w:rPr>
        <w:t xml:space="preserve"> processes and procedures. The </w:t>
      </w:r>
      <w:r w:rsidR="0058204C" w:rsidRPr="001F3FAC">
        <w:rPr>
          <w:rFonts w:ascii="Times New Roman" w:hAnsi="Times New Roman" w:cs="Times New Roman"/>
          <w:lang w:val="en-US"/>
        </w:rPr>
        <w:t>appellant could</w:t>
      </w:r>
      <w:r w:rsidRPr="001F3FAC">
        <w:rPr>
          <w:rFonts w:ascii="Times New Roman" w:hAnsi="Times New Roman" w:cs="Times New Roman"/>
          <w:lang w:val="en-US"/>
        </w:rPr>
        <w:t xml:space="preserve"> not have just burst </w:t>
      </w:r>
      <w:r w:rsidR="0058204C" w:rsidRPr="001F3FAC">
        <w:rPr>
          <w:rFonts w:ascii="Times New Roman" w:hAnsi="Times New Roman" w:cs="Times New Roman"/>
          <w:lang w:val="en-US"/>
        </w:rPr>
        <w:t>about calling her</w:t>
      </w:r>
      <w:r w:rsidR="004D33B6" w:rsidRPr="001F3FAC">
        <w:rPr>
          <w:rFonts w:ascii="Times New Roman" w:hAnsi="Times New Roman" w:cs="Times New Roman"/>
          <w:lang w:val="en-US"/>
        </w:rPr>
        <w:t xml:space="preserve"> wit ness. During the </w:t>
      </w:r>
      <w:r w:rsidR="0058204C" w:rsidRPr="001F3FAC">
        <w:rPr>
          <w:rFonts w:ascii="Times New Roman" w:hAnsi="Times New Roman" w:cs="Times New Roman"/>
          <w:lang w:val="en-US"/>
        </w:rPr>
        <w:t>self re</w:t>
      </w:r>
      <w:r w:rsidR="004D33B6" w:rsidRPr="001F3FAC">
        <w:rPr>
          <w:rFonts w:ascii="Times New Roman" w:hAnsi="Times New Roman" w:cs="Times New Roman"/>
          <w:lang w:val="en-US"/>
        </w:rPr>
        <w:t xml:space="preserve"> – examination the </w:t>
      </w:r>
      <w:r w:rsidR="0058204C" w:rsidRPr="001F3FAC">
        <w:rPr>
          <w:rFonts w:ascii="Times New Roman" w:hAnsi="Times New Roman" w:cs="Times New Roman"/>
          <w:lang w:val="en-US"/>
        </w:rPr>
        <w:t>appellant clearly</w:t>
      </w:r>
      <w:r w:rsidR="004D33B6" w:rsidRPr="001F3FAC">
        <w:rPr>
          <w:rFonts w:ascii="Times New Roman" w:hAnsi="Times New Roman" w:cs="Times New Roman"/>
          <w:lang w:val="en-US"/>
        </w:rPr>
        <w:t xml:space="preserve"> stated that she had a witness. It is a wonder</w:t>
      </w:r>
      <w:r w:rsidR="00EB358C">
        <w:rPr>
          <w:rFonts w:ascii="Times New Roman" w:hAnsi="Times New Roman" w:cs="Times New Roman"/>
          <w:lang w:val="en-US"/>
        </w:rPr>
        <w:t xml:space="preserve"> how the</w:t>
      </w:r>
      <w:r w:rsidR="004D33B6" w:rsidRPr="001F3FAC">
        <w:rPr>
          <w:rFonts w:ascii="Times New Roman" w:hAnsi="Times New Roman" w:cs="Times New Roman"/>
          <w:lang w:val="en-US"/>
        </w:rPr>
        <w:t xml:space="preserve"> </w:t>
      </w:r>
      <w:r w:rsidR="00D62150">
        <w:rPr>
          <w:rFonts w:ascii="Times New Roman" w:hAnsi="Times New Roman" w:cs="Times New Roman"/>
          <w:lang w:val="en-US"/>
        </w:rPr>
        <w:t>Learned Magistrate determined the</w:t>
      </w:r>
      <w:r w:rsidR="004D33B6" w:rsidRPr="001F3FAC">
        <w:rPr>
          <w:rFonts w:ascii="Times New Roman" w:hAnsi="Times New Roman" w:cs="Times New Roman"/>
          <w:lang w:val="en-US"/>
        </w:rPr>
        <w:t xml:space="preserve"> relevance</w:t>
      </w:r>
      <w:r w:rsidR="00D865D1" w:rsidRPr="001F3FAC">
        <w:rPr>
          <w:rFonts w:ascii="Times New Roman" w:hAnsi="Times New Roman" w:cs="Times New Roman"/>
          <w:lang w:val="en-US"/>
        </w:rPr>
        <w:t xml:space="preserve"> </w:t>
      </w:r>
      <w:r w:rsidR="0058204C" w:rsidRPr="001F3FAC">
        <w:rPr>
          <w:rFonts w:ascii="Times New Roman" w:hAnsi="Times New Roman" w:cs="Times New Roman"/>
          <w:lang w:val="en-US"/>
        </w:rPr>
        <w:t>of the</w:t>
      </w:r>
      <w:r w:rsidR="00D865D1" w:rsidRPr="001F3FAC">
        <w:rPr>
          <w:rFonts w:ascii="Times New Roman" w:hAnsi="Times New Roman" w:cs="Times New Roman"/>
          <w:lang w:val="en-US"/>
        </w:rPr>
        <w:t xml:space="preserve"> witness testimony </w:t>
      </w:r>
      <w:r w:rsidR="0058204C" w:rsidRPr="001F3FAC">
        <w:rPr>
          <w:rFonts w:ascii="Times New Roman" w:hAnsi="Times New Roman" w:cs="Times New Roman"/>
          <w:lang w:val="en-US"/>
        </w:rPr>
        <w:t>and impact</w:t>
      </w:r>
      <w:r w:rsidR="00D865D1" w:rsidRPr="001F3FAC">
        <w:rPr>
          <w:rFonts w:ascii="Times New Roman" w:hAnsi="Times New Roman" w:cs="Times New Roman"/>
          <w:lang w:val="en-US"/>
        </w:rPr>
        <w:t>, when in fact the testimony was not given</w:t>
      </w:r>
      <w:r w:rsidR="004809C4" w:rsidRPr="001F3FAC">
        <w:rPr>
          <w:rFonts w:ascii="Times New Roman" w:hAnsi="Times New Roman" w:cs="Times New Roman"/>
          <w:lang w:val="en-US"/>
        </w:rPr>
        <w:t>.</w:t>
      </w:r>
    </w:p>
    <w:p w14:paraId="5A57CAE6" w14:textId="0977165D" w:rsidR="004809C4" w:rsidRPr="001F3FAC" w:rsidRDefault="004809C4" w:rsidP="00B473BD">
      <w:pPr>
        <w:spacing w:after="0" w:line="240" w:lineRule="auto"/>
        <w:jc w:val="both"/>
        <w:rPr>
          <w:rFonts w:ascii="Times New Roman" w:hAnsi="Times New Roman" w:cs="Times New Roman"/>
          <w:lang w:val="en-US"/>
        </w:rPr>
      </w:pPr>
      <w:r w:rsidRPr="001F3FAC">
        <w:rPr>
          <w:rFonts w:ascii="Times New Roman" w:hAnsi="Times New Roman" w:cs="Times New Roman"/>
          <w:lang w:val="en-US"/>
        </w:rPr>
        <w:t xml:space="preserve">2.  The Honourable magistrate grossly erred when in his ruling he indicated that the plaintiffs (Appellant) </w:t>
      </w:r>
      <w:r w:rsidR="0058204C" w:rsidRPr="001F3FAC">
        <w:rPr>
          <w:rFonts w:ascii="Times New Roman" w:hAnsi="Times New Roman" w:cs="Times New Roman"/>
          <w:lang w:val="en-US"/>
        </w:rPr>
        <w:t>claim had</w:t>
      </w:r>
      <w:r w:rsidRPr="001F3FAC">
        <w:rPr>
          <w:rFonts w:ascii="Times New Roman" w:hAnsi="Times New Roman" w:cs="Times New Roman"/>
          <w:lang w:val="en-US"/>
        </w:rPr>
        <w:t xml:space="preserve"> </w:t>
      </w:r>
      <w:r w:rsidR="0058204C" w:rsidRPr="001F3FAC">
        <w:rPr>
          <w:rFonts w:ascii="Times New Roman" w:hAnsi="Times New Roman" w:cs="Times New Roman"/>
          <w:lang w:val="en-US"/>
        </w:rPr>
        <w:t>been granted</w:t>
      </w:r>
      <w:r w:rsidRPr="001F3FAC">
        <w:rPr>
          <w:rFonts w:ascii="Times New Roman" w:hAnsi="Times New Roman" w:cs="Times New Roman"/>
          <w:lang w:val="en-US"/>
        </w:rPr>
        <w:t xml:space="preserve"> but went on to share the property </w:t>
      </w:r>
      <w:r w:rsidR="0058204C" w:rsidRPr="001F3FAC">
        <w:rPr>
          <w:rFonts w:ascii="Times New Roman" w:hAnsi="Times New Roman" w:cs="Times New Roman"/>
          <w:lang w:val="en-US"/>
        </w:rPr>
        <w:t>in accordance</w:t>
      </w:r>
      <w:r w:rsidRPr="001F3FAC">
        <w:rPr>
          <w:rFonts w:ascii="Times New Roman" w:hAnsi="Times New Roman" w:cs="Times New Roman"/>
          <w:lang w:val="en-US"/>
        </w:rPr>
        <w:t xml:space="preserve"> to the defendant’s </w:t>
      </w:r>
      <w:r w:rsidR="0058204C" w:rsidRPr="001F3FAC">
        <w:rPr>
          <w:rFonts w:ascii="Times New Roman" w:hAnsi="Times New Roman" w:cs="Times New Roman"/>
          <w:lang w:val="en-US"/>
        </w:rPr>
        <w:t>(respondent</w:t>
      </w:r>
      <w:r w:rsidRPr="001F3FAC">
        <w:rPr>
          <w:rFonts w:ascii="Times New Roman" w:hAnsi="Times New Roman" w:cs="Times New Roman"/>
          <w:lang w:val="en-US"/>
        </w:rPr>
        <w:t xml:space="preserve">) plea save for </w:t>
      </w:r>
      <w:r w:rsidR="0058204C" w:rsidRPr="001F3FAC">
        <w:rPr>
          <w:rFonts w:ascii="Times New Roman" w:hAnsi="Times New Roman" w:cs="Times New Roman"/>
          <w:lang w:val="en-US"/>
        </w:rPr>
        <w:t>just a</w:t>
      </w:r>
      <w:r w:rsidRPr="001F3FAC">
        <w:rPr>
          <w:rFonts w:ascii="Times New Roman" w:hAnsi="Times New Roman" w:cs="Times New Roman"/>
          <w:lang w:val="en-US"/>
        </w:rPr>
        <w:t xml:space="preserve"> few petty items. The concept of just and </w:t>
      </w:r>
      <w:r w:rsidR="0058204C" w:rsidRPr="001F3FAC">
        <w:rPr>
          <w:rFonts w:ascii="Times New Roman" w:hAnsi="Times New Roman" w:cs="Times New Roman"/>
          <w:lang w:val="en-US"/>
        </w:rPr>
        <w:t>equitable was</w:t>
      </w:r>
      <w:r w:rsidRPr="001F3FAC">
        <w:rPr>
          <w:rFonts w:ascii="Times New Roman" w:hAnsi="Times New Roman" w:cs="Times New Roman"/>
          <w:lang w:val="en-US"/>
        </w:rPr>
        <w:t xml:space="preserve"> misdirected.</w:t>
      </w:r>
    </w:p>
    <w:p w14:paraId="15212585" w14:textId="72E4E8F0" w:rsidR="006F58B2" w:rsidRPr="001F3FAC" w:rsidRDefault="004809C4" w:rsidP="00B473BD">
      <w:pPr>
        <w:spacing w:after="0" w:line="240" w:lineRule="auto"/>
        <w:jc w:val="both"/>
        <w:rPr>
          <w:rFonts w:ascii="Times New Roman" w:hAnsi="Times New Roman" w:cs="Times New Roman"/>
          <w:lang w:val="en-US"/>
        </w:rPr>
      </w:pPr>
      <w:r w:rsidRPr="001F3FAC">
        <w:rPr>
          <w:rFonts w:ascii="Times New Roman" w:hAnsi="Times New Roman" w:cs="Times New Roman"/>
          <w:lang w:val="en-US"/>
        </w:rPr>
        <w:t xml:space="preserve">3. The Honourable Magistrate a quo also grossly erred and misdirected </w:t>
      </w:r>
      <w:r w:rsidR="0058204C" w:rsidRPr="001F3FAC">
        <w:rPr>
          <w:rFonts w:ascii="Times New Roman" w:hAnsi="Times New Roman" w:cs="Times New Roman"/>
          <w:lang w:val="en-US"/>
        </w:rPr>
        <w:t>itself when</w:t>
      </w:r>
      <w:r w:rsidRPr="001F3FAC">
        <w:rPr>
          <w:rFonts w:ascii="Times New Roman" w:hAnsi="Times New Roman" w:cs="Times New Roman"/>
          <w:lang w:val="en-US"/>
        </w:rPr>
        <w:t xml:space="preserve"> it failed to share the </w:t>
      </w:r>
      <w:r w:rsidR="0058204C" w:rsidRPr="001F3FAC">
        <w:rPr>
          <w:rFonts w:ascii="Times New Roman" w:hAnsi="Times New Roman" w:cs="Times New Roman"/>
          <w:lang w:val="en-US"/>
        </w:rPr>
        <w:t>goats, cattle</w:t>
      </w:r>
      <w:r w:rsidRPr="001F3FAC">
        <w:rPr>
          <w:rFonts w:ascii="Times New Roman" w:hAnsi="Times New Roman" w:cs="Times New Roman"/>
          <w:lang w:val="en-US"/>
        </w:rPr>
        <w:t xml:space="preserve"> and building materials </w:t>
      </w:r>
      <w:r w:rsidR="0058204C" w:rsidRPr="001F3FAC">
        <w:rPr>
          <w:rFonts w:ascii="Times New Roman" w:hAnsi="Times New Roman" w:cs="Times New Roman"/>
          <w:lang w:val="en-US"/>
        </w:rPr>
        <w:t>which the</w:t>
      </w:r>
      <w:r w:rsidRPr="001F3FAC">
        <w:rPr>
          <w:rFonts w:ascii="Times New Roman" w:hAnsi="Times New Roman" w:cs="Times New Roman"/>
          <w:lang w:val="en-US"/>
        </w:rPr>
        <w:t xml:space="preserve"> appellant had claimed. This is </w:t>
      </w:r>
      <w:r w:rsidR="0058204C" w:rsidRPr="001F3FAC">
        <w:rPr>
          <w:rFonts w:ascii="Times New Roman" w:hAnsi="Times New Roman" w:cs="Times New Roman"/>
          <w:lang w:val="en-US"/>
        </w:rPr>
        <w:t>so despite</w:t>
      </w:r>
      <w:r w:rsidRPr="001F3FAC">
        <w:rPr>
          <w:rFonts w:ascii="Times New Roman" w:hAnsi="Times New Roman" w:cs="Times New Roman"/>
          <w:lang w:val="en-US"/>
        </w:rPr>
        <w:t xml:space="preserve"> that the appellant’s claim had been </w:t>
      </w:r>
      <w:r w:rsidR="0058204C" w:rsidRPr="001F3FAC">
        <w:rPr>
          <w:rFonts w:ascii="Times New Roman" w:hAnsi="Times New Roman" w:cs="Times New Roman"/>
          <w:lang w:val="en-US"/>
        </w:rPr>
        <w:t>granted.</w:t>
      </w:r>
      <w:r w:rsidRPr="001F3FAC">
        <w:rPr>
          <w:rFonts w:ascii="Times New Roman" w:hAnsi="Times New Roman" w:cs="Times New Roman"/>
          <w:lang w:val="en-US"/>
        </w:rPr>
        <w:t xml:space="preserve"> The learned Magistrate did</w:t>
      </w:r>
      <w:r w:rsidR="006F58B2" w:rsidRPr="001F3FAC">
        <w:rPr>
          <w:rFonts w:ascii="Times New Roman" w:hAnsi="Times New Roman" w:cs="Times New Roman"/>
          <w:lang w:val="en-US"/>
        </w:rPr>
        <w:t xml:space="preserve"> </w:t>
      </w:r>
      <w:r w:rsidR="0058204C" w:rsidRPr="001F3FAC">
        <w:rPr>
          <w:rFonts w:ascii="Times New Roman" w:hAnsi="Times New Roman" w:cs="Times New Roman"/>
          <w:lang w:val="en-US"/>
        </w:rPr>
        <w:t>not address</w:t>
      </w:r>
      <w:r w:rsidR="006F58B2" w:rsidRPr="001F3FAC">
        <w:rPr>
          <w:rFonts w:ascii="Times New Roman" w:hAnsi="Times New Roman" w:cs="Times New Roman"/>
          <w:lang w:val="en-US"/>
        </w:rPr>
        <w:t xml:space="preserve"> this issue on record.</w:t>
      </w:r>
    </w:p>
    <w:p w14:paraId="031EC815" w14:textId="42F056A6" w:rsidR="00564C82" w:rsidRPr="001F3FAC" w:rsidRDefault="006F58B2" w:rsidP="00B473BD">
      <w:pPr>
        <w:spacing w:after="0" w:line="240" w:lineRule="auto"/>
        <w:jc w:val="both"/>
        <w:rPr>
          <w:rFonts w:ascii="Times New Roman" w:hAnsi="Times New Roman" w:cs="Times New Roman"/>
          <w:lang w:val="en-US"/>
        </w:rPr>
      </w:pPr>
      <w:r w:rsidRPr="001F3FAC">
        <w:rPr>
          <w:rFonts w:ascii="Times New Roman" w:hAnsi="Times New Roman" w:cs="Times New Roman"/>
          <w:lang w:val="en-US"/>
        </w:rPr>
        <w:t xml:space="preserve">4. The </w:t>
      </w:r>
      <w:r w:rsidR="000C5450" w:rsidRPr="001F3FAC">
        <w:rPr>
          <w:rFonts w:ascii="Times New Roman" w:hAnsi="Times New Roman" w:cs="Times New Roman"/>
          <w:lang w:val="en-US"/>
        </w:rPr>
        <w:t>learned Magistrate</w:t>
      </w:r>
      <w:r w:rsidRPr="001F3FAC">
        <w:rPr>
          <w:rFonts w:ascii="Times New Roman" w:hAnsi="Times New Roman" w:cs="Times New Roman"/>
          <w:lang w:val="en-US"/>
        </w:rPr>
        <w:t xml:space="preserve"> </w:t>
      </w:r>
      <w:r w:rsidR="0058204C" w:rsidRPr="001F3FAC">
        <w:rPr>
          <w:rFonts w:ascii="Times New Roman" w:hAnsi="Times New Roman" w:cs="Times New Roman"/>
          <w:lang w:val="en-US"/>
        </w:rPr>
        <w:t>Court grossly</w:t>
      </w:r>
      <w:r w:rsidRPr="001F3FAC">
        <w:rPr>
          <w:rFonts w:ascii="Times New Roman" w:hAnsi="Times New Roman" w:cs="Times New Roman"/>
          <w:lang w:val="en-US"/>
        </w:rPr>
        <w:t xml:space="preserve"> erred and misdirected itself on a point of fact </w:t>
      </w:r>
      <w:r w:rsidR="0058204C" w:rsidRPr="001F3FAC">
        <w:rPr>
          <w:rFonts w:ascii="Times New Roman" w:hAnsi="Times New Roman" w:cs="Times New Roman"/>
          <w:lang w:val="en-US"/>
        </w:rPr>
        <w:t>when it</w:t>
      </w:r>
      <w:r w:rsidRPr="001F3FAC">
        <w:rPr>
          <w:rFonts w:ascii="Times New Roman" w:hAnsi="Times New Roman" w:cs="Times New Roman"/>
          <w:lang w:val="en-US"/>
        </w:rPr>
        <w:t xml:space="preserve"> accepted, the respondent and his witness </w:t>
      </w:r>
      <w:r w:rsidR="0058204C" w:rsidRPr="001F3FAC">
        <w:rPr>
          <w:rFonts w:ascii="Times New Roman" w:hAnsi="Times New Roman" w:cs="Times New Roman"/>
          <w:lang w:val="en-US"/>
        </w:rPr>
        <w:t>conflicting statements</w:t>
      </w:r>
      <w:r w:rsidRPr="001F3FAC">
        <w:rPr>
          <w:rFonts w:ascii="Times New Roman" w:hAnsi="Times New Roman" w:cs="Times New Roman"/>
          <w:lang w:val="en-US"/>
        </w:rPr>
        <w:t xml:space="preserve"> that the parties do not own any cattle and goats.</w:t>
      </w:r>
      <w:r w:rsidR="00564C82" w:rsidRPr="001F3FAC">
        <w:rPr>
          <w:rFonts w:ascii="Times New Roman" w:hAnsi="Times New Roman" w:cs="Times New Roman"/>
          <w:lang w:val="en-US"/>
        </w:rPr>
        <w:t xml:space="preserve">  </w:t>
      </w:r>
    </w:p>
    <w:p w14:paraId="0F7D2568" w14:textId="53A77889" w:rsidR="000C5450" w:rsidRDefault="000C5450" w:rsidP="00B473BD">
      <w:pPr>
        <w:spacing w:after="0" w:line="240" w:lineRule="auto"/>
        <w:jc w:val="both"/>
        <w:rPr>
          <w:rFonts w:ascii="Times New Roman" w:hAnsi="Times New Roman" w:cs="Times New Roman"/>
          <w:lang w:val="en-US"/>
        </w:rPr>
      </w:pPr>
      <w:r w:rsidRPr="001F3FAC">
        <w:rPr>
          <w:rFonts w:ascii="Times New Roman" w:hAnsi="Times New Roman" w:cs="Times New Roman"/>
          <w:lang w:val="en-US"/>
        </w:rPr>
        <w:t xml:space="preserve">5.  The Honourable Court erred when it failed to </w:t>
      </w:r>
      <w:r w:rsidR="0058204C" w:rsidRPr="001F3FAC">
        <w:rPr>
          <w:rFonts w:ascii="Times New Roman" w:hAnsi="Times New Roman" w:cs="Times New Roman"/>
          <w:lang w:val="en-US"/>
        </w:rPr>
        <w:t>put into consideration the</w:t>
      </w:r>
      <w:r w:rsidRPr="001F3FAC">
        <w:rPr>
          <w:rFonts w:ascii="Times New Roman" w:hAnsi="Times New Roman" w:cs="Times New Roman"/>
          <w:lang w:val="en-US"/>
        </w:rPr>
        <w:t xml:space="preserve"> fact that the property awarded to </w:t>
      </w:r>
      <w:r w:rsidR="0058204C" w:rsidRPr="001F3FAC">
        <w:rPr>
          <w:rFonts w:ascii="Times New Roman" w:hAnsi="Times New Roman" w:cs="Times New Roman"/>
          <w:lang w:val="en-US"/>
        </w:rPr>
        <w:t>the appellant</w:t>
      </w:r>
      <w:r w:rsidRPr="001F3FAC">
        <w:rPr>
          <w:rFonts w:ascii="Times New Roman" w:hAnsi="Times New Roman" w:cs="Times New Roman"/>
          <w:lang w:val="en-US"/>
        </w:rPr>
        <w:t xml:space="preserve"> is her sole </w:t>
      </w:r>
      <w:r w:rsidR="0058204C" w:rsidRPr="001F3FAC">
        <w:rPr>
          <w:rFonts w:ascii="Times New Roman" w:hAnsi="Times New Roman" w:cs="Times New Roman"/>
          <w:lang w:val="en-US"/>
        </w:rPr>
        <w:t>and personal</w:t>
      </w:r>
      <w:r w:rsidRPr="001F3FAC">
        <w:rPr>
          <w:rFonts w:ascii="Times New Roman" w:hAnsi="Times New Roman" w:cs="Times New Roman"/>
          <w:lang w:val="en-US"/>
        </w:rPr>
        <w:t xml:space="preserve"> </w:t>
      </w:r>
      <w:r w:rsidR="0058204C" w:rsidRPr="001F3FAC">
        <w:rPr>
          <w:rFonts w:ascii="Times New Roman" w:hAnsi="Times New Roman" w:cs="Times New Roman"/>
          <w:lang w:val="en-US"/>
        </w:rPr>
        <w:t>property,</w:t>
      </w:r>
      <w:r w:rsidRPr="001F3FAC">
        <w:rPr>
          <w:rFonts w:ascii="Times New Roman" w:hAnsi="Times New Roman" w:cs="Times New Roman"/>
          <w:lang w:val="en-US"/>
        </w:rPr>
        <w:t xml:space="preserve"> she bought during the 15 years </w:t>
      </w:r>
      <w:r w:rsidR="0058204C" w:rsidRPr="001F3FAC">
        <w:rPr>
          <w:rFonts w:ascii="Times New Roman" w:hAnsi="Times New Roman" w:cs="Times New Roman"/>
          <w:lang w:val="en-US"/>
        </w:rPr>
        <w:t>period when</w:t>
      </w:r>
      <w:r w:rsidRPr="001F3FAC">
        <w:rPr>
          <w:rFonts w:ascii="Times New Roman" w:hAnsi="Times New Roman" w:cs="Times New Roman"/>
          <w:lang w:val="en-US"/>
        </w:rPr>
        <w:t xml:space="preserve"> the respondent deserted her after </w:t>
      </w:r>
      <w:r w:rsidR="0058204C" w:rsidRPr="001F3FAC">
        <w:rPr>
          <w:rFonts w:ascii="Times New Roman" w:hAnsi="Times New Roman" w:cs="Times New Roman"/>
          <w:lang w:val="en-US"/>
        </w:rPr>
        <w:t>falling pregnant</w:t>
      </w:r>
      <w:r w:rsidRPr="001F3FAC">
        <w:rPr>
          <w:rFonts w:ascii="Times New Roman" w:hAnsi="Times New Roman" w:cs="Times New Roman"/>
          <w:lang w:val="en-US"/>
        </w:rPr>
        <w:t xml:space="preserve">. The Court could therefore have awarded </w:t>
      </w:r>
      <w:r w:rsidR="0058204C" w:rsidRPr="001F3FAC">
        <w:rPr>
          <w:rFonts w:ascii="Times New Roman" w:hAnsi="Times New Roman" w:cs="Times New Roman"/>
          <w:lang w:val="en-US"/>
        </w:rPr>
        <w:t>the appellant</w:t>
      </w:r>
      <w:r w:rsidRPr="001F3FAC">
        <w:rPr>
          <w:rFonts w:ascii="Times New Roman" w:hAnsi="Times New Roman" w:cs="Times New Roman"/>
          <w:lang w:val="en-US"/>
        </w:rPr>
        <w:t xml:space="preserve"> a share </w:t>
      </w:r>
      <w:r w:rsidR="0058204C" w:rsidRPr="001F3FAC">
        <w:rPr>
          <w:rFonts w:ascii="Times New Roman" w:hAnsi="Times New Roman" w:cs="Times New Roman"/>
          <w:lang w:val="en-US"/>
        </w:rPr>
        <w:t>of the</w:t>
      </w:r>
      <w:r w:rsidRPr="001F3FAC">
        <w:rPr>
          <w:rFonts w:ascii="Times New Roman" w:hAnsi="Times New Roman" w:cs="Times New Roman"/>
          <w:lang w:val="en-US"/>
        </w:rPr>
        <w:t xml:space="preserve"> matrimonial acquisition basing on the concept of unjust enrichment. </w:t>
      </w:r>
      <w:r w:rsidR="0058204C" w:rsidRPr="001F3FAC">
        <w:rPr>
          <w:rFonts w:ascii="Times New Roman" w:hAnsi="Times New Roman" w:cs="Times New Roman"/>
          <w:lang w:val="en-US"/>
        </w:rPr>
        <w:t>The appellant</w:t>
      </w:r>
      <w:r w:rsidR="008226A7" w:rsidRPr="001F3FAC">
        <w:rPr>
          <w:rFonts w:ascii="Times New Roman" w:hAnsi="Times New Roman" w:cs="Times New Roman"/>
          <w:lang w:val="en-US"/>
        </w:rPr>
        <w:t xml:space="preserve"> proved </w:t>
      </w:r>
      <w:r w:rsidR="008226A7" w:rsidRPr="001F3FAC">
        <w:rPr>
          <w:rFonts w:ascii="Times New Roman" w:hAnsi="Times New Roman" w:cs="Times New Roman"/>
          <w:lang w:val="en-US"/>
        </w:rPr>
        <w:lastRenderedPageBreak/>
        <w:t xml:space="preserve">that </w:t>
      </w:r>
      <w:r w:rsidR="0058204C" w:rsidRPr="001F3FAC">
        <w:rPr>
          <w:rFonts w:ascii="Times New Roman" w:hAnsi="Times New Roman" w:cs="Times New Roman"/>
          <w:lang w:val="en-US"/>
        </w:rPr>
        <w:t>she contributed</w:t>
      </w:r>
      <w:r w:rsidR="008226A7" w:rsidRPr="001F3FAC">
        <w:rPr>
          <w:rFonts w:ascii="Times New Roman" w:hAnsi="Times New Roman" w:cs="Times New Roman"/>
          <w:lang w:val="en-US"/>
        </w:rPr>
        <w:t xml:space="preserve"> directly and </w:t>
      </w:r>
      <w:r w:rsidR="0058204C" w:rsidRPr="001F3FAC">
        <w:rPr>
          <w:rFonts w:ascii="Times New Roman" w:hAnsi="Times New Roman" w:cs="Times New Roman"/>
          <w:lang w:val="en-US"/>
        </w:rPr>
        <w:t>indirectly through</w:t>
      </w:r>
      <w:r w:rsidR="008226A7" w:rsidRPr="001F3FAC">
        <w:rPr>
          <w:rFonts w:ascii="Times New Roman" w:hAnsi="Times New Roman" w:cs="Times New Roman"/>
          <w:lang w:val="en-US"/>
        </w:rPr>
        <w:t xml:space="preserve"> farming and selling second hand clothes and as  a helper to the respondent when  performing his duties as a prophet.  Some of the clients, would stay at the parties home for weeks. The respondent is living in a word of fantasy where the spirits would direct him to buy property which is not subject to sharing</w:t>
      </w:r>
      <w:r w:rsidR="00B473BD" w:rsidRPr="001F3FAC">
        <w:rPr>
          <w:rFonts w:ascii="Times New Roman" w:hAnsi="Times New Roman" w:cs="Times New Roman"/>
          <w:lang w:val="en-US"/>
        </w:rPr>
        <w:t>”</w:t>
      </w:r>
      <w:r w:rsidR="008226A7" w:rsidRPr="001F3FAC">
        <w:rPr>
          <w:rFonts w:ascii="Times New Roman" w:hAnsi="Times New Roman" w:cs="Times New Roman"/>
          <w:lang w:val="en-US"/>
        </w:rPr>
        <w:t xml:space="preserve">   </w:t>
      </w:r>
    </w:p>
    <w:p w14:paraId="479043A8" w14:textId="77777777" w:rsidR="00255F6B" w:rsidRDefault="00255F6B" w:rsidP="00B473BD">
      <w:pPr>
        <w:spacing w:after="0" w:line="240" w:lineRule="auto"/>
        <w:jc w:val="both"/>
        <w:rPr>
          <w:rFonts w:ascii="Times New Roman" w:hAnsi="Times New Roman" w:cs="Times New Roman"/>
          <w:lang w:val="en-US"/>
        </w:rPr>
      </w:pPr>
    </w:p>
    <w:p w14:paraId="51EC2497" w14:textId="3C2E613D" w:rsidR="00DC3FC8" w:rsidRDefault="00255F6B" w:rsidP="00DC3FC8">
      <w:pPr>
        <w:spacing w:after="0" w:line="360" w:lineRule="auto"/>
        <w:jc w:val="both"/>
        <w:rPr>
          <w:rFonts w:ascii="Times New Roman" w:hAnsi="Times New Roman" w:cs="Times New Roman"/>
          <w:sz w:val="24"/>
          <w:szCs w:val="24"/>
          <w:lang w:val="en-US"/>
        </w:rPr>
      </w:pPr>
      <w:r>
        <w:rPr>
          <w:rFonts w:ascii="Times New Roman" w:hAnsi="Times New Roman" w:cs="Times New Roman"/>
          <w:lang w:val="en-US"/>
        </w:rPr>
        <w:tab/>
      </w:r>
      <w:r w:rsidRPr="00255F6B">
        <w:rPr>
          <w:rFonts w:ascii="Times New Roman" w:hAnsi="Times New Roman" w:cs="Times New Roman"/>
          <w:sz w:val="24"/>
          <w:szCs w:val="24"/>
          <w:lang w:val="en-US"/>
        </w:rPr>
        <w:t xml:space="preserve">Appellant seeks that the judgment of the Court </w:t>
      </w:r>
      <w:r w:rsidRPr="00255F6B">
        <w:rPr>
          <w:rFonts w:ascii="Times New Roman" w:hAnsi="Times New Roman" w:cs="Times New Roman"/>
          <w:i/>
          <w:iCs/>
          <w:sz w:val="24"/>
          <w:szCs w:val="24"/>
          <w:lang w:val="en-US"/>
        </w:rPr>
        <w:t xml:space="preserve">a </w:t>
      </w:r>
      <w:r w:rsidR="00DC3FC8" w:rsidRPr="00255F6B">
        <w:rPr>
          <w:rFonts w:ascii="Times New Roman" w:hAnsi="Times New Roman" w:cs="Times New Roman"/>
          <w:i/>
          <w:iCs/>
          <w:sz w:val="24"/>
          <w:szCs w:val="24"/>
          <w:lang w:val="en-US"/>
        </w:rPr>
        <w:t>quo</w:t>
      </w:r>
      <w:r w:rsidR="00DC3FC8" w:rsidRPr="00255F6B">
        <w:rPr>
          <w:rFonts w:ascii="Times New Roman" w:hAnsi="Times New Roman" w:cs="Times New Roman"/>
          <w:sz w:val="24"/>
          <w:szCs w:val="24"/>
          <w:lang w:val="en-US"/>
        </w:rPr>
        <w:t xml:space="preserve"> </w:t>
      </w:r>
      <w:r w:rsidR="00DC3FC8">
        <w:rPr>
          <w:rFonts w:ascii="Times New Roman" w:hAnsi="Times New Roman" w:cs="Times New Roman"/>
          <w:sz w:val="24"/>
          <w:szCs w:val="24"/>
          <w:lang w:val="en-US"/>
        </w:rPr>
        <w:t>be</w:t>
      </w:r>
      <w:r>
        <w:rPr>
          <w:rFonts w:ascii="Times New Roman" w:hAnsi="Times New Roman" w:cs="Times New Roman"/>
          <w:sz w:val="24"/>
          <w:szCs w:val="24"/>
          <w:lang w:val="en-US"/>
        </w:rPr>
        <w:t xml:space="preserve"> set aside and the property </w:t>
      </w:r>
      <w:r w:rsidR="00D62150">
        <w:rPr>
          <w:rFonts w:ascii="Times New Roman" w:hAnsi="Times New Roman" w:cs="Times New Roman"/>
          <w:sz w:val="24"/>
          <w:szCs w:val="24"/>
          <w:lang w:val="en-US"/>
        </w:rPr>
        <w:t>“</w:t>
      </w:r>
      <w:r>
        <w:rPr>
          <w:rFonts w:ascii="Times New Roman" w:hAnsi="Times New Roman" w:cs="Times New Roman"/>
          <w:sz w:val="24"/>
          <w:szCs w:val="24"/>
          <w:lang w:val="en-US"/>
        </w:rPr>
        <w:t>shared according to s</w:t>
      </w:r>
      <w:r w:rsidR="00392BE8">
        <w:rPr>
          <w:rFonts w:ascii="Times New Roman" w:hAnsi="Times New Roman" w:cs="Times New Roman"/>
          <w:sz w:val="24"/>
          <w:szCs w:val="24"/>
          <w:lang w:val="en-US"/>
        </w:rPr>
        <w:t>11 of</w:t>
      </w:r>
      <w:r w:rsidR="00D62150">
        <w:rPr>
          <w:rFonts w:ascii="Times New Roman" w:hAnsi="Times New Roman" w:cs="Times New Roman"/>
          <w:sz w:val="24"/>
          <w:szCs w:val="24"/>
          <w:lang w:val="en-US"/>
        </w:rPr>
        <w:t xml:space="preserve"> </w:t>
      </w:r>
      <w:r>
        <w:rPr>
          <w:rFonts w:ascii="Times New Roman" w:hAnsi="Times New Roman" w:cs="Times New Roman"/>
          <w:sz w:val="24"/>
          <w:szCs w:val="24"/>
          <w:lang w:val="en-US"/>
        </w:rPr>
        <w:t>plaintiff’s parti</w:t>
      </w:r>
      <w:r w:rsidR="00DC3FC8">
        <w:rPr>
          <w:rFonts w:ascii="Times New Roman" w:hAnsi="Times New Roman" w:cs="Times New Roman"/>
          <w:sz w:val="24"/>
          <w:szCs w:val="24"/>
          <w:lang w:val="en-US"/>
        </w:rPr>
        <w:t>cular</w:t>
      </w:r>
      <w:r w:rsidR="00D62150">
        <w:rPr>
          <w:rFonts w:ascii="Times New Roman" w:hAnsi="Times New Roman" w:cs="Times New Roman"/>
          <w:sz w:val="24"/>
          <w:szCs w:val="24"/>
          <w:lang w:val="en-US"/>
        </w:rPr>
        <w:t>s</w:t>
      </w:r>
      <w:r w:rsidR="00DC3FC8">
        <w:rPr>
          <w:rFonts w:ascii="Times New Roman" w:hAnsi="Times New Roman" w:cs="Times New Roman"/>
          <w:sz w:val="24"/>
          <w:szCs w:val="24"/>
          <w:lang w:val="en-US"/>
        </w:rPr>
        <w:t xml:space="preserve"> of claim</w:t>
      </w:r>
      <w:r w:rsidR="00D62150">
        <w:rPr>
          <w:rFonts w:ascii="Times New Roman" w:hAnsi="Times New Roman" w:cs="Times New Roman"/>
          <w:sz w:val="24"/>
          <w:szCs w:val="24"/>
          <w:lang w:val="en-US"/>
        </w:rPr>
        <w:t>”</w:t>
      </w:r>
      <w:r w:rsidR="00DC3FC8">
        <w:rPr>
          <w:rFonts w:ascii="Times New Roman" w:hAnsi="Times New Roman" w:cs="Times New Roman"/>
          <w:sz w:val="24"/>
          <w:szCs w:val="24"/>
          <w:lang w:val="en-US"/>
        </w:rPr>
        <w:t xml:space="preserve">. </w:t>
      </w:r>
    </w:p>
    <w:p w14:paraId="2DEE055C" w14:textId="52CCFF95" w:rsidR="00DC3FC8" w:rsidRDefault="00DC3FC8" w:rsidP="00DC3FC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grounds of appeal were clearly convulated. They are long</w:t>
      </w:r>
      <w:r w:rsidR="00D62150">
        <w:rPr>
          <w:rFonts w:ascii="Times New Roman" w:hAnsi="Times New Roman" w:cs="Times New Roman"/>
          <w:sz w:val="24"/>
          <w:szCs w:val="24"/>
          <w:lang w:val="en-US"/>
        </w:rPr>
        <w:t>,</w:t>
      </w:r>
      <w:r>
        <w:rPr>
          <w:rFonts w:ascii="Times New Roman" w:hAnsi="Times New Roman" w:cs="Times New Roman"/>
          <w:sz w:val="24"/>
          <w:szCs w:val="24"/>
          <w:lang w:val="en-US"/>
        </w:rPr>
        <w:t xml:space="preserve"> winding and argumentative. They are no as clear and coincise as would be preferred. </w:t>
      </w:r>
    </w:p>
    <w:p w14:paraId="58D32FA3" w14:textId="3481C5A9" w:rsidR="00DC3FC8" w:rsidRDefault="00DC3FC8" w:rsidP="00DC3FC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We however note that </w:t>
      </w:r>
      <w:r w:rsidR="0058204C">
        <w:rPr>
          <w:rFonts w:ascii="Times New Roman" w:hAnsi="Times New Roman" w:cs="Times New Roman"/>
          <w:sz w:val="24"/>
          <w:szCs w:val="24"/>
          <w:lang w:val="en-US"/>
        </w:rPr>
        <w:t>the grounds</w:t>
      </w:r>
      <w:r>
        <w:rPr>
          <w:rFonts w:ascii="Times New Roman" w:hAnsi="Times New Roman" w:cs="Times New Roman"/>
          <w:sz w:val="24"/>
          <w:szCs w:val="24"/>
          <w:lang w:val="en-US"/>
        </w:rPr>
        <w:t xml:space="preserve"> of </w:t>
      </w:r>
      <w:r w:rsidR="0058204C">
        <w:rPr>
          <w:rFonts w:ascii="Times New Roman" w:hAnsi="Times New Roman" w:cs="Times New Roman"/>
          <w:sz w:val="24"/>
          <w:szCs w:val="24"/>
          <w:lang w:val="en-US"/>
        </w:rPr>
        <w:t>appeal were</w:t>
      </w:r>
      <w:r w:rsidR="0046162D">
        <w:rPr>
          <w:rFonts w:ascii="Times New Roman" w:hAnsi="Times New Roman" w:cs="Times New Roman"/>
          <w:sz w:val="24"/>
          <w:szCs w:val="24"/>
          <w:lang w:val="en-US"/>
        </w:rPr>
        <w:t xml:space="preserve"> drafted by a lay person. </w:t>
      </w:r>
      <w:r w:rsidR="0058204C">
        <w:rPr>
          <w:rFonts w:ascii="Times New Roman" w:hAnsi="Times New Roman" w:cs="Times New Roman"/>
          <w:sz w:val="24"/>
          <w:szCs w:val="24"/>
          <w:lang w:val="en-US"/>
        </w:rPr>
        <w:t>Indeed,</w:t>
      </w:r>
      <w:r w:rsidR="0046162D">
        <w:rPr>
          <w:rFonts w:ascii="Times New Roman" w:hAnsi="Times New Roman" w:cs="Times New Roman"/>
          <w:sz w:val="24"/>
          <w:szCs w:val="24"/>
          <w:lang w:val="en-US"/>
        </w:rPr>
        <w:t xml:space="preserve"> </w:t>
      </w:r>
      <w:r w:rsidR="0058204C">
        <w:rPr>
          <w:rFonts w:ascii="Times New Roman" w:hAnsi="Times New Roman" w:cs="Times New Roman"/>
          <w:sz w:val="24"/>
          <w:szCs w:val="24"/>
          <w:lang w:val="en-US"/>
        </w:rPr>
        <w:t>both parties</w:t>
      </w:r>
      <w:r w:rsidR="0046162D">
        <w:rPr>
          <w:rFonts w:ascii="Times New Roman" w:hAnsi="Times New Roman" w:cs="Times New Roman"/>
          <w:sz w:val="24"/>
          <w:szCs w:val="24"/>
          <w:lang w:val="en-US"/>
        </w:rPr>
        <w:t xml:space="preserve"> were unrepresented </w:t>
      </w:r>
      <w:r w:rsidR="0058204C">
        <w:rPr>
          <w:rFonts w:ascii="Times New Roman" w:hAnsi="Times New Roman" w:cs="Times New Roman"/>
          <w:sz w:val="24"/>
          <w:szCs w:val="24"/>
          <w:lang w:val="en-US"/>
        </w:rPr>
        <w:t>during the</w:t>
      </w:r>
      <w:r w:rsidR="0046162D">
        <w:rPr>
          <w:rFonts w:ascii="Times New Roman" w:hAnsi="Times New Roman" w:cs="Times New Roman"/>
          <w:sz w:val="24"/>
          <w:szCs w:val="24"/>
          <w:lang w:val="en-US"/>
        </w:rPr>
        <w:t xml:space="preserve"> trial.</w:t>
      </w:r>
    </w:p>
    <w:p w14:paraId="1DC9B58C" w14:textId="41C68E01" w:rsidR="0046162D" w:rsidRDefault="0046162D" w:rsidP="00DC3FC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For purposes of finality</w:t>
      </w:r>
      <w:r w:rsidR="00D62150">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the apparently simple dispute we chose to deal with the merits of the matter. </w:t>
      </w:r>
    </w:p>
    <w:p w14:paraId="094BE604" w14:textId="7188BA2F" w:rsidR="0046162D" w:rsidRDefault="0046162D" w:rsidP="00DC3FC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 will presently deal with the grounds of appeal.</w:t>
      </w:r>
    </w:p>
    <w:p w14:paraId="5A1412B7" w14:textId="12A103E2" w:rsidR="0046162D" w:rsidRDefault="0046162D" w:rsidP="00DC3FC8">
      <w:pPr>
        <w:spacing w:after="0" w:line="360" w:lineRule="auto"/>
        <w:jc w:val="both"/>
        <w:rPr>
          <w:rFonts w:ascii="Times New Roman" w:hAnsi="Times New Roman" w:cs="Times New Roman"/>
          <w:sz w:val="24"/>
          <w:szCs w:val="24"/>
          <w:u w:val="single"/>
          <w:lang w:val="en-US"/>
        </w:rPr>
      </w:pPr>
      <w:r w:rsidRPr="0046162D">
        <w:rPr>
          <w:rFonts w:ascii="Times New Roman" w:hAnsi="Times New Roman" w:cs="Times New Roman"/>
          <w:sz w:val="24"/>
          <w:szCs w:val="24"/>
          <w:u w:val="single"/>
          <w:lang w:val="en-US"/>
        </w:rPr>
        <w:t xml:space="preserve">Ground one </w:t>
      </w:r>
    </w:p>
    <w:p w14:paraId="31ABEE46" w14:textId="1A355ABA" w:rsidR="0046162D" w:rsidRDefault="0046162D" w:rsidP="00DC3FC8">
      <w:pPr>
        <w:spacing w:after="0" w:line="360" w:lineRule="auto"/>
        <w:jc w:val="both"/>
        <w:rPr>
          <w:rFonts w:ascii="Times New Roman" w:hAnsi="Times New Roman" w:cs="Times New Roman"/>
          <w:sz w:val="24"/>
          <w:szCs w:val="24"/>
          <w:lang w:val="en-US"/>
        </w:rPr>
      </w:pPr>
      <w:r w:rsidRPr="0046162D">
        <w:rPr>
          <w:rFonts w:ascii="Times New Roman" w:hAnsi="Times New Roman" w:cs="Times New Roman"/>
          <w:sz w:val="24"/>
          <w:szCs w:val="24"/>
          <w:lang w:val="en-US"/>
        </w:rPr>
        <w:tab/>
        <w:t xml:space="preserve"> </w:t>
      </w:r>
      <w:r>
        <w:rPr>
          <w:rFonts w:ascii="Times New Roman" w:hAnsi="Times New Roman" w:cs="Times New Roman"/>
          <w:sz w:val="24"/>
          <w:szCs w:val="24"/>
          <w:lang w:val="en-US"/>
        </w:rPr>
        <w:t>In response to this grou</w:t>
      </w:r>
      <w:r w:rsidR="00C41E1F">
        <w:rPr>
          <w:rFonts w:ascii="Times New Roman" w:hAnsi="Times New Roman" w:cs="Times New Roman"/>
          <w:sz w:val="24"/>
          <w:szCs w:val="24"/>
          <w:lang w:val="en-US"/>
        </w:rPr>
        <w:t>n</w:t>
      </w:r>
      <w:r>
        <w:rPr>
          <w:rFonts w:ascii="Times New Roman" w:hAnsi="Times New Roman" w:cs="Times New Roman"/>
          <w:sz w:val="24"/>
          <w:szCs w:val="24"/>
          <w:lang w:val="en-US"/>
        </w:rPr>
        <w:t>d of appeal the trial Magistrate sai</w:t>
      </w:r>
      <w:r w:rsidR="007245BF">
        <w:rPr>
          <w:rFonts w:ascii="Times New Roman" w:hAnsi="Times New Roman" w:cs="Times New Roman"/>
          <w:sz w:val="24"/>
          <w:szCs w:val="24"/>
          <w:lang w:val="en-US"/>
        </w:rPr>
        <w:t>d</w:t>
      </w:r>
      <w:r w:rsidR="00D62150">
        <w:rPr>
          <w:rFonts w:ascii="Times New Roman" w:hAnsi="Times New Roman" w:cs="Times New Roman"/>
          <w:sz w:val="24"/>
          <w:szCs w:val="24"/>
          <w:lang w:val="en-US"/>
        </w:rPr>
        <w:t>:</w:t>
      </w:r>
    </w:p>
    <w:p w14:paraId="468ED969" w14:textId="59227145" w:rsidR="0046162D" w:rsidRPr="00D62150" w:rsidRDefault="00D62150" w:rsidP="00D62150">
      <w:pPr>
        <w:spacing w:after="0" w:line="240" w:lineRule="auto"/>
        <w:ind w:left="360" w:firstLine="360"/>
        <w:jc w:val="both"/>
        <w:rPr>
          <w:rFonts w:ascii="Times New Roman" w:hAnsi="Times New Roman" w:cs="Times New Roman"/>
          <w:sz w:val="24"/>
          <w:szCs w:val="24"/>
          <w:lang w:val="en-US"/>
        </w:rPr>
      </w:pPr>
      <w:r w:rsidRPr="00D62150">
        <w:rPr>
          <w:rFonts w:ascii="Times New Roman" w:hAnsi="Times New Roman" w:cs="Times New Roman"/>
          <w:sz w:val="24"/>
          <w:szCs w:val="24"/>
          <w:lang w:val="en-US"/>
        </w:rPr>
        <w:t>“ 1.</w:t>
      </w:r>
      <w:r>
        <w:rPr>
          <w:rFonts w:ascii="Times New Roman" w:hAnsi="Times New Roman" w:cs="Times New Roman"/>
          <w:sz w:val="24"/>
          <w:szCs w:val="24"/>
          <w:lang w:val="en-US"/>
        </w:rPr>
        <w:t xml:space="preserve">  </w:t>
      </w:r>
      <w:r w:rsidRPr="00D62150">
        <w:rPr>
          <w:rFonts w:ascii="Times New Roman" w:hAnsi="Times New Roman" w:cs="Times New Roman"/>
          <w:sz w:val="24"/>
          <w:szCs w:val="24"/>
          <w:lang w:val="en-US"/>
        </w:rPr>
        <w:t xml:space="preserve"> </w:t>
      </w:r>
      <w:r w:rsidR="0046162D" w:rsidRPr="00D62150">
        <w:rPr>
          <w:rFonts w:ascii="Times New Roman" w:hAnsi="Times New Roman" w:cs="Times New Roman"/>
          <w:sz w:val="24"/>
          <w:szCs w:val="24"/>
          <w:lang w:val="en-US"/>
        </w:rPr>
        <w:t>Ad Para 1</w:t>
      </w:r>
    </w:p>
    <w:p w14:paraId="3831811B" w14:textId="6E3A7CC0" w:rsidR="0046162D" w:rsidRDefault="0046162D" w:rsidP="00D62150">
      <w:pPr>
        <w:spacing w:after="0" w:line="240" w:lineRule="auto"/>
        <w:ind w:left="720"/>
        <w:jc w:val="both"/>
        <w:rPr>
          <w:rFonts w:ascii="Times New Roman" w:hAnsi="Times New Roman" w:cs="Times New Roman"/>
          <w:sz w:val="24"/>
          <w:szCs w:val="24"/>
          <w:lang w:val="en-US"/>
        </w:rPr>
      </w:pPr>
      <w:r w:rsidRPr="007245BF">
        <w:rPr>
          <w:rFonts w:ascii="Times New Roman" w:hAnsi="Times New Roman" w:cs="Times New Roman"/>
          <w:sz w:val="24"/>
          <w:szCs w:val="24"/>
          <w:lang w:val="en-US"/>
        </w:rPr>
        <w:t xml:space="preserve">The appellant </w:t>
      </w:r>
      <w:r w:rsidR="007245BF">
        <w:rPr>
          <w:rFonts w:ascii="Times New Roman" w:hAnsi="Times New Roman" w:cs="Times New Roman"/>
          <w:sz w:val="24"/>
          <w:szCs w:val="24"/>
          <w:lang w:val="en-US"/>
        </w:rPr>
        <w:t xml:space="preserve">had the duty to call a witness if she had any. </w:t>
      </w:r>
      <w:r w:rsidR="00A526D9">
        <w:rPr>
          <w:rFonts w:ascii="Times New Roman" w:hAnsi="Times New Roman" w:cs="Times New Roman"/>
          <w:sz w:val="24"/>
          <w:szCs w:val="24"/>
          <w:lang w:val="en-US"/>
        </w:rPr>
        <w:t>She was</w:t>
      </w:r>
      <w:r w:rsidR="007245BF">
        <w:rPr>
          <w:rFonts w:ascii="Times New Roman" w:hAnsi="Times New Roman" w:cs="Times New Roman"/>
          <w:sz w:val="24"/>
          <w:szCs w:val="24"/>
          <w:lang w:val="en-US"/>
        </w:rPr>
        <w:t xml:space="preserve"> not barred from calling </w:t>
      </w:r>
      <w:r w:rsidR="00A526D9">
        <w:rPr>
          <w:rFonts w:ascii="Times New Roman" w:hAnsi="Times New Roman" w:cs="Times New Roman"/>
          <w:sz w:val="24"/>
          <w:szCs w:val="24"/>
          <w:lang w:val="en-US"/>
        </w:rPr>
        <w:t>the witness</w:t>
      </w:r>
      <w:r w:rsidR="007245BF">
        <w:rPr>
          <w:rFonts w:ascii="Times New Roman" w:hAnsi="Times New Roman" w:cs="Times New Roman"/>
          <w:sz w:val="24"/>
          <w:szCs w:val="24"/>
          <w:lang w:val="en-US"/>
        </w:rPr>
        <w:t xml:space="preserve">. Further the relevance of the witness testimony and impact on the case has </w:t>
      </w:r>
      <w:r w:rsidR="00A526D9">
        <w:rPr>
          <w:rFonts w:ascii="Times New Roman" w:hAnsi="Times New Roman" w:cs="Times New Roman"/>
          <w:sz w:val="24"/>
          <w:szCs w:val="24"/>
          <w:lang w:val="en-US"/>
        </w:rPr>
        <w:t>not been</w:t>
      </w:r>
      <w:r w:rsidR="007245BF">
        <w:rPr>
          <w:rFonts w:ascii="Times New Roman" w:hAnsi="Times New Roman" w:cs="Times New Roman"/>
          <w:sz w:val="24"/>
          <w:szCs w:val="24"/>
          <w:lang w:val="en-US"/>
        </w:rPr>
        <w:t xml:space="preserve"> shown.”</w:t>
      </w:r>
    </w:p>
    <w:p w14:paraId="5874F705" w14:textId="77777777" w:rsidR="00D62150" w:rsidRDefault="00D62150" w:rsidP="00D62150">
      <w:pPr>
        <w:spacing w:after="0" w:line="240" w:lineRule="auto"/>
        <w:ind w:left="360"/>
        <w:jc w:val="both"/>
        <w:rPr>
          <w:rFonts w:ascii="Times New Roman" w:hAnsi="Times New Roman" w:cs="Times New Roman"/>
          <w:sz w:val="24"/>
          <w:szCs w:val="24"/>
          <w:lang w:val="en-US"/>
        </w:rPr>
      </w:pPr>
    </w:p>
    <w:p w14:paraId="72D84E51" w14:textId="1FF7774F" w:rsidR="007245BF" w:rsidRDefault="007245BF" w:rsidP="0046162D">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 reading of the record reflects that when appellant raised the issue of calling her father as </w:t>
      </w:r>
      <w:r w:rsidR="00A526D9">
        <w:rPr>
          <w:rFonts w:ascii="Times New Roman" w:hAnsi="Times New Roman" w:cs="Times New Roman"/>
          <w:sz w:val="24"/>
          <w:szCs w:val="24"/>
          <w:lang w:val="en-US"/>
        </w:rPr>
        <w:t>a witness</w:t>
      </w:r>
      <w:r>
        <w:rPr>
          <w:rFonts w:ascii="Times New Roman" w:hAnsi="Times New Roman" w:cs="Times New Roman"/>
          <w:sz w:val="24"/>
          <w:szCs w:val="24"/>
          <w:lang w:val="en-US"/>
        </w:rPr>
        <w:t xml:space="preserve"> the Trial Magi</w:t>
      </w:r>
      <w:r w:rsidR="00A526D9">
        <w:rPr>
          <w:rFonts w:ascii="Times New Roman" w:hAnsi="Times New Roman" w:cs="Times New Roman"/>
          <w:sz w:val="24"/>
          <w:szCs w:val="24"/>
          <w:lang w:val="en-US"/>
        </w:rPr>
        <w:t>strate asked her a number of questions. The appellant conceded that the issue of building materials being there was not in dispute. It follows that the witness sought to be called would testify on an issue that was common cause. That would not assist appellant or the justice of the case.</w:t>
      </w:r>
    </w:p>
    <w:p w14:paraId="6CA2C91A" w14:textId="346D2E1D" w:rsidR="00E60C8D" w:rsidRDefault="00E60C8D" w:rsidP="0046162D">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 find this “ground” unmeritorious and dismiss it.</w:t>
      </w:r>
    </w:p>
    <w:p w14:paraId="145E7D96" w14:textId="59D01ED7" w:rsidR="00E60C8D" w:rsidRPr="001605DF" w:rsidRDefault="00E60C8D" w:rsidP="0046162D">
      <w:pPr>
        <w:spacing w:after="0" w:line="360" w:lineRule="auto"/>
        <w:ind w:left="360"/>
        <w:jc w:val="both"/>
        <w:rPr>
          <w:rFonts w:ascii="Times New Roman" w:hAnsi="Times New Roman" w:cs="Times New Roman"/>
          <w:sz w:val="24"/>
          <w:szCs w:val="24"/>
          <w:u w:val="single"/>
          <w:lang w:val="en-US"/>
        </w:rPr>
      </w:pPr>
      <w:r w:rsidRPr="001605DF">
        <w:rPr>
          <w:rFonts w:ascii="Times New Roman" w:hAnsi="Times New Roman" w:cs="Times New Roman"/>
          <w:sz w:val="24"/>
          <w:szCs w:val="24"/>
          <w:u w:val="single"/>
          <w:lang w:val="en-US"/>
        </w:rPr>
        <w:t>Ground two</w:t>
      </w:r>
    </w:p>
    <w:p w14:paraId="37089792" w14:textId="3CD228BE" w:rsidR="00E60C8D" w:rsidRDefault="00E60C8D" w:rsidP="0046162D">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This </w:t>
      </w:r>
      <w:r w:rsidR="001605DF">
        <w:rPr>
          <w:rFonts w:ascii="Times New Roman" w:hAnsi="Times New Roman" w:cs="Times New Roman"/>
          <w:sz w:val="24"/>
          <w:szCs w:val="24"/>
          <w:lang w:val="en-US"/>
        </w:rPr>
        <w:t>“ground</w:t>
      </w:r>
      <w:r w:rsidR="00D62150">
        <w:rPr>
          <w:rFonts w:ascii="Times New Roman" w:hAnsi="Times New Roman" w:cs="Times New Roman"/>
          <w:sz w:val="24"/>
          <w:szCs w:val="24"/>
          <w:lang w:val="en-US"/>
        </w:rPr>
        <w:t>”</w:t>
      </w:r>
      <w:r>
        <w:rPr>
          <w:rFonts w:ascii="Times New Roman" w:hAnsi="Times New Roman" w:cs="Times New Roman"/>
          <w:sz w:val="24"/>
          <w:szCs w:val="24"/>
          <w:lang w:val="en-US"/>
        </w:rPr>
        <w:t xml:space="preserve"> relate</w:t>
      </w:r>
      <w:r w:rsidR="00D62150">
        <w:rPr>
          <w:rFonts w:ascii="Times New Roman" w:hAnsi="Times New Roman" w:cs="Times New Roman"/>
          <w:sz w:val="24"/>
          <w:szCs w:val="24"/>
          <w:lang w:val="en-US"/>
        </w:rPr>
        <w:t>s</w:t>
      </w:r>
      <w:r>
        <w:rPr>
          <w:rFonts w:ascii="Times New Roman" w:hAnsi="Times New Roman" w:cs="Times New Roman"/>
          <w:sz w:val="24"/>
          <w:szCs w:val="24"/>
          <w:lang w:val="en-US"/>
        </w:rPr>
        <w:t xml:space="preserve"> to semantics and a misunderstanding of the Magistrates ruling </w:t>
      </w:r>
      <w:r w:rsidR="001605DF">
        <w:rPr>
          <w:rFonts w:ascii="Times New Roman" w:hAnsi="Times New Roman" w:cs="Times New Roman"/>
          <w:sz w:val="24"/>
          <w:szCs w:val="24"/>
          <w:lang w:val="en-US"/>
        </w:rPr>
        <w:t>in my</w:t>
      </w:r>
      <w:r w:rsidR="00E564D2">
        <w:rPr>
          <w:rFonts w:ascii="Times New Roman" w:hAnsi="Times New Roman" w:cs="Times New Roman"/>
          <w:sz w:val="24"/>
          <w:szCs w:val="24"/>
          <w:lang w:val="en-US"/>
        </w:rPr>
        <w:t xml:space="preserve"> view.</w:t>
      </w:r>
    </w:p>
    <w:p w14:paraId="20A7987E" w14:textId="6EC96D16" w:rsidR="001605DF" w:rsidRDefault="00E564D2" w:rsidP="0046162D">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By the very nature of the matter appellant (who was the </w:t>
      </w:r>
      <w:r w:rsidR="00392BE8">
        <w:rPr>
          <w:rFonts w:ascii="Times New Roman" w:hAnsi="Times New Roman" w:cs="Times New Roman"/>
          <w:sz w:val="24"/>
          <w:szCs w:val="24"/>
          <w:lang w:val="en-US"/>
        </w:rPr>
        <w:t>plaintiff)</w:t>
      </w:r>
      <w:r w:rsidR="00D62150">
        <w:rPr>
          <w:rFonts w:ascii="Times New Roman" w:hAnsi="Times New Roman" w:cs="Times New Roman"/>
          <w:sz w:val="24"/>
          <w:szCs w:val="24"/>
          <w:lang w:val="en-US"/>
        </w:rPr>
        <w:t xml:space="preserve"> </w:t>
      </w:r>
      <w:r>
        <w:rPr>
          <w:rFonts w:ascii="Times New Roman" w:hAnsi="Times New Roman" w:cs="Times New Roman"/>
          <w:sz w:val="24"/>
          <w:szCs w:val="24"/>
          <w:lang w:val="en-US"/>
        </w:rPr>
        <w:t>is the one who issued summons. She is the one who brought forth a claim. The</w:t>
      </w:r>
      <w:r w:rsidR="001605DF">
        <w:rPr>
          <w:rFonts w:ascii="Times New Roman" w:hAnsi="Times New Roman" w:cs="Times New Roman"/>
          <w:sz w:val="24"/>
          <w:szCs w:val="24"/>
          <w:lang w:val="en-US"/>
        </w:rPr>
        <w:t xml:space="preserve"> claim had to be granted or dismissed. That the Magistrate said it is granted without indicating that it was granted in part </w:t>
      </w:r>
      <w:r w:rsidR="00392BE8">
        <w:rPr>
          <w:rFonts w:ascii="Times New Roman" w:hAnsi="Times New Roman" w:cs="Times New Roman"/>
          <w:sz w:val="24"/>
          <w:szCs w:val="24"/>
          <w:lang w:val="en-US"/>
        </w:rPr>
        <w:t>is of</w:t>
      </w:r>
      <w:r w:rsidR="001605DF">
        <w:rPr>
          <w:rFonts w:ascii="Times New Roman" w:hAnsi="Times New Roman" w:cs="Times New Roman"/>
          <w:sz w:val="24"/>
          <w:szCs w:val="24"/>
          <w:lang w:val="en-US"/>
        </w:rPr>
        <w:t xml:space="preserve"> no moment I find  this </w:t>
      </w:r>
      <w:r w:rsidR="00D62150">
        <w:rPr>
          <w:rFonts w:ascii="Times New Roman" w:hAnsi="Times New Roman" w:cs="Times New Roman"/>
          <w:sz w:val="24"/>
          <w:szCs w:val="24"/>
          <w:lang w:val="en-US"/>
        </w:rPr>
        <w:t>“</w:t>
      </w:r>
      <w:r w:rsidR="001605DF">
        <w:rPr>
          <w:rFonts w:ascii="Times New Roman" w:hAnsi="Times New Roman" w:cs="Times New Roman"/>
          <w:sz w:val="24"/>
          <w:szCs w:val="24"/>
          <w:lang w:val="en-US"/>
        </w:rPr>
        <w:t>ground</w:t>
      </w:r>
      <w:r w:rsidR="00D62150">
        <w:rPr>
          <w:rFonts w:ascii="Times New Roman" w:hAnsi="Times New Roman" w:cs="Times New Roman"/>
          <w:sz w:val="24"/>
          <w:szCs w:val="24"/>
          <w:lang w:val="en-US"/>
        </w:rPr>
        <w:t>”</w:t>
      </w:r>
      <w:r w:rsidR="001605DF">
        <w:rPr>
          <w:rFonts w:ascii="Times New Roman" w:hAnsi="Times New Roman" w:cs="Times New Roman"/>
          <w:sz w:val="24"/>
          <w:szCs w:val="24"/>
          <w:lang w:val="en-US"/>
        </w:rPr>
        <w:t xml:space="preserve">  hair splitting and indeed unmeritorious  and I dismiss it.</w:t>
      </w:r>
    </w:p>
    <w:p w14:paraId="14EC737F" w14:textId="1453C56C" w:rsidR="001605DF" w:rsidRDefault="001605DF" w:rsidP="0046162D">
      <w:pPr>
        <w:spacing w:after="0" w:line="360" w:lineRule="auto"/>
        <w:ind w:left="360"/>
        <w:jc w:val="both"/>
        <w:rPr>
          <w:rFonts w:ascii="Times New Roman" w:hAnsi="Times New Roman" w:cs="Times New Roman"/>
          <w:sz w:val="24"/>
          <w:szCs w:val="24"/>
          <w:u w:val="single"/>
          <w:lang w:val="en-US"/>
        </w:rPr>
      </w:pPr>
      <w:r w:rsidRPr="001605DF">
        <w:rPr>
          <w:rFonts w:ascii="Times New Roman" w:hAnsi="Times New Roman" w:cs="Times New Roman"/>
          <w:sz w:val="24"/>
          <w:szCs w:val="24"/>
          <w:u w:val="single"/>
          <w:lang w:val="en-US"/>
        </w:rPr>
        <w:t>Ground three</w:t>
      </w:r>
    </w:p>
    <w:p w14:paraId="3A323D4F" w14:textId="468DDFE3" w:rsidR="001605DF" w:rsidRDefault="001605DF" w:rsidP="0046162D">
      <w:pPr>
        <w:spacing w:after="0" w:line="360" w:lineRule="auto"/>
        <w:ind w:left="360"/>
        <w:jc w:val="both"/>
        <w:rPr>
          <w:rFonts w:ascii="Times New Roman" w:hAnsi="Times New Roman" w:cs="Times New Roman"/>
          <w:sz w:val="24"/>
          <w:szCs w:val="24"/>
          <w:lang w:val="en-US"/>
        </w:rPr>
      </w:pPr>
      <w:r w:rsidRPr="001605DF">
        <w:rPr>
          <w:rFonts w:ascii="Times New Roman" w:hAnsi="Times New Roman" w:cs="Times New Roman"/>
          <w:sz w:val="24"/>
          <w:szCs w:val="24"/>
          <w:lang w:val="en-US"/>
        </w:rPr>
        <w:lastRenderedPageBreak/>
        <w:t xml:space="preserve">The last portion of this ground speaks to ground </w:t>
      </w:r>
      <w:r w:rsidR="0058204C" w:rsidRPr="001605DF">
        <w:rPr>
          <w:rFonts w:ascii="Times New Roman" w:hAnsi="Times New Roman" w:cs="Times New Roman"/>
          <w:sz w:val="24"/>
          <w:szCs w:val="24"/>
          <w:lang w:val="en-US"/>
        </w:rPr>
        <w:t>two.</w:t>
      </w:r>
      <w:r w:rsidR="000F68AF">
        <w:rPr>
          <w:rFonts w:ascii="Times New Roman" w:hAnsi="Times New Roman" w:cs="Times New Roman"/>
          <w:sz w:val="24"/>
          <w:szCs w:val="24"/>
          <w:lang w:val="en-US"/>
        </w:rPr>
        <w:t xml:space="preserve"> My findings on ground two are thus applicable thereto.</w:t>
      </w:r>
    </w:p>
    <w:p w14:paraId="588D43E8" w14:textId="751453C1" w:rsidR="000F68AF" w:rsidRDefault="000F68AF" w:rsidP="0046162D">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question in issue is whether or not the trial Magistrate </w:t>
      </w:r>
      <w:r w:rsidR="0058204C">
        <w:rPr>
          <w:rFonts w:ascii="Times New Roman" w:hAnsi="Times New Roman" w:cs="Times New Roman"/>
          <w:sz w:val="24"/>
          <w:szCs w:val="24"/>
          <w:lang w:val="en-US"/>
        </w:rPr>
        <w:t>failed to</w:t>
      </w:r>
      <w:r>
        <w:rPr>
          <w:rFonts w:ascii="Times New Roman" w:hAnsi="Times New Roman" w:cs="Times New Roman"/>
          <w:sz w:val="24"/>
          <w:szCs w:val="24"/>
          <w:lang w:val="en-US"/>
        </w:rPr>
        <w:t xml:space="preserve">  share the goats, cattle and building materials claimed by the appellant.</w:t>
      </w:r>
    </w:p>
    <w:p w14:paraId="4D6E7462" w14:textId="46C24A00" w:rsidR="0041768B" w:rsidRDefault="000F68AF" w:rsidP="0041768B">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challenge with this ground of </w:t>
      </w:r>
      <w:r w:rsidR="0058204C">
        <w:rPr>
          <w:rFonts w:ascii="Times New Roman" w:hAnsi="Times New Roman" w:cs="Times New Roman"/>
          <w:sz w:val="24"/>
          <w:szCs w:val="24"/>
          <w:lang w:val="en-US"/>
        </w:rPr>
        <w:t>appeal is</w:t>
      </w:r>
      <w:r w:rsidR="0041768B">
        <w:rPr>
          <w:rFonts w:ascii="Times New Roman" w:hAnsi="Times New Roman" w:cs="Times New Roman"/>
          <w:sz w:val="24"/>
          <w:szCs w:val="24"/>
          <w:lang w:val="en-US"/>
        </w:rPr>
        <w:t xml:space="preserve"> that it does not specify which building materials were not shared by the Magistrate. I note that in the </w:t>
      </w:r>
      <w:r w:rsidR="0058204C">
        <w:rPr>
          <w:rFonts w:ascii="Times New Roman" w:hAnsi="Times New Roman" w:cs="Times New Roman"/>
          <w:sz w:val="24"/>
          <w:szCs w:val="24"/>
          <w:lang w:val="en-US"/>
        </w:rPr>
        <w:t>Magistrate’s order</w:t>
      </w:r>
      <w:r w:rsidR="0041768B">
        <w:rPr>
          <w:rFonts w:ascii="Times New Roman" w:hAnsi="Times New Roman" w:cs="Times New Roman"/>
          <w:sz w:val="24"/>
          <w:szCs w:val="24"/>
          <w:lang w:val="en-US"/>
        </w:rPr>
        <w:t xml:space="preserve"> there are some building materials that are included namely roofing sheets, doors, </w:t>
      </w:r>
      <w:r w:rsidR="0058204C">
        <w:rPr>
          <w:rFonts w:ascii="Times New Roman" w:hAnsi="Times New Roman" w:cs="Times New Roman"/>
          <w:sz w:val="24"/>
          <w:szCs w:val="24"/>
          <w:lang w:val="en-US"/>
        </w:rPr>
        <w:t>brickforce bundles</w:t>
      </w:r>
      <w:r w:rsidR="0041768B">
        <w:rPr>
          <w:rFonts w:ascii="Times New Roman" w:hAnsi="Times New Roman" w:cs="Times New Roman"/>
          <w:sz w:val="24"/>
          <w:szCs w:val="24"/>
          <w:lang w:val="en-US"/>
        </w:rPr>
        <w:t>, window, latches,</w:t>
      </w:r>
      <w:r w:rsidR="00D62150">
        <w:rPr>
          <w:rFonts w:ascii="Times New Roman" w:hAnsi="Times New Roman" w:cs="Times New Roman"/>
          <w:sz w:val="24"/>
          <w:szCs w:val="24"/>
          <w:lang w:val="en-US"/>
        </w:rPr>
        <w:t xml:space="preserve"> and </w:t>
      </w:r>
      <w:r w:rsidR="0041768B">
        <w:rPr>
          <w:rFonts w:ascii="Times New Roman" w:hAnsi="Times New Roman" w:cs="Times New Roman"/>
          <w:sz w:val="24"/>
          <w:szCs w:val="24"/>
          <w:lang w:val="en-US"/>
        </w:rPr>
        <w:t xml:space="preserve"> window frames. It means we have to advert </w:t>
      </w:r>
      <w:r w:rsidR="0058204C">
        <w:rPr>
          <w:rFonts w:ascii="Times New Roman" w:hAnsi="Times New Roman" w:cs="Times New Roman"/>
          <w:sz w:val="24"/>
          <w:szCs w:val="24"/>
          <w:lang w:val="en-US"/>
        </w:rPr>
        <w:t>to the</w:t>
      </w:r>
      <w:r w:rsidR="0041768B">
        <w:rPr>
          <w:rFonts w:ascii="Times New Roman" w:hAnsi="Times New Roman" w:cs="Times New Roman"/>
          <w:sz w:val="24"/>
          <w:szCs w:val="24"/>
          <w:lang w:val="en-US"/>
        </w:rPr>
        <w:t xml:space="preserve"> particulars of claim </w:t>
      </w:r>
      <w:r w:rsidR="0058204C">
        <w:rPr>
          <w:rFonts w:ascii="Times New Roman" w:hAnsi="Times New Roman" w:cs="Times New Roman"/>
          <w:sz w:val="24"/>
          <w:szCs w:val="24"/>
          <w:lang w:val="en-US"/>
        </w:rPr>
        <w:t>with a</w:t>
      </w:r>
      <w:r w:rsidR="0041768B">
        <w:rPr>
          <w:rFonts w:ascii="Times New Roman" w:hAnsi="Times New Roman" w:cs="Times New Roman"/>
          <w:sz w:val="24"/>
          <w:szCs w:val="24"/>
          <w:lang w:val="en-US"/>
        </w:rPr>
        <w:t xml:space="preserve"> fine tooth comb to enumerate if any of the building materials were not considered. </w:t>
      </w:r>
    </w:p>
    <w:p w14:paraId="5B76F60C" w14:textId="12CD7265" w:rsidR="0041768B" w:rsidRDefault="0041768B" w:rsidP="0041768B">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On its own the term building </w:t>
      </w:r>
      <w:r w:rsidR="0058204C">
        <w:rPr>
          <w:rFonts w:ascii="Times New Roman" w:hAnsi="Times New Roman" w:cs="Times New Roman"/>
          <w:sz w:val="24"/>
          <w:szCs w:val="24"/>
          <w:lang w:val="en-US"/>
        </w:rPr>
        <w:t>materials is</w:t>
      </w:r>
      <w:r>
        <w:rPr>
          <w:rFonts w:ascii="Times New Roman" w:hAnsi="Times New Roman" w:cs="Times New Roman"/>
          <w:sz w:val="24"/>
          <w:szCs w:val="24"/>
          <w:lang w:val="en-US"/>
        </w:rPr>
        <w:t xml:space="preserve"> very broad in </w:t>
      </w:r>
      <w:r w:rsidR="0058204C">
        <w:rPr>
          <w:rFonts w:ascii="Times New Roman" w:hAnsi="Times New Roman" w:cs="Times New Roman"/>
          <w:sz w:val="24"/>
          <w:szCs w:val="24"/>
          <w:lang w:val="en-US"/>
        </w:rPr>
        <w:t>any case</w:t>
      </w:r>
      <w:r>
        <w:rPr>
          <w:rFonts w:ascii="Times New Roman" w:hAnsi="Times New Roman" w:cs="Times New Roman"/>
          <w:sz w:val="24"/>
          <w:szCs w:val="24"/>
          <w:lang w:val="en-US"/>
        </w:rPr>
        <w:t xml:space="preserve">. </w:t>
      </w:r>
    </w:p>
    <w:p w14:paraId="330783E0" w14:textId="77777777" w:rsidR="0041768B" w:rsidRDefault="0041768B" w:rsidP="0041768B">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In response to this ground of appeal the trial Magistrate responded as follows:</w:t>
      </w:r>
    </w:p>
    <w:p w14:paraId="619BE40B" w14:textId="3473051C" w:rsidR="000F68AF" w:rsidRPr="00FF305F" w:rsidRDefault="0041768B" w:rsidP="00FF305F">
      <w:pPr>
        <w:spacing w:after="0" w:line="240" w:lineRule="auto"/>
        <w:ind w:left="360" w:firstLine="360"/>
        <w:jc w:val="both"/>
        <w:rPr>
          <w:rFonts w:ascii="Times New Roman" w:hAnsi="Times New Roman" w:cs="Times New Roman"/>
          <w:lang w:val="en-US"/>
        </w:rPr>
      </w:pPr>
      <w:r>
        <w:rPr>
          <w:rFonts w:ascii="Times New Roman" w:hAnsi="Times New Roman" w:cs="Times New Roman"/>
          <w:sz w:val="24"/>
          <w:szCs w:val="24"/>
          <w:lang w:val="en-US"/>
        </w:rPr>
        <w:t>“</w:t>
      </w:r>
      <w:r w:rsidRPr="00FF305F">
        <w:rPr>
          <w:rFonts w:ascii="Times New Roman" w:hAnsi="Times New Roman" w:cs="Times New Roman"/>
          <w:lang w:val="en-US"/>
        </w:rPr>
        <w:t xml:space="preserve">Ad Para 3: </w:t>
      </w:r>
      <w:r w:rsidR="000F68AF" w:rsidRPr="00FF305F">
        <w:rPr>
          <w:rFonts w:ascii="Times New Roman" w:hAnsi="Times New Roman" w:cs="Times New Roman"/>
          <w:lang w:val="en-US"/>
        </w:rPr>
        <w:t xml:space="preserve"> </w:t>
      </w:r>
    </w:p>
    <w:p w14:paraId="4AD01BBB" w14:textId="4E70EF15" w:rsidR="0041768B" w:rsidRPr="00FF305F" w:rsidRDefault="0041768B" w:rsidP="00FF305F">
      <w:pPr>
        <w:spacing w:after="0" w:line="240" w:lineRule="auto"/>
        <w:ind w:left="720" w:firstLine="60"/>
        <w:jc w:val="both"/>
        <w:rPr>
          <w:rFonts w:ascii="Times New Roman" w:hAnsi="Times New Roman" w:cs="Times New Roman"/>
          <w:lang w:val="en-US"/>
        </w:rPr>
      </w:pPr>
      <w:r w:rsidRPr="00FF305F">
        <w:rPr>
          <w:rFonts w:ascii="Times New Roman" w:hAnsi="Times New Roman" w:cs="Times New Roman"/>
          <w:lang w:val="en-US"/>
        </w:rPr>
        <w:t>The claim for goats and cattle was not pro</w:t>
      </w:r>
      <w:r w:rsidR="00FF305F" w:rsidRPr="00FF305F">
        <w:rPr>
          <w:rFonts w:ascii="Times New Roman" w:hAnsi="Times New Roman" w:cs="Times New Roman"/>
          <w:lang w:val="en-US"/>
        </w:rPr>
        <w:t>ved on a balance of probabilities. The building material was shared as per the judgment of the Court.</w:t>
      </w:r>
    </w:p>
    <w:p w14:paraId="64EA6F0D" w14:textId="14AA59B2" w:rsidR="00FF305F" w:rsidRDefault="00FF305F" w:rsidP="00FF305F">
      <w:pPr>
        <w:spacing w:after="0" w:line="240" w:lineRule="auto"/>
        <w:ind w:left="360"/>
        <w:jc w:val="both"/>
        <w:rPr>
          <w:rFonts w:ascii="Times New Roman" w:hAnsi="Times New Roman" w:cs="Times New Roman"/>
          <w:lang w:val="en-US"/>
        </w:rPr>
      </w:pPr>
      <w:r w:rsidRPr="00FF305F">
        <w:rPr>
          <w:rFonts w:ascii="Times New Roman" w:hAnsi="Times New Roman" w:cs="Times New Roman"/>
          <w:lang w:val="en-US"/>
        </w:rPr>
        <w:tab/>
        <w:t xml:space="preserve"> </w:t>
      </w:r>
      <w:r w:rsidR="00D62150">
        <w:rPr>
          <w:rFonts w:ascii="Times New Roman" w:hAnsi="Times New Roman" w:cs="Times New Roman"/>
          <w:lang w:val="en-US"/>
        </w:rPr>
        <w:t xml:space="preserve">not </w:t>
      </w:r>
      <w:r w:rsidR="00D62150" w:rsidRPr="00D62150">
        <w:rPr>
          <w:rFonts w:ascii="Times New Roman" w:hAnsi="Times New Roman" w:cs="Times New Roman"/>
          <w:i/>
          <w:iCs/>
          <w:lang w:val="en-US"/>
        </w:rPr>
        <w:t>a quo</w:t>
      </w:r>
      <w:r w:rsidR="00D62150">
        <w:rPr>
          <w:rFonts w:ascii="Times New Roman" w:hAnsi="Times New Roman" w:cs="Times New Roman"/>
          <w:lang w:val="en-US"/>
        </w:rPr>
        <w:t xml:space="preserve"> </w:t>
      </w:r>
      <w:r w:rsidRPr="00FF305F">
        <w:rPr>
          <w:rFonts w:ascii="Times New Roman" w:hAnsi="Times New Roman" w:cs="Times New Roman"/>
          <w:lang w:val="en-US"/>
        </w:rPr>
        <w:t xml:space="preserve">n the Magistrate’s judgment </w:t>
      </w:r>
      <w:r w:rsidR="00133535">
        <w:rPr>
          <w:rFonts w:ascii="Times New Roman" w:hAnsi="Times New Roman" w:cs="Times New Roman"/>
          <w:lang w:val="en-US"/>
        </w:rPr>
        <w:t xml:space="preserve">he </w:t>
      </w:r>
      <w:r w:rsidRPr="00FF305F">
        <w:rPr>
          <w:rFonts w:ascii="Times New Roman" w:hAnsi="Times New Roman" w:cs="Times New Roman"/>
          <w:lang w:val="en-US"/>
        </w:rPr>
        <w:t>found that the goats and chicken claim was not proved”</w:t>
      </w:r>
    </w:p>
    <w:p w14:paraId="257E10E2" w14:textId="77777777" w:rsidR="008B3EA1" w:rsidRDefault="008B3EA1" w:rsidP="00FF305F">
      <w:pPr>
        <w:spacing w:after="0" w:line="240" w:lineRule="auto"/>
        <w:ind w:left="360"/>
        <w:jc w:val="both"/>
        <w:rPr>
          <w:rFonts w:ascii="Times New Roman" w:hAnsi="Times New Roman" w:cs="Times New Roman"/>
          <w:lang w:val="en-US"/>
        </w:rPr>
      </w:pPr>
    </w:p>
    <w:p w14:paraId="5A662E02" w14:textId="477E1963" w:rsidR="008B3EA1" w:rsidRDefault="008B3EA1" w:rsidP="008B3EA1">
      <w:pPr>
        <w:spacing w:after="0" w:line="360" w:lineRule="auto"/>
        <w:ind w:left="360"/>
        <w:jc w:val="both"/>
        <w:rPr>
          <w:rFonts w:ascii="Times New Roman" w:hAnsi="Times New Roman" w:cs="Times New Roman"/>
          <w:sz w:val="24"/>
          <w:szCs w:val="24"/>
          <w:lang w:val="en-US"/>
        </w:rPr>
      </w:pPr>
      <w:r>
        <w:rPr>
          <w:rFonts w:ascii="Times New Roman" w:hAnsi="Times New Roman" w:cs="Times New Roman"/>
          <w:lang w:val="en-US"/>
        </w:rPr>
        <w:tab/>
        <w:t xml:space="preserve"> </w:t>
      </w:r>
      <w:r w:rsidRPr="008B3EA1">
        <w:rPr>
          <w:rFonts w:ascii="Times New Roman" w:hAnsi="Times New Roman" w:cs="Times New Roman"/>
          <w:sz w:val="24"/>
          <w:szCs w:val="24"/>
          <w:lang w:val="en-US"/>
        </w:rPr>
        <w:t xml:space="preserve">The respondent’s </w:t>
      </w:r>
      <w:r w:rsidR="0058204C" w:rsidRPr="008B3EA1">
        <w:rPr>
          <w:rFonts w:ascii="Times New Roman" w:hAnsi="Times New Roman" w:cs="Times New Roman"/>
          <w:sz w:val="24"/>
          <w:szCs w:val="24"/>
          <w:lang w:val="en-US"/>
        </w:rPr>
        <w:t>evidence reflects</w:t>
      </w:r>
      <w:r w:rsidRPr="008B3EA1">
        <w:rPr>
          <w:rFonts w:ascii="Times New Roman" w:hAnsi="Times New Roman" w:cs="Times New Roman"/>
          <w:sz w:val="24"/>
          <w:szCs w:val="24"/>
          <w:lang w:val="en-US"/>
        </w:rPr>
        <w:t xml:space="preserve"> that he testified to the effect that he </w:t>
      </w:r>
      <w:r w:rsidR="0058204C" w:rsidRPr="008B3EA1">
        <w:rPr>
          <w:rFonts w:ascii="Times New Roman" w:hAnsi="Times New Roman" w:cs="Times New Roman"/>
          <w:sz w:val="24"/>
          <w:szCs w:val="24"/>
          <w:lang w:val="en-US"/>
        </w:rPr>
        <w:t>sold the</w:t>
      </w:r>
      <w:r w:rsidRPr="008B3EA1">
        <w:rPr>
          <w:rFonts w:ascii="Times New Roman" w:hAnsi="Times New Roman" w:cs="Times New Roman"/>
          <w:sz w:val="24"/>
          <w:szCs w:val="24"/>
          <w:lang w:val="en-US"/>
        </w:rPr>
        <w:t xml:space="preserve"> goats to pay</w:t>
      </w:r>
      <w:r>
        <w:rPr>
          <w:rFonts w:ascii="Times New Roman" w:hAnsi="Times New Roman" w:cs="Times New Roman"/>
          <w:sz w:val="24"/>
          <w:szCs w:val="24"/>
          <w:lang w:val="en-US"/>
        </w:rPr>
        <w:t xml:space="preserve"> for appellant’s medication, after she was injured on her hand.</w:t>
      </w:r>
    </w:p>
    <w:p w14:paraId="6138CDEB" w14:textId="623E8552" w:rsidR="008B3EA1" w:rsidRDefault="008B3EA1" w:rsidP="008B3EA1">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evidence on the goats as given by respondent was no questioned </w:t>
      </w:r>
      <w:r w:rsidR="0058204C">
        <w:rPr>
          <w:rFonts w:ascii="Times New Roman" w:hAnsi="Times New Roman" w:cs="Times New Roman"/>
          <w:sz w:val="24"/>
          <w:szCs w:val="24"/>
          <w:lang w:val="en-US"/>
        </w:rPr>
        <w:t>in cross</w:t>
      </w:r>
      <w:r>
        <w:rPr>
          <w:rFonts w:ascii="Times New Roman" w:hAnsi="Times New Roman" w:cs="Times New Roman"/>
          <w:sz w:val="24"/>
          <w:szCs w:val="24"/>
          <w:lang w:val="en-US"/>
        </w:rPr>
        <w:t xml:space="preserve"> examination on </w:t>
      </w:r>
      <w:r w:rsidR="0058204C">
        <w:rPr>
          <w:rFonts w:ascii="Times New Roman" w:hAnsi="Times New Roman" w:cs="Times New Roman"/>
          <w:sz w:val="24"/>
          <w:szCs w:val="24"/>
          <w:lang w:val="en-US"/>
        </w:rPr>
        <w:t>the issue</w:t>
      </w:r>
      <w:r>
        <w:rPr>
          <w:rFonts w:ascii="Times New Roman" w:hAnsi="Times New Roman" w:cs="Times New Roman"/>
          <w:sz w:val="24"/>
          <w:szCs w:val="24"/>
          <w:lang w:val="en-US"/>
        </w:rPr>
        <w:t xml:space="preserve"> of the goats.</w:t>
      </w:r>
    </w:p>
    <w:p w14:paraId="603A9C2F" w14:textId="17C8C12B" w:rsidR="008B3EA1" w:rsidRDefault="008B3EA1" w:rsidP="008B3EA1">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respondent’s evidence was </w:t>
      </w:r>
      <w:r w:rsidR="0058204C">
        <w:rPr>
          <w:rFonts w:ascii="Times New Roman" w:hAnsi="Times New Roman" w:cs="Times New Roman"/>
          <w:sz w:val="24"/>
          <w:szCs w:val="24"/>
          <w:lang w:val="en-US"/>
        </w:rPr>
        <w:t>that he</w:t>
      </w:r>
      <w:r>
        <w:rPr>
          <w:rFonts w:ascii="Times New Roman" w:hAnsi="Times New Roman" w:cs="Times New Roman"/>
          <w:sz w:val="24"/>
          <w:szCs w:val="24"/>
          <w:lang w:val="en-US"/>
        </w:rPr>
        <w:t xml:space="preserve"> bought a beast and sold it. Appellant is the </w:t>
      </w:r>
      <w:r w:rsidR="0058204C">
        <w:rPr>
          <w:rFonts w:ascii="Times New Roman" w:hAnsi="Times New Roman" w:cs="Times New Roman"/>
          <w:sz w:val="24"/>
          <w:szCs w:val="24"/>
          <w:lang w:val="en-US"/>
        </w:rPr>
        <w:t>one who</w:t>
      </w:r>
      <w:r>
        <w:rPr>
          <w:rFonts w:ascii="Times New Roman" w:hAnsi="Times New Roman" w:cs="Times New Roman"/>
          <w:sz w:val="24"/>
          <w:szCs w:val="24"/>
          <w:lang w:val="en-US"/>
        </w:rPr>
        <w:t xml:space="preserve"> is claiming that </w:t>
      </w:r>
      <w:r w:rsidR="0058204C">
        <w:rPr>
          <w:rFonts w:ascii="Times New Roman" w:hAnsi="Times New Roman" w:cs="Times New Roman"/>
          <w:sz w:val="24"/>
          <w:szCs w:val="24"/>
          <w:lang w:val="en-US"/>
        </w:rPr>
        <w:t>the parties</w:t>
      </w:r>
      <w:r>
        <w:rPr>
          <w:rFonts w:ascii="Times New Roman" w:hAnsi="Times New Roman" w:cs="Times New Roman"/>
          <w:sz w:val="24"/>
          <w:szCs w:val="24"/>
          <w:lang w:val="en-US"/>
        </w:rPr>
        <w:t xml:space="preserve"> bought cattle during their union. She failed to prove that the said cattle if any are still owned by the parties.</w:t>
      </w:r>
    </w:p>
    <w:p w14:paraId="14B0B778" w14:textId="42749E82" w:rsidR="008B3EA1" w:rsidRDefault="008B3EA1" w:rsidP="008B3EA1">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Magistrate was  correct</w:t>
      </w:r>
      <w:r w:rsidR="00133535">
        <w:rPr>
          <w:rFonts w:ascii="Times New Roman" w:hAnsi="Times New Roman" w:cs="Times New Roman"/>
          <w:sz w:val="24"/>
          <w:szCs w:val="24"/>
          <w:lang w:val="en-US"/>
        </w:rPr>
        <w:t xml:space="preserve"> not </w:t>
      </w:r>
      <w:r>
        <w:rPr>
          <w:rFonts w:ascii="Times New Roman" w:hAnsi="Times New Roman" w:cs="Times New Roman"/>
          <w:sz w:val="24"/>
          <w:szCs w:val="24"/>
          <w:lang w:val="en-US"/>
        </w:rPr>
        <w:t xml:space="preserve"> to distribute property that was not proven to </w:t>
      </w:r>
      <w:r w:rsidR="0058204C">
        <w:rPr>
          <w:rFonts w:ascii="Times New Roman" w:hAnsi="Times New Roman" w:cs="Times New Roman"/>
          <w:sz w:val="24"/>
          <w:szCs w:val="24"/>
          <w:lang w:val="en-US"/>
        </w:rPr>
        <w:t>be owned</w:t>
      </w:r>
      <w:r>
        <w:rPr>
          <w:rFonts w:ascii="Times New Roman" w:hAnsi="Times New Roman" w:cs="Times New Roman"/>
          <w:sz w:val="24"/>
          <w:szCs w:val="24"/>
          <w:lang w:val="en-US"/>
        </w:rPr>
        <w:t xml:space="preserve"> by the parties. The third ground falls away and is dismissed.</w:t>
      </w:r>
    </w:p>
    <w:p w14:paraId="202C49C3" w14:textId="77777777" w:rsidR="008B3EA1" w:rsidRPr="00D26DCF" w:rsidRDefault="008B3EA1" w:rsidP="008B3EA1">
      <w:pPr>
        <w:spacing w:after="0" w:line="360" w:lineRule="auto"/>
        <w:ind w:left="360"/>
        <w:jc w:val="both"/>
        <w:rPr>
          <w:rFonts w:ascii="Times New Roman" w:hAnsi="Times New Roman" w:cs="Times New Roman"/>
          <w:sz w:val="24"/>
          <w:szCs w:val="24"/>
          <w:u w:val="single"/>
          <w:lang w:val="en-US"/>
        </w:rPr>
      </w:pPr>
      <w:r w:rsidRPr="00D26DCF">
        <w:rPr>
          <w:rFonts w:ascii="Times New Roman" w:hAnsi="Times New Roman" w:cs="Times New Roman"/>
          <w:sz w:val="24"/>
          <w:szCs w:val="24"/>
          <w:u w:val="single"/>
          <w:lang w:val="en-US"/>
        </w:rPr>
        <w:t>Ground four</w:t>
      </w:r>
    </w:p>
    <w:p w14:paraId="0ADE34F3" w14:textId="78B3273A" w:rsidR="00D26DCF" w:rsidRDefault="008B3EA1" w:rsidP="008B3EA1">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have already found in ground three that the goats </w:t>
      </w:r>
      <w:r w:rsidR="0058204C">
        <w:rPr>
          <w:rFonts w:ascii="Times New Roman" w:hAnsi="Times New Roman" w:cs="Times New Roman"/>
          <w:sz w:val="24"/>
          <w:szCs w:val="24"/>
          <w:lang w:val="en-US"/>
        </w:rPr>
        <w:t>and cattle</w:t>
      </w:r>
      <w:r>
        <w:rPr>
          <w:rFonts w:ascii="Times New Roman" w:hAnsi="Times New Roman" w:cs="Times New Roman"/>
          <w:sz w:val="24"/>
          <w:szCs w:val="24"/>
          <w:lang w:val="en-US"/>
        </w:rPr>
        <w:t xml:space="preserve"> were not </w:t>
      </w:r>
      <w:r w:rsidR="0058204C">
        <w:rPr>
          <w:rFonts w:ascii="Times New Roman" w:hAnsi="Times New Roman" w:cs="Times New Roman"/>
          <w:sz w:val="24"/>
          <w:szCs w:val="24"/>
          <w:lang w:val="en-US"/>
        </w:rPr>
        <w:t>proven to</w:t>
      </w:r>
      <w:r>
        <w:rPr>
          <w:rFonts w:ascii="Times New Roman" w:hAnsi="Times New Roman" w:cs="Times New Roman"/>
          <w:sz w:val="24"/>
          <w:szCs w:val="24"/>
          <w:lang w:val="en-US"/>
        </w:rPr>
        <w:t xml:space="preserve"> be part of the property owned by the  parties. On this ground I will closely consider the respondent’s witness </w:t>
      </w:r>
      <w:r w:rsidR="00D26DCF">
        <w:rPr>
          <w:rFonts w:ascii="Times New Roman" w:hAnsi="Times New Roman" w:cs="Times New Roman"/>
          <w:sz w:val="24"/>
          <w:szCs w:val="24"/>
          <w:lang w:val="en-US"/>
        </w:rPr>
        <w:t>evidence.</w:t>
      </w:r>
      <w:r>
        <w:rPr>
          <w:rFonts w:ascii="Times New Roman" w:hAnsi="Times New Roman" w:cs="Times New Roman"/>
          <w:sz w:val="24"/>
          <w:szCs w:val="24"/>
          <w:lang w:val="en-US"/>
        </w:rPr>
        <w:t xml:space="preserve"> </w:t>
      </w:r>
    </w:p>
    <w:p w14:paraId="0FC5B4E0" w14:textId="1A8074CA" w:rsidR="00D26DCF" w:rsidRDefault="00D26DCF" w:rsidP="008B3EA1">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The witness is Clever Shamhu</w:t>
      </w:r>
      <w:r w:rsidR="0013353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33535">
        <w:rPr>
          <w:rFonts w:ascii="Times New Roman" w:hAnsi="Times New Roman" w:cs="Times New Roman"/>
          <w:sz w:val="24"/>
          <w:szCs w:val="24"/>
          <w:lang w:val="en-US"/>
        </w:rPr>
        <w:t>W</w:t>
      </w:r>
      <w:r>
        <w:rPr>
          <w:rFonts w:ascii="Times New Roman" w:hAnsi="Times New Roman" w:cs="Times New Roman"/>
          <w:sz w:val="24"/>
          <w:szCs w:val="24"/>
          <w:lang w:val="en-US"/>
        </w:rPr>
        <w:t xml:space="preserve">hen asked if respondent has any goats or cattle his response was negative. In cross examination when it was put to him </w:t>
      </w:r>
      <w:r w:rsidR="0058204C">
        <w:rPr>
          <w:rFonts w:ascii="Times New Roman" w:hAnsi="Times New Roman" w:cs="Times New Roman"/>
          <w:sz w:val="24"/>
          <w:szCs w:val="24"/>
          <w:lang w:val="en-US"/>
        </w:rPr>
        <w:t>that respondent</w:t>
      </w:r>
      <w:r>
        <w:rPr>
          <w:rFonts w:ascii="Times New Roman" w:hAnsi="Times New Roman" w:cs="Times New Roman"/>
          <w:sz w:val="24"/>
          <w:szCs w:val="24"/>
          <w:lang w:val="en-US"/>
        </w:rPr>
        <w:t xml:space="preserve"> bought a beast through him, he disagreed</w:t>
      </w:r>
      <w:r w:rsidR="0013353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33535">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espondent’s evidence however was to the effect that he purchased goats </w:t>
      </w:r>
      <w:r w:rsidR="0058204C">
        <w:rPr>
          <w:rFonts w:ascii="Times New Roman" w:hAnsi="Times New Roman" w:cs="Times New Roman"/>
          <w:sz w:val="24"/>
          <w:szCs w:val="24"/>
          <w:lang w:val="en-US"/>
        </w:rPr>
        <w:t>from his</w:t>
      </w:r>
      <w:r>
        <w:rPr>
          <w:rFonts w:ascii="Times New Roman" w:hAnsi="Times New Roman" w:cs="Times New Roman"/>
          <w:sz w:val="24"/>
          <w:szCs w:val="24"/>
          <w:lang w:val="en-US"/>
        </w:rPr>
        <w:t xml:space="preserve"> witness. He never testified about buying cattle from his </w:t>
      </w:r>
      <w:r>
        <w:rPr>
          <w:rFonts w:ascii="Times New Roman" w:hAnsi="Times New Roman" w:cs="Times New Roman"/>
          <w:sz w:val="24"/>
          <w:szCs w:val="24"/>
          <w:lang w:val="en-US"/>
        </w:rPr>
        <w:lastRenderedPageBreak/>
        <w:t xml:space="preserve">witness, He as adverted to earlier said he sold the </w:t>
      </w:r>
      <w:r w:rsidR="0058204C">
        <w:rPr>
          <w:rFonts w:ascii="Times New Roman" w:hAnsi="Times New Roman" w:cs="Times New Roman"/>
          <w:sz w:val="24"/>
          <w:szCs w:val="24"/>
          <w:lang w:val="en-US"/>
        </w:rPr>
        <w:t>goats to</w:t>
      </w:r>
      <w:r>
        <w:rPr>
          <w:rFonts w:ascii="Times New Roman" w:hAnsi="Times New Roman" w:cs="Times New Roman"/>
          <w:sz w:val="24"/>
          <w:szCs w:val="24"/>
          <w:lang w:val="en-US"/>
        </w:rPr>
        <w:t xml:space="preserve"> raise money to pay for  the debts he incurred when he purchased medication for appellant.</w:t>
      </w:r>
    </w:p>
    <w:p w14:paraId="73E94AD8" w14:textId="28B003B5" w:rsidR="00D26DCF" w:rsidRDefault="00D26DCF" w:rsidP="008B3EA1">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witness </w:t>
      </w:r>
      <w:r w:rsidR="00133535">
        <w:rPr>
          <w:rFonts w:ascii="Times New Roman" w:hAnsi="Times New Roman" w:cs="Times New Roman"/>
          <w:sz w:val="24"/>
          <w:szCs w:val="24"/>
          <w:lang w:val="en-US"/>
        </w:rPr>
        <w:t xml:space="preserve">respondent </w:t>
      </w:r>
      <w:r>
        <w:rPr>
          <w:rFonts w:ascii="Times New Roman" w:hAnsi="Times New Roman" w:cs="Times New Roman"/>
          <w:sz w:val="24"/>
          <w:szCs w:val="24"/>
          <w:lang w:val="en-US"/>
        </w:rPr>
        <w:t xml:space="preserve">refers to </w:t>
      </w:r>
      <w:r w:rsidR="00F54245">
        <w:rPr>
          <w:rFonts w:ascii="Times New Roman" w:hAnsi="Times New Roman" w:cs="Times New Roman"/>
          <w:sz w:val="24"/>
          <w:szCs w:val="24"/>
          <w:lang w:val="en-US"/>
        </w:rPr>
        <w:t>in his</w:t>
      </w:r>
      <w:r>
        <w:rPr>
          <w:rFonts w:ascii="Times New Roman" w:hAnsi="Times New Roman" w:cs="Times New Roman"/>
          <w:sz w:val="24"/>
          <w:szCs w:val="24"/>
          <w:lang w:val="en-US"/>
        </w:rPr>
        <w:t xml:space="preserve"> evidence in chief is not named. Assuming </w:t>
      </w:r>
      <w:r w:rsidR="00F54245">
        <w:rPr>
          <w:rFonts w:ascii="Times New Roman" w:hAnsi="Times New Roman" w:cs="Times New Roman"/>
          <w:sz w:val="24"/>
          <w:szCs w:val="24"/>
          <w:lang w:val="en-US"/>
        </w:rPr>
        <w:t>that witness</w:t>
      </w:r>
      <w:r>
        <w:rPr>
          <w:rFonts w:ascii="Times New Roman" w:hAnsi="Times New Roman" w:cs="Times New Roman"/>
          <w:sz w:val="24"/>
          <w:szCs w:val="24"/>
          <w:lang w:val="en-US"/>
        </w:rPr>
        <w:t xml:space="preserve"> is </w:t>
      </w:r>
      <w:r w:rsidR="00133535">
        <w:rPr>
          <w:rFonts w:ascii="Times New Roman" w:hAnsi="Times New Roman" w:cs="Times New Roman"/>
          <w:sz w:val="24"/>
          <w:szCs w:val="24"/>
          <w:lang w:val="en-US"/>
        </w:rPr>
        <w:t>C</w:t>
      </w:r>
      <w:r>
        <w:rPr>
          <w:rFonts w:ascii="Times New Roman" w:hAnsi="Times New Roman" w:cs="Times New Roman"/>
          <w:sz w:val="24"/>
          <w:szCs w:val="24"/>
          <w:lang w:val="en-US"/>
        </w:rPr>
        <w:t xml:space="preserve">lever Shamhu, Clever testified that there are no longer </w:t>
      </w:r>
      <w:r w:rsidR="00F54245">
        <w:rPr>
          <w:rFonts w:ascii="Times New Roman" w:hAnsi="Times New Roman" w:cs="Times New Roman"/>
          <w:sz w:val="24"/>
          <w:szCs w:val="24"/>
          <w:lang w:val="en-US"/>
        </w:rPr>
        <w:t>any goats</w:t>
      </w:r>
      <w:r>
        <w:rPr>
          <w:rFonts w:ascii="Times New Roman" w:hAnsi="Times New Roman" w:cs="Times New Roman"/>
          <w:sz w:val="24"/>
          <w:szCs w:val="24"/>
          <w:lang w:val="en-US"/>
        </w:rPr>
        <w:t xml:space="preserve">. </w:t>
      </w:r>
    </w:p>
    <w:p w14:paraId="1D58C871" w14:textId="77777777" w:rsidR="00F54245" w:rsidRDefault="00D26DCF" w:rsidP="008B3EA1">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In cross- examination he said </w:t>
      </w:r>
    </w:p>
    <w:p w14:paraId="7515AB17" w14:textId="53695E2D" w:rsidR="00F54245" w:rsidRDefault="00F54245" w:rsidP="00F54245">
      <w:p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F54245">
        <w:rPr>
          <w:rFonts w:ascii="Times New Roman" w:hAnsi="Times New Roman" w:cs="Times New Roman"/>
          <w:lang w:val="en-US"/>
        </w:rPr>
        <w:t>you never gave me the money to buy bea</w:t>
      </w:r>
      <w:r w:rsidR="00133535">
        <w:rPr>
          <w:rFonts w:ascii="Times New Roman" w:hAnsi="Times New Roman" w:cs="Times New Roman"/>
          <w:lang w:val="en-US"/>
        </w:rPr>
        <w:t>sts</w:t>
      </w:r>
      <w:r w:rsidRPr="00F54245">
        <w:rPr>
          <w:rFonts w:ascii="Times New Roman" w:hAnsi="Times New Roman" w:cs="Times New Roman"/>
          <w:lang w:val="en-US"/>
        </w:rPr>
        <w:t xml:space="preserve"> but you gave goats and you later collected the goats</w:t>
      </w:r>
      <w:r w:rsidR="00D26DCF" w:rsidRPr="00F54245">
        <w:rPr>
          <w:rFonts w:ascii="Times New Roman" w:hAnsi="Times New Roman" w:cs="Times New Roman"/>
          <w:lang w:val="en-US"/>
        </w:rPr>
        <w:t>”</w:t>
      </w:r>
      <w:r w:rsidR="00D26DCF">
        <w:rPr>
          <w:rFonts w:ascii="Times New Roman" w:hAnsi="Times New Roman" w:cs="Times New Roman"/>
          <w:sz w:val="24"/>
          <w:szCs w:val="24"/>
          <w:lang w:val="en-US"/>
        </w:rPr>
        <w:t xml:space="preserve">  </w:t>
      </w:r>
    </w:p>
    <w:p w14:paraId="56DB2434" w14:textId="55067DD1" w:rsidR="008B3EA1" w:rsidRDefault="00D26DCF" w:rsidP="00F54245">
      <w:p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7E54471" w14:textId="21C47D12" w:rsidR="00684539" w:rsidRDefault="00F54245" w:rsidP="00F54245">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an apparent typographical </w:t>
      </w:r>
      <w:r w:rsidR="0058204C">
        <w:rPr>
          <w:rFonts w:ascii="Times New Roman" w:hAnsi="Times New Roman" w:cs="Times New Roman"/>
          <w:sz w:val="24"/>
          <w:szCs w:val="24"/>
          <w:lang w:val="en-US"/>
        </w:rPr>
        <w:t>error the</w:t>
      </w:r>
      <w:r>
        <w:rPr>
          <w:rFonts w:ascii="Times New Roman" w:hAnsi="Times New Roman" w:cs="Times New Roman"/>
          <w:sz w:val="24"/>
          <w:szCs w:val="24"/>
          <w:lang w:val="en-US"/>
        </w:rPr>
        <w:t xml:space="preserve"> sentence, read as it stands however is to the effect that goats were ultimately </w:t>
      </w:r>
      <w:r w:rsidR="0058204C">
        <w:rPr>
          <w:rFonts w:ascii="Times New Roman" w:hAnsi="Times New Roman" w:cs="Times New Roman"/>
          <w:sz w:val="24"/>
          <w:szCs w:val="24"/>
          <w:lang w:val="en-US"/>
        </w:rPr>
        <w:t>collected by</w:t>
      </w:r>
      <w:r>
        <w:rPr>
          <w:rFonts w:ascii="Times New Roman" w:hAnsi="Times New Roman" w:cs="Times New Roman"/>
          <w:sz w:val="24"/>
          <w:szCs w:val="24"/>
          <w:lang w:val="en-US"/>
        </w:rPr>
        <w:t xml:space="preserve"> appellant after he was given money for  the goats</w:t>
      </w:r>
      <w:r w:rsidR="0013353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33535">
        <w:rPr>
          <w:rFonts w:ascii="Times New Roman" w:hAnsi="Times New Roman" w:cs="Times New Roman"/>
          <w:sz w:val="24"/>
          <w:szCs w:val="24"/>
          <w:lang w:val="en-US"/>
        </w:rPr>
        <w:t>I</w:t>
      </w:r>
      <w:r>
        <w:rPr>
          <w:rFonts w:ascii="Times New Roman" w:hAnsi="Times New Roman" w:cs="Times New Roman"/>
          <w:sz w:val="24"/>
          <w:szCs w:val="24"/>
          <w:lang w:val="en-US"/>
        </w:rPr>
        <w:t xml:space="preserve">f </w:t>
      </w:r>
      <w:r w:rsidR="00C4512D">
        <w:rPr>
          <w:rFonts w:ascii="Times New Roman" w:hAnsi="Times New Roman" w:cs="Times New Roman"/>
          <w:sz w:val="24"/>
          <w:szCs w:val="24"/>
          <w:lang w:val="en-US"/>
        </w:rPr>
        <w:t>C</w:t>
      </w:r>
      <w:r>
        <w:rPr>
          <w:rFonts w:ascii="Times New Roman" w:hAnsi="Times New Roman" w:cs="Times New Roman"/>
          <w:sz w:val="24"/>
          <w:szCs w:val="24"/>
          <w:lang w:val="en-US"/>
        </w:rPr>
        <w:t xml:space="preserve">lever Shamhu had </w:t>
      </w:r>
      <w:r w:rsidR="00684539">
        <w:rPr>
          <w:rFonts w:ascii="Times New Roman" w:hAnsi="Times New Roman" w:cs="Times New Roman"/>
          <w:sz w:val="24"/>
          <w:szCs w:val="24"/>
          <w:lang w:val="en-US"/>
        </w:rPr>
        <w:t xml:space="preserve"> the goats for safekeeping the evidence reflects that the said goats were later  collected from him. If they were collected </w:t>
      </w:r>
      <w:r w:rsidR="0058204C">
        <w:rPr>
          <w:rFonts w:ascii="Times New Roman" w:hAnsi="Times New Roman" w:cs="Times New Roman"/>
          <w:sz w:val="24"/>
          <w:szCs w:val="24"/>
          <w:lang w:val="en-US"/>
        </w:rPr>
        <w:t>respondent testified</w:t>
      </w:r>
      <w:r w:rsidR="00684539">
        <w:rPr>
          <w:rFonts w:ascii="Times New Roman" w:hAnsi="Times New Roman" w:cs="Times New Roman"/>
          <w:sz w:val="24"/>
          <w:szCs w:val="24"/>
          <w:lang w:val="en-US"/>
        </w:rPr>
        <w:t xml:space="preserve"> that they were sold. Both Clever and </w:t>
      </w:r>
      <w:r w:rsidR="0058204C">
        <w:rPr>
          <w:rFonts w:ascii="Times New Roman" w:hAnsi="Times New Roman" w:cs="Times New Roman"/>
          <w:sz w:val="24"/>
          <w:szCs w:val="24"/>
          <w:lang w:val="en-US"/>
        </w:rPr>
        <w:t>respondent are</w:t>
      </w:r>
      <w:r w:rsidR="00684539">
        <w:rPr>
          <w:rFonts w:ascii="Times New Roman" w:hAnsi="Times New Roman" w:cs="Times New Roman"/>
          <w:sz w:val="24"/>
          <w:szCs w:val="24"/>
          <w:lang w:val="en-US"/>
        </w:rPr>
        <w:t xml:space="preserve"> ultimately agreed that respondent no </w:t>
      </w:r>
      <w:r w:rsidR="0058204C">
        <w:rPr>
          <w:rFonts w:ascii="Times New Roman" w:hAnsi="Times New Roman" w:cs="Times New Roman"/>
          <w:sz w:val="24"/>
          <w:szCs w:val="24"/>
          <w:lang w:val="en-US"/>
        </w:rPr>
        <w:t>longer has</w:t>
      </w:r>
      <w:r w:rsidR="00684539">
        <w:rPr>
          <w:rFonts w:ascii="Times New Roman" w:hAnsi="Times New Roman" w:cs="Times New Roman"/>
          <w:sz w:val="24"/>
          <w:szCs w:val="24"/>
          <w:lang w:val="en-US"/>
        </w:rPr>
        <w:t xml:space="preserve"> any</w:t>
      </w:r>
      <w:r w:rsidR="00C4512D">
        <w:rPr>
          <w:rFonts w:ascii="Times New Roman" w:hAnsi="Times New Roman" w:cs="Times New Roman"/>
          <w:sz w:val="24"/>
          <w:szCs w:val="24"/>
          <w:lang w:val="en-US"/>
        </w:rPr>
        <w:t xml:space="preserve"> goats and that there are</w:t>
      </w:r>
      <w:r w:rsidR="00684539">
        <w:rPr>
          <w:rFonts w:ascii="Times New Roman" w:hAnsi="Times New Roman" w:cs="Times New Roman"/>
          <w:sz w:val="24"/>
          <w:szCs w:val="24"/>
          <w:lang w:val="en-US"/>
        </w:rPr>
        <w:t xml:space="preserve"> no beasts belonging to respondent  at the witness home. </w:t>
      </w:r>
    </w:p>
    <w:p w14:paraId="7684A85A" w14:textId="77777777" w:rsidR="00684539" w:rsidRDefault="00684539" w:rsidP="00F54245">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circumstances, I find this ground unmeritorious and dismiss it. </w:t>
      </w:r>
    </w:p>
    <w:p w14:paraId="2250B3B3" w14:textId="6CE19677" w:rsidR="00B67A8D" w:rsidRDefault="00684539" w:rsidP="00F54245">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fifth ground of appeal takes the cake for verbosity  and argumentativeness. It amounts on the most part to raising new facts that were never placed on  record during the trial. Ground  five loses sight of the fact that the property which  was distributed by the trial Court w</w:t>
      </w:r>
      <w:r w:rsidR="00C4512D">
        <w:rPr>
          <w:rFonts w:ascii="Times New Roman" w:hAnsi="Times New Roman" w:cs="Times New Roman"/>
          <w:sz w:val="24"/>
          <w:szCs w:val="24"/>
          <w:lang w:val="en-US"/>
        </w:rPr>
        <w:t>as</w:t>
      </w:r>
      <w:r>
        <w:rPr>
          <w:rFonts w:ascii="Times New Roman" w:hAnsi="Times New Roman" w:cs="Times New Roman"/>
          <w:sz w:val="24"/>
          <w:szCs w:val="24"/>
          <w:lang w:val="en-US"/>
        </w:rPr>
        <w:t xml:space="preserve"> in the first place brought to the fore through  appellant’s  particulars of  claim</w:t>
      </w:r>
      <w:r w:rsidR="00B67A8D">
        <w:rPr>
          <w:rFonts w:ascii="Times New Roman" w:hAnsi="Times New Roman" w:cs="Times New Roman"/>
          <w:sz w:val="24"/>
          <w:szCs w:val="24"/>
          <w:lang w:val="en-US"/>
        </w:rPr>
        <w:t xml:space="preserve">. The trial Court did not </w:t>
      </w:r>
      <w:r w:rsidR="0058204C">
        <w:rPr>
          <w:rFonts w:ascii="Times New Roman" w:hAnsi="Times New Roman" w:cs="Times New Roman"/>
          <w:sz w:val="24"/>
          <w:szCs w:val="24"/>
          <w:lang w:val="en-US"/>
        </w:rPr>
        <w:t>pluck the</w:t>
      </w:r>
      <w:r w:rsidR="00B67A8D">
        <w:rPr>
          <w:rFonts w:ascii="Times New Roman" w:hAnsi="Times New Roman" w:cs="Times New Roman"/>
          <w:sz w:val="24"/>
          <w:szCs w:val="24"/>
          <w:lang w:val="en-US"/>
        </w:rPr>
        <w:t xml:space="preserve"> property from the air and then </w:t>
      </w:r>
      <w:r w:rsidR="00C4512D">
        <w:rPr>
          <w:rFonts w:ascii="Times New Roman" w:hAnsi="Times New Roman" w:cs="Times New Roman"/>
          <w:sz w:val="24"/>
          <w:szCs w:val="24"/>
          <w:lang w:val="en-US"/>
        </w:rPr>
        <w:t>distributed it.</w:t>
      </w:r>
    </w:p>
    <w:p w14:paraId="4E7AEFA3" w14:textId="31C8DC51" w:rsidR="00B67A8D" w:rsidRDefault="00B67A8D" w:rsidP="00F54245">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any case there was no evidence led by appellant to the effect </w:t>
      </w:r>
      <w:r w:rsidR="0058204C">
        <w:rPr>
          <w:rFonts w:ascii="Times New Roman" w:hAnsi="Times New Roman" w:cs="Times New Roman"/>
          <w:sz w:val="24"/>
          <w:szCs w:val="24"/>
          <w:lang w:val="en-US"/>
        </w:rPr>
        <w:t>that the</w:t>
      </w:r>
      <w:r>
        <w:rPr>
          <w:rFonts w:ascii="Times New Roman" w:hAnsi="Times New Roman" w:cs="Times New Roman"/>
          <w:sz w:val="24"/>
          <w:szCs w:val="24"/>
          <w:lang w:val="en-US"/>
        </w:rPr>
        <w:t xml:space="preserve"> distributed </w:t>
      </w:r>
      <w:r w:rsidR="0058204C">
        <w:rPr>
          <w:rFonts w:ascii="Times New Roman" w:hAnsi="Times New Roman" w:cs="Times New Roman"/>
          <w:sz w:val="24"/>
          <w:szCs w:val="24"/>
          <w:lang w:val="en-US"/>
        </w:rPr>
        <w:t>property was</w:t>
      </w:r>
      <w:r>
        <w:rPr>
          <w:rFonts w:ascii="Times New Roman" w:hAnsi="Times New Roman" w:cs="Times New Roman"/>
          <w:sz w:val="24"/>
          <w:szCs w:val="24"/>
          <w:lang w:val="en-US"/>
        </w:rPr>
        <w:t xml:space="preserve"> amassed by her after the dissolution of the unregistered customary law union. </w:t>
      </w:r>
    </w:p>
    <w:p w14:paraId="100176C3" w14:textId="1A8BDF79" w:rsidR="00BD5C9C" w:rsidRDefault="00B67A8D" w:rsidP="00F54245">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find that the trial court was correct </w:t>
      </w:r>
      <w:r w:rsidR="00742BF9">
        <w:rPr>
          <w:rFonts w:ascii="Times New Roman" w:hAnsi="Times New Roman" w:cs="Times New Roman"/>
          <w:sz w:val="24"/>
          <w:szCs w:val="24"/>
          <w:lang w:val="en-US"/>
        </w:rPr>
        <w:t>in its</w:t>
      </w:r>
      <w:r>
        <w:rPr>
          <w:rFonts w:ascii="Times New Roman" w:hAnsi="Times New Roman" w:cs="Times New Roman"/>
          <w:sz w:val="24"/>
          <w:szCs w:val="24"/>
          <w:lang w:val="en-US"/>
        </w:rPr>
        <w:t xml:space="preserve"> findings. The distribution of the property clearly took into </w:t>
      </w:r>
      <w:r w:rsidR="00742BF9">
        <w:rPr>
          <w:rFonts w:ascii="Times New Roman" w:hAnsi="Times New Roman" w:cs="Times New Roman"/>
          <w:sz w:val="24"/>
          <w:szCs w:val="24"/>
          <w:lang w:val="en-US"/>
        </w:rPr>
        <w:t>account all</w:t>
      </w:r>
      <w:r>
        <w:rPr>
          <w:rFonts w:ascii="Times New Roman" w:hAnsi="Times New Roman" w:cs="Times New Roman"/>
          <w:sz w:val="24"/>
          <w:szCs w:val="24"/>
          <w:lang w:val="en-US"/>
        </w:rPr>
        <w:t xml:space="preserve"> the circumstances of the case. The trial Court found that by claiming 100% contribution to the acquisition of the </w:t>
      </w:r>
      <w:r w:rsidR="00742BF9">
        <w:rPr>
          <w:rFonts w:ascii="Times New Roman" w:hAnsi="Times New Roman" w:cs="Times New Roman"/>
          <w:sz w:val="24"/>
          <w:szCs w:val="24"/>
          <w:lang w:val="en-US"/>
        </w:rPr>
        <w:t>property respondent</w:t>
      </w:r>
      <w:r>
        <w:rPr>
          <w:rFonts w:ascii="Times New Roman" w:hAnsi="Times New Roman" w:cs="Times New Roman"/>
          <w:sz w:val="24"/>
          <w:szCs w:val="24"/>
          <w:lang w:val="en-US"/>
        </w:rPr>
        <w:t xml:space="preserve"> wanted to </w:t>
      </w:r>
      <w:r w:rsidR="00C4512D">
        <w:rPr>
          <w:rFonts w:ascii="Times New Roman" w:hAnsi="Times New Roman" w:cs="Times New Roman"/>
          <w:sz w:val="24"/>
          <w:szCs w:val="24"/>
          <w:lang w:val="en-US"/>
        </w:rPr>
        <w:t>“</w:t>
      </w:r>
      <w:r>
        <w:rPr>
          <w:rFonts w:ascii="Times New Roman" w:hAnsi="Times New Roman" w:cs="Times New Roman"/>
          <w:sz w:val="24"/>
          <w:szCs w:val="24"/>
          <w:lang w:val="en-US"/>
        </w:rPr>
        <w:t>act smart</w:t>
      </w:r>
      <w:r w:rsidR="00C4512D">
        <w:rPr>
          <w:rFonts w:ascii="Times New Roman" w:hAnsi="Times New Roman" w:cs="Times New Roman"/>
          <w:sz w:val="24"/>
          <w:szCs w:val="24"/>
          <w:lang w:val="en-US"/>
        </w:rPr>
        <w:t>”</w:t>
      </w:r>
      <w:r w:rsidR="00BD5C9C">
        <w:rPr>
          <w:rFonts w:ascii="Times New Roman" w:hAnsi="Times New Roman" w:cs="Times New Roman"/>
          <w:sz w:val="24"/>
          <w:szCs w:val="24"/>
          <w:lang w:val="en-US"/>
        </w:rPr>
        <w:t xml:space="preserve"> and </w:t>
      </w:r>
      <w:r w:rsidR="00C4512D">
        <w:rPr>
          <w:rFonts w:ascii="Times New Roman" w:hAnsi="Times New Roman" w:cs="Times New Roman"/>
          <w:sz w:val="24"/>
          <w:szCs w:val="24"/>
          <w:lang w:val="en-US"/>
        </w:rPr>
        <w:t>“</w:t>
      </w:r>
      <w:r w:rsidR="00BD5C9C">
        <w:rPr>
          <w:rFonts w:ascii="Times New Roman" w:hAnsi="Times New Roman" w:cs="Times New Roman"/>
          <w:sz w:val="24"/>
          <w:szCs w:val="24"/>
          <w:lang w:val="en-US"/>
        </w:rPr>
        <w:t xml:space="preserve">hide behind what the spirit directed him to do”. The court correctly found that all </w:t>
      </w:r>
      <w:r w:rsidR="00742BF9">
        <w:rPr>
          <w:rFonts w:ascii="Times New Roman" w:hAnsi="Times New Roman" w:cs="Times New Roman"/>
          <w:sz w:val="24"/>
          <w:szCs w:val="24"/>
          <w:lang w:val="en-US"/>
        </w:rPr>
        <w:t>the property</w:t>
      </w:r>
      <w:r w:rsidR="00BD5C9C">
        <w:rPr>
          <w:rFonts w:ascii="Times New Roman" w:hAnsi="Times New Roman" w:cs="Times New Roman"/>
          <w:sz w:val="24"/>
          <w:szCs w:val="24"/>
          <w:lang w:val="en-US"/>
        </w:rPr>
        <w:t xml:space="preserve"> jointly acquired </w:t>
      </w:r>
      <w:r w:rsidR="00742BF9">
        <w:rPr>
          <w:rFonts w:ascii="Times New Roman" w:hAnsi="Times New Roman" w:cs="Times New Roman"/>
          <w:sz w:val="24"/>
          <w:szCs w:val="24"/>
          <w:lang w:val="en-US"/>
        </w:rPr>
        <w:t>is subject</w:t>
      </w:r>
      <w:r w:rsidR="00BD5C9C">
        <w:rPr>
          <w:rFonts w:ascii="Times New Roman" w:hAnsi="Times New Roman" w:cs="Times New Roman"/>
          <w:sz w:val="24"/>
          <w:szCs w:val="24"/>
          <w:lang w:val="en-US"/>
        </w:rPr>
        <w:t xml:space="preserve"> to sharing. </w:t>
      </w:r>
    </w:p>
    <w:p w14:paraId="203F24F2" w14:textId="77777777" w:rsidR="00BD5C9C" w:rsidRDefault="00BD5C9C" w:rsidP="00F54245">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evidence reflects that respondent performs divination services for a fee while appellant is a vendor who worked in the fields and sold produce therefrom.</w:t>
      </w:r>
    </w:p>
    <w:p w14:paraId="17CAD2E7" w14:textId="68427C9F" w:rsidR="00742BF9" w:rsidRDefault="00BD5C9C" w:rsidP="0058204C">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find in the circumstances that the appeal has no merit and stands to be dismissed. I see o need to mulct appellant with costs. From the onset respondent sought that each party should bear its own costs. </w:t>
      </w:r>
      <w:r w:rsidR="00742BF9">
        <w:rPr>
          <w:rFonts w:ascii="Times New Roman" w:hAnsi="Times New Roman" w:cs="Times New Roman"/>
          <w:sz w:val="24"/>
          <w:szCs w:val="24"/>
          <w:lang w:val="en-US"/>
        </w:rPr>
        <w:t>I also</w:t>
      </w:r>
      <w:r>
        <w:rPr>
          <w:rFonts w:ascii="Times New Roman" w:hAnsi="Times New Roman" w:cs="Times New Roman"/>
          <w:sz w:val="24"/>
          <w:szCs w:val="24"/>
          <w:lang w:val="en-US"/>
        </w:rPr>
        <w:t xml:space="preserve"> note that appellant </w:t>
      </w:r>
      <w:r w:rsidR="00742BF9">
        <w:rPr>
          <w:rFonts w:ascii="Times New Roman" w:hAnsi="Times New Roman" w:cs="Times New Roman"/>
          <w:sz w:val="24"/>
          <w:szCs w:val="24"/>
          <w:lang w:val="en-US"/>
        </w:rPr>
        <w:t>was a</w:t>
      </w:r>
      <w:r>
        <w:rPr>
          <w:rFonts w:ascii="Times New Roman" w:hAnsi="Times New Roman" w:cs="Times New Roman"/>
          <w:sz w:val="24"/>
          <w:szCs w:val="24"/>
          <w:lang w:val="en-US"/>
        </w:rPr>
        <w:t xml:space="preserve"> self, actor throughout. In employing the judicial discretion bestowed upon the </w:t>
      </w:r>
      <w:r w:rsidR="00742BF9">
        <w:rPr>
          <w:rFonts w:ascii="Times New Roman" w:hAnsi="Times New Roman" w:cs="Times New Roman"/>
          <w:sz w:val="24"/>
          <w:szCs w:val="24"/>
          <w:lang w:val="en-US"/>
        </w:rPr>
        <w:t xml:space="preserve">court we </w:t>
      </w:r>
      <w:r>
        <w:rPr>
          <w:rFonts w:ascii="Times New Roman" w:hAnsi="Times New Roman" w:cs="Times New Roman"/>
          <w:sz w:val="24"/>
          <w:szCs w:val="24"/>
          <w:lang w:val="en-US"/>
        </w:rPr>
        <w:t>fi</w:t>
      </w:r>
      <w:r w:rsidR="00742BF9">
        <w:rPr>
          <w:rFonts w:ascii="Times New Roman" w:hAnsi="Times New Roman" w:cs="Times New Roman"/>
          <w:sz w:val="24"/>
          <w:szCs w:val="24"/>
          <w:lang w:val="en-US"/>
        </w:rPr>
        <w:t xml:space="preserve">nd that an </w:t>
      </w:r>
      <w:r w:rsidR="0058204C">
        <w:rPr>
          <w:rFonts w:ascii="Times New Roman" w:hAnsi="Times New Roman" w:cs="Times New Roman"/>
          <w:sz w:val="24"/>
          <w:szCs w:val="24"/>
          <w:lang w:val="en-US"/>
        </w:rPr>
        <w:t>order that</w:t>
      </w:r>
      <w:r w:rsidR="00742BF9">
        <w:rPr>
          <w:rFonts w:ascii="Times New Roman" w:hAnsi="Times New Roman" w:cs="Times New Roman"/>
          <w:sz w:val="24"/>
          <w:szCs w:val="24"/>
          <w:lang w:val="en-US"/>
        </w:rPr>
        <w:t xml:space="preserve"> each party should bear its own costs meets the </w:t>
      </w:r>
      <w:r w:rsidR="00AD505E">
        <w:rPr>
          <w:rFonts w:ascii="Times New Roman" w:hAnsi="Times New Roman" w:cs="Times New Roman"/>
          <w:sz w:val="24"/>
          <w:szCs w:val="24"/>
          <w:lang w:val="en-US"/>
        </w:rPr>
        <w:t>justice of</w:t>
      </w:r>
      <w:r w:rsidR="00742BF9">
        <w:rPr>
          <w:rFonts w:ascii="Times New Roman" w:hAnsi="Times New Roman" w:cs="Times New Roman"/>
          <w:sz w:val="24"/>
          <w:szCs w:val="24"/>
          <w:lang w:val="en-US"/>
        </w:rPr>
        <w:t xml:space="preserve"> this case.</w:t>
      </w:r>
    </w:p>
    <w:p w14:paraId="7A145E36" w14:textId="78EE5F08" w:rsidR="00742BF9" w:rsidRDefault="00742BF9" w:rsidP="00F54245">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It is ordered as follows:</w:t>
      </w:r>
    </w:p>
    <w:p w14:paraId="6D2AD9DD" w14:textId="77777777" w:rsidR="00AD505E" w:rsidRDefault="00AD505E" w:rsidP="00F54245">
      <w:pPr>
        <w:spacing w:after="0" w:line="360" w:lineRule="auto"/>
        <w:ind w:firstLine="360"/>
        <w:jc w:val="both"/>
        <w:rPr>
          <w:rFonts w:ascii="Times New Roman" w:hAnsi="Times New Roman" w:cs="Times New Roman"/>
          <w:sz w:val="24"/>
          <w:szCs w:val="24"/>
          <w:lang w:val="en-US"/>
        </w:rPr>
      </w:pPr>
    </w:p>
    <w:p w14:paraId="0E56EBD3" w14:textId="022C0B55" w:rsidR="00AD505E" w:rsidRDefault="00AD505E" w:rsidP="00F54245">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appeal be and is hereby dismissed with each party paying its own costs.</w:t>
      </w:r>
    </w:p>
    <w:p w14:paraId="2A60D039" w14:textId="77777777" w:rsidR="00742BF9" w:rsidRDefault="00742BF9" w:rsidP="00AD505E">
      <w:pPr>
        <w:spacing w:after="0" w:line="360" w:lineRule="auto"/>
        <w:jc w:val="both"/>
        <w:rPr>
          <w:rFonts w:ascii="Times New Roman" w:hAnsi="Times New Roman" w:cs="Times New Roman"/>
          <w:sz w:val="24"/>
          <w:szCs w:val="24"/>
          <w:lang w:val="en-US"/>
        </w:rPr>
      </w:pPr>
    </w:p>
    <w:p w14:paraId="09633DF6" w14:textId="2B7906B4" w:rsidR="00C4512D" w:rsidRDefault="00C4512D" w:rsidP="00C4512D">
      <w:pPr>
        <w:spacing w:after="0" w:line="360" w:lineRule="auto"/>
        <w:ind w:firstLine="360"/>
        <w:jc w:val="both"/>
        <w:rPr>
          <w:rFonts w:ascii="Times New Roman" w:hAnsi="Times New Roman" w:cs="Times New Roman"/>
          <w:sz w:val="24"/>
          <w:szCs w:val="24"/>
          <w:lang w:val="en-US"/>
        </w:rPr>
      </w:pPr>
      <w:r w:rsidRPr="00C4512D">
        <w:rPr>
          <w:rFonts w:ascii="Times New Roman" w:hAnsi="Times New Roman" w:cs="Times New Roman"/>
          <w:smallCaps/>
          <w:sz w:val="24"/>
          <w:szCs w:val="24"/>
          <w:lang w:val="en-US"/>
        </w:rPr>
        <w:t>TAKUVA</w:t>
      </w:r>
      <w:r>
        <w:rPr>
          <w:rFonts w:ascii="Times New Roman" w:hAnsi="Times New Roman" w:cs="Times New Roman"/>
          <w:sz w:val="24"/>
          <w:szCs w:val="24"/>
          <w:lang w:val="en-US"/>
        </w:rPr>
        <w:t xml:space="preserve"> J………………… agrees</w:t>
      </w:r>
    </w:p>
    <w:p w14:paraId="21F5C2F6" w14:textId="77777777" w:rsidR="00C4512D" w:rsidRDefault="00C4512D" w:rsidP="00C4512D">
      <w:pPr>
        <w:spacing w:after="0" w:line="360" w:lineRule="auto"/>
        <w:ind w:firstLine="360"/>
        <w:jc w:val="both"/>
        <w:rPr>
          <w:rFonts w:ascii="Times New Roman" w:hAnsi="Times New Roman" w:cs="Times New Roman"/>
          <w:sz w:val="24"/>
          <w:szCs w:val="24"/>
          <w:lang w:val="en-US"/>
        </w:rPr>
      </w:pPr>
    </w:p>
    <w:p w14:paraId="781482B4" w14:textId="1E26501F" w:rsidR="00742BF9" w:rsidRDefault="00742BF9" w:rsidP="00742BF9">
      <w:pPr>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Appellant in person </w:t>
      </w:r>
    </w:p>
    <w:p w14:paraId="1516D5E9" w14:textId="4CFBFCAA" w:rsidR="00F54245" w:rsidRPr="008B3EA1" w:rsidRDefault="00742BF9" w:rsidP="00AD505E">
      <w:pPr>
        <w:spacing w:after="0" w:line="240" w:lineRule="auto"/>
        <w:ind w:firstLine="360"/>
        <w:jc w:val="both"/>
        <w:rPr>
          <w:rFonts w:ascii="Times New Roman" w:hAnsi="Times New Roman" w:cs="Times New Roman"/>
          <w:sz w:val="24"/>
          <w:szCs w:val="24"/>
          <w:lang w:val="en-US"/>
        </w:rPr>
      </w:pPr>
      <w:r w:rsidRPr="00742BF9">
        <w:rPr>
          <w:rFonts w:ascii="Times New Roman" w:hAnsi="Times New Roman" w:cs="Times New Roman"/>
          <w:i/>
          <w:iCs/>
          <w:sz w:val="24"/>
          <w:szCs w:val="24"/>
          <w:lang w:val="en-US"/>
        </w:rPr>
        <w:t>R Murambasvina Law Chambers</w:t>
      </w:r>
      <w:r>
        <w:rPr>
          <w:rFonts w:ascii="Times New Roman" w:hAnsi="Times New Roman" w:cs="Times New Roman"/>
          <w:sz w:val="24"/>
          <w:szCs w:val="24"/>
          <w:lang w:val="en-US"/>
        </w:rPr>
        <w:t xml:space="preserve">, </w:t>
      </w:r>
      <w:r w:rsidR="0058204C">
        <w:rPr>
          <w:rFonts w:ascii="Times New Roman" w:hAnsi="Times New Roman" w:cs="Times New Roman"/>
          <w:sz w:val="24"/>
          <w:szCs w:val="24"/>
          <w:lang w:val="en-US"/>
        </w:rPr>
        <w:t>respondents legal</w:t>
      </w:r>
      <w:r>
        <w:rPr>
          <w:rFonts w:ascii="Times New Roman" w:hAnsi="Times New Roman" w:cs="Times New Roman"/>
          <w:sz w:val="24"/>
          <w:szCs w:val="24"/>
          <w:lang w:val="en-US"/>
        </w:rPr>
        <w:t xml:space="preserve"> practitioners</w:t>
      </w:r>
    </w:p>
    <w:p w14:paraId="724D694F" w14:textId="6C975DA3" w:rsidR="005C6E57" w:rsidRPr="00CD3EA6" w:rsidRDefault="005C6E57" w:rsidP="00AD505E">
      <w:pPr>
        <w:spacing w:after="0" w:line="360" w:lineRule="auto"/>
        <w:jc w:val="both"/>
        <w:rPr>
          <w:rFonts w:ascii="Times New Roman" w:hAnsi="Times New Roman" w:cs="Times New Roman"/>
          <w:sz w:val="24"/>
          <w:szCs w:val="24"/>
          <w:lang w:val="en-US"/>
        </w:rPr>
      </w:pPr>
    </w:p>
    <w:sectPr w:rsidR="005C6E57" w:rsidRPr="00CD3EA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4713F" w14:textId="77777777" w:rsidR="009876FA" w:rsidRDefault="009876FA" w:rsidP="00CD3EA6">
      <w:pPr>
        <w:spacing w:after="0" w:line="240" w:lineRule="auto"/>
      </w:pPr>
      <w:r>
        <w:separator/>
      </w:r>
    </w:p>
  </w:endnote>
  <w:endnote w:type="continuationSeparator" w:id="0">
    <w:p w14:paraId="20039AE0" w14:textId="77777777" w:rsidR="009876FA" w:rsidRDefault="009876FA" w:rsidP="00CD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A016B" w14:textId="77777777" w:rsidR="009876FA" w:rsidRDefault="009876FA" w:rsidP="00CD3EA6">
      <w:pPr>
        <w:spacing w:after="0" w:line="240" w:lineRule="auto"/>
      </w:pPr>
      <w:r>
        <w:separator/>
      </w:r>
    </w:p>
  </w:footnote>
  <w:footnote w:type="continuationSeparator" w:id="0">
    <w:p w14:paraId="46E27F72" w14:textId="77777777" w:rsidR="009876FA" w:rsidRDefault="009876FA" w:rsidP="00CD3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61113301"/>
      <w:docPartObj>
        <w:docPartGallery w:val="Page Numbers (Top of Page)"/>
        <w:docPartUnique/>
      </w:docPartObj>
    </w:sdtPr>
    <w:sdtEndPr>
      <w:rPr>
        <w:noProof/>
      </w:rPr>
    </w:sdtEndPr>
    <w:sdtContent>
      <w:p w14:paraId="320E226A" w14:textId="4EFD6360" w:rsidR="00CD3EA6" w:rsidRPr="00127D01" w:rsidRDefault="00CD3EA6">
        <w:pPr>
          <w:pStyle w:val="Header"/>
          <w:jc w:val="right"/>
          <w:rPr>
            <w:rFonts w:ascii="Times New Roman" w:hAnsi="Times New Roman" w:cs="Times New Roman"/>
            <w:noProof/>
            <w:sz w:val="24"/>
            <w:szCs w:val="24"/>
          </w:rPr>
        </w:pPr>
        <w:r w:rsidRPr="00127D01">
          <w:rPr>
            <w:rFonts w:ascii="Times New Roman" w:hAnsi="Times New Roman" w:cs="Times New Roman"/>
            <w:sz w:val="24"/>
            <w:szCs w:val="24"/>
          </w:rPr>
          <w:fldChar w:fldCharType="begin"/>
        </w:r>
        <w:r w:rsidRPr="00127D01">
          <w:rPr>
            <w:rFonts w:ascii="Times New Roman" w:hAnsi="Times New Roman" w:cs="Times New Roman"/>
            <w:sz w:val="24"/>
            <w:szCs w:val="24"/>
          </w:rPr>
          <w:instrText xml:space="preserve"> PAGE   \* MERGEFORMAT </w:instrText>
        </w:r>
        <w:r w:rsidRPr="00127D01">
          <w:rPr>
            <w:rFonts w:ascii="Times New Roman" w:hAnsi="Times New Roman" w:cs="Times New Roman"/>
            <w:sz w:val="24"/>
            <w:szCs w:val="24"/>
          </w:rPr>
          <w:fldChar w:fldCharType="separate"/>
        </w:r>
        <w:r w:rsidR="00547BE7">
          <w:rPr>
            <w:rFonts w:ascii="Times New Roman" w:hAnsi="Times New Roman" w:cs="Times New Roman"/>
            <w:noProof/>
            <w:sz w:val="24"/>
            <w:szCs w:val="24"/>
          </w:rPr>
          <w:t>1</w:t>
        </w:r>
        <w:r w:rsidRPr="00127D01">
          <w:rPr>
            <w:rFonts w:ascii="Times New Roman" w:hAnsi="Times New Roman" w:cs="Times New Roman"/>
            <w:noProof/>
            <w:sz w:val="24"/>
            <w:szCs w:val="24"/>
          </w:rPr>
          <w:fldChar w:fldCharType="end"/>
        </w:r>
      </w:p>
      <w:p w14:paraId="3FCBEC83" w14:textId="2AC924CE" w:rsidR="00CD3EA6" w:rsidRPr="00127D01" w:rsidRDefault="00127D01">
        <w:pPr>
          <w:pStyle w:val="Header"/>
          <w:jc w:val="right"/>
          <w:rPr>
            <w:rFonts w:ascii="Times New Roman" w:hAnsi="Times New Roman" w:cs="Times New Roman"/>
            <w:noProof/>
            <w:sz w:val="24"/>
            <w:szCs w:val="24"/>
          </w:rPr>
        </w:pPr>
        <w:r w:rsidRPr="00127D01">
          <w:rPr>
            <w:rFonts w:ascii="Times New Roman" w:hAnsi="Times New Roman" w:cs="Times New Roman"/>
            <w:noProof/>
            <w:sz w:val="24"/>
            <w:szCs w:val="24"/>
          </w:rPr>
          <w:t>HH</w:t>
        </w:r>
        <w:r w:rsidR="00847C8E">
          <w:rPr>
            <w:rFonts w:ascii="Times New Roman" w:hAnsi="Times New Roman" w:cs="Times New Roman"/>
            <w:noProof/>
            <w:sz w:val="24"/>
            <w:szCs w:val="24"/>
          </w:rPr>
          <w:t xml:space="preserve"> 444-24</w:t>
        </w:r>
      </w:p>
      <w:p w14:paraId="29363B7E" w14:textId="10EF3713" w:rsidR="00CD3EA6" w:rsidRPr="00127D01" w:rsidRDefault="00127D01">
        <w:pPr>
          <w:pStyle w:val="Header"/>
          <w:jc w:val="right"/>
          <w:rPr>
            <w:rFonts w:ascii="Times New Roman" w:hAnsi="Times New Roman" w:cs="Times New Roman"/>
            <w:sz w:val="24"/>
            <w:szCs w:val="24"/>
          </w:rPr>
        </w:pPr>
        <w:r w:rsidRPr="00127D01">
          <w:rPr>
            <w:rFonts w:ascii="Times New Roman" w:hAnsi="Times New Roman" w:cs="Times New Roman"/>
            <w:noProof/>
            <w:sz w:val="24"/>
            <w:szCs w:val="24"/>
          </w:rPr>
          <w:t>CIVA</w:t>
        </w:r>
        <w:r>
          <w:rPr>
            <w:rFonts w:ascii="Times New Roman" w:hAnsi="Times New Roman" w:cs="Times New Roman"/>
            <w:noProof/>
            <w:sz w:val="24"/>
            <w:szCs w:val="24"/>
          </w:rPr>
          <w:t xml:space="preserve"> 310/22</w:t>
        </w:r>
      </w:p>
    </w:sdtContent>
  </w:sdt>
  <w:p w14:paraId="1B22F315" w14:textId="77777777" w:rsidR="00CD3EA6" w:rsidRDefault="00CD3E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91717"/>
    <w:multiLevelType w:val="hybridMultilevel"/>
    <w:tmpl w:val="D71847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6760479"/>
    <w:multiLevelType w:val="hybridMultilevel"/>
    <w:tmpl w:val="83D61568"/>
    <w:lvl w:ilvl="0" w:tplc="3B2452B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EA6"/>
    <w:rsid w:val="00033A9A"/>
    <w:rsid w:val="00067063"/>
    <w:rsid w:val="0007459E"/>
    <w:rsid w:val="0009265D"/>
    <w:rsid w:val="000A50D6"/>
    <w:rsid w:val="000C5450"/>
    <w:rsid w:val="000D30E8"/>
    <w:rsid w:val="000D34F5"/>
    <w:rsid w:val="000E3B61"/>
    <w:rsid w:val="000F68AF"/>
    <w:rsid w:val="00113235"/>
    <w:rsid w:val="00127D01"/>
    <w:rsid w:val="00133535"/>
    <w:rsid w:val="001605DF"/>
    <w:rsid w:val="00184E0D"/>
    <w:rsid w:val="001A3D07"/>
    <w:rsid w:val="001C57BD"/>
    <w:rsid w:val="001D39A3"/>
    <w:rsid w:val="001D6DA3"/>
    <w:rsid w:val="001F0A46"/>
    <w:rsid w:val="001F3FAC"/>
    <w:rsid w:val="00235B76"/>
    <w:rsid w:val="0025160C"/>
    <w:rsid w:val="002532E5"/>
    <w:rsid w:val="00255F6B"/>
    <w:rsid w:val="00256A7A"/>
    <w:rsid w:val="002625D8"/>
    <w:rsid w:val="002668E0"/>
    <w:rsid w:val="0031144A"/>
    <w:rsid w:val="00314820"/>
    <w:rsid w:val="0035269A"/>
    <w:rsid w:val="00366710"/>
    <w:rsid w:val="00392BE8"/>
    <w:rsid w:val="00413E1A"/>
    <w:rsid w:val="0041768B"/>
    <w:rsid w:val="00436B0C"/>
    <w:rsid w:val="0046162D"/>
    <w:rsid w:val="0047475D"/>
    <w:rsid w:val="004809C4"/>
    <w:rsid w:val="004839E8"/>
    <w:rsid w:val="00490BE0"/>
    <w:rsid w:val="004D0DB8"/>
    <w:rsid w:val="004D33B6"/>
    <w:rsid w:val="004F0CE0"/>
    <w:rsid w:val="00537BF3"/>
    <w:rsid w:val="00547BE7"/>
    <w:rsid w:val="00561927"/>
    <w:rsid w:val="00564C82"/>
    <w:rsid w:val="005671EC"/>
    <w:rsid w:val="005672F8"/>
    <w:rsid w:val="00567C08"/>
    <w:rsid w:val="0058204C"/>
    <w:rsid w:val="005C6C40"/>
    <w:rsid w:val="005C6E57"/>
    <w:rsid w:val="006014C9"/>
    <w:rsid w:val="006363ED"/>
    <w:rsid w:val="00684539"/>
    <w:rsid w:val="00693676"/>
    <w:rsid w:val="006A3356"/>
    <w:rsid w:val="006D1321"/>
    <w:rsid w:val="006F58B2"/>
    <w:rsid w:val="00703176"/>
    <w:rsid w:val="007245BF"/>
    <w:rsid w:val="00742BF9"/>
    <w:rsid w:val="007D6129"/>
    <w:rsid w:val="007E69DC"/>
    <w:rsid w:val="007F1A75"/>
    <w:rsid w:val="007F54C4"/>
    <w:rsid w:val="00807CD6"/>
    <w:rsid w:val="008226A7"/>
    <w:rsid w:val="00843122"/>
    <w:rsid w:val="00847C8E"/>
    <w:rsid w:val="00885285"/>
    <w:rsid w:val="008B3EA1"/>
    <w:rsid w:val="008B4FBC"/>
    <w:rsid w:val="008C7C8D"/>
    <w:rsid w:val="008D5481"/>
    <w:rsid w:val="00913238"/>
    <w:rsid w:val="00957866"/>
    <w:rsid w:val="009876FA"/>
    <w:rsid w:val="009E12F2"/>
    <w:rsid w:val="009E62F7"/>
    <w:rsid w:val="00A44F5A"/>
    <w:rsid w:val="00A512FE"/>
    <w:rsid w:val="00A526D9"/>
    <w:rsid w:val="00AD2718"/>
    <w:rsid w:val="00AD27F3"/>
    <w:rsid w:val="00AD505E"/>
    <w:rsid w:val="00AE70DA"/>
    <w:rsid w:val="00B20D94"/>
    <w:rsid w:val="00B473BD"/>
    <w:rsid w:val="00B60EB2"/>
    <w:rsid w:val="00B67A8D"/>
    <w:rsid w:val="00BD5C9C"/>
    <w:rsid w:val="00BE0BE2"/>
    <w:rsid w:val="00C155C9"/>
    <w:rsid w:val="00C23A91"/>
    <w:rsid w:val="00C272E5"/>
    <w:rsid w:val="00C405CA"/>
    <w:rsid w:val="00C41E1F"/>
    <w:rsid w:val="00C4512D"/>
    <w:rsid w:val="00C45D58"/>
    <w:rsid w:val="00C816AE"/>
    <w:rsid w:val="00CB0D65"/>
    <w:rsid w:val="00CC6C4C"/>
    <w:rsid w:val="00CD3EA6"/>
    <w:rsid w:val="00CD548A"/>
    <w:rsid w:val="00D07F5E"/>
    <w:rsid w:val="00D26DCF"/>
    <w:rsid w:val="00D62150"/>
    <w:rsid w:val="00D865D1"/>
    <w:rsid w:val="00DB1130"/>
    <w:rsid w:val="00DC3FC8"/>
    <w:rsid w:val="00E564D2"/>
    <w:rsid w:val="00E60A46"/>
    <w:rsid w:val="00E60C8D"/>
    <w:rsid w:val="00E904B5"/>
    <w:rsid w:val="00E911D5"/>
    <w:rsid w:val="00EA5A04"/>
    <w:rsid w:val="00EB26BD"/>
    <w:rsid w:val="00EB358C"/>
    <w:rsid w:val="00F06E91"/>
    <w:rsid w:val="00F23E5B"/>
    <w:rsid w:val="00F54245"/>
    <w:rsid w:val="00F71CDF"/>
    <w:rsid w:val="00FF30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8CEA"/>
  <w15:chartTrackingRefBased/>
  <w15:docId w15:val="{30BE8F29-43BF-4116-9A78-4345610D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EA6"/>
  </w:style>
  <w:style w:type="paragraph" w:styleId="Footer">
    <w:name w:val="footer"/>
    <w:basedOn w:val="Normal"/>
    <w:link w:val="FooterChar"/>
    <w:uiPriority w:val="99"/>
    <w:unhideWhenUsed/>
    <w:rsid w:val="00CD3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EA6"/>
  </w:style>
  <w:style w:type="paragraph" w:styleId="ListParagraph">
    <w:name w:val="List Paragraph"/>
    <w:basedOn w:val="Normal"/>
    <w:uiPriority w:val="34"/>
    <w:qFormat/>
    <w:rsid w:val="00490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2960A-69DA-469D-AEBF-205E3F7C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Porcine Mutenda</dc:creator>
  <cp:keywords/>
  <dc:description/>
  <cp:lastModifiedBy>JSC</cp:lastModifiedBy>
  <cp:revision>2</cp:revision>
  <dcterms:created xsi:type="dcterms:W3CDTF">2024-10-04T09:03:00Z</dcterms:created>
  <dcterms:modified xsi:type="dcterms:W3CDTF">2024-10-04T09:03:00Z</dcterms:modified>
</cp:coreProperties>
</file>