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1D97B164" w:rsidR="00BE3903" w:rsidRPr="00E0206B" w:rsidRDefault="00C87A4B" w:rsidP="00AA43D9">
      <w:pPr>
        <w:spacing w:after="0" w:line="240" w:lineRule="auto"/>
        <w:jc w:val="both"/>
        <w:rPr>
          <w:rFonts w:ascii="Times New Roman" w:hAnsi="Times New Roman" w:cs="Times New Roman"/>
          <w:sz w:val="24"/>
          <w:szCs w:val="24"/>
        </w:rPr>
      </w:pPr>
      <w:bookmarkStart w:id="0" w:name="_Hlk159320268"/>
      <w:r>
        <w:rPr>
          <w:rFonts w:ascii="Times New Roman" w:hAnsi="Times New Roman" w:cs="Times New Roman"/>
          <w:sz w:val="24"/>
          <w:szCs w:val="24"/>
        </w:rPr>
        <w:t xml:space="preserve"> </w:t>
      </w:r>
      <w:r w:rsidR="008F5B05">
        <w:rPr>
          <w:rFonts w:ascii="Times New Roman" w:hAnsi="Times New Roman" w:cs="Times New Roman"/>
          <w:sz w:val="24"/>
          <w:szCs w:val="24"/>
        </w:rPr>
        <w:t>BAILZONE MINING (PVT) LTD</w:t>
      </w:r>
    </w:p>
    <w:p w14:paraId="3A014BFC" w14:textId="1F0BB3D1" w:rsidR="00716D3D" w:rsidRPr="00E0206B" w:rsidRDefault="006F5448"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w:t>
      </w:r>
      <w:r w:rsidR="00716D3D" w:rsidRPr="00E0206B">
        <w:rPr>
          <w:rFonts w:ascii="Times New Roman" w:hAnsi="Times New Roman" w:cs="Times New Roman"/>
          <w:sz w:val="24"/>
          <w:szCs w:val="24"/>
        </w:rPr>
        <w:t>ersus</w:t>
      </w:r>
    </w:p>
    <w:p w14:paraId="01B9B6DB" w14:textId="73858A51" w:rsidR="00CF68DF" w:rsidRDefault="008F5B05"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RUSHINGA</w:t>
      </w:r>
    </w:p>
    <w:p w14:paraId="6ECEDB28" w14:textId="38897072"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0E41F7A" w14:textId="52CCC9FF" w:rsidR="00B27764" w:rsidRDefault="00034DA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MILLION RUSHINGA</w:t>
      </w:r>
    </w:p>
    <w:p w14:paraId="5A95565C" w14:textId="713A4ED3"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E3FC6CA" w14:textId="5AA6DC88" w:rsidR="00B27764" w:rsidRDefault="00034DA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GIDEON RUSHINGA</w:t>
      </w:r>
    </w:p>
    <w:p w14:paraId="1615F0DD" w14:textId="1DC250F7" w:rsidR="00B27764" w:rsidRDefault="00B27764"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CE604DC" w14:textId="29E6A58A" w:rsidR="00B27764" w:rsidRDefault="00034DA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GARIKAI GARAUZIVE</w:t>
      </w:r>
    </w:p>
    <w:p w14:paraId="36619C03" w14:textId="211FD64F" w:rsidR="00034DAD" w:rsidRDefault="00034DA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68A8018" w14:textId="52592402" w:rsidR="00034DAD" w:rsidRPr="00E0206B" w:rsidRDefault="00034DAD"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PRIDE GARAUZIVE</w:t>
      </w:r>
    </w:p>
    <w:p w14:paraId="5355AD6E" w14:textId="77777777" w:rsidR="00451075" w:rsidRPr="00E0206B"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6DD35144" w14:textId="56FE4864" w:rsidR="00C40096" w:rsidRPr="00E0206B" w:rsidRDefault="00716D3D" w:rsidP="002F5E50">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034DAD">
        <w:rPr>
          <w:rFonts w:ascii="Times New Roman" w:hAnsi="Times New Roman" w:cs="Times New Roman"/>
          <w:sz w:val="24"/>
          <w:szCs w:val="24"/>
        </w:rPr>
        <w:t>18 &amp; 25</w:t>
      </w:r>
      <w:r w:rsidR="00C87A4B">
        <w:rPr>
          <w:rFonts w:ascii="Times New Roman" w:hAnsi="Times New Roman" w:cs="Times New Roman"/>
          <w:sz w:val="24"/>
          <w:szCs w:val="24"/>
        </w:rPr>
        <w:t xml:space="preserve"> </w:t>
      </w:r>
      <w:r w:rsidR="00034DAD">
        <w:rPr>
          <w:rFonts w:ascii="Times New Roman" w:hAnsi="Times New Roman" w:cs="Times New Roman"/>
          <w:sz w:val="24"/>
          <w:szCs w:val="24"/>
        </w:rPr>
        <w:t>July,</w:t>
      </w:r>
      <w:r w:rsidR="002F5E50">
        <w:rPr>
          <w:rFonts w:ascii="Times New Roman" w:hAnsi="Times New Roman" w:cs="Times New Roman"/>
          <w:sz w:val="24"/>
          <w:szCs w:val="24"/>
        </w:rPr>
        <w:t xml:space="preserve"> </w:t>
      </w:r>
      <w:r w:rsidR="00034DAD">
        <w:rPr>
          <w:rFonts w:ascii="Times New Roman" w:hAnsi="Times New Roman" w:cs="Times New Roman"/>
          <w:sz w:val="24"/>
          <w:szCs w:val="24"/>
        </w:rPr>
        <w:t>18 September &amp; 17 November 2023 &amp;1</w:t>
      </w:r>
      <w:r w:rsidR="00B57600">
        <w:rPr>
          <w:rFonts w:ascii="Times New Roman" w:hAnsi="Times New Roman" w:cs="Times New Roman"/>
          <w:sz w:val="24"/>
          <w:szCs w:val="24"/>
        </w:rPr>
        <w:t>9</w:t>
      </w:r>
      <w:r w:rsidR="00034DAD">
        <w:rPr>
          <w:rFonts w:ascii="Times New Roman" w:hAnsi="Times New Roman" w:cs="Times New Roman"/>
          <w:sz w:val="24"/>
          <w:szCs w:val="24"/>
        </w:rPr>
        <w:t xml:space="preserve"> </w:t>
      </w:r>
      <w:r w:rsidR="00B57600">
        <w:rPr>
          <w:rFonts w:ascii="Times New Roman" w:hAnsi="Times New Roman" w:cs="Times New Roman"/>
          <w:sz w:val="24"/>
          <w:szCs w:val="24"/>
        </w:rPr>
        <w:t>March</w:t>
      </w:r>
      <w:r w:rsidR="002F5E50">
        <w:rPr>
          <w:rFonts w:ascii="Times New Roman" w:hAnsi="Times New Roman" w:cs="Times New Roman"/>
          <w:sz w:val="24"/>
          <w:szCs w:val="24"/>
        </w:rPr>
        <w:t xml:space="preserve"> 2024</w:t>
      </w:r>
    </w:p>
    <w:p w14:paraId="45498972" w14:textId="77777777" w:rsidR="00174ADE" w:rsidRPr="00E0206B" w:rsidRDefault="00174ADE" w:rsidP="00716D3D">
      <w:pPr>
        <w:spacing w:after="0" w:line="360" w:lineRule="auto"/>
        <w:jc w:val="both"/>
        <w:rPr>
          <w:rFonts w:ascii="Times New Roman" w:hAnsi="Times New Roman" w:cs="Times New Roman"/>
          <w:sz w:val="24"/>
          <w:szCs w:val="24"/>
        </w:rPr>
      </w:pPr>
    </w:p>
    <w:p w14:paraId="7B679935" w14:textId="77777777" w:rsidR="004E1517" w:rsidRPr="00E0206B" w:rsidRDefault="004E1517" w:rsidP="00716D3D">
      <w:pPr>
        <w:spacing w:after="0" w:line="360" w:lineRule="auto"/>
        <w:jc w:val="both"/>
        <w:rPr>
          <w:rFonts w:ascii="Times New Roman" w:hAnsi="Times New Roman" w:cs="Times New Roman"/>
          <w:sz w:val="24"/>
          <w:szCs w:val="24"/>
        </w:rPr>
      </w:pPr>
    </w:p>
    <w:p w14:paraId="73FF6960" w14:textId="160DB308" w:rsidR="00716D3D" w:rsidRPr="00E0206B" w:rsidRDefault="00716D3D" w:rsidP="00716D3D">
      <w:pPr>
        <w:spacing w:after="0" w:line="360" w:lineRule="auto"/>
        <w:jc w:val="both"/>
        <w:rPr>
          <w:rFonts w:ascii="Times New Roman" w:hAnsi="Times New Roman" w:cs="Times New Roman"/>
          <w:b/>
          <w:sz w:val="24"/>
          <w:szCs w:val="24"/>
        </w:rPr>
      </w:pPr>
      <w:r w:rsidRPr="00E0206B">
        <w:rPr>
          <w:rFonts w:ascii="Times New Roman" w:hAnsi="Times New Roman" w:cs="Times New Roman"/>
          <w:sz w:val="24"/>
          <w:szCs w:val="24"/>
        </w:rPr>
        <w:t xml:space="preserve"> </w:t>
      </w:r>
      <w:r w:rsidR="00B33256">
        <w:rPr>
          <w:rFonts w:ascii="Times New Roman" w:hAnsi="Times New Roman" w:cs="Times New Roman"/>
          <w:b/>
          <w:sz w:val="24"/>
          <w:szCs w:val="24"/>
        </w:rPr>
        <w:t xml:space="preserve">Opposed </w:t>
      </w:r>
      <w:r w:rsidR="00C12300">
        <w:rPr>
          <w:rFonts w:ascii="Times New Roman" w:hAnsi="Times New Roman" w:cs="Times New Roman"/>
          <w:b/>
          <w:sz w:val="24"/>
          <w:szCs w:val="24"/>
        </w:rPr>
        <w:t>application:</w:t>
      </w:r>
      <w:r w:rsidR="00B33256">
        <w:rPr>
          <w:rFonts w:ascii="Times New Roman" w:hAnsi="Times New Roman" w:cs="Times New Roman"/>
          <w:b/>
          <w:sz w:val="24"/>
          <w:szCs w:val="24"/>
        </w:rPr>
        <w:t xml:space="preserve"> </w:t>
      </w:r>
      <w:r w:rsidR="000F599B">
        <w:rPr>
          <w:rFonts w:ascii="Times New Roman" w:hAnsi="Times New Roman" w:cs="Times New Roman"/>
          <w:b/>
          <w:sz w:val="24"/>
          <w:szCs w:val="24"/>
        </w:rPr>
        <w:t>Interdict</w:t>
      </w:r>
    </w:p>
    <w:p w14:paraId="026937FB" w14:textId="77777777" w:rsidR="00240B29" w:rsidRPr="00E0206B" w:rsidRDefault="00240B29" w:rsidP="00716D3D">
      <w:pPr>
        <w:spacing w:after="0" w:line="360" w:lineRule="auto"/>
        <w:jc w:val="both"/>
        <w:rPr>
          <w:rFonts w:ascii="Times New Roman" w:hAnsi="Times New Roman" w:cs="Times New Roman"/>
          <w:sz w:val="24"/>
          <w:szCs w:val="24"/>
        </w:rPr>
      </w:pPr>
    </w:p>
    <w:p w14:paraId="11F36FDB" w14:textId="68077CE0" w:rsidR="00240B29" w:rsidRPr="00E0206B" w:rsidRDefault="000F599B"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G. </w:t>
      </w:r>
      <w:proofErr w:type="spellStart"/>
      <w:r>
        <w:rPr>
          <w:rFonts w:ascii="Times New Roman" w:hAnsi="Times New Roman" w:cs="Times New Roman"/>
          <w:i/>
          <w:iCs/>
          <w:sz w:val="24"/>
          <w:szCs w:val="24"/>
        </w:rPr>
        <w:t>Madzoka</w:t>
      </w:r>
      <w:proofErr w:type="spellEnd"/>
      <w:r w:rsidR="00240B29" w:rsidRPr="00E0206B">
        <w:rPr>
          <w:rFonts w:ascii="Times New Roman" w:hAnsi="Times New Roman" w:cs="Times New Roman"/>
          <w:sz w:val="24"/>
          <w:szCs w:val="24"/>
        </w:rPr>
        <w:t xml:space="preserve">, for </w:t>
      </w:r>
      <w:r w:rsidR="007779A4">
        <w:rPr>
          <w:rFonts w:ascii="Times New Roman" w:hAnsi="Times New Roman" w:cs="Times New Roman"/>
          <w:sz w:val="24"/>
          <w:szCs w:val="24"/>
        </w:rPr>
        <w:t xml:space="preserve">the </w:t>
      </w:r>
      <w:r w:rsidR="00152D62">
        <w:rPr>
          <w:rFonts w:ascii="Times New Roman" w:hAnsi="Times New Roman" w:cs="Times New Roman"/>
          <w:sz w:val="24"/>
          <w:szCs w:val="24"/>
        </w:rPr>
        <w:t>applicant</w:t>
      </w:r>
    </w:p>
    <w:p w14:paraId="4316E6CC" w14:textId="6D74D8B8" w:rsidR="00240B29" w:rsidRDefault="000F599B" w:rsidP="001F09A5">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L. </w:t>
      </w:r>
      <w:proofErr w:type="spellStart"/>
      <w:r>
        <w:rPr>
          <w:rFonts w:ascii="Times New Roman" w:hAnsi="Times New Roman" w:cs="Times New Roman"/>
          <w:i/>
          <w:iCs/>
          <w:sz w:val="24"/>
          <w:szCs w:val="24"/>
        </w:rPr>
        <w:t>Matapura</w:t>
      </w:r>
      <w:proofErr w:type="spellEnd"/>
      <w:r w:rsidR="00240B29" w:rsidRPr="001F09A5">
        <w:rPr>
          <w:rFonts w:ascii="Times New Roman" w:hAnsi="Times New Roman" w:cs="Times New Roman"/>
          <w:sz w:val="24"/>
          <w:szCs w:val="24"/>
        </w:rPr>
        <w:t xml:space="preserve">, for </w:t>
      </w:r>
      <w:r w:rsidRPr="001F09A5">
        <w:rPr>
          <w:rFonts w:ascii="Times New Roman" w:hAnsi="Times New Roman" w:cs="Times New Roman"/>
          <w:sz w:val="24"/>
          <w:szCs w:val="24"/>
        </w:rPr>
        <w:t xml:space="preserve">the </w:t>
      </w:r>
      <w:r>
        <w:rPr>
          <w:rFonts w:ascii="Times New Roman" w:hAnsi="Times New Roman" w:cs="Times New Roman"/>
          <w:sz w:val="24"/>
          <w:szCs w:val="24"/>
        </w:rPr>
        <w:t>respondents</w:t>
      </w:r>
      <w:r w:rsidR="00CF68DF" w:rsidRPr="001F09A5">
        <w:rPr>
          <w:rFonts w:ascii="Times New Roman" w:hAnsi="Times New Roman" w:cs="Times New Roman"/>
          <w:sz w:val="24"/>
          <w:szCs w:val="24"/>
        </w:rPr>
        <w:t xml:space="preserve"> </w:t>
      </w:r>
    </w:p>
    <w:p w14:paraId="603813C6" w14:textId="7F71871E" w:rsidR="001F09A5" w:rsidRPr="001F09A5" w:rsidRDefault="001F09A5" w:rsidP="000F599B">
      <w:pPr>
        <w:spacing w:after="0" w:line="360" w:lineRule="auto"/>
        <w:jc w:val="both"/>
        <w:rPr>
          <w:rFonts w:ascii="Times New Roman" w:hAnsi="Times New Roman" w:cs="Times New Roman"/>
          <w:sz w:val="24"/>
          <w:szCs w:val="24"/>
        </w:rPr>
      </w:pPr>
    </w:p>
    <w:p w14:paraId="287A7F9D" w14:textId="77777777" w:rsidR="00716D3D" w:rsidRPr="00E0206B" w:rsidRDefault="00716D3D" w:rsidP="00716D3D">
      <w:pPr>
        <w:spacing w:after="0" w:line="360" w:lineRule="auto"/>
        <w:jc w:val="both"/>
        <w:rPr>
          <w:rFonts w:ascii="Times New Roman" w:hAnsi="Times New Roman" w:cs="Times New Roman"/>
          <w:sz w:val="24"/>
          <w:szCs w:val="24"/>
        </w:rPr>
      </w:pPr>
    </w:p>
    <w:p w14:paraId="7E7E67B3" w14:textId="77777777" w:rsidR="00716D3D" w:rsidRPr="00E0206B" w:rsidRDefault="00716D3D" w:rsidP="008A4C03">
      <w:pPr>
        <w:spacing w:after="0" w:line="360" w:lineRule="auto"/>
        <w:jc w:val="both"/>
        <w:rPr>
          <w:rFonts w:ascii="Times New Roman" w:hAnsi="Times New Roman" w:cs="Times New Roman"/>
          <w:sz w:val="24"/>
          <w:szCs w:val="24"/>
        </w:rPr>
      </w:pPr>
    </w:p>
    <w:p w14:paraId="1009A334" w14:textId="7152CA55" w:rsidR="009B6FAA" w:rsidRDefault="008A68DB" w:rsidP="005A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   </w:t>
      </w:r>
      <w:r w:rsidR="00716D3D" w:rsidRPr="00E0206B">
        <w:rPr>
          <w:rFonts w:ascii="Times New Roman" w:hAnsi="Times New Roman" w:cs="Times New Roman"/>
          <w:sz w:val="24"/>
          <w:szCs w:val="24"/>
        </w:rPr>
        <w:tab/>
      </w:r>
      <w:r w:rsidR="00CD4F74" w:rsidRPr="00E0206B">
        <w:rPr>
          <w:rFonts w:ascii="Times New Roman" w:hAnsi="Times New Roman" w:cs="Times New Roman"/>
          <w:sz w:val="24"/>
          <w:szCs w:val="24"/>
        </w:rPr>
        <w:t>Th</w:t>
      </w:r>
      <w:r w:rsidR="005A5CFE">
        <w:rPr>
          <w:rFonts w:ascii="Times New Roman" w:hAnsi="Times New Roman" w:cs="Times New Roman"/>
          <w:sz w:val="24"/>
          <w:szCs w:val="24"/>
        </w:rPr>
        <w:t>e</w:t>
      </w:r>
      <w:r w:rsidR="00B33256">
        <w:rPr>
          <w:rFonts w:ascii="Times New Roman" w:hAnsi="Times New Roman" w:cs="Times New Roman"/>
          <w:sz w:val="24"/>
          <w:szCs w:val="24"/>
        </w:rPr>
        <w:t xml:space="preserve"> </w:t>
      </w:r>
      <w:r w:rsidR="005A5CFE">
        <w:rPr>
          <w:rFonts w:ascii="Times New Roman" w:hAnsi="Times New Roman" w:cs="Times New Roman"/>
          <w:sz w:val="24"/>
          <w:szCs w:val="24"/>
        </w:rPr>
        <w:t>applicant</w:t>
      </w:r>
      <w:r w:rsidR="00B33256">
        <w:rPr>
          <w:rFonts w:ascii="Times New Roman" w:hAnsi="Times New Roman" w:cs="Times New Roman"/>
          <w:sz w:val="24"/>
          <w:szCs w:val="24"/>
        </w:rPr>
        <w:t xml:space="preserve"> </w:t>
      </w:r>
      <w:r w:rsidR="005A5CFE">
        <w:rPr>
          <w:rFonts w:ascii="Times New Roman" w:hAnsi="Times New Roman" w:cs="Times New Roman"/>
          <w:sz w:val="24"/>
          <w:szCs w:val="24"/>
        </w:rPr>
        <w:t xml:space="preserve">seeks a final interdict barring the five respondents from </w:t>
      </w:r>
      <w:r w:rsidR="00E10D39">
        <w:rPr>
          <w:rFonts w:ascii="Times New Roman" w:hAnsi="Times New Roman" w:cs="Times New Roman"/>
          <w:sz w:val="24"/>
          <w:szCs w:val="24"/>
        </w:rPr>
        <w:t>interfering with its mining operations</w:t>
      </w:r>
      <w:r w:rsidR="00205976">
        <w:rPr>
          <w:rFonts w:ascii="Times New Roman" w:hAnsi="Times New Roman" w:cs="Times New Roman"/>
          <w:sz w:val="24"/>
          <w:szCs w:val="24"/>
        </w:rPr>
        <w:t xml:space="preserve"> </w:t>
      </w:r>
      <w:r w:rsidR="00E10D39">
        <w:rPr>
          <w:rFonts w:ascii="Times New Roman" w:hAnsi="Times New Roman" w:cs="Times New Roman"/>
          <w:sz w:val="24"/>
          <w:szCs w:val="24"/>
        </w:rPr>
        <w:t>on pieces of land situate in on communal</w:t>
      </w:r>
      <w:r w:rsidR="00205976">
        <w:rPr>
          <w:rFonts w:ascii="Times New Roman" w:hAnsi="Times New Roman" w:cs="Times New Roman"/>
          <w:sz w:val="24"/>
          <w:szCs w:val="24"/>
        </w:rPr>
        <w:t xml:space="preserve"> lands in</w:t>
      </w:r>
      <w:r w:rsidR="0086340B">
        <w:rPr>
          <w:rFonts w:ascii="Times New Roman" w:hAnsi="Times New Roman" w:cs="Times New Roman"/>
          <w:sz w:val="24"/>
          <w:szCs w:val="24"/>
        </w:rPr>
        <w:t xml:space="preserve"> the</w:t>
      </w:r>
      <w:r w:rsidR="00205976">
        <w:rPr>
          <w:rFonts w:ascii="Times New Roman" w:hAnsi="Times New Roman" w:cs="Times New Roman"/>
          <w:sz w:val="24"/>
          <w:szCs w:val="24"/>
        </w:rPr>
        <w:t xml:space="preserve"> Zaka</w:t>
      </w:r>
      <w:r w:rsidR="0086340B">
        <w:rPr>
          <w:rFonts w:ascii="Times New Roman" w:hAnsi="Times New Roman" w:cs="Times New Roman"/>
          <w:sz w:val="24"/>
          <w:szCs w:val="24"/>
        </w:rPr>
        <w:t xml:space="preserve"> District</w:t>
      </w:r>
      <w:r w:rsidR="00205976">
        <w:rPr>
          <w:rFonts w:ascii="Times New Roman" w:hAnsi="Times New Roman" w:cs="Times New Roman"/>
          <w:sz w:val="24"/>
          <w:szCs w:val="24"/>
        </w:rPr>
        <w:t xml:space="preserve"> of Masvingo </w:t>
      </w:r>
      <w:r w:rsidR="00511886">
        <w:rPr>
          <w:rFonts w:ascii="Times New Roman" w:hAnsi="Times New Roman" w:cs="Times New Roman"/>
          <w:sz w:val="24"/>
          <w:szCs w:val="24"/>
        </w:rPr>
        <w:t xml:space="preserve">Province. </w:t>
      </w:r>
      <w:r w:rsidR="0086340B">
        <w:rPr>
          <w:rFonts w:ascii="Times New Roman" w:hAnsi="Times New Roman" w:cs="Times New Roman"/>
          <w:sz w:val="24"/>
          <w:szCs w:val="24"/>
        </w:rPr>
        <w:t xml:space="preserve">Through the affidavit deposed to by its director, </w:t>
      </w:r>
      <w:proofErr w:type="spellStart"/>
      <w:r w:rsidR="0086340B">
        <w:rPr>
          <w:rFonts w:ascii="Times New Roman" w:hAnsi="Times New Roman" w:cs="Times New Roman"/>
          <w:sz w:val="24"/>
          <w:szCs w:val="24"/>
        </w:rPr>
        <w:t>Boysen</w:t>
      </w:r>
      <w:proofErr w:type="spellEnd"/>
      <w:r w:rsidR="0086340B">
        <w:rPr>
          <w:rFonts w:ascii="Times New Roman" w:hAnsi="Times New Roman" w:cs="Times New Roman"/>
          <w:sz w:val="24"/>
          <w:szCs w:val="24"/>
        </w:rPr>
        <w:t xml:space="preserve"> </w:t>
      </w:r>
      <w:proofErr w:type="spellStart"/>
      <w:r w:rsidR="0086340B">
        <w:rPr>
          <w:rFonts w:ascii="Times New Roman" w:hAnsi="Times New Roman" w:cs="Times New Roman"/>
          <w:sz w:val="24"/>
          <w:szCs w:val="24"/>
        </w:rPr>
        <w:t>Mutembwa</w:t>
      </w:r>
      <w:proofErr w:type="spellEnd"/>
      <w:r w:rsidR="0086340B">
        <w:rPr>
          <w:rFonts w:ascii="Times New Roman" w:hAnsi="Times New Roman" w:cs="Times New Roman"/>
          <w:sz w:val="24"/>
          <w:szCs w:val="24"/>
        </w:rPr>
        <w:t>, i</w:t>
      </w:r>
      <w:r w:rsidR="00511886">
        <w:rPr>
          <w:rFonts w:ascii="Times New Roman" w:hAnsi="Times New Roman" w:cs="Times New Roman"/>
          <w:sz w:val="24"/>
          <w:szCs w:val="24"/>
        </w:rPr>
        <w:t>t</w:t>
      </w:r>
      <w:r w:rsidR="004F7D8C">
        <w:rPr>
          <w:rFonts w:ascii="Times New Roman" w:hAnsi="Times New Roman" w:cs="Times New Roman"/>
          <w:sz w:val="24"/>
          <w:szCs w:val="24"/>
        </w:rPr>
        <w:t xml:space="preserve"> alleges</w:t>
      </w:r>
      <w:r w:rsidR="00511886">
        <w:rPr>
          <w:rFonts w:ascii="Times New Roman" w:hAnsi="Times New Roman" w:cs="Times New Roman"/>
          <w:sz w:val="24"/>
          <w:szCs w:val="24"/>
        </w:rPr>
        <w:t xml:space="preserve"> that the five respondents are conducting illegal </w:t>
      </w:r>
      <w:r w:rsidR="008879CD">
        <w:rPr>
          <w:rFonts w:ascii="Times New Roman" w:hAnsi="Times New Roman" w:cs="Times New Roman"/>
          <w:sz w:val="24"/>
          <w:szCs w:val="24"/>
        </w:rPr>
        <w:t>mining activities</w:t>
      </w:r>
      <w:r w:rsidR="00511886">
        <w:rPr>
          <w:rFonts w:ascii="Times New Roman" w:hAnsi="Times New Roman" w:cs="Times New Roman"/>
          <w:sz w:val="24"/>
          <w:szCs w:val="24"/>
        </w:rPr>
        <w:t xml:space="preserve"> on some of its registered mining </w:t>
      </w:r>
      <w:r w:rsidR="008879CD">
        <w:rPr>
          <w:rFonts w:ascii="Times New Roman" w:hAnsi="Times New Roman" w:cs="Times New Roman"/>
          <w:sz w:val="24"/>
          <w:szCs w:val="24"/>
        </w:rPr>
        <w:t>blocks, a</w:t>
      </w:r>
      <w:r w:rsidR="005C4BD8">
        <w:rPr>
          <w:rFonts w:ascii="Times New Roman" w:hAnsi="Times New Roman" w:cs="Times New Roman"/>
          <w:sz w:val="24"/>
          <w:szCs w:val="24"/>
        </w:rPr>
        <w:t xml:space="preserve"> claim which </w:t>
      </w:r>
      <w:r w:rsidR="008879CD">
        <w:rPr>
          <w:rFonts w:ascii="Times New Roman" w:hAnsi="Times New Roman" w:cs="Times New Roman"/>
          <w:sz w:val="24"/>
          <w:szCs w:val="24"/>
        </w:rPr>
        <w:t xml:space="preserve">the respondents deny. </w:t>
      </w:r>
      <w:r w:rsidR="0086340B">
        <w:rPr>
          <w:rFonts w:ascii="Times New Roman" w:hAnsi="Times New Roman" w:cs="Times New Roman"/>
          <w:sz w:val="24"/>
          <w:szCs w:val="24"/>
        </w:rPr>
        <w:t>It further</w:t>
      </w:r>
      <w:r w:rsidR="008879CD">
        <w:rPr>
          <w:rFonts w:ascii="Times New Roman" w:hAnsi="Times New Roman" w:cs="Times New Roman"/>
          <w:sz w:val="24"/>
          <w:szCs w:val="24"/>
        </w:rPr>
        <w:t xml:space="preserve"> avers that it is the registered holder of mining</w:t>
      </w:r>
      <w:r w:rsidR="005C4BD8">
        <w:rPr>
          <w:rFonts w:ascii="Times New Roman" w:hAnsi="Times New Roman" w:cs="Times New Roman"/>
          <w:sz w:val="24"/>
          <w:szCs w:val="24"/>
        </w:rPr>
        <w:t xml:space="preserve"> </w:t>
      </w:r>
      <w:r w:rsidR="00790FC7">
        <w:rPr>
          <w:rFonts w:ascii="Times New Roman" w:hAnsi="Times New Roman" w:cs="Times New Roman"/>
          <w:sz w:val="24"/>
          <w:szCs w:val="24"/>
        </w:rPr>
        <w:t xml:space="preserve">claims known as </w:t>
      </w:r>
      <w:proofErr w:type="spellStart"/>
      <w:r w:rsidR="00790FC7">
        <w:rPr>
          <w:rFonts w:ascii="Times New Roman" w:hAnsi="Times New Roman" w:cs="Times New Roman"/>
          <w:sz w:val="24"/>
          <w:szCs w:val="24"/>
        </w:rPr>
        <w:t>Bvuma</w:t>
      </w:r>
      <w:proofErr w:type="spellEnd"/>
      <w:r w:rsidR="00790FC7">
        <w:rPr>
          <w:rFonts w:ascii="Times New Roman" w:hAnsi="Times New Roman" w:cs="Times New Roman"/>
          <w:sz w:val="24"/>
          <w:szCs w:val="24"/>
        </w:rPr>
        <w:t xml:space="preserve"> Mining project which it obtained sometime in 2017 and 2018</w:t>
      </w:r>
      <w:r w:rsidR="00AE3582">
        <w:rPr>
          <w:rFonts w:ascii="Times New Roman" w:hAnsi="Times New Roman" w:cs="Times New Roman"/>
          <w:sz w:val="24"/>
          <w:szCs w:val="24"/>
        </w:rPr>
        <w:t xml:space="preserve">. It has since </w:t>
      </w:r>
      <w:r w:rsidR="00C87A4B">
        <w:rPr>
          <w:rFonts w:ascii="Times New Roman" w:hAnsi="Times New Roman" w:cs="Times New Roman"/>
          <w:sz w:val="24"/>
          <w:szCs w:val="24"/>
        </w:rPr>
        <w:t>affected</w:t>
      </w:r>
      <w:r w:rsidR="00AE3582">
        <w:rPr>
          <w:rFonts w:ascii="Times New Roman" w:hAnsi="Times New Roman" w:cs="Times New Roman"/>
          <w:sz w:val="24"/>
          <w:szCs w:val="24"/>
        </w:rPr>
        <w:t xml:space="preserve"> developments thereon pursuant to its intention to</w:t>
      </w:r>
      <w:r w:rsidR="00C51CDA">
        <w:rPr>
          <w:rFonts w:ascii="Times New Roman" w:hAnsi="Times New Roman" w:cs="Times New Roman"/>
          <w:sz w:val="24"/>
          <w:szCs w:val="24"/>
        </w:rPr>
        <w:t xml:space="preserve"> embark on gold mining, installing relevant machinery and </w:t>
      </w:r>
      <w:r w:rsidR="00C87A4B">
        <w:rPr>
          <w:rFonts w:ascii="Times New Roman" w:hAnsi="Times New Roman" w:cs="Times New Roman"/>
          <w:sz w:val="24"/>
          <w:szCs w:val="24"/>
        </w:rPr>
        <w:t>infrastructure</w:t>
      </w:r>
      <w:r w:rsidR="00C51CDA">
        <w:rPr>
          <w:rFonts w:ascii="Times New Roman" w:hAnsi="Times New Roman" w:cs="Times New Roman"/>
          <w:sz w:val="24"/>
          <w:szCs w:val="24"/>
        </w:rPr>
        <w:t xml:space="preserve"> in the process</w:t>
      </w:r>
      <w:r w:rsidR="009B6FAA">
        <w:rPr>
          <w:rFonts w:ascii="Times New Roman" w:hAnsi="Times New Roman" w:cs="Times New Roman"/>
          <w:sz w:val="24"/>
          <w:szCs w:val="24"/>
        </w:rPr>
        <w:t>.</w:t>
      </w:r>
    </w:p>
    <w:p w14:paraId="290FB3E0" w14:textId="4342330B" w:rsidR="009E0287" w:rsidRDefault="009B6FAA" w:rsidP="005A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t>
      </w:r>
      <w:r w:rsidR="0086340B">
        <w:rPr>
          <w:rFonts w:ascii="Times New Roman" w:hAnsi="Times New Roman" w:cs="Times New Roman"/>
          <w:sz w:val="24"/>
          <w:szCs w:val="24"/>
        </w:rPr>
        <w:t>also</w:t>
      </w:r>
      <w:r>
        <w:rPr>
          <w:rFonts w:ascii="Times New Roman" w:hAnsi="Times New Roman" w:cs="Times New Roman"/>
          <w:sz w:val="24"/>
          <w:szCs w:val="24"/>
        </w:rPr>
        <w:t xml:space="preserve"> avers that </w:t>
      </w:r>
      <w:r w:rsidR="0086340B">
        <w:rPr>
          <w:rFonts w:ascii="Times New Roman" w:hAnsi="Times New Roman" w:cs="Times New Roman"/>
          <w:sz w:val="24"/>
          <w:szCs w:val="24"/>
        </w:rPr>
        <w:t>it</w:t>
      </w:r>
      <w:r>
        <w:rPr>
          <w:rFonts w:ascii="Times New Roman" w:hAnsi="Times New Roman" w:cs="Times New Roman"/>
          <w:sz w:val="24"/>
          <w:szCs w:val="24"/>
        </w:rPr>
        <w:t xml:space="preserve"> has duly </w:t>
      </w:r>
      <w:r w:rsidR="00A17C37">
        <w:rPr>
          <w:rFonts w:ascii="Times New Roman" w:hAnsi="Times New Roman" w:cs="Times New Roman"/>
          <w:sz w:val="24"/>
          <w:szCs w:val="24"/>
        </w:rPr>
        <w:t>compiled with</w:t>
      </w:r>
      <w:r>
        <w:rPr>
          <w:rFonts w:ascii="Times New Roman" w:hAnsi="Times New Roman" w:cs="Times New Roman"/>
          <w:sz w:val="24"/>
          <w:szCs w:val="24"/>
        </w:rPr>
        <w:t xml:space="preserve"> all the necessary Environmental Impact </w:t>
      </w:r>
      <w:r w:rsidR="00A17C37">
        <w:rPr>
          <w:rFonts w:ascii="Times New Roman" w:hAnsi="Times New Roman" w:cs="Times New Roman"/>
          <w:sz w:val="24"/>
          <w:szCs w:val="24"/>
        </w:rPr>
        <w:t>assessment processes amongst other statutory requirements. It further claims that it has been well re</w:t>
      </w:r>
      <w:r w:rsidR="0086340B">
        <w:rPr>
          <w:rFonts w:ascii="Times New Roman" w:hAnsi="Times New Roman" w:cs="Times New Roman"/>
          <w:sz w:val="24"/>
          <w:szCs w:val="24"/>
        </w:rPr>
        <w:t>ceiv</w:t>
      </w:r>
      <w:r w:rsidR="00A17C37">
        <w:rPr>
          <w:rFonts w:ascii="Times New Roman" w:hAnsi="Times New Roman" w:cs="Times New Roman"/>
          <w:sz w:val="24"/>
          <w:szCs w:val="24"/>
        </w:rPr>
        <w:t>ed by the local Chief who has granted “p</w:t>
      </w:r>
      <w:r w:rsidR="0086340B">
        <w:rPr>
          <w:rFonts w:ascii="Times New Roman" w:hAnsi="Times New Roman" w:cs="Times New Roman"/>
          <w:sz w:val="24"/>
          <w:szCs w:val="24"/>
        </w:rPr>
        <w:t>ermission</w:t>
      </w:r>
      <w:r w:rsidR="00A17C37">
        <w:rPr>
          <w:rFonts w:ascii="Times New Roman" w:hAnsi="Times New Roman" w:cs="Times New Roman"/>
          <w:sz w:val="24"/>
          <w:szCs w:val="24"/>
        </w:rPr>
        <w:t>” for it to commence its mining operation</w:t>
      </w:r>
      <w:r w:rsidR="0086340B">
        <w:rPr>
          <w:rFonts w:ascii="Times New Roman" w:hAnsi="Times New Roman" w:cs="Times New Roman"/>
          <w:sz w:val="24"/>
          <w:szCs w:val="24"/>
        </w:rPr>
        <w:t>s</w:t>
      </w:r>
      <w:r w:rsidR="00A17C37">
        <w:rPr>
          <w:rFonts w:ascii="Times New Roman" w:hAnsi="Times New Roman" w:cs="Times New Roman"/>
          <w:sz w:val="24"/>
          <w:szCs w:val="24"/>
        </w:rPr>
        <w:t xml:space="preserve"> in the area.</w:t>
      </w:r>
      <w:r w:rsidR="005C4BD8">
        <w:rPr>
          <w:rFonts w:ascii="Times New Roman" w:hAnsi="Times New Roman" w:cs="Times New Roman"/>
          <w:sz w:val="24"/>
          <w:szCs w:val="24"/>
        </w:rPr>
        <w:t xml:space="preserve"> </w:t>
      </w:r>
    </w:p>
    <w:p w14:paraId="07A92C2D" w14:textId="74A7B2F7" w:rsidR="00891DE5" w:rsidRDefault="009E0287" w:rsidP="005A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however claims that sometime in 2021 respondent alongside other artisanal miners invaded the </w:t>
      </w:r>
      <w:r w:rsidR="0086340B">
        <w:rPr>
          <w:rFonts w:ascii="Times New Roman" w:hAnsi="Times New Roman" w:cs="Times New Roman"/>
          <w:sz w:val="24"/>
          <w:szCs w:val="24"/>
        </w:rPr>
        <w:t>it</w:t>
      </w:r>
      <w:r>
        <w:rPr>
          <w:rFonts w:ascii="Times New Roman" w:hAnsi="Times New Roman" w:cs="Times New Roman"/>
          <w:sz w:val="24"/>
          <w:szCs w:val="24"/>
        </w:rPr>
        <w:t xml:space="preserve">s </w:t>
      </w:r>
      <w:r w:rsidR="0086782D">
        <w:rPr>
          <w:rFonts w:ascii="Times New Roman" w:hAnsi="Times New Roman" w:cs="Times New Roman"/>
          <w:sz w:val="24"/>
          <w:szCs w:val="24"/>
        </w:rPr>
        <w:t>claims under Bail 1 and Bail 2 and commenced illegal operations and only tempora</w:t>
      </w:r>
      <w:r w:rsidR="0086340B">
        <w:rPr>
          <w:rFonts w:ascii="Times New Roman" w:hAnsi="Times New Roman" w:cs="Times New Roman"/>
          <w:sz w:val="24"/>
          <w:szCs w:val="24"/>
        </w:rPr>
        <w:t>ril</w:t>
      </w:r>
      <w:r w:rsidR="0086782D">
        <w:rPr>
          <w:rFonts w:ascii="Times New Roman" w:hAnsi="Times New Roman" w:cs="Times New Roman"/>
          <w:sz w:val="24"/>
          <w:szCs w:val="24"/>
        </w:rPr>
        <w:t>y stopped upon the intervention of the police at its (i</w:t>
      </w:r>
      <w:r w:rsidR="0086340B">
        <w:rPr>
          <w:rFonts w:ascii="Times New Roman" w:hAnsi="Times New Roman" w:cs="Times New Roman"/>
          <w:sz w:val="24"/>
          <w:szCs w:val="24"/>
        </w:rPr>
        <w:t>.</w:t>
      </w:r>
      <w:r w:rsidR="0086782D">
        <w:rPr>
          <w:rFonts w:ascii="Times New Roman" w:hAnsi="Times New Roman" w:cs="Times New Roman"/>
          <w:sz w:val="24"/>
          <w:szCs w:val="24"/>
        </w:rPr>
        <w:t>e</w:t>
      </w:r>
      <w:r w:rsidR="0086340B">
        <w:rPr>
          <w:rFonts w:ascii="Times New Roman" w:hAnsi="Times New Roman" w:cs="Times New Roman"/>
          <w:sz w:val="24"/>
          <w:szCs w:val="24"/>
        </w:rPr>
        <w:t>.</w:t>
      </w:r>
      <w:r w:rsidR="0086782D">
        <w:rPr>
          <w:rFonts w:ascii="Times New Roman" w:hAnsi="Times New Roman" w:cs="Times New Roman"/>
          <w:sz w:val="24"/>
          <w:szCs w:val="24"/>
        </w:rPr>
        <w:t xml:space="preserve"> applicant’s) behest.</w:t>
      </w:r>
      <w:r w:rsidR="005C4BD8">
        <w:rPr>
          <w:rFonts w:ascii="Times New Roman" w:hAnsi="Times New Roman" w:cs="Times New Roman"/>
          <w:sz w:val="24"/>
          <w:szCs w:val="24"/>
        </w:rPr>
        <w:t xml:space="preserve">    </w:t>
      </w:r>
    </w:p>
    <w:p w14:paraId="3CFE2DEF" w14:textId="180D57AA" w:rsidR="0052579E" w:rsidRDefault="00B57600" w:rsidP="005A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891DE5">
        <w:rPr>
          <w:rFonts w:ascii="Times New Roman" w:hAnsi="Times New Roman" w:cs="Times New Roman"/>
          <w:sz w:val="24"/>
          <w:szCs w:val="24"/>
        </w:rPr>
        <w:t xml:space="preserve"> further aver</w:t>
      </w:r>
      <w:r>
        <w:rPr>
          <w:rFonts w:ascii="Times New Roman" w:hAnsi="Times New Roman" w:cs="Times New Roman"/>
          <w:sz w:val="24"/>
          <w:szCs w:val="24"/>
        </w:rPr>
        <w:t>red</w:t>
      </w:r>
      <w:r w:rsidR="00891DE5">
        <w:rPr>
          <w:rFonts w:ascii="Times New Roman" w:hAnsi="Times New Roman" w:cs="Times New Roman"/>
          <w:sz w:val="24"/>
          <w:szCs w:val="24"/>
        </w:rPr>
        <w:t xml:space="preserve"> that on the 26</w:t>
      </w:r>
      <w:r w:rsidR="00891DE5" w:rsidRPr="00891DE5">
        <w:rPr>
          <w:rFonts w:ascii="Times New Roman" w:hAnsi="Times New Roman" w:cs="Times New Roman"/>
          <w:sz w:val="24"/>
          <w:szCs w:val="24"/>
          <w:vertAlign w:val="superscript"/>
        </w:rPr>
        <w:t>th</w:t>
      </w:r>
      <w:r w:rsidR="00891DE5">
        <w:rPr>
          <w:rFonts w:ascii="Times New Roman" w:hAnsi="Times New Roman" w:cs="Times New Roman"/>
          <w:sz w:val="24"/>
          <w:szCs w:val="24"/>
        </w:rPr>
        <w:t xml:space="preserve"> of January 2022</w:t>
      </w:r>
      <w:r w:rsidR="00E047E6">
        <w:rPr>
          <w:rFonts w:ascii="Times New Roman" w:hAnsi="Times New Roman" w:cs="Times New Roman"/>
          <w:sz w:val="24"/>
          <w:szCs w:val="24"/>
        </w:rPr>
        <w:t xml:space="preserve">, a </w:t>
      </w:r>
      <w:proofErr w:type="spellStart"/>
      <w:r w:rsidR="00E047E6">
        <w:rPr>
          <w:rFonts w:ascii="Times New Roman" w:hAnsi="Times New Roman" w:cs="Times New Roman"/>
          <w:sz w:val="24"/>
          <w:szCs w:val="24"/>
        </w:rPr>
        <w:t>memem</w:t>
      </w:r>
      <w:proofErr w:type="spellEnd"/>
      <w:r w:rsidR="00E047E6">
        <w:rPr>
          <w:rFonts w:ascii="Times New Roman" w:hAnsi="Times New Roman" w:cs="Times New Roman"/>
          <w:sz w:val="24"/>
          <w:szCs w:val="24"/>
        </w:rPr>
        <w:t xml:space="preserve"> of the local community alongside the respondents under the </w:t>
      </w:r>
      <w:proofErr w:type="spellStart"/>
      <w:r w:rsidR="00E047E6">
        <w:rPr>
          <w:rFonts w:ascii="Times New Roman" w:hAnsi="Times New Roman" w:cs="Times New Roman"/>
          <w:sz w:val="24"/>
          <w:szCs w:val="24"/>
        </w:rPr>
        <w:t>Garanizire</w:t>
      </w:r>
      <w:proofErr w:type="spellEnd"/>
      <w:r w:rsidR="00E047E6">
        <w:rPr>
          <w:rFonts w:ascii="Times New Roman" w:hAnsi="Times New Roman" w:cs="Times New Roman"/>
          <w:sz w:val="24"/>
          <w:szCs w:val="24"/>
        </w:rPr>
        <w:t xml:space="preserve"> mining </w:t>
      </w:r>
      <w:r w:rsidR="000A258C">
        <w:rPr>
          <w:rFonts w:ascii="Times New Roman" w:hAnsi="Times New Roman" w:cs="Times New Roman"/>
          <w:sz w:val="24"/>
          <w:szCs w:val="24"/>
        </w:rPr>
        <w:t>syndicate approached</w:t>
      </w:r>
      <w:r w:rsidR="00E047E6">
        <w:rPr>
          <w:rFonts w:ascii="Times New Roman" w:hAnsi="Times New Roman" w:cs="Times New Roman"/>
          <w:sz w:val="24"/>
          <w:szCs w:val="24"/>
        </w:rPr>
        <w:t xml:space="preserve"> the Provincial Mining Director, Masvingo</w:t>
      </w:r>
      <w:r w:rsidR="000A258C">
        <w:rPr>
          <w:rFonts w:ascii="Times New Roman" w:hAnsi="Times New Roman" w:cs="Times New Roman"/>
          <w:sz w:val="24"/>
          <w:szCs w:val="24"/>
        </w:rPr>
        <w:t xml:space="preserve"> for ………..  </w:t>
      </w:r>
      <w:r w:rsidR="00C02CF2">
        <w:rPr>
          <w:rFonts w:ascii="Times New Roman" w:hAnsi="Times New Roman" w:cs="Times New Roman"/>
          <w:sz w:val="24"/>
          <w:szCs w:val="24"/>
        </w:rPr>
        <w:t>However,</w:t>
      </w:r>
      <w:r w:rsidR="00152022">
        <w:rPr>
          <w:rFonts w:ascii="Times New Roman" w:hAnsi="Times New Roman" w:cs="Times New Roman"/>
          <w:sz w:val="24"/>
          <w:szCs w:val="24"/>
        </w:rPr>
        <w:t xml:space="preserve"> the determination was on applicant’s favour who wherein it was determined that the applicants he allowed to continue </w:t>
      </w:r>
      <w:r w:rsidR="00C02CF2">
        <w:rPr>
          <w:rFonts w:ascii="Times New Roman" w:hAnsi="Times New Roman" w:cs="Times New Roman"/>
          <w:sz w:val="24"/>
          <w:szCs w:val="24"/>
        </w:rPr>
        <w:t>exercise its mining rights in respect of Bail 1 and Bail 2 mines. According to applicant the determination brought some brief respite and the progression of its project resumed.</w:t>
      </w:r>
      <w:r w:rsidR="000A258C">
        <w:rPr>
          <w:rFonts w:ascii="Times New Roman" w:hAnsi="Times New Roman" w:cs="Times New Roman"/>
          <w:sz w:val="24"/>
          <w:szCs w:val="24"/>
        </w:rPr>
        <w:t xml:space="preserve"> </w:t>
      </w:r>
      <w:r w:rsidR="00E047E6">
        <w:rPr>
          <w:rFonts w:ascii="Times New Roman" w:hAnsi="Times New Roman" w:cs="Times New Roman"/>
          <w:sz w:val="24"/>
          <w:szCs w:val="24"/>
        </w:rPr>
        <w:t xml:space="preserve"> </w:t>
      </w:r>
      <w:r w:rsidR="005C4BD8">
        <w:rPr>
          <w:rFonts w:ascii="Times New Roman" w:hAnsi="Times New Roman" w:cs="Times New Roman"/>
          <w:sz w:val="24"/>
          <w:szCs w:val="24"/>
        </w:rPr>
        <w:t xml:space="preserve"> </w:t>
      </w:r>
      <w:r w:rsidR="00A6436C">
        <w:rPr>
          <w:rFonts w:ascii="Times New Roman" w:hAnsi="Times New Roman" w:cs="Times New Roman"/>
          <w:sz w:val="24"/>
          <w:szCs w:val="24"/>
        </w:rPr>
        <w:t xml:space="preserve">However this was to be short lived as in August 2023, another invasion on his mining claims took place </w:t>
      </w:r>
      <w:r w:rsidR="00F048C9">
        <w:rPr>
          <w:rFonts w:ascii="Times New Roman" w:hAnsi="Times New Roman" w:cs="Times New Roman"/>
          <w:sz w:val="24"/>
          <w:szCs w:val="24"/>
        </w:rPr>
        <w:t>which invasion was only halted by the police which he reported. He also averred that some of the perpetrations were ordered and hurled before the courts facing criminal charges.</w:t>
      </w:r>
    </w:p>
    <w:p w14:paraId="0C9FB74E" w14:textId="77777777" w:rsidR="00003D89" w:rsidRDefault="0052579E" w:rsidP="005A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again apparently turned to be a temporary respite as according </w:t>
      </w:r>
      <w:r w:rsidR="00482021">
        <w:rPr>
          <w:rFonts w:ascii="Times New Roman" w:hAnsi="Times New Roman" w:cs="Times New Roman"/>
          <w:sz w:val="24"/>
          <w:szCs w:val="24"/>
        </w:rPr>
        <w:t>to the</w:t>
      </w:r>
      <w:r>
        <w:rPr>
          <w:rFonts w:ascii="Times New Roman" w:hAnsi="Times New Roman" w:cs="Times New Roman"/>
          <w:sz w:val="24"/>
          <w:szCs w:val="24"/>
        </w:rPr>
        <w:t xml:space="preserve"> applicant ….. mining </w:t>
      </w:r>
      <w:r w:rsidR="005C4BD8">
        <w:rPr>
          <w:rFonts w:ascii="Times New Roman" w:hAnsi="Times New Roman" w:cs="Times New Roman"/>
          <w:sz w:val="24"/>
          <w:szCs w:val="24"/>
        </w:rPr>
        <w:t xml:space="preserve">   </w:t>
      </w:r>
      <w:r>
        <w:rPr>
          <w:rFonts w:ascii="Times New Roman" w:hAnsi="Times New Roman" w:cs="Times New Roman"/>
          <w:sz w:val="24"/>
          <w:szCs w:val="24"/>
        </w:rPr>
        <w:t xml:space="preserve">operations were again interrupted by yet </w:t>
      </w:r>
      <w:r w:rsidR="00482021">
        <w:rPr>
          <w:rFonts w:ascii="Times New Roman" w:hAnsi="Times New Roman" w:cs="Times New Roman"/>
          <w:sz w:val="24"/>
          <w:szCs w:val="24"/>
        </w:rPr>
        <w:t>in this</w:t>
      </w:r>
      <w:r>
        <w:rPr>
          <w:rFonts w:ascii="Times New Roman" w:hAnsi="Times New Roman" w:cs="Times New Roman"/>
          <w:sz w:val="24"/>
          <w:szCs w:val="24"/>
        </w:rPr>
        <w:t xml:space="preserve"> regard that on the 10</w:t>
      </w:r>
      <w:r w:rsidRPr="0052579E">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2023, the </w:t>
      </w:r>
      <w:r w:rsidR="00482021">
        <w:rPr>
          <w:rFonts w:ascii="Times New Roman" w:hAnsi="Times New Roman" w:cs="Times New Roman"/>
          <w:sz w:val="24"/>
          <w:szCs w:val="24"/>
        </w:rPr>
        <w:t>respondent claimed</w:t>
      </w:r>
      <w:r>
        <w:rPr>
          <w:rFonts w:ascii="Times New Roman" w:hAnsi="Times New Roman" w:cs="Times New Roman"/>
          <w:sz w:val="24"/>
          <w:szCs w:val="24"/>
        </w:rPr>
        <w:t xml:space="preserve"> to have mining rights oner his claims. It was only the arrival of the police that saw the respondents leaving the mining </w:t>
      </w:r>
      <w:r w:rsidR="00482021">
        <w:rPr>
          <w:rFonts w:ascii="Times New Roman" w:hAnsi="Times New Roman" w:cs="Times New Roman"/>
          <w:sz w:val="24"/>
          <w:szCs w:val="24"/>
        </w:rPr>
        <w:t>site for</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only a few days between 11-13 February 2023. Only to reappear on 18 February 2023 to resume mining operations.</w:t>
      </w:r>
      <w:r w:rsidR="005C4BD8">
        <w:rPr>
          <w:rFonts w:ascii="Times New Roman" w:hAnsi="Times New Roman" w:cs="Times New Roman"/>
          <w:sz w:val="24"/>
          <w:szCs w:val="24"/>
        </w:rPr>
        <w:t xml:space="preserve">  </w:t>
      </w:r>
    </w:p>
    <w:p w14:paraId="7606ED6D" w14:textId="77777777" w:rsidR="00003D89" w:rsidRDefault="00003D89" w:rsidP="005A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then that the applicant approached this court on an urgent basis seeking an interim interdict against the respondents.</w:t>
      </w:r>
    </w:p>
    <w:p w14:paraId="309F90F2" w14:textId="6AC462B4" w:rsidR="00003D89" w:rsidRDefault="00003D89" w:rsidP="005A5C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However, at the conclusion of the hearing the following interim order was made on the 20</w:t>
      </w:r>
      <w:r w:rsidRPr="00003D89">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2023.</w:t>
      </w:r>
    </w:p>
    <w:p w14:paraId="04539D8A" w14:textId="4D1F10D7" w:rsidR="007D07F6" w:rsidRPr="00003D89" w:rsidRDefault="00003D89" w:rsidP="005A5CFE">
      <w:pPr>
        <w:spacing w:after="0" w:line="360" w:lineRule="auto"/>
        <w:ind w:firstLine="720"/>
        <w:jc w:val="both"/>
        <w:rPr>
          <w:rFonts w:ascii="Times New Roman" w:hAnsi="Times New Roman" w:cs="Times New Roman"/>
          <w:b/>
          <w:bCs/>
          <w:sz w:val="24"/>
          <w:szCs w:val="24"/>
          <w:u w:val="single"/>
        </w:rPr>
      </w:pPr>
      <w:r w:rsidRPr="00003D89">
        <w:rPr>
          <w:rFonts w:ascii="Times New Roman" w:hAnsi="Times New Roman" w:cs="Times New Roman"/>
          <w:b/>
          <w:bCs/>
          <w:sz w:val="24"/>
          <w:szCs w:val="24"/>
          <w:u w:val="single"/>
        </w:rPr>
        <w:t>INTERIM RELIEF GRANTED</w:t>
      </w:r>
      <w:r w:rsidR="005C4BD8" w:rsidRPr="00003D89">
        <w:rPr>
          <w:rFonts w:ascii="Times New Roman" w:hAnsi="Times New Roman" w:cs="Times New Roman"/>
          <w:b/>
          <w:bCs/>
          <w:sz w:val="24"/>
          <w:szCs w:val="24"/>
          <w:u w:val="single"/>
        </w:rPr>
        <w:t xml:space="preserve">                                                                                                                                                                                                                                                                                                                                                                                                                                                                                                                                                                                                                                                                                                                                                                                                   </w:t>
      </w:r>
    </w:p>
    <w:p w14:paraId="1E6F9D1D" w14:textId="7E546187" w:rsidR="00EC0E25" w:rsidRDefault="00003D89" w:rsidP="00B57600">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b/>
        <w:t xml:space="preserve">Pending the confirmation of the provisional order, an interim relief is granted on the </w:t>
      </w:r>
      <w:r w:rsidR="00E162F2">
        <w:rPr>
          <w:rFonts w:ascii="Times New Roman" w:hAnsi="Times New Roman" w:cs="Times New Roman"/>
          <w:bCs/>
          <w:sz w:val="24"/>
          <w:szCs w:val="24"/>
        </w:rPr>
        <w:t>following</w:t>
      </w:r>
      <w:r w:rsidR="00B57600">
        <w:rPr>
          <w:rFonts w:ascii="Times New Roman" w:hAnsi="Times New Roman" w:cs="Times New Roman"/>
          <w:bCs/>
          <w:sz w:val="24"/>
          <w:szCs w:val="24"/>
        </w:rPr>
        <w:t xml:space="preserve"> terms</w:t>
      </w:r>
      <w:r w:rsidR="00E162F2">
        <w:rPr>
          <w:rFonts w:ascii="Times New Roman" w:hAnsi="Times New Roman" w:cs="Times New Roman"/>
          <w:bCs/>
          <w:sz w:val="24"/>
          <w:szCs w:val="24"/>
        </w:rPr>
        <w:t>:</w:t>
      </w:r>
    </w:p>
    <w:p w14:paraId="7855411E" w14:textId="1CCA8C0E" w:rsidR="00003D89" w:rsidRDefault="00335DAB" w:rsidP="00B57600">
      <w:pPr>
        <w:pStyle w:val="ListParagraph"/>
        <w:numPr>
          <w:ilvl w:val="0"/>
          <w:numId w:val="11"/>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t xml:space="preserve">Pending the return </w:t>
      </w:r>
      <w:r w:rsidR="00E162F2">
        <w:rPr>
          <w:rFonts w:ascii="Times New Roman" w:hAnsi="Times New Roman" w:cs="Times New Roman"/>
          <w:bCs/>
          <w:sz w:val="24"/>
          <w:szCs w:val="24"/>
        </w:rPr>
        <w:t>date the</w:t>
      </w:r>
      <w:r>
        <w:rPr>
          <w:rFonts w:ascii="Times New Roman" w:hAnsi="Times New Roman" w:cs="Times New Roman"/>
          <w:bCs/>
          <w:sz w:val="24"/>
          <w:szCs w:val="24"/>
        </w:rPr>
        <w:t xml:space="preserve"> 1</w:t>
      </w:r>
      <w:r w:rsidR="00E162F2" w:rsidRPr="00335DAB">
        <w:rPr>
          <w:rFonts w:ascii="Times New Roman" w:hAnsi="Times New Roman" w:cs="Times New Roman"/>
          <w:bCs/>
          <w:sz w:val="24"/>
          <w:szCs w:val="24"/>
          <w:vertAlign w:val="superscript"/>
        </w:rPr>
        <w:t>st</w:t>
      </w:r>
      <w:r w:rsidR="00E162F2">
        <w:rPr>
          <w:rFonts w:ascii="Times New Roman" w:hAnsi="Times New Roman" w:cs="Times New Roman"/>
          <w:bCs/>
          <w:sz w:val="24"/>
          <w:szCs w:val="24"/>
        </w:rPr>
        <w:t>,</w:t>
      </w:r>
      <w:r>
        <w:rPr>
          <w:rFonts w:ascii="Times New Roman" w:hAnsi="Times New Roman" w:cs="Times New Roman"/>
          <w:bCs/>
          <w:sz w:val="24"/>
          <w:szCs w:val="24"/>
        </w:rPr>
        <w:t xml:space="preserve"> 2</w:t>
      </w:r>
      <w:r w:rsidRPr="00335DAB">
        <w:rPr>
          <w:rFonts w:ascii="Times New Roman" w:hAnsi="Times New Roman" w:cs="Times New Roman"/>
          <w:bCs/>
          <w:sz w:val="24"/>
          <w:szCs w:val="24"/>
          <w:vertAlign w:val="superscript"/>
        </w:rPr>
        <w:t>nd</w:t>
      </w:r>
      <w:r>
        <w:rPr>
          <w:rFonts w:ascii="Times New Roman" w:hAnsi="Times New Roman" w:cs="Times New Roman"/>
          <w:bCs/>
          <w:sz w:val="24"/>
          <w:szCs w:val="24"/>
        </w:rPr>
        <w:t>, 3</w:t>
      </w:r>
      <w:r w:rsidR="00C86358" w:rsidRPr="00335DAB">
        <w:rPr>
          <w:rFonts w:ascii="Times New Roman" w:hAnsi="Times New Roman" w:cs="Times New Roman"/>
          <w:bCs/>
          <w:sz w:val="24"/>
          <w:szCs w:val="24"/>
          <w:vertAlign w:val="superscript"/>
        </w:rPr>
        <w:t>rd</w:t>
      </w:r>
      <w:r w:rsidR="00C86358">
        <w:rPr>
          <w:rFonts w:ascii="Times New Roman" w:hAnsi="Times New Roman" w:cs="Times New Roman"/>
          <w:bCs/>
          <w:sz w:val="24"/>
          <w:szCs w:val="24"/>
        </w:rPr>
        <w:t>,</w:t>
      </w:r>
      <w:r>
        <w:rPr>
          <w:rFonts w:ascii="Times New Roman" w:hAnsi="Times New Roman" w:cs="Times New Roman"/>
          <w:bCs/>
          <w:sz w:val="24"/>
          <w:szCs w:val="24"/>
        </w:rPr>
        <w:t xml:space="preserve"> 4</w:t>
      </w:r>
      <w:r w:rsidRPr="00335DAB">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Pr="00335DAB">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respondent, their agents, employees or pr</w:t>
      </w:r>
      <w:r w:rsidR="00B57600">
        <w:rPr>
          <w:rFonts w:ascii="Times New Roman" w:hAnsi="Times New Roman" w:cs="Times New Roman"/>
          <w:bCs/>
          <w:sz w:val="24"/>
          <w:szCs w:val="24"/>
        </w:rPr>
        <w:t>o</w:t>
      </w:r>
      <w:r>
        <w:rPr>
          <w:rFonts w:ascii="Times New Roman" w:hAnsi="Times New Roman" w:cs="Times New Roman"/>
          <w:bCs/>
          <w:sz w:val="24"/>
          <w:szCs w:val="24"/>
        </w:rPr>
        <w:t xml:space="preserve">xies or anyone claiming rights through them be and are hereby </w:t>
      </w:r>
      <w:r>
        <w:rPr>
          <w:rFonts w:ascii="Times New Roman" w:hAnsi="Times New Roman" w:cs="Times New Roman"/>
          <w:bCs/>
          <w:sz w:val="24"/>
          <w:szCs w:val="24"/>
        </w:rPr>
        <w:lastRenderedPageBreak/>
        <w:t xml:space="preserve">interdict from mining on Bail Mining blocks belonging to the applicant located in Chiromo, Zaka also known as the </w:t>
      </w:r>
      <w:proofErr w:type="spellStart"/>
      <w:r>
        <w:rPr>
          <w:rFonts w:ascii="Times New Roman" w:hAnsi="Times New Roman" w:cs="Times New Roman"/>
          <w:bCs/>
          <w:sz w:val="24"/>
          <w:szCs w:val="24"/>
        </w:rPr>
        <w:t>Bvuma</w:t>
      </w:r>
      <w:proofErr w:type="spellEnd"/>
      <w:r>
        <w:rPr>
          <w:rFonts w:ascii="Times New Roman" w:hAnsi="Times New Roman" w:cs="Times New Roman"/>
          <w:bCs/>
          <w:sz w:val="24"/>
          <w:szCs w:val="24"/>
        </w:rPr>
        <w:t xml:space="preserve"> Gold Mining project.</w:t>
      </w:r>
    </w:p>
    <w:p w14:paraId="0729475D" w14:textId="77777777" w:rsidR="00B57600" w:rsidRDefault="00B57600" w:rsidP="00B57600">
      <w:pPr>
        <w:pStyle w:val="ListParagraph"/>
        <w:spacing w:after="0"/>
        <w:ind w:left="1800"/>
        <w:jc w:val="both"/>
        <w:rPr>
          <w:rFonts w:ascii="Times New Roman" w:hAnsi="Times New Roman" w:cs="Times New Roman"/>
          <w:bCs/>
          <w:sz w:val="24"/>
          <w:szCs w:val="24"/>
        </w:rPr>
      </w:pPr>
    </w:p>
    <w:p w14:paraId="3266F47A" w14:textId="6065F736" w:rsidR="00D1084D" w:rsidRDefault="00335DAB" w:rsidP="00B57600">
      <w:pPr>
        <w:pStyle w:val="ListParagraph"/>
        <w:numPr>
          <w:ilvl w:val="0"/>
          <w:numId w:val="11"/>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t xml:space="preserve">To the extent that it becomes necessary the Sheriff of the High Court or his lawful deputy with the assistance of the Zimbabwe Republic police should there be need be and is hereby authorized and empowered attend recover </w:t>
      </w:r>
      <w:r w:rsidR="00D1084D">
        <w:rPr>
          <w:rFonts w:ascii="Times New Roman" w:hAnsi="Times New Roman" w:cs="Times New Roman"/>
          <w:bCs/>
          <w:sz w:val="24"/>
          <w:szCs w:val="24"/>
        </w:rPr>
        <w:t>the 1</w:t>
      </w:r>
      <w:r w:rsidR="00D1084D" w:rsidRPr="00D1084D">
        <w:rPr>
          <w:rFonts w:ascii="Times New Roman" w:hAnsi="Times New Roman" w:cs="Times New Roman"/>
          <w:bCs/>
          <w:sz w:val="24"/>
          <w:szCs w:val="24"/>
          <w:vertAlign w:val="superscript"/>
        </w:rPr>
        <w:t>st</w:t>
      </w:r>
      <w:r w:rsidR="00D1084D">
        <w:rPr>
          <w:rFonts w:ascii="Times New Roman" w:hAnsi="Times New Roman" w:cs="Times New Roman"/>
          <w:bCs/>
          <w:sz w:val="24"/>
          <w:szCs w:val="24"/>
        </w:rPr>
        <w:t>, 2</w:t>
      </w:r>
      <w:r w:rsidR="00D1084D" w:rsidRPr="00D1084D">
        <w:rPr>
          <w:rFonts w:ascii="Times New Roman" w:hAnsi="Times New Roman" w:cs="Times New Roman"/>
          <w:bCs/>
          <w:sz w:val="24"/>
          <w:szCs w:val="24"/>
          <w:vertAlign w:val="superscript"/>
        </w:rPr>
        <w:t>nd</w:t>
      </w:r>
      <w:r w:rsidR="00D1084D">
        <w:rPr>
          <w:rFonts w:ascii="Times New Roman" w:hAnsi="Times New Roman" w:cs="Times New Roman"/>
          <w:bCs/>
          <w:sz w:val="24"/>
          <w:szCs w:val="24"/>
        </w:rPr>
        <w:t>, 3</w:t>
      </w:r>
      <w:r w:rsidR="00D1084D" w:rsidRPr="00D1084D">
        <w:rPr>
          <w:rFonts w:ascii="Times New Roman" w:hAnsi="Times New Roman" w:cs="Times New Roman"/>
          <w:bCs/>
          <w:sz w:val="24"/>
          <w:szCs w:val="24"/>
          <w:vertAlign w:val="superscript"/>
        </w:rPr>
        <w:t>rd</w:t>
      </w:r>
      <w:r w:rsidR="00D1084D">
        <w:rPr>
          <w:rFonts w:ascii="Times New Roman" w:hAnsi="Times New Roman" w:cs="Times New Roman"/>
          <w:bCs/>
          <w:sz w:val="24"/>
          <w:szCs w:val="24"/>
        </w:rPr>
        <w:t>, 4</w:t>
      </w:r>
      <w:r w:rsidR="00D1084D" w:rsidRPr="00D1084D">
        <w:rPr>
          <w:rFonts w:ascii="Times New Roman" w:hAnsi="Times New Roman" w:cs="Times New Roman"/>
          <w:bCs/>
          <w:sz w:val="24"/>
          <w:szCs w:val="24"/>
          <w:vertAlign w:val="superscript"/>
        </w:rPr>
        <w:t>th</w:t>
      </w:r>
      <w:r w:rsidR="00D1084D">
        <w:rPr>
          <w:rFonts w:ascii="Times New Roman" w:hAnsi="Times New Roman" w:cs="Times New Roman"/>
          <w:bCs/>
          <w:sz w:val="24"/>
          <w:szCs w:val="24"/>
        </w:rPr>
        <w:t xml:space="preserve"> and 5</w:t>
      </w:r>
      <w:r w:rsidR="00D1084D" w:rsidRPr="00D1084D">
        <w:rPr>
          <w:rFonts w:ascii="Times New Roman" w:hAnsi="Times New Roman" w:cs="Times New Roman"/>
          <w:bCs/>
          <w:sz w:val="24"/>
          <w:szCs w:val="24"/>
          <w:vertAlign w:val="superscript"/>
        </w:rPr>
        <w:t>th</w:t>
      </w:r>
      <w:r w:rsidR="00D1084D">
        <w:rPr>
          <w:rFonts w:ascii="Times New Roman" w:hAnsi="Times New Roman" w:cs="Times New Roman"/>
          <w:bCs/>
          <w:sz w:val="24"/>
          <w:szCs w:val="24"/>
        </w:rPr>
        <w:t xml:space="preserve"> respondents, their ag</w:t>
      </w:r>
      <w:r w:rsidR="00B57600">
        <w:rPr>
          <w:rFonts w:ascii="Times New Roman" w:hAnsi="Times New Roman" w:cs="Times New Roman"/>
          <w:bCs/>
          <w:sz w:val="24"/>
          <w:szCs w:val="24"/>
        </w:rPr>
        <w:t>ents</w:t>
      </w:r>
      <w:r w:rsidR="00D1084D">
        <w:rPr>
          <w:rFonts w:ascii="Times New Roman" w:hAnsi="Times New Roman" w:cs="Times New Roman"/>
          <w:bCs/>
          <w:sz w:val="24"/>
          <w:szCs w:val="24"/>
        </w:rPr>
        <w:t>, employees or proxies as well as equipment, tools and machinery from the applicant’s claims stated above.</w:t>
      </w:r>
    </w:p>
    <w:p w14:paraId="0DF47BC5" w14:textId="77777777" w:rsidR="00B57600" w:rsidRPr="00B57600" w:rsidRDefault="00B57600" w:rsidP="00B57600">
      <w:pPr>
        <w:pStyle w:val="ListParagraph"/>
        <w:ind w:left="1440"/>
        <w:rPr>
          <w:rFonts w:ascii="Times New Roman" w:hAnsi="Times New Roman" w:cs="Times New Roman"/>
          <w:bCs/>
          <w:sz w:val="24"/>
          <w:szCs w:val="24"/>
        </w:rPr>
      </w:pPr>
    </w:p>
    <w:p w14:paraId="77658D8E" w14:textId="77777777" w:rsidR="00B57600" w:rsidRDefault="00B57600" w:rsidP="00B57600">
      <w:pPr>
        <w:pStyle w:val="ListParagraph"/>
        <w:spacing w:after="0"/>
        <w:ind w:left="1800"/>
        <w:jc w:val="both"/>
        <w:rPr>
          <w:rFonts w:ascii="Times New Roman" w:hAnsi="Times New Roman" w:cs="Times New Roman"/>
          <w:bCs/>
          <w:sz w:val="24"/>
          <w:szCs w:val="24"/>
        </w:rPr>
      </w:pPr>
    </w:p>
    <w:p w14:paraId="5B8F0352" w14:textId="20A973EA" w:rsidR="00335DAB" w:rsidRDefault="00D1084D" w:rsidP="00B57600">
      <w:pPr>
        <w:pStyle w:val="ListParagraph"/>
        <w:numPr>
          <w:ilvl w:val="0"/>
          <w:numId w:val="11"/>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D1084D">
        <w:rPr>
          <w:rFonts w:ascii="Times New Roman" w:hAnsi="Times New Roman" w:cs="Times New Roman"/>
          <w:bCs/>
          <w:sz w:val="24"/>
          <w:szCs w:val="24"/>
          <w:vertAlign w:val="superscript"/>
        </w:rPr>
        <w:t>st</w:t>
      </w:r>
      <w:r>
        <w:rPr>
          <w:rFonts w:ascii="Times New Roman" w:hAnsi="Times New Roman" w:cs="Times New Roman"/>
          <w:bCs/>
          <w:sz w:val="24"/>
          <w:szCs w:val="24"/>
        </w:rPr>
        <w:t>, 2</w:t>
      </w:r>
      <w:r w:rsidRPr="00D1084D">
        <w:rPr>
          <w:rFonts w:ascii="Times New Roman" w:hAnsi="Times New Roman" w:cs="Times New Roman"/>
          <w:bCs/>
          <w:sz w:val="24"/>
          <w:szCs w:val="24"/>
          <w:vertAlign w:val="superscript"/>
        </w:rPr>
        <w:t>nd</w:t>
      </w:r>
      <w:r>
        <w:rPr>
          <w:rFonts w:ascii="Times New Roman" w:hAnsi="Times New Roman" w:cs="Times New Roman"/>
          <w:bCs/>
          <w:sz w:val="24"/>
          <w:szCs w:val="24"/>
        </w:rPr>
        <w:t>, 3</w:t>
      </w:r>
      <w:r w:rsidRPr="00D1084D">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D1084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5</w:t>
      </w:r>
      <w:r w:rsidR="00B57600" w:rsidRPr="00D1084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sidR="00B57600">
        <w:rPr>
          <w:rFonts w:ascii="Times New Roman" w:hAnsi="Times New Roman" w:cs="Times New Roman"/>
          <w:bCs/>
          <w:sz w:val="24"/>
          <w:szCs w:val="24"/>
        </w:rPr>
        <w:t xml:space="preserve">respondents </w:t>
      </w:r>
      <w:r>
        <w:rPr>
          <w:rFonts w:ascii="Times New Roman" w:hAnsi="Times New Roman" w:cs="Times New Roman"/>
          <w:bCs/>
          <w:sz w:val="24"/>
          <w:szCs w:val="24"/>
        </w:rPr>
        <w:t>shall pay costs of sum on an Attorney and client scale</w:t>
      </w:r>
      <w:r w:rsidR="00D259B6">
        <w:rPr>
          <w:rFonts w:ascii="Times New Roman" w:hAnsi="Times New Roman" w:cs="Times New Roman"/>
          <w:bCs/>
          <w:sz w:val="24"/>
          <w:szCs w:val="24"/>
        </w:rPr>
        <w:t>.</w:t>
      </w:r>
    </w:p>
    <w:p w14:paraId="74D16C30" w14:textId="77777777" w:rsidR="00B57600" w:rsidRDefault="00B57600" w:rsidP="00B57600">
      <w:pPr>
        <w:pStyle w:val="ListParagraph"/>
        <w:spacing w:after="0"/>
        <w:ind w:left="1800"/>
        <w:jc w:val="both"/>
        <w:rPr>
          <w:rFonts w:ascii="Times New Roman" w:hAnsi="Times New Roman" w:cs="Times New Roman"/>
          <w:bCs/>
          <w:sz w:val="24"/>
          <w:szCs w:val="24"/>
        </w:rPr>
      </w:pPr>
    </w:p>
    <w:p w14:paraId="32B681D4" w14:textId="6BF05678" w:rsidR="00D259B6" w:rsidRDefault="00D259B6" w:rsidP="00B57600">
      <w:pPr>
        <w:spacing w:after="0" w:line="360" w:lineRule="auto"/>
        <w:ind w:left="360" w:firstLine="360"/>
        <w:jc w:val="both"/>
        <w:rPr>
          <w:rFonts w:ascii="Times New Roman" w:hAnsi="Times New Roman" w:cs="Times New Roman"/>
          <w:bCs/>
          <w:sz w:val="24"/>
          <w:szCs w:val="24"/>
        </w:rPr>
      </w:pPr>
      <w:r>
        <w:rPr>
          <w:rFonts w:ascii="Times New Roman" w:hAnsi="Times New Roman" w:cs="Times New Roman"/>
          <w:bCs/>
          <w:sz w:val="24"/>
          <w:szCs w:val="24"/>
        </w:rPr>
        <w:t>It so happened that in the interim the Provincial Mining Director issued an order suspending all mining operations pending investigation which his office had instituted.</w:t>
      </w:r>
      <w:r w:rsidR="00B57600">
        <w:rPr>
          <w:rFonts w:ascii="Times New Roman" w:hAnsi="Times New Roman" w:cs="Times New Roman"/>
          <w:bCs/>
          <w:sz w:val="24"/>
          <w:szCs w:val="24"/>
        </w:rPr>
        <w:t xml:space="preserve"> When this matter was set to resume o</w:t>
      </w:r>
      <w:r>
        <w:rPr>
          <w:rFonts w:ascii="Times New Roman" w:hAnsi="Times New Roman" w:cs="Times New Roman"/>
          <w:bCs/>
          <w:sz w:val="24"/>
          <w:szCs w:val="24"/>
        </w:rPr>
        <w:t>n the return date</w:t>
      </w:r>
      <w:r w:rsidR="00B57600">
        <w:rPr>
          <w:rFonts w:ascii="Times New Roman" w:hAnsi="Times New Roman" w:cs="Times New Roman"/>
          <w:bCs/>
          <w:sz w:val="24"/>
          <w:szCs w:val="24"/>
        </w:rPr>
        <w:t>,</w:t>
      </w:r>
      <w:r>
        <w:rPr>
          <w:rFonts w:ascii="Times New Roman" w:hAnsi="Times New Roman" w:cs="Times New Roman"/>
          <w:bCs/>
          <w:sz w:val="24"/>
          <w:szCs w:val="24"/>
        </w:rPr>
        <w:t xml:space="preserve"> this development was bought to the attention of the count by </w:t>
      </w:r>
      <w:r w:rsidRPr="008019F5">
        <w:rPr>
          <w:rFonts w:ascii="Times New Roman" w:hAnsi="Times New Roman" w:cs="Times New Roman"/>
          <w:bCs/>
          <w:i/>
          <w:iCs/>
          <w:sz w:val="24"/>
          <w:szCs w:val="24"/>
        </w:rPr>
        <w:t xml:space="preserve">Mr </w:t>
      </w:r>
      <w:proofErr w:type="spellStart"/>
      <w:r w:rsidRPr="008019F5">
        <w:rPr>
          <w:rFonts w:ascii="Times New Roman" w:hAnsi="Times New Roman" w:cs="Times New Roman"/>
          <w:bCs/>
          <w:i/>
          <w:iCs/>
          <w:sz w:val="24"/>
          <w:szCs w:val="24"/>
        </w:rPr>
        <w:t>Matap</w:t>
      </w:r>
      <w:r w:rsidR="00B57600">
        <w:rPr>
          <w:rFonts w:ascii="Times New Roman" w:hAnsi="Times New Roman" w:cs="Times New Roman"/>
          <w:bCs/>
          <w:i/>
          <w:iCs/>
          <w:sz w:val="24"/>
          <w:szCs w:val="24"/>
        </w:rPr>
        <w:t>u</w:t>
      </w:r>
      <w:r w:rsidRPr="008019F5">
        <w:rPr>
          <w:rFonts w:ascii="Times New Roman" w:hAnsi="Times New Roman" w:cs="Times New Roman"/>
          <w:bCs/>
          <w:i/>
          <w:iCs/>
          <w:sz w:val="24"/>
          <w:szCs w:val="24"/>
        </w:rPr>
        <w:t>ra</w:t>
      </w:r>
      <w:proofErr w:type="spellEnd"/>
      <w:r>
        <w:rPr>
          <w:rFonts w:ascii="Times New Roman" w:hAnsi="Times New Roman" w:cs="Times New Roman"/>
          <w:bCs/>
          <w:sz w:val="24"/>
          <w:szCs w:val="24"/>
        </w:rPr>
        <w:t>, counsel for the respondents who th</w:t>
      </w:r>
      <w:r w:rsidR="008019F5">
        <w:rPr>
          <w:rFonts w:ascii="Times New Roman" w:hAnsi="Times New Roman" w:cs="Times New Roman"/>
          <w:bCs/>
          <w:sz w:val="24"/>
          <w:szCs w:val="24"/>
        </w:rPr>
        <w:t>e</w:t>
      </w:r>
      <w:r>
        <w:rPr>
          <w:rFonts w:ascii="Times New Roman" w:hAnsi="Times New Roman" w:cs="Times New Roman"/>
          <w:bCs/>
          <w:sz w:val="24"/>
          <w:szCs w:val="24"/>
        </w:rPr>
        <w:t>n p</w:t>
      </w:r>
      <w:r w:rsidR="00B57600">
        <w:rPr>
          <w:rFonts w:ascii="Times New Roman" w:hAnsi="Times New Roman" w:cs="Times New Roman"/>
          <w:bCs/>
          <w:sz w:val="24"/>
          <w:szCs w:val="24"/>
        </w:rPr>
        <w:t>ro</w:t>
      </w:r>
      <w:r>
        <w:rPr>
          <w:rFonts w:ascii="Times New Roman" w:hAnsi="Times New Roman" w:cs="Times New Roman"/>
          <w:bCs/>
          <w:sz w:val="24"/>
          <w:szCs w:val="24"/>
        </w:rPr>
        <w:t>posed that the matter be referred to the P</w:t>
      </w:r>
      <w:r w:rsidR="00795452">
        <w:rPr>
          <w:rFonts w:ascii="Times New Roman" w:hAnsi="Times New Roman" w:cs="Times New Roman"/>
          <w:bCs/>
          <w:sz w:val="24"/>
          <w:szCs w:val="24"/>
        </w:rPr>
        <w:t xml:space="preserve">rovincial </w:t>
      </w:r>
      <w:r>
        <w:rPr>
          <w:rFonts w:ascii="Times New Roman" w:hAnsi="Times New Roman" w:cs="Times New Roman"/>
          <w:bCs/>
          <w:sz w:val="24"/>
          <w:szCs w:val="24"/>
        </w:rPr>
        <w:t>M</w:t>
      </w:r>
      <w:r w:rsidR="00795452">
        <w:rPr>
          <w:rFonts w:ascii="Times New Roman" w:hAnsi="Times New Roman" w:cs="Times New Roman"/>
          <w:bCs/>
          <w:sz w:val="24"/>
          <w:szCs w:val="24"/>
        </w:rPr>
        <w:t xml:space="preserve">ining </w:t>
      </w:r>
      <w:r>
        <w:rPr>
          <w:rFonts w:ascii="Times New Roman" w:hAnsi="Times New Roman" w:cs="Times New Roman"/>
          <w:bCs/>
          <w:sz w:val="24"/>
          <w:szCs w:val="24"/>
        </w:rPr>
        <w:t>D</w:t>
      </w:r>
      <w:r w:rsidR="00795452">
        <w:rPr>
          <w:rFonts w:ascii="Times New Roman" w:hAnsi="Times New Roman" w:cs="Times New Roman"/>
          <w:bCs/>
          <w:sz w:val="24"/>
          <w:szCs w:val="24"/>
        </w:rPr>
        <w:t>irector</w:t>
      </w:r>
      <w:r>
        <w:rPr>
          <w:rFonts w:ascii="Times New Roman" w:hAnsi="Times New Roman" w:cs="Times New Roman"/>
          <w:bCs/>
          <w:sz w:val="24"/>
          <w:szCs w:val="24"/>
        </w:rPr>
        <w:t xml:space="preserve"> for a report on his findings</w:t>
      </w:r>
      <w:r w:rsidR="00B57600">
        <w:rPr>
          <w:rFonts w:ascii="Times New Roman" w:hAnsi="Times New Roman" w:cs="Times New Roman"/>
          <w:bCs/>
          <w:sz w:val="24"/>
          <w:szCs w:val="24"/>
        </w:rPr>
        <w:t>. According to him this was i</w:t>
      </w:r>
      <w:r>
        <w:rPr>
          <w:rFonts w:ascii="Times New Roman" w:hAnsi="Times New Roman" w:cs="Times New Roman"/>
          <w:bCs/>
          <w:sz w:val="24"/>
          <w:szCs w:val="24"/>
        </w:rPr>
        <w:t xml:space="preserve">n light of what he termed the technical nature of the dispute. Although </w:t>
      </w:r>
      <w:r w:rsidRPr="008019F5">
        <w:rPr>
          <w:rFonts w:ascii="Times New Roman" w:hAnsi="Times New Roman" w:cs="Times New Roman"/>
          <w:bCs/>
          <w:i/>
          <w:iCs/>
          <w:sz w:val="24"/>
          <w:szCs w:val="24"/>
        </w:rPr>
        <w:t xml:space="preserve">Mr </w:t>
      </w:r>
      <w:proofErr w:type="spellStart"/>
      <w:r w:rsidRPr="008019F5">
        <w:rPr>
          <w:rFonts w:ascii="Times New Roman" w:hAnsi="Times New Roman" w:cs="Times New Roman"/>
          <w:bCs/>
          <w:i/>
          <w:iCs/>
          <w:sz w:val="24"/>
          <w:szCs w:val="24"/>
        </w:rPr>
        <w:t>Madzoke</w:t>
      </w:r>
      <w:proofErr w:type="spellEnd"/>
      <w:r>
        <w:rPr>
          <w:rFonts w:ascii="Times New Roman" w:hAnsi="Times New Roman" w:cs="Times New Roman"/>
          <w:bCs/>
          <w:sz w:val="24"/>
          <w:szCs w:val="24"/>
        </w:rPr>
        <w:t xml:space="preserve"> protested against such a course of action ultimately the court, for the reasons given, gave an order in the following terms</w:t>
      </w:r>
      <w:r w:rsidR="00F86E4A">
        <w:rPr>
          <w:rFonts w:ascii="Times New Roman" w:hAnsi="Times New Roman" w:cs="Times New Roman"/>
          <w:bCs/>
          <w:sz w:val="24"/>
          <w:szCs w:val="24"/>
        </w:rPr>
        <w:t>:</w:t>
      </w:r>
    </w:p>
    <w:p w14:paraId="3A871D5E" w14:textId="77777777" w:rsidR="00B57600" w:rsidRDefault="00B57600" w:rsidP="00B57600">
      <w:pPr>
        <w:spacing w:after="0" w:line="360" w:lineRule="auto"/>
        <w:ind w:left="360" w:firstLine="360"/>
        <w:jc w:val="both"/>
        <w:rPr>
          <w:rFonts w:ascii="Times New Roman" w:hAnsi="Times New Roman" w:cs="Times New Roman"/>
          <w:bCs/>
          <w:sz w:val="24"/>
          <w:szCs w:val="24"/>
        </w:rPr>
      </w:pPr>
    </w:p>
    <w:p w14:paraId="1722DAFD" w14:textId="695043AD" w:rsidR="00F86E4A" w:rsidRDefault="00F86E4A" w:rsidP="00D259B6">
      <w:pPr>
        <w:spacing w:after="0" w:line="360" w:lineRule="auto"/>
        <w:ind w:left="360"/>
        <w:jc w:val="both"/>
        <w:rPr>
          <w:rFonts w:ascii="Times New Roman" w:hAnsi="Times New Roman" w:cs="Times New Roman"/>
          <w:bCs/>
          <w:sz w:val="24"/>
          <w:szCs w:val="24"/>
        </w:rPr>
      </w:pPr>
      <w:r w:rsidRPr="00F86E4A">
        <w:rPr>
          <w:rFonts w:ascii="Times New Roman" w:hAnsi="Times New Roman" w:cs="Times New Roman"/>
          <w:b/>
          <w:sz w:val="24"/>
          <w:szCs w:val="24"/>
        </w:rPr>
        <w:t>IT IS HEREBY ORDERED THAT:</w:t>
      </w:r>
    </w:p>
    <w:p w14:paraId="5C0BE9A9" w14:textId="61DEB126" w:rsidR="008A5AFA" w:rsidRDefault="008A5AFA" w:rsidP="00B57600">
      <w:pPr>
        <w:pStyle w:val="ListParagraph"/>
        <w:numPr>
          <w:ilvl w:val="0"/>
          <w:numId w:val="12"/>
        </w:numPr>
        <w:spacing w:after="0"/>
        <w:ind w:left="1440"/>
        <w:jc w:val="both"/>
        <w:rPr>
          <w:rFonts w:ascii="Times New Roman" w:hAnsi="Times New Roman" w:cs="Times New Roman"/>
          <w:bCs/>
          <w:sz w:val="24"/>
          <w:szCs w:val="24"/>
        </w:rPr>
      </w:pPr>
      <w:r>
        <w:rPr>
          <w:rFonts w:ascii="Times New Roman" w:hAnsi="Times New Roman" w:cs="Times New Roman"/>
          <w:bCs/>
          <w:sz w:val="24"/>
          <w:szCs w:val="24"/>
        </w:rPr>
        <w:t xml:space="preserve">The dispute is hereby referred </w:t>
      </w:r>
      <w:r w:rsidR="008019F5">
        <w:rPr>
          <w:rFonts w:ascii="Times New Roman" w:hAnsi="Times New Roman" w:cs="Times New Roman"/>
          <w:bCs/>
          <w:sz w:val="24"/>
          <w:szCs w:val="24"/>
        </w:rPr>
        <w:t>to</w:t>
      </w:r>
      <w:r>
        <w:rPr>
          <w:rFonts w:ascii="Times New Roman" w:hAnsi="Times New Roman" w:cs="Times New Roman"/>
          <w:bCs/>
          <w:sz w:val="24"/>
          <w:szCs w:val="24"/>
        </w:rPr>
        <w:t xml:space="preserve"> the Provincial Mining </w:t>
      </w:r>
      <w:r w:rsidR="00C66011">
        <w:rPr>
          <w:rFonts w:ascii="Times New Roman" w:hAnsi="Times New Roman" w:cs="Times New Roman"/>
          <w:bCs/>
          <w:sz w:val="24"/>
          <w:szCs w:val="24"/>
        </w:rPr>
        <w:t>Commissioner</w:t>
      </w:r>
      <w:r>
        <w:rPr>
          <w:rFonts w:ascii="Times New Roman" w:hAnsi="Times New Roman" w:cs="Times New Roman"/>
          <w:bCs/>
          <w:sz w:val="24"/>
          <w:szCs w:val="24"/>
        </w:rPr>
        <w:t xml:space="preserve"> in terms o</w:t>
      </w:r>
      <w:r w:rsidR="00C66011">
        <w:rPr>
          <w:rFonts w:ascii="Times New Roman" w:hAnsi="Times New Roman" w:cs="Times New Roman"/>
          <w:bCs/>
          <w:sz w:val="24"/>
          <w:szCs w:val="24"/>
        </w:rPr>
        <w:t>f</w:t>
      </w:r>
      <w:r>
        <w:rPr>
          <w:rFonts w:ascii="Times New Roman" w:hAnsi="Times New Roman" w:cs="Times New Roman"/>
          <w:bCs/>
          <w:sz w:val="24"/>
          <w:szCs w:val="24"/>
        </w:rPr>
        <w:t xml:space="preserve"> section 345 </w:t>
      </w:r>
      <w:r w:rsidR="00664AA4">
        <w:rPr>
          <w:rFonts w:ascii="Times New Roman" w:hAnsi="Times New Roman" w:cs="Times New Roman"/>
          <w:bCs/>
          <w:sz w:val="24"/>
          <w:szCs w:val="24"/>
        </w:rPr>
        <w:t>of the</w:t>
      </w:r>
      <w:r w:rsidR="006B3012">
        <w:rPr>
          <w:rFonts w:ascii="Times New Roman" w:hAnsi="Times New Roman" w:cs="Times New Roman"/>
          <w:bCs/>
          <w:sz w:val="24"/>
          <w:szCs w:val="24"/>
        </w:rPr>
        <w:t xml:space="preserve"> Mines and Minerals Act </w:t>
      </w:r>
      <w:r w:rsidR="00DB0760" w:rsidRPr="00C66011">
        <w:rPr>
          <w:rFonts w:ascii="Times New Roman" w:hAnsi="Times New Roman" w:cs="Times New Roman"/>
          <w:bCs/>
          <w:i/>
          <w:iCs/>
          <w:sz w:val="24"/>
          <w:szCs w:val="24"/>
        </w:rPr>
        <w:t>[</w:t>
      </w:r>
      <w:r w:rsidR="00C66011" w:rsidRPr="00C66011">
        <w:rPr>
          <w:rFonts w:ascii="Times New Roman" w:hAnsi="Times New Roman" w:cs="Times New Roman"/>
          <w:bCs/>
          <w:i/>
          <w:iCs/>
          <w:sz w:val="24"/>
          <w:szCs w:val="24"/>
        </w:rPr>
        <w:t>Chapter</w:t>
      </w:r>
      <w:r w:rsidR="00DB0760" w:rsidRPr="00C66011">
        <w:rPr>
          <w:rFonts w:ascii="Times New Roman" w:hAnsi="Times New Roman" w:cs="Times New Roman"/>
          <w:bCs/>
          <w:i/>
          <w:iCs/>
          <w:sz w:val="24"/>
          <w:szCs w:val="24"/>
        </w:rPr>
        <w:t xml:space="preserve"> 21:05] </w:t>
      </w:r>
      <w:r w:rsidR="00B27BC5">
        <w:rPr>
          <w:rFonts w:ascii="Times New Roman" w:hAnsi="Times New Roman" w:cs="Times New Roman"/>
          <w:bCs/>
          <w:sz w:val="24"/>
          <w:szCs w:val="24"/>
        </w:rPr>
        <w:t>to determine-</w:t>
      </w:r>
    </w:p>
    <w:p w14:paraId="6E77F5DC" w14:textId="3CC23FD7" w:rsidR="00B27BC5" w:rsidRDefault="00B27BC5" w:rsidP="00B57600">
      <w:pPr>
        <w:pStyle w:val="ListParagraph"/>
        <w:numPr>
          <w:ilvl w:val="0"/>
          <w:numId w:val="13"/>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t xml:space="preserve">Whether or not the mining block are situated in homesteads of each of the respondents and if so whether </w:t>
      </w:r>
      <w:r w:rsidR="00161BA1">
        <w:rPr>
          <w:rFonts w:ascii="Times New Roman" w:hAnsi="Times New Roman" w:cs="Times New Roman"/>
          <w:bCs/>
          <w:sz w:val="24"/>
          <w:szCs w:val="24"/>
        </w:rPr>
        <w:t>their consent</w:t>
      </w:r>
      <w:r>
        <w:rPr>
          <w:rFonts w:ascii="Times New Roman" w:hAnsi="Times New Roman" w:cs="Times New Roman"/>
          <w:bCs/>
          <w:sz w:val="24"/>
          <w:szCs w:val="24"/>
        </w:rPr>
        <w:t xml:space="preserve"> was granted in terms of the law</w:t>
      </w:r>
      <w:r w:rsidR="00161BA1">
        <w:rPr>
          <w:rFonts w:ascii="Times New Roman" w:hAnsi="Times New Roman" w:cs="Times New Roman"/>
          <w:bCs/>
          <w:sz w:val="24"/>
          <w:szCs w:val="24"/>
        </w:rPr>
        <w:t>.</w:t>
      </w:r>
    </w:p>
    <w:p w14:paraId="51B8B7CD" w14:textId="36CDA00D" w:rsidR="00161BA1" w:rsidRDefault="00161BA1" w:rsidP="00B57600">
      <w:pPr>
        <w:pStyle w:val="ListParagraph"/>
        <w:numPr>
          <w:ilvl w:val="0"/>
          <w:numId w:val="13"/>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t xml:space="preserve">Whether any of the respondents are carrying out any illegal </w:t>
      </w:r>
      <w:r w:rsidR="0097301C">
        <w:rPr>
          <w:rFonts w:ascii="Times New Roman" w:hAnsi="Times New Roman" w:cs="Times New Roman"/>
          <w:bCs/>
          <w:sz w:val="24"/>
          <w:szCs w:val="24"/>
        </w:rPr>
        <w:t>mining activities</w:t>
      </w:r>
      <w:r>
        <w:rPr>
          <w:rFonts w:ascii="Times New Roman" w:hAnsi="Times New Roman" w:cs="Times New Roman"/>
          <w:bCs/>
          <w:sz w:val="24"/>
          <w:szCs w:val="24"/>
        </w:rPr>
        <w:t xml:space="preserve"> on the </w:t>
      </w:r>
      <w:r w:rsidR="0097301C">
        <w:rPr>
          <w:rFonts w:ascii="Times New Roman" w:hAnsi="Times New Roman" w:cs="Times New Roman"/>
          <w:bCs/>
          <w:sz w:val="24"/>
          <w:szCs w:val="24"/>
        </w:rPr>
        <w:t>applicant’s</w:t>
      </w:r>
      <w:r>
        <w:rPr>
          <w:rFonts w:ascii="Times New Roman" w:hAnsi="Times New Roman" w:cs="Times New Roman"/>
          <w:bCs/>
          <w:sz w:val="24"/>
          <w:szCs w:val="24"/>
        </w:rPr>
        <w:t xml:space="preserve"> mining blocks;</w:t>
      </w:r>
    </w:p>
    <w:p w14:paraId="2C6A4904" w14:textId="2000CA5A" w:rsidR="00161BA1" w:rsidRDefault="0097301C" w:rsidP="00B57600">
      <w:pPr>
        <w:pStyle w:val="ListParagraph"/>
        <w:numPr>
          <w:ilvl w:val="0"/>
          <w:numId w:val="12"/>
        </w:numPr>
        <w:spacing w:after="0"/>
        <w:ind w:left="1440"/>
        <w:jc w:val="both"/>
        <w:rPr>
          <w:rFonts w:ascii="Times New Roman" w:hAnsi="Times New Roman" w:cs="Times New Roman"/>
          <w:bCs/>
          <w:sz w:val="24"/>
          <w:szCs w:val="24"/>
        </w:rPr>
      </w:pPr>
      <w:r>
        <w:rPr>
          <w:rFonts w:ascii="Times New Roman" w:hAnsi="Times New Roman" w:cs="Times New Roman"/>
          <w:bCs/>
          <w:sz w:val="24"/>
          <w:szCs w:val="24"/>
        </w:rPr>
        <w:t>P</w:t>
      </w:r>
      <w:r w:rsidR="00161BA1">
        <w:rPr>
          <w:rFonts w:ascii="Times New Roman" w:hAnsi="Times New Roman" w:cs="Times New Roman"/>
          <w:bCs/>
          <w:sz w:val="24"/>
          <w:szCs w:val="24"/>
        </w:rPr>
        <w:t>ursuant to 1 above, the Provincial Mining Commissioner is directed</w:t>
      </w:r>
    </w:p>
    <w:p w14:paraId="577FCBF1" w14:textId="2DFD9F86" w:rsidR="0097301C" w:rsidRDefault="0097301C" w:rsidP="00B57600">
      <w:pPr>
        <w:pStyle w:val="ListParagraph"/>
        <w:numPr>
          <w:ilvl w:val="0"/>
          <w:numId w:val="14"/>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t>To hear the parties when conducting its investigations as contemplated in (1) (a) and (b) above</w:t>
      </w:r>
      <w:r w:rsidR="004517A5">
        <w:rPr>
          <w:rFonts w:ascii="Times New Roman" w:hAnsi="Times New Roman" w:cs="Times New Roman"/>
          <w:bCs/>
          <w:sz w:val="24"/>
          <w:szCs w:val="24"/>
        </w:rPr>
        <w:t>.</w:t>
      </w:r>
    </w:p>
    <w:p w14:paraId="52C825D1" w14:textId="739F806B" w:rsidR="004517A5" w:rsidRDefault="004517A5" w:rsidP="00B57600">
      <w:pPr>
        <w:pStyle w:val="ListParagraph"/>
        <w:numPr>
          <w:ilvl w:val="0"/>
          <w:numId w:val="14"/>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t xml:space="preserve">The Provincial </w:t>
      </w:r>
      <w:r w:rsidR="00D55B23">
        <w:rPr>
          <w:rFonts w:ascii="Times New Roman" w:hAnsi="Times New Roman" w:cs="Times New Roman"/>
          <w:bCs/>
          <w:sz w:val="24"/>
          <w:szCs w:val="24"/>
        </w:rPr>
        <w:t>Mining</w:t>
      </w:r>
      <w:r>
        <w:rPr>
          <w:rFonts w:ascii="Times New Roman" w:hAnsi="Times New Roman" w:cs="Times New Roman"/>
          <w:bCs/>
          <w:sz w:val="24"/>
          <w:szCs w:val="24"/>
        </w:rPr>
        <w:t xml:space="preserve"> Commissioner to file and serve its report within 21 days of this order</w:t>
      </w:r>
    </w:p>
    <w:p w14:paraId="4D0F6E47" w14:textId="61F1528A" w:rsidR="004517A5" w:rsidRDefault="004517A5" w:rsidP="00B57600">
      <w:pPr>
        <w:pStyle w:val="ListParagraph"/>
        <w:numPr>
          <w:ilvl w:val="0"/>
          <w:numId w:val="14"/>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t>The Provisional order granted on granted 27 February 2023 by this court is extended until the hearing of the application.</w:t>
      </w:r>
    </w:p>
    <w:p w14:paraId="6C1774D6" w14:textId="77777777" w:rsidR="00FD00AC" w:rsidRDefault="004517A5" w:rsidP="00B57600">
      <w:pPr>
        <w:pStyle w:val="ListParagraph"/>
        <w:numPr>
          <w:ilvl w:val="0"/>
          <w:numId w:val="14"/>
        </w:numPr>
        <w:spacing w:after="0"/>
        <w:ind w:left="1800"/>
        <w:jc w:val="both"/>
        <w:rPr>
          <w:rFonts w:ascii="Times New Roman" w:hAnsi="Times New Roman" w:cs="Times New Roman"/>
          <w:bCs/>
          <w:sz w:val="24"/>
          <w:szCs w:val="24"/>
        </w:rPr>
      </w:pPr>
      <w:r>
        <w:rPr>
          <w:rFonts w:ascii="Times New Roman" w:hAnsi="Times New Roman" w:cs="Times New Roman"/>
          <w:bCs/>
          <w:sz w:val="24"/>
          <w:szCs w:val="24"/>
        </w:rPr>
        <w:lastRenderedPageBreak/>
        <w:t>The applicant to set down this matter for hearing within 10 days of filing of the Provincial Mining Commissioner report</w:t>
      </w:r>
      <w:r w:rsidR="00FD00AC">
        <w:rPr>
          <w:rFonts w:ascii="Times New Roman" w:hAnsi="Times New Roman" w:cs="Times New Roman"/>
          <w:bCs/>
          <w:sz w:val="24"/>
          <w:szCs w:val="24"/>
        </w:rPr>
        <w:t>.</w:t>
      </w:r>
    </w:p>
    <w:p w14:paraId="147B9ED9" w14:textId="77777777" w:rsidR="00FD00AC" w:rsidRDefault="00FD00AC" w:rsidP="00B57600">
      <w:pPr>
        <w:pStyle w:val="ListParagraph"/>
        <w:numPr>
          <w:ilvl w:val="0"/>
          <w:numId w:val="12"/>
        </w:numPr>
        <w:spacing w:after="0"/>
        <w:ind w:left="1440"/>
        <w:jc w:val="both"/>
        <w:rPr>
          <w:rFonts w:ascii="Times New Roman" w:hAnsi="Times New Roman" w:cs="Times New Roman"/>
          <w:bCs/>
          <w:sz w:val="24"/>
          <w:szCs w:val="24"/>
        </w:rPr>
      </w:pPr>
      <w:r>
        <w:rPr>
          <w:rFonts w:ascii="Times New Roman" w:hAnsi="Times New Roman" w:cs="Times New Roman"/>
          <w:bCs/>
          <w:sz w:val="24"/>
          <w:szCs w:val="24"/>
        </w:rPr>
        <w:t>Costs are in the cause.</w:t>
      </w:r>
    </w:p>
    <w:p w14:paraId="7C1003A4" w14:textId="77777777" w:rsidR="00795452" w:rsidRDefault="00795452" w:rsidP="00795452">
      <w:pPr>
        <w:pStyle w:val="ListParagraph"/>
        <w:spacing w:after="0"/>
        <w:ind w:left="1440"/>
        <w:jc w:val="both"/>
        <w:rPr>
          <w:rFonts w:ascii="Times New Roman" w:hAnsi="Times New Roman" w:cs="Times New Roman"/>
          <w:bCs/>
          <w:sz w:val="24"/>
          <w:szCs w:val="24"/>
        </w:rPr>
      </w:pPr>
    </w:p>
    <w:p w14:paraId="32DA1C2D" w14:textId="436D7DA7" w:rsidR="004517A5" w:rsidRDefault="00FD00AC" w:rsidP="0079545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664AA4">
        <w:rPr>
          <w:rFonts w:ascii="Times New Roman" w:hAnsi="Times New Roman" w:cs="Times New Roman"/>
          <w:bCs/>
          <w:sz w:val="24"/>
          <w:szCs w:val="24"/>
        </w:rPr>
        <w:t>P</w:t>
      </w:r>
      <w:r>
        <w:rPr>
          <w:rFonts w:ascii="Times New Roman" w:hAnsi="Times New Roman" w:cs="Times New Roman"/>
          <w:bCs/>
          <w:sz w:val="24"/>
          <w:szCs w:val="24"/>
        </w:rPr>
        <w:t>rovincial Mining Director</w:t>
      </w:r>
      <w:r w:rsidR="00795452">
        <w:rPr>
          <w:rFonts w:ascii="Times New Roman" w:hAnsi="Times New Roman" w:cs="Times New Roman"/>
          <w:bCs/>
          <w:sz w:val="24"/>
          <w:szCs w:val="24"/>
        </w:rPr>
        <w:t>’</w:t>
      </w:r>
      <w:r>
        <w:rPr>
          <w:rFonts w:ascii="Times New Roman" w:hAnsi="Times New Roman" w:cs="Times New Roman"/>
          <w:bCs/>
          <w:sz w:val="24"/>
          <w:szCs w:val="24"/>
        </w:rPr>
        <w:t>s determination was subsequently availed.</w:t>
      </w:r>
      <w:r w:rsidR="00795452">
        <w:rPr>
          <w:rFonts w:ascii="Times New Roman" w:hAnsi="Times New Roman" w:cs="Times New Roman"/>
          <w:bCs/>
          <w:sz w:val="24"/>
          <w:szCs w:val="24"/>
        </w:rPr>
        <w:t xml:space="preserve"> </w:t>
      </w:r>
      <w:r>
        <w:rPr>
          <w:rFonts w:ascii="Times New Roman" w:hAnsi="Times New Roman" w:cs="Times New Roman"/>
          <w:bCs/>
          <w:sz w:val="24"/>
          <w:szCs w:val="24"/>
        </w:rPr>
        <w:t>It is dated 10 October 2023.In his report the Provincial Mining Director pointed out that an on-site visit was conducted on the 5</w:t>
      </w:r>
      <w:r w:rsidRPr="00FD00A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7</w:t>
      </w:r>
      <w:r w:rsidRPr="00FD00A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September 2023 and on both occasions </w:t>
      </w:r>
      <w:r w:rsidR="00BD597D">
        <w:rPr>
          <w:rFonts w:ascii="Times New Roman" w:hAnsi="Times New Roman" w:cs="Times New Roman"/>
          <w:bCs/>
          <w:sz w:val="24"/>
          <w:szCs w:val="24"/>
        </w:rPr>
        <w:t xml:space="preserve">several preferably from his office were present. Further he pointed as what in arriving at his determination he relied on the report from the Mine survey </w:t>
      </w:r>
      <w:r w:rsidR="00795452">
        <w:rPr>
          <w:rFonts w:ascii="Times New Roman" w:hAnsi="Times New Roman" w:cs="Times New Roman"/>
          <w:bCs/>
          <w:sz w:val="24"/>
          <w:szCs w:val="24"/>
        </w:rPr>
        <w:t>and</w:t>
      </w:r>
      <w:r w:rsidR="00BD597D">
        <w:rPr>
          <w:rFonts w:ascii="Times New Roman" w:hAnsi="Times New Roman" w:cs="Times New Roman"/>
          <w:bCs/>
          <w:sz w:val="24"/>
          <w:szCs w:val="24"/>
        </w:rPr>
        <w:t xml:space="preserve"> representation by the parties and records from Masvingo Provincial Mining Office</w:t>
      </w:r>
      <w:r w:rsidR="00C46B64">
        <w:rPr>
          <w:rFonts w:ascii="Times New Roman" w:hAnsi="Times New Roman" w:cs="Times New Roman"/>
          <w:bCs/>
          <w:sz w:val="24"/>
          <w:szCs w:val="24"/>
        </w:rPr>
        <w:t>.</w:t>
      </w:r>
    </w:p>
    <w:p w14:paraId="1B82EB53" w14:textId="4E871153" w:rsidR="00C46B64" w:rsidRDefault="00C46B64" w:rsidP="00795452">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Some of </w:t>
      </w:r>
      <w:r w:rsidR="00795452">
        <w:rPr>
          <w:rFonts w:ascii="Times New Roman" w:hAnsi="Times New Roman" w:cs="Times New Roman"/>
          <w:bCs/>
          <w:sz w:val="24"/>
          <w:szCs w:val="24"/>
        </w:rPr>
        <w:t>his</w:t>
      </w:r>
      <w:r>
        <w:rPr>
          <w:rFonts w:ascii="Times New Roman" w:hAnsi="Times New Roman" w:cs="Times New Roman"/>
          <w:bCs/>
          <w:sz w:val="24"/>
          <w:szCs w:val="24"/>
        </w:rPr>
        <w:t xml:space="preserve"> chief findings were that the homestead and field claimed by the </w:t>
      </w:r>
      <w:r w:rsidR="00795452">
        <w:rPr>
          <w:rFonts w:ascii="Times New Roman" w:hAnsi="Times New Roman" w:cs="Times New Roman"/>
          <w:bCs/>
          <w:sz w:val="24"/>
          <w:szCs w:val="24"/>
        </w:rPr>
        <w:t>fourth</w:t>
      </w:r>
      <w:r>
        <w:rPr>
          <w:rFonts w:ascii="Times New Roman" w:hAnsi="Times New Roman" w:cs="Times New Roman"/>
          <w:bCs/>
          <w:sz w:val="24"/>
          <w:szCs w:val="24"/>
        </w:rPr>
        <w:t xml:space="preserve"> and </w:t>
      </w:r>
      <w:r w:rsidR="00795452">
        <w:rPr>
          <w:rFonts w:ascii="Times New Roman" w:hAnsi="Times New Roman" w:cs="Times New Roman"/>
          <w:bCs/>
          <w:sz w:val="24"/>
          <w:szCs w:val="24"/>
        </w:rPr>
        <w:t>fifth</w:t>
      </w:r>
      <w:r>
        <w:rPr>
          <w:rFonts w:ascii="Times New Roman" w:hAnsi="Times New Roman" w:cs="Times New Roman"/>
          <w:bCs/>
          <w:sz w:val="24"/>
          <w:szCs w:val="24"/>
        </w:rPr>
        <w:t xml:space="preserve"> respondents </w:t>
      </w:r>
      <w:r w:rsidR="00795452">
        <w:rPr>
          <w:rFonts w:ascii="Times New Roman" w:hAnsi="Times New Roman" w:cs="Times New Roman"/>
          <w:bCs/>
          <w:sz w:val="24"/>
          <w:szCs w:val="24"/>
        </w:rPr>
        <w:t>are</w:t>
      </w:r>
      <w:r>
        <w:rPr>
          <w:rFonts w:ascii="Times New Roman" w:hAnsi="Times New Roman" w:cs="Times New Roman"/>
          <w:bCs/>
          <w:sz w:val="24"/>
          <w:szCs w:val="24"/>
        </w:rPr>
        <w:t xml:space="preserve"> </w:t>
      </w:r>
      <w:r w:rsidR="005E0315">
        <w:rPr>
          <w:rFonts w:ascii="Times New Roman" w:hAnsi="Times New Roman" w:cs="Times New Roman"/>
          <w:bCs/>
          <w:sz w:val="24"/>
          <w:szCs w:val="24"/>
        </w:rPr>
        <w:t>located on</w:t>
      </w:r>
      <w:r>
        <w:rPr>
          <w:rFonts w:ascii="Times New Roman" w:hAnsi="Times New Roman" w:cs="Times New Roman"/>
          <w:bCs/>
          <w:sz w:val="24"/>
          <w:szCs w:val="24"/>
        </w:rPr>
        <w:t xml:space="preserve"> Bail 3 mine held by the applicant and that it is the same field claimed by one Margaret Zivanai (</w:t>
      </w:r>
      <w:r w:rsidR="00795452">
        <w:rPr>
          <w:rFonts w:ascii="Times New Roman" w:hAnsi="Times New Roman" w:cs="Times New Roman"/>
          <w:bCs/>
          <w:sz w:val="24"/>
          <w:szCs w:val="24"/>
        </w:rPr>
        <w:t>fifth</w:t>
      </w:r>
      <w:r>
        <w:rPr>
          <w:rFonts w:ascii="Times New Roman" w:hAnsi="Times New Roman" w:cs="Times New Roman"/>
          <w:bCs/>
          <w:sz w:val="24"/>
          <w:szCs w:val="24"/>
        </w:rPr>
        <w:t xml:space="preserve"> respondents’</w:t>
      </w:r>
      <w:r w:rsidR="00795452">
        <w:rPr>
          <w:rFonts w:ascii="Times New Roman" w:hAnsi="Times New Roman" w:cs="Times New Roman"/>
          <w:bCs/>
          <w:sz w:val="24"/>
          <w:szCs w:val="24"/>
        </w:rPr>
        <w:t xml:space="preserve"> mother).</w:t>
      </w:r>
    </w:p>
    <w:p w14:paraId="286E360E" w14:textId="0C871766" w:rsidR="00C2556B" w:rsidRDefault="00C2556B"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795452">
        <w:rPr>
          <w:rFonts w:ascii="Times New Roman" w:hAnsi="Times New Roman" w:cs="Times New Roman"/>
          <w:bCs/>
          <w:sz w:val="24"/>
          <w:szCs w:val="24"/>
        </w:rPr>
        <w:t>first</w:t>
      </w:r>
      <w:r>
        <w:rPr>
          <w:rFonts w:ascii="Times New Roman" w:hAnsi="Times New Roman" w:cs="Times New Roman"/>
          <w:bCs/>
          <w:sz w:val="24"/>
          <w:szCs w:val="24"/>
        </w:rPr>
        <w:t xml:space="preserve"> respondent</w:t>
      </w:r>
      <w:r w:rsidR="00795452">
        <w:rPr>
          <w:rFonts w:ascii="Times New Roman" w:hAnsi="Times New Roman" w:cs="Times New Roman"/>
          <w:bCs/>
          <w:sz w:val="24"/>
          <w:szCs w:val="24"/>
        </w:rPr>
        <w:t>’</w:t>
      </w:r>
      <w:r>
        <w:rPr>
          <w:rFonts w:ascii="Times New Roman" w:hAnsi="Times New Roman" w:cs="Times New Roman"/>
          <w:bCs/>
          <w:sz w:val="24"/>
          <w:szCs w:val="24"/>
        </w:rPr>
        <w:t xml:space="preserve">s field on the other hand is located within Bail 6 mine also held by the applicant. Meanwhile the </w:t>
      </w:r>
      <w:r w:rsidR="00795452">
        <w:rPr>
          <w:rFonts w:ascii="Times New Roman" w:hAnsi="Times New Roman" w:cs="Times New Roman"/>
          <w:bCs/>
          <w:sz w:val="24"/>
          <w:szCs w:val="24"/>
        </w:rPr>
        <w:t>third</w:t>
      </w:r>
      <w:r>
        <w:rPr>
          <w:rFonts w:ascii="Times New Roman" w:hAnsi="Times New Roman" w:cs="Times New Roman"/>
          <w:bCs/>
          <w:sz w:val="24"/>
          <w:szCs w:val="24"/>
        </w:rPr>
        <w:t xml:space="preserve"> and </w:t>
      </w:r>
      <w:r w:rsidR="00795452">
        <w:rPr>
          <w:rFonts w:ascii="Times New Roman" w:hAnsi="Times New Roman" w:cs="Times New Roman"/>
          <w:bCs/>
          <w:sz w:val="24"/>
          <w:szCs w:val="24"/>
        </w:rPr>
        <w:t>fourth</w:t>
      </w:r>
      <w:r>
        <w:rPr>
          <w:rFonts w:ascii="Times New Roman" w:hAnsi="Times New Roman" w:cs="Times New Roman"/>
          <w:bCs/>
          <w:sz w:val="24"/>
          <w:szCs w:val="24"/>
        </w:rPr>
        <w:t xml:space="preserve"> respondents</w:t>
      </w:r>
      <w:r w:rsidR="00296AE5">
        <w:rPr>
          <w:rFonts w:ascii="Times New Roman" w:hAnsi="Times New Roman" w:cs="Times New Roman"/>
          <w:bCs/>
          <w:sz w:val="24"/>
          <w:szCs w:val="24"/>
        </w:rPr>
        <w:t>’</w:t>
      </w:r>
      <w:r>
        <w:rPr>
          <w:rFonts w:ascii="Times New Roman" w:hAnsi="Times New Roman" w:cs="Times New Roman"/>
          <w:bCs/>
          <w:sz w:val="24"/>
          <w:szCs w:val="24"/>
        </w:rPr>
        <w:t xml:space="preserve"> homestead and field </w:t>
      </w:r>
      <w:r w:rsidR="00795452">
        <w:rPr>
          <w:rFonts w:ascii="Times New Roman" w:hAnsi="Times New Roman" w:cs="Times New Roman"/>
          <w:bCs/>
          <w:sz w:val="24"/>
          <w:szCs w:val="24"/>
        </w:rPr>
        <w:t>ar</w:t>
      </w:r>
      <w:r>
        <w:rPr>
          <w:rFonts w:ascii="Times New Roman" w:hAnsi="Times New Roman" w:cs="Times New Roman"/>
          <w:bCs/>
          <w:sz w:val="24"/>
          <w:szCs w:val="24"/>
        </w:rPr>
        <w:t>e located within Bail 12 also held by the applicant.</w:t>
      </w:r>
    </w:p>
    <w:p w14:paraId="39B2E591" w14:textId="037C6510" w:rsidR="0015253E" w:rsidRDefault="00795452" w:rsidP="00795452">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Further</w:t>
      </w:r>
      <w:r w:rsidR="0015253E">
        <w:rPr>
          <w:rFonts w:ascii="Times New Roman" w:hAnsi="Times New Roman" w:cs="Times New Roman"/>
          <w:bCs/>
          <w:sz w:val="24"/>
          <w:szCs w:val="24"/>
        </w:rPr>
        <w:t>, Ch</w:t>
      </w:r>
      <w:r>
        <w:rPr>
          <w:rFonts w:ascii="Times New Roman" w:hAnsi="Times New Roman" w:cs="Times New Roman"/>
          <w:bCs/>
          <w:sz w:val="24"/>
          <w:szCs w:val="24"/>
        </w:rPr>
        <w:t>i</w:t>
      </w:r>
      <w:r w:rsidR="0015253E">
        <w:rPr>
          <w:rFonts w:ascii="Times New Roman" w:hAnsi="Times New Roman" w:cs="Times New Roman"/>
          <w:bCs/>
          <w:sz w:val="24"/>
          <w:szCs w:val="24"/>
        </w:rPr>
        <w:t xml:space="preserve">romo area of Zaka District is in the communal lands </w:t>
      </w:r>
      <w:r>
        <w:rPr>
          <w:rFonts w:ascii="Times New Roman" w:hAnsi="Times New Roman" w:cs="Times New Roman"/>
          <w:bCs/>
          <w:sz w:val="24"/>
          <w:szCs w:val="24"/>
        </w:rPr>
        <w:t>but</w:t>
      </w:r>
      <w:r w:rsidR="0015253E">
        <w:rPr>
          <w:rFonts w:ascii="Times New Roman" w:hAnsi="Times New Roman" w:cs="Times New Roman"/>
          <w:bCs/>
          <w:sz w:val="24"/>
          <w:szCs w:val="24"/>
        </w:rPr>
        <w:t xml:space="preserve"> that the respondents did not demonstrate that they occupied a</w:t>
      </w:r>
      <w:r>
        <w:rPr>
          <w:rFonts w:ascii="Times New Roman" w:hAnsi="Times New Roman" w:cs="Times New Roman"/>
          <w:bCs/>
          <w:sz w:val="24"/>
          <w:szCs w:val="24"/>
        </w:rPr>
        <w:t>ny</w:t>
      </w:r>
      <w:r w:rsidR="0015253E">
        <w:rPr>
          <w:rFonts w:ascii="Times New Roman" w:hAnsi="Times New Roman" w:cs="Times New Roman"/>
          <w:bCs/>
          <w:sz w:val="24"/>
          <w:szCs w:val="24"/>
        </w:rPr>
        <w:t xml:space="preserve"> portion of th</w:t>
      </w:r>
      <w:r>
        <w:rPr>
          <w:rFonts w:ascii="Times New Roman" w:hAnsi="Times New Roman" w:cs="Times New Roman"/>
          <w:bCs/>
          <w:sz w:val="24"/>
          <w:szCs w:val="24"/>
        </w:rPr>
        <w:t>at</w:t>
      </w:r>
      <w:r w:rsidR="0015253E">
        <w:rPr>
          <w:rFonts w:ascii="Times New Roman" w:hAnsi="Times New Roman" w:cs="Times New Roman"/>
          <w:bCs/>
          <w:sz w:val="24"/>
          <w:szCs w:val="24"/>
        </w:rPr>
        <w:t xml:space="preserve"> communal land in their individual capacities </w:t>
      </w:r>
      <w:r>
        <w:rPr>
          <w:rFonts w:ascii="Times New Roman" w:hAnsi="Times New Roman" w:cs="Times New Roman"/>
          <w:bCs/>
          <w:sz w:val="24"/>
          <w:szCs w:val="24"/>
        </w:rPr>
        <w:t>only laying</w:t>
      </w:r>
      <w:r w:rsidR="0015253E">
        <w:rPr>
          <w:rFonts w:ascii="Times New Roman" w:hAnsi="Times New Roman" w:cs="Times New Roman"/>
          <w:bCs/>
          <w:sz w:val="24"/>
          <w:szCs w:val="24"/>
        </w:rPr>
        <w:t xml:space="preserve"> claim</w:t>
      </w:r>
      <w:r>
        <w:rPr>
          <w:rFonts w:ascii="Times New Roman" w:hAnsi="Times New Roman" w:cs="Times New Roman"/>
          <w:bCs/>
          <w:sz w:val="24"/>
          <w:szCs w:val="24"/>
        </w:rPr>
        <w:t xml:space="preserve"> thereto</w:t>
      </w:r>
      <w:r w:rsidR="0015253E">
        <w:rPr>
          <w:rFonts w:ascii="Times New Roman" w:hAnsi="Times New Roman" w:cs="Times New Roman"/>
          <w:bCs/>
          <w:sz w:val="24"/>
          <w:szCs w:val="24"/>
        </w:rPr>
        <w:t xml:space="preserve"> </w:t>
      </w:r>
      <w:r>
        <w:rPr>
          <w:rFonts w:ascii="Times New Roman" w:hAnsi="Times New Roman" w:cs="Times New Roman"/>
          <w:bCs/>
          <w:sz w:val="24"/>
          <w:szCs w:val="24"/>
        </w:rPr>
        <w:t>by virtue of it being</w:t>
      </w:r>
      <w:r w:rsidR="0015253E">
        <w:rPr>
          <w:rFonts w:ascii="Times New Roman" w:hAnsi="Times New Roman" w:cs="Times New Roman"/>
          <w:bCs/>
          <w:sz w:val="24"/>
          <w:szCs w:val="24"/>
        </w:rPr>
        <w:t xml:space="preserve"> their ancestral lands. He concluded that the communal land is occupied as a village (rather than </w:t>
      </w:r>
      <w:r>
        <w:rPr>
          <w:rFonts w:ascii="Times New Roman" w:hAnsi="Times New Roman" w:cs="Times New Roman"/>
          <w:bCs/>
          <w:sz w:val="24"/>
          <w:szCs w:val="24"/>
        </w:rPr>
        <w:t xml:space="preserve">as </w:t>
      </w:r>
      <w:r w:rsidR="0015253E">
        <w:rPr>
          <w:rFonts w:ascii="Times New Roman" w:hAnsi="Times New Roman" w:cs="Times New Roman"/>
          <w:bCs/>
          <w:sz w:val="24"/>
          <w:szCs w:val="24"/>
        </w:rPr>
        <w:t>individual holdings).</w:t>
      </w:r>
      <w:r>
        <w:rPr>
          <w:rFonts w:ascii="Times New Roman" w:hAnsi="Times New Roman" w:cs="Times New Roman"/>
          <w:bCs/>
          <w:sz w:val="24"/>
          <w:szCs w:val="24"/>
        </w:rPr>
        <w:t xml:space="preserve"> That being the case, according to him it</w:t>
      </w:r>
      <w:r w:rsidR="0015253E">
        <w:rPr>
          <w:rFonts w:ascii="Times New Roman" w:hAnsi="Times New Roman" w:cs="Times New Roman"/>
          <w:bCs/>
          <w:sz w:val="24"/>
          <w:szCs w:val="24"/>
        </w:rPr>
        <w:t xml:space="preserve"> was the consent of the Rural District Council of the area </w:t>
      </w:r>
      <w:r w:rsidR="005E0315">
        <w:rPr>
          <w:rFonts w:ascii="Times New Roman" w:hAnsi="Times New Roman" w:cs="Times New Roman"/>
          <w:bCs/>
          <w:sz w:val="24"/>
          <w:szCs w:val="24"/>
        </w:rPr>
        <w:t>concerned that</w:t>
      </w:r>
      <w:r w:rsidR="0015253E">
        <w:rPr>
          <w:rFonts w:ascii="Times New Roman" w:hAnsi="Times New Roman" w:cs="Times New Roman"/>
          <w:bCs/>
          <w:sz w:val="24"/>
          <w:szCs w:val="24"/>
        </w:rPr>
        <w:t xml:space="preserve"> needed to be sought as contemplated in section 31</w:t>
      </w:r>
      <w:r w:rsidR="002C3518">
        <w:rPr>
          <w:rFonts w:ascii="Times New Roman" w:hAnsi="Times New Roman" w:cs="Times New Roman"/>
          <w:bCs/>
          <w:sz w:val="24"/>
          <w:szCs w:val="24"/>
        </w:rPr>
        <w:t>(1) (h) of the Act before prospecting and pegging would commence and not the consent of the individual respondents (or occupiers of such commun</w:t>
      </w:r>
      <w:r w:rsidR="00530328">
        <w:rPr>
          <w:rFonts w:ascii="Times New Roman" w:hAnsi="Times New Roman" w:cs="Times New Roman"/>
          <w:bCs/>
          <w:sz w:val="24"/>
          <w:szCs w:val="24"/>
        </w:rPr>
        <w:t>al land).</w:t>
      </w:r>
    </w:p>
    <w:p w14:paraId="4453A7DE" w14:textId="33F32398" w:rsidR="00530328" w:rsidRDefault="00530328"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As to whether the applicant did obtain the consent of the Rural District Council, reference was made to registered mail s</w:t>
      </w:r>
      <w:r w:rsidR="00795452">
        <w:rPr>
          <w:rFonts w:ascii="Times New Roman" w:hAnsi="Times New Roman" w:cs="Times New Roman"/>
          <w:bCs/>
          <w:sz w:val="24"/>
          <w:szCs w:val="24"/>
        </w:rPr>
        <w:t>l</w:t>
      </w:r>
      <w:r>
        <w:rPr>
          <w:rFonts w:ascii="Times New Roman" w:hAnsi="Times New Roman" w:cs="Times New Roman"/>
          <w:bCs/>
          <w:sz w:val="24"/>
          <w:szCs w:val="24"/>
        </w:rPr>
        <w:t xml:space="preserve">ip whose serial number was produced </w:t>
      </w:r>
      <w:r w:rsidR="005E0315">
        <w:rPr>
          <w:rFonts w:ascii="Times New Roman" w:hAnsi="Times New Roman" w:cs="Times New Roman"/>
          <w:bCs/>
          <w:sz w:val="24"/>
          <w:szCs w:val="24"/>
        </w:rPr>
        <w:t>purportedly</w:t>
      </w:r>
      <w:r>
        <w:rPr>
          <w:rFonts w:ascii="Times New Roman" w:hAnsi="Times New Roman" w:cs="Times New Roman"/>
          <w:bCs/>
          <w:sz w:val="24"/>
          <w:szCs w:val="24"/>
        </w:rPr>
        <w:t xml:space="preserve"> </w:t>
      </w:r>
      <w:r w:rsidR="009A7A80">
        <w:rPr>
          <w:rFonts w:ascii="Times New Roman" w:hAnsi="Times New Roman" w:cs="Times New Roman"/>
          <w:bCs/>
          <w:sz w:val="24"/>
          <w:szCs w:val="24"/>
        </w:rPr>
        <w:t xml:space="preserve">demonstrating that </w:t>
      </w:r>
      <w:r w:rsidR="00795452">
        <w:rPr>
          <w:rFonts w:ascii="Times New Roman" w:hAnsi="Times New Roman" w:cs="Times New Roman"/>
          <w:bCs/>
          <w:sz w:val="24"/>
          <w:szCs w:val="24"/>
        </w:rPr>
        <w:t>the applicant</w:t>
      </w:r>
      <w:r w:rsidR="009A7A80">
        <w:rPr>
          <w:rFonts w:ascii="Times New Roman" w:hAnsi="Times New Roman" w:cs="Times New Roman"/>
          <w:bCs/>
          <w:sz w:val="24"/>
          <w:szCs w:val="24"/>
        </w:rPr>
        <w:t xml:space="preserve"> sought the consent of Zaka Rural District Council under whose </w:t>
      </w:r>
      <w:r w:rsidR="00795452">
        <w:rPr>
          <w:rFonts w:ascii="Times New Roman" w:hAnsi="Times New Roman" w:cs="Times New Roman"/>
          <w:bCs/>
          <w:sz w:val="24"/>
          <w:szCs w:val="24"/>
        </w:rPr>
        <w:t>jurisd</w:t>
      </w:r>
      <w:r w:rsidR="009241E9">
        <w:rPr>
          <w:rFonts w:ascii="Times New Roman" w:hAnsi="Times New Roman" w:cs="Times New Roman"/>
          <w:bCs/>
          <w:sz w:val="24"/>
          <w:szCs w:val="24"/>
        </w:rPr>
        <w:t>i</w:t>
      </w:r>
      <w:r w:rsidR="00795452">
        <w:rPr>
          <w:rFonts w:ascii="Times New Roman" w:hAnsi="Times New Roman" w:cs="Times New Roman"/>
          <w:bCs/>
          <w:sz w:val="24"/>
          <w:szCs w:val="24"/>
        </w:rPr>
        <w:t>ction</w:t>
      </w:r>
      <w:r w:rsidR="009A7A80">
        <w:rPr>
          <w:rFonts w:ascii="Times New Roman" w:hAnsi="Times New Roman" w:cs="Times New Roman"/>
          <w:bCs/>
          <w:sz w:val="24"/>
          <w:szCs w:val="24"/>
        </w:rPr>
        <w:t xml:space="preserve"> the </w:t>
      </w:r>
      <w:r w:rsidR="00C657F9">
        <w:rPr>
          <w:rFonts w:ascii="Times New Roman" w:hAnsi="Times New Roman" w:cs="Times New Roman"/>
          <w:bCs/>
          <w:sz w:val="24"/>
          <w:szCs w:val="24"/>
        </w:rPr>
        <w:t>communal land in question lies.</w:t>
      </w:r>
    </w:p>
    <w:p w14:paraId="424B08A3" w14:textId="47B3DBF5" w:rsidR="00C657F9" w:rsidRDefault="008019F5"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Apparently,</w:t>
      </w:r>
      <w:r w:rsidR="00C657F9">
        <w:rPr>
          <w:rFonts w:ascii="Times New Roman" w:hAnsi="Times New Roman" w:cs="Times New Roman"/>
          <w:bCs/>
          <w:sz w:val="24"/>
          <w:szCs w:val="24"/>
        </w:rPr>
        <w:t xml:space="preserve"> no response was forthcoming from the</w:t>
      </w:r>
      <w:r w:rsidR="00C657F9" w:rsidRPr="00C657F9">
        <w:rPr>
          <w:rFonts w:ascii="Times New Roman" w:hAnsi="Times New Roman" w:cs="Times New Roman"/>
          <w:bCs/>
          <w:sz w:val="24"/>
          <w:szCs w:val="24"/>
        </w:rPr>
        <w:t xml:space="preserve"> </w:t>
      </w:r>
      <w:r w:rsidR="00C657F9">
        <w:rPr>
          <w:rFonts w:ascii="Times New Roman" w:hAnsi="Times New Roman" w:cs="Times New Roman"/>
          <w:bCs/>
          <w:sz w:val="24"/>
          <w:szCs w:val="24"/>
        </w:rPr>
        <w:t xml:space="preserve">Rural District Council. According to the Provincial Mining Director, the custom (he calls it </w:t>
      </w:r>
      <w:r w:rsidR="00C657F9" w:rsidRPr="00C657F9">
        <w:rPr>
          <w:rFonts w:ascii="Times New Roman" w:hAnsi="Times New Roman" w:cs="Times New Roman"/>
          <w:bCs/>
          <w:i/>
          <w:iCs/>
          <w:sz w:val="24"/>
          <w:szCs w:val="24"/>
        </w:rPr>
        <w:t>“traditional practice</w:t>
      </w:r>
      <w:r w:rsidRPr="00C657F9">
        <w:rPr>
          <w:rFonts w:ascii="Times New Roman" w:hAnsi="Times New Roman" w:cs="Times New Roman"/>
          <w:bCs/>
          <w:i/>
          <w:iCs/>
          <w:sz w:val="24"/>
          <w:szCs w:val="24"/>
        </w:rPr>
        <w:t>”</w:t>
      </w:r>
      <w:r w:rsidRPr="00E22986">
        <w:rPr>
          <w:rFonts w:ascii="Times New Roman" w:hAnsi="Times New Roman" w:cs="Times New Roman"/>
          <w:bCs/>
          <w:sz w:val="24"/>
          <w:szCs w:val="24"/>
        </w:rPr>
        <w:t>)</w:t>
      </w:r>
      <w:r>
        <w:rPr>
          <w:rFonts w:ascii="Times New Roman" w:hAnsi="Times New Roman" w:cs="Times New Roman"/>
          <w:bCs/>
          <w:sz w:val="24"/>
          <w:szCs w:val="24"/>
        </w:rPr>
        <w:t xml:space="preserve"> as</w:t>
      </w:r>
      <w:r w:rsidR="00E22986">
        <w:rPr>
          <w:rFonts w:ascii="Times New Roman" w:hAnsi="Times New Roman" w:cs="Times New Roman"/>
          <w:bCs/>
          <w:sz w:val="24"/>
          <w:szCs w:val="24"/>
        </w:rPr>
        <w:t xml:space="preserve"> within his Ministry is that </w:t>
      </w:r>
      <w:r w:rsidR="009241E9">
        <w:rPr>
          <w:rFonts w:ascii="Times New Roman" w:hAnsi="Times New Roman" w:cs="Times New Roman"/>
          <w:bCs/>
          <w:sz w:val="24"/>
          <w:szCs w:val="24"/>
        </w:rPr>
        <w:t>proof</w:t>
      </w:r>
      <w:r w:rsidR="00E22986">
        <w:rPr>
          <w:rFonts w:ascii="Times New Roman" w:hAnsi="Times New Roman" w:cs="Times New Roman"/>
          <w:bCs/>
          <w:sz w:val="24"/>
          <w:szCs w:val="24"/>
        </w:rPr>
        <w:t xml:space="preserve"> of the sending of registered mail to the </w:t>
      </w:r>
      <w:r w:rsidR="006362B4">
        <w:rPr>
          <w:rFonts w:ascii="Times New Roman" w:hAnsi="Times New Roman" w:cs="Times New Roman"/>
          <w:bCs/>
          <w:sz w:val="24"/>
          <w:szCs w:val="24"/>
        </w:rPr>
        <w:t xml:space="preserve">Rural District Council notifying of the intention </w:t>
      </w:r>
      <w:r w:rsidR="006362B4">
        <w:rPr>
          <w:rFonts w:ascii="Times New Roman" w:hAnsi="Times New Roman" w:cs="Times New Roman"/>
          <w:bCs/>
          <w:sz w:val="24"/>
          <w:szCs w:val="24"/>
        </w:rPr>
        <w:lastRenderedPageBreak/>
        <w:t xml:space="preserve">to prospect and peg in a portion of </w:t>
      </w:r>
      <w:r w:rsidR="00CF3B9B">
        <w:rPr>
          <w:rFonts w:ascii="Times New Roman" w:hAnsi="Times New Roman" w:cs="Times New Roman"/>
          <w:bCs/>
          <w:sz w:val="24"/>
          <w:szCs w:val="24"/>
        </w:rPr>
        <w:t xml:space="preserve">communal lands, in the absence of written objections therefrom constitutes </w:t>
      </w:r>
      <w:r w:rsidR="009241E9">
        <w:rPr>
          <w:rFonts w:ascii="Times New Roman" w:hAnsi="Times New Roman" w:cs="Times New Roman"/>
          <w:bCs/>
          <w:sz w:val="24"/>
          <w:szCs w:val="24"/>
        </w:rPr>
        <w:t>tacit consent on the part of the rural district counsel.</w:t>
      </w:r>
    </w:p>
    <w:p w14:paraId="5C04FB12" w14:textId="3B2D8797" w:rsidR="00CF3B9B" w:rsidRDefault="00CF3B9B"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Seemingly in support of the granting of the application sought, the P</w:t>
      </w:r>
      <w:r w:rsidR="009241E9">
        <w:rPr>
          <w:rFonts w:ascii="Times New Roman" w:hAnsi="Times New Roman" w:cs="Times New Roman"/>
          <w:bCs/>
          <w:sz w:val="24"/>
          <w:szCs w:val="24"/>
        </w:rPr>
        <w:t xml:space="preserve">rovincial </w:t>
      </w:r>
      <w:r>
        <w:rPr>
          <w:rFonts w:ascii="Times New Roman" w:hAnsi="Times New Roman" w:cs="Times New Roman"/>
          <w:bCs/>
          <w:sz w:val="24"/>
          <w:szCs w:val="24"/>
        </w:rPr>
        <w:t>M</w:t>
      </w:r>
      <w:r w:rsidR="009241E9">
        <w:rPr>
          <w:rFonts w:ascii="Times New Roman" w:hAnsi="Times New Roman" w:cs="Times New Roman"/>
          <w:bCs/>
          <w:sz w:val="24"/>
          <w:szCs w:val="24"/>
        </w:rPr>
        <w:t xml:space="preserve">ining </w:t>
      </w:r>
      <w:r>
        <w:rPr>
          <w:rFonts w:ascii="Times New Roman" w:hAnsi="Times New Roman" w:cs="Times New Roman"/>
          <w:bCs/>
          <w:sz w:val="24"/>
          <w:szCs w:val="24"/>
        </w:rPr>
        <w:t>D</w:t>
      </w:r>
      <w:r w:rsidR="009241E9">
        <w:rPr>
          <w:rFonts w:ascii="Times New Roman" w:hAnsi="Times New Roman" w:cs="Times New Roman"/>
          <w:bCs/>
          <w:sz w:val="24"/>
          <w:szCs w:val="24"/>
        </w:rPr>
        <w:t>irector</w:t>
      </w:r>
      <w:r>
        <w:rPr>
          <w:rFonts w:ascii="Times New Roman" w:hAnsi="Times New Roman" w:cs="Times New Roman"/>
          <w:bCs/>
          <w:sz w:val="24"/>
          <w:szCs w:val="24"/>
        </w:rPr>
        <w:t xml:space="preserve"> referred to section 58 of the Act which precludes a challenge to registration of a mining location upon the </w:t>
      </w:r>
      <w:r w:rsidR="00EF6526">
        <w:rPr>
          <w:rFonts w:ascii="Times New Roman" w:hAnsi="Times New Roman" w:cs="Times New Roman"/>
          <w:bCs/>
          <w:sz w:val="24"/>
          <w:szCs w:val="24"/>
        </w:rPr>
        <w:t>effluxion</w:t>
      </w:r>
      <w:r>
        <w:rPr>
          <w:rFonts w:ascii="Times New Roman" w:hAnsi="Times New Roman" w:cs="Times New Roman"/>
          <w:bCs/>
          <w:sz w:val="24"/>
          <w:szCs w:val="24"/>
        </w:rPr>
        <w:t xml:space="preserve"> of </w:t>
      </w:r>
      <w:r w:rsidR="009241E9">
        <w:rPr>
          <w:rFonts w:ascii="Times New Roman" w:hAnsi="Times New Roman" w:cs="Times New Roman"/>
          <w:bCs/>
          <w:sz w:val="24"/>
          <w:szCs w:val="24"/>
        </w:rPr>
        <w:t>two or more</w:t>
      </w:r>
      <w:r>
        <w:rPr>
          <w:rFonts w:ascii="Times New Roman" w:hAnsi="Times New Roman" w:cs="Times New Roman"/>
          <w:bCs/>
          <w:sz w:val="24"/>
          <w:szCs w:val="24"/>
        </w:rPr>
        <w:t xml:space="preserve"> years after such registration.</w:t>
      </w:r>
    </w:p>
    <w:p w14:paraId="6780CFC4" w14:textId="70E52A91" w:rsidR="00CF3B9B" w:rsidRDefault="00CF3B9B"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He also made observ</w:t>
      </w:r>
      <w:r w:rsidR="009241E9">
        <w:rPr>
          <w:rFonts w:ascii="Times New Roman" w:hAnsi="Times New Roman" w:cs="Times New Roman"/>
          <w:bCs/>
          <w:sz w:val="24"/>
          <w:szCs w:val="24"/>
        </w:rPr>
        <w:t>ed</w:t>
      </w:r>
      <w:r>
        <w:rPr>
          <w:rFonts w:ascii="Times New Roman" w:hAnsi="Times New Roman" w:cs="Times New Roman"/>
          <w:bCs/>
          <w:sz w:val="24"/>
          <w:szCs w:val="24"/>
        </w:rPr>
        <w:t xml:space="preserve"> that illegal mining activities were taking place most probably by the respondents</w:t>
      </w:r>
      <w:r w:rsidR="009241E9">
        <w:rPr>
          <w:rFonts w:ascii="Times New Roman" w:hAnsi="Times New Roman" w:cs="Times New Roman"/>
          <w:bCs/>
          <w:sz w:val="24"/>
          <w:szCs w:val="24"/>
        </w:rPr>
        <w:t>. He referred to</w:t>
      </w:r>
      <w:r>
        <w:rPr>
          <w:rFonts w:ascii="Times New Roman" w:hAnsi="Times New Roman" w:cs="Times New Roman"/>
          <w:bCs/>
          <w:sz w:val="24"/>
          <w:szCs w:val="24"/>
        </w:rPr>
        <w:t xml:space="preserve"> </w:t>
      </w:r>
      <w:r w:rsidR="009241E9">
        <w:rPr>
          <w:rFonts w:ascii="Times New Roman" w:hAnsi="Times New Roman" w:cs="Times New Roman"/>
          <w:bCs/>
          <w:sz w:val="24"/>
          <w:szCs w:val="24"/>
        </w:rPr>
        <w:t>the</w:t>
      </w:r>
      <w:r>
        <w:rPr>
          <w:rFonts w:ascii="Times New Roman" w:hAnsi="Times New Roman" w:cs="Times New Roman"/>
          <w:bCs/>
          <w:sz w:val="24"/>
          <w:szCs w:val="24"/>
        </w:rPr>
        <w:t xml:space="preserve"> mining equipment he observed concealed in the immediate vicinity of </w:t>
      </w:r>
      <w:r w:rsidR="000A7BBA">
        <w:rPr>
          <w:rFonts w:ascii="Times New Roman" w:hAnsi="Times New Roman" w:cs="Times New Roman"/>
          <w:bCs/>
          <w:sz w:val="24"/>
          <w:szCs w:val="24"/>
        </w:rPr>
        <w:t>their individual</w:t>
      </w:r>
      <w:r>
        <w:rPr>
          <w:rFonts w:ascii="Times New Roman" w:hAnsi="Times New Roman" w:cs="Times New Roman"/>
          <w:bCs/>
          <w:sz w:val="24"/>
          <w:szCs w:val="24"/>
        </w:rPr>
        <w:t xml:space="preserve"> homesteads or fields and the shafts thereon which according</w:t>
      </w:r>
      <w:r w:rsidR="00EF6526">
        <w:rPr>
          <w:rFonts w:ascii="Times New Roman" w:hAnsi="Times New Roman" w:cs="Times New Roman"/>
          <w:bCs/>
          <w:sz w:val="24"/>
          <w:szCs w:val="24"/>
        </w:rPr>
        <w:t xml:space="preserve"> to him undoubtedly pointed at </w:t>
      </w:r>
      <w:r w:rsidR="00C65DBE">
        <w:rPr>
          <w:rFonts w:ascii="Times New Roman" w:hAnsi="Times New Roman" w:cs="Times New Roman"/>
          <w:bCs/>
          <w:sz w:val="24"/>
          <w:szCs w:val="24"/>
        </w:rPr>
        <w:t>recent mining</w:t>
      </w:r>
      <w:r w:rsidR="00EF6526">
        <w:rPr>
          <w:rFonts w:ascii="Times New Roman" w:hAnsi="Times New Roman" w:cs="Times New Roman"/>
          <w:bCs/>
          <w:sz w:val="24"/>
          <w:szCs w:val="24"/>
        </w:rPr>
        <w:t xml:space="preserve"> operations.</w:t>
      </w:r>
    </w:p>
    <w:p w14:paraId="1A931EB6" w14:textId="15747B0E" w:rsidR="00C65DBE" w:rsidRDefault="00B53A06"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Ultimately the PMD recommended that given that applicant had discovered gold deposit </w:t>
      </w:r>
      <w:r w:rsidR="009241E9">
        <w:rPr>
          <w:rFonts w:ascii="Times New Roman" w:hAnsi="Times New Roman" w:cs="Times New Roman"/>
          <w:bCs/>
          <w:sz w:val="24"/>
          <w:szCs w:val="24"/>
        </w:rPr>
        <w:t xml:space="preserve">in the area covered by his registered mining blocks </w:t>
      </w:r>
      <w:r>
        <w:rPr>
          <w:rFonts w:ascii="Times New Roman" w:hAnsi="Times New Roman" w:cs="Times New Roman"/>
          <w:bCs/>
          <w:sz w:val="24"/>
          <w:szCs w:val="24"/>
        </w:rPr>
        <w:t>and had proceeded</w:t>
      </w:r>
      <w:r w:rsidR="002D0BC3">
        <w:rPr>
          <w:rFonts w:ascii="Times New Roman" w:hAnsi="Times New Roman" w:cs="Times New Roman"/>
          <w:bCs/>
          <w:sz w:val="24"/>
          <w:szCs w:val="24"/>
        </w:rPr>
        <w:t xml:space="preserve"> or peg the mining locations as far back as 2017</w:t>
      </w:r>
      <w:r>
        <w:rPr>
          <w:rFonts w:ascii="Times New Roman" w:hAnsi="Times New Roman" w:cs="Times New Roman"/>
          <w:bCs/>
          <w:sz w:val="24"/>
          <w:szCs w:val="24"/>
        </w:rPr>
        <w:t xml:space="preserve"> </w:t>
      </w:r>
      <w:r w:rsidR="002D0BC3">
        <w:rPr>
          <w:rFonts w:ascii="Times New Roman" w:hAnsi="Times New Roman" w:cs="Times New Roman"/>
          <w:bCs/>
          <w:sz w:val="24"/>
          <w:szCs w:val="24"/>
        </w:rPr>
        <w:t>and 2018, nothing</w:t>
      </w:r>
      <w:r w:rsidR="009241E9">
        <w:rPr>
          <w:rFonts w:ascii="Times New Roman" w:hAnsi="Times New Roman" w:cs="Times New Roman"/>
          <w:bCs/>
          <w:sz w:val="24"/>
          <w:szCs w:val="24"/>
        </w:rPr>
        <w:t xml:space="preserve"> was</w:t>
      </w:r>
      <w:r w:rsidR="002D0BC3">
        <w:rPr>
          <w:rFonts w:ascii="Times New Roman" w:hAnsi="Times New Roman" w:cs="Times New Roman"/>
          <w:bCs/>
          <w:sz w:val="24"/>
          <w:szCs w:val="24"/>
        </w:rPr>
        <w:t xml:space="preserve"> to be gained by revoking its mining titles. According to him the in</w:t>
      </w:r>
      <w:r w:rsidR="009241E9">
        <w:rPr>
          <w:rFonts w:ascii="Times New Roman" w:hAnsi="Times New Roman" w:cs="Times New Roman"/>
          <w:bCs/>
          <w:sz w:val="24"/>
          <w:szCs w:val="24"/>
        </w:rPr>
        <w:t>e</w:t>
      </w:r>
      <w:r w:rsidR="002D0BC3">
        <w:rPr>
          <w:rFonts w:ascii="Times New Roman" w:hAnsi="Times New Roman" w:cs="Times New Roman"/>
          <w:bCs/>
          <w:sz w:val="24"/>
          <w:szCs w:val="24"/>
        </w:rPr>
        <w:t>v</w:t>
      </w:r>
      <w:r w:rsidR="009241E9">
        <w:rPr>
          <w:rFonts w:ascii="Times New Roman" w:hAnsi="Times New Roman" w:cs="Times New Roman"/>
          <w:bCs/>
          <w:sz w:val="24"/>
          <w:szCs w:val="24"/>
        </w:rPr>
        <w:t>i</w:t>
      </w:r>
      <w:r w:rsidR="002D0BC3">
        <w:rPr>
          <w:rFonts w:ascii="Times New Roman" w:hAnsi="Times New Roman" w:cs="Times New Roman"/>
          <w:bCs/>
          <w:sz w:val="24"/>
          <w:szCs w:val="24"/>
        </w:rPr>
        <w:t xml:space="preserve">table </w:t>
      </w:r>
      <w:r w:rsidR="00CC029A">
        <w:rPr>
          <w:rFonts w:ascii="Times New Roman" w:hAnsi="Times New Roman" w:cs="Times New Roman"/>
          <w:bCs/>
          <w:sz w:val="24"/>
          <w:szCs w:val="24"/>
        </w:rPr>
        <w:t>consequence of</w:t>
      </w:r>
      <w:r w:rsidR="002D0BC3">
        <w:rPr>
          <w:rFonts w:ascii="Times New Roman" w:hAnsi="Times New Roman" w:cs="Times New Roman"/>
          <w:bCs/>
          <w:sz w:val="24"/>
          <w:szCs w:val="24"/>
        </w:rPr>
        <w:t xml:space="preserve"> such a course of action would be a flood of application</w:t>
      </w:r>
      <w:r w:rsidR="009241E9">
        <w:rPr>
          <w:rFonts w:ascii="Times New Roman" w:hAnsi="Times New Roman" w:cs="Times New Roman"/>
          <w:bCs/>
          <w:sz w:val="24"/>
          <w:szCs w:val="24"/>
        </w:rPr>
        <w:t>s</w:t>
      </w:r>
      <w:r w:rsidR="002D0BC3">
        <w:rPr>
          <w:rFonts w:ascii="Times New Roman" w:hAnsi="Times New Roman" w:cs="Times New Roman"/>
          <w:bCs/>
          <w:sz w:val="24"/>
          <w:szCs w:val="24"/>
        </w:rPr>
        <w:t xml:space="preserve"> for the registration of mining titles </w:t>
      </w:r>
      <w:r w:rsidR="002D0AB4">
        <w:rPr>
          <w:rFonts w:ascii="Times New Roman" w:hAnsi="Times New Roman" w:cs="Times New Roman"/>
          <w:bCs/>
          <w:sz w:val="24"/>
          <w:szCs w:val="24"/>
        </w:rPr>
        <w:t xml:space="preserve">for the same mineral. He also gave other </w:t>
      </w:r>
      <w:r w:rsidR="00CC029A">
        <w:rPr>
          <w:rFonts w:ascii="Times New Roman" w:hAnsi="Times New Roman" w:cs="Times New Roman"/>
          <w:bCs/>
          <w:sz w:val="24"/>
          <w:szCs w:val="24"/>
        </w:rPr>
        <w:t>recommendations</w:t>
      </w:r>
      <w:r w:rsidR="002D0AB4">
        <w:rPr>
          <w:rFonts w:ascii="Times New Roman" w:hAnsi="Times New Roman" w:cs="Times New Roman"/>
          <w:bCs/>
          <w:sz w:val="24"/>
          <w:szCs w:val="24"/>
        </w:rPr>
        <w:t xml:space="preserve"> which</w:t>
      </w:r>
      <w:r w:rsidR="009241E9">
        <w:rPr>
          <w:rFonts w:ascii="Times New Roman" w:hAnsi="Times New Roman" w:cs="Times New Roman"/>
          <w:bCs/>
          <w:sz w:val="24"/>
          <w:szCs w:val="24"/>
        </w:rPr>
        <w:t xml:space="preserve"> are</w:t>
      </w:r>
      <w:r w:rsidR="002D0AB4">
        <w:rPr>
          <w:rFonts w:ascii="Times New Roman" w:hAnsi="Times New Roman" w:cs="Times New Roman"/>
          <w:bCs/>
          <w:sz w:val="24"/>
          <w:szCs w:val="24"/>
        </w:rPr>
        <w:t xml:space="preserve"> outside the purview of the present </w:t>
      </w:r>
      <w:r w:rsidR="00CC029A">
        <w:rPr>
          <w:rFonts w:ascii="Times New Roman" w:hAnsi="Times New Roman" w:cs="Times New Roman"/>
          <w:bCs/>
          <w:sz w:val="24"/>
          <w:szCs w:val="24"/>
        </w:rPr>
        <w:t>application</w:t>
      </w:r>
      <w:r w:rsidR="00522BD5">
        <w:rPr>
          <w:rFonts w:ascii="Times New Roman" w:hAnsi="Times New Roman" w:cs="Times New Roman"/>
          <w:bCs/>
          <w:sz w:val="24"/>
          <w:szCs w:val="24"/>
        </w:rPr>
        <w:t>.</w:t>
      </w:r>
    </w:p>
    <w:p w14:paraId="001DC527" w14:textId="5871A0EA" w:rsidR="00522BD5" w:rsidRDefault="00522BD5"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The applicant maintain</w:t>
      </w:r>
      <w:r w:rsidR="009241E9">
        <w:rPr>
          <w:rFonts w:ascii="Times New Roman" w:hAnsi="Times New Roman" w:cs="Times New Roman"/>
          <w:bCs/>
          <w:sz w:val="24"/>
          <w:szCs w:val="24"/>
        </w:rPr>
        <w:t>s</w:t>
      </w:r>
      <w:r>
        <w:rPr>
          <w:rFonts w:ascii="Times New Roman" w:hAnsi="Times New Roman" w:cs="Times New Roman"/>
          <w:bCs/>
          <w:sz w:val="24"/>
          <w:szCs w:val="24"/>
        </w:rPr>
        <w:t xml:space="preserve"> that </w:t>
      </w:r>
      <w:r w:rsidR="009241E9">
        <w:rPr>
          <w:rFonts w:ascii="Times New Roman" w:hAnsi="Times New Roman" w:cs="Times New Roman"/>
          <w:bCs/>
          <w:sz w:val="24"/>
          <w:szCs w:val="24"/>
        </w:rPr>
        <w:t>it</w:t>
      </w:r>
      <w:r>
        <w:rPr>
          <w:rFonts w:ascii="Times New Roman" w:hAnsi="Times New Roman" w:cs="Times New Roman"/>
          <w:bCs/>
          <w:sz w:val="24"/>
          <w:szCs w:val="24"/>
        </w:rPr>
        <w:t xml:space="preserve"> </w:t>
      </w:r>
      <w:r w:rsidR="009241E9">
        <w:rPr>
          <w:rFonts w:ascii="Times New Roman" w:hAnsi="Times New Roman" w:cs="Times New Roman"/>
          <w:bCs/>
          <w:sz w:val="24"/>
          <w:szCs w:val="24"/>
        </w:rPr>
        <w:t>is</w:t>
      </w:r>
      <w:r>
        <w:rPr>
          <w:rFonts w:ascii="Times New Roman" w:hAnsi="Times New Roman" w:cs="Times New Roman"/>
          <w:bCs/>
          <w:sz w:val="24"/>
          <w:szCs w:val="24"/>
        </w:rPr>
        <w:t xml:space="preserve"> entitle</w:t>
      </w:r>
      <w:r w:rsidR="009241E9">
        <w:rPr>
          <w:rFonts w:ascii="Times New Roman" w:hAnsi="Times New Roman" w:cs="Times New Roman"/>
          <w:bCs/>
          <w:sz w:val="24"/>
          <w:szCs w:val="24"/>
        </w:rPr>
        <w:t>d</w:t>
      </w:r>
      <w:r>
        <w:rPr>
          <w:rFonts w:ascii="Times New Roman" w:hAnsi="Times New Roman" w:cs="Times New Roman"/>
          <w:bCs/>
          <w:sz w:val="24"/>
          <w:szCs w:val="24"/>
        </w:rPr>
        <w:t xml:space="preserve"> to the relief sought. On the question of the existence of a clear right, it aver</w:t>
      </w:r>
      <w:r w:rsidR="002552B1">
        <w:rPr>
          <w:rFonts w:ascii="Times New Roman" w:hAnsi="Times New Roman" w:cs="Times New Roman"/>
          <w:bCs/>
          <w:sz w:val="24"/>
          <w:szCs w:val="24"/>
        </w:rPr>
        <w:t>s</w:t>
      </w:r>
      <w:r>
        <w:rPr>
          <w:rFonts w:ascii="Times New Roman" w:hAnsi="Times New Roman" w:cs="Times New Roman"/>
          <w:bCs/>
          <w:sz w:val="24"/>
          <w:szCs w:val="24"/>
        </w:rPr>
        <w:t xml:space="preserve"> that </w:t>
      </w:r>
      <w:r w:rsidR="002552B1">
        <w:rPr>
          <w:rFonts w:ascii="Times New Roman" w:hAnsi="Times New Roman" w:cs="Times New Roman"/>
          <w:bCs/>
          <w:sz w:val="24"/>
          <w:szCs w:val="24"/>
        </w:rPr>
        <w:t>it</w:t>
      </w:r>
      <w:r>
        <w:rPr>
          <w:rFonts w:ascii="Times New Roman" w:hAnsi="Times New Roman" w:cs="Times New Roman"/>
          <w:bCs/>
          <w:sz w:val="24"/>
          <w:szCs w:val="24"/>
        </w:rPr>
        <w:t xml:space="preserve"> ha</w:t>
      </w:r>
      <w:r w:rsidR="002552B1">
        <w:rPr>
          <w:rFonts w:ascii="Times New Roman" w:hAnsi="Times New Roman" w:cs="Times New Roman"/>
          <w:bCs/>
          <w:sz w:val="24"/>
          <w:szCs w:val="24"/>
        </w:rPr>
        <w:t>s</w:t>
      </w:r>
      <w:r>
        <w:rPr>
          <w:rFonts w:ascii="Times New Roman" w:hAnsi="Times New Roman" w:cs="Times New Roman"/>
          <w:bCs/>
          <w:sz w:val="24"/>
          <w:szCs w:val="24"/>
        </w:rPr>
        <w:t xml:space="preserve"> a</w:t>
      </w:r>
      <w:r w:rsidR="009241E9">
        <w:rPr>
          <w:rFonts w:ascii="Times New Roman" w:hAnsi="Times New Roman" w:cs="Times New Roman"/>
          <w:bCs/>
          <w:sz w:val="24"/>
          <w:szCs w:val="24"/>
        </w:rPr>
        <w:t>n</w:t>
      </w:r>
      <w:r>
        <w:rPr>
          <w:rFonts w:ascii="Times New Roman" w:hAnsi="Times New Roman" w:cs="Times New Roman"/>
          <w:bCs/>
          <w:sz w:val="24"/>
          <w:szCs w:val="24"/>
        </w:rPr>
        <w:t xml:space="preserve"> unimpeach</w:t>
      </w:r>
      <w:r w:rsidR="009241E9">
        <w:rPr>
          <w:rFonts w:ascii="Times New Roman" w:hAnsi="Times New Roman" w:cs="Times New Roman"/>
          <w:bCs/>
          <w:sz w:val="24"/>
          <w:szCs w:val="24"/>
        </w:rPr>
        <w:t>able</w:t>
      </w:r>
      <w:r>
        <w:rPr>
          <w:rFonts w:ascii="Times New Roman" w:hAnsi="Times New Roman" w:cs="Times New Roman"/>
          <w:bCs/>
          <w:sz w:val="24"/>
          <w:szCs w:val="24"/>
        </w:rPr>
        <w:t xml:space="preserve"> right as evidenced by the extant </w:t>
      </w:r>
      <w:r w:rsidR="00F55615">
        <w:rPr>
          <w:rFonts w:ascii="Times New Roman" w:hAnsi="Times New Roman" w:cs="Times New Roman"/>
          <w:bCs/>
          <w:sz w:val="24"/>
          <w:szCs w:val="24"/>
        </w:rPr>
        <w:t>certificate</w:t>
      </w:r>
      <w:r w:rsidR="009241E9">
        <w:rPr>
          <w:rFonts w:ascii="Times New Roman" w:hAnsi="Times New Roman" w:cs="Times New Roman"/>
          <w:bCs/>
          <w:sz w:val="24"/>
          <w:szCs w:val="24"/>
        </w:rPr>
        <w:t>s</w:t>
      </w:r>
      <w:r w:rsidR="00F55615">
        <w:rPr>
          <w:rFonts w:ascii="Times New Roman" w:hAnsi="Times New Roman" w:cs="Times New Roman"/>
          <w:bCs/>
          <w:sz w:val="24"/>
          <w:szCs w:val="24"/>
        </w:rPr>
        <w:t xml:space="preserve"> </w:t>
      </w:r>
      <w:r w:rsidR="001E255A">
        <w:rPr>
          <w:rFonts w:ascii="Times New Roman" w:hAnsi="Times New Roman" w:cs="Times New Roman"/>
          <w:bCs/>
          <w:sz w:val="24"/>
          <w:szCs w:val="24"/>
        </w:rPr>
        <w:t>of registration</w:t>
      </w:r>
      <w:r w:rsidR="00F17277">
        <w:rPr>
          <w:rFonts w:ascii="Times New Roman" w:hAnsi="Times New Roman" w:cs="Times New Roman"/>
          <w:bCs/>
          <w:sz w:val="24"/>
          <w:szCs w:val="24"/>
        </w:rPr>
        <w:t xml:space="preserve"> over the mining claims</w:t>
      </w:r>
      <w:r w:rsidR="009241E9">
        <w:rPr>
          <w:rFonts w:ascii="Times New Roman" w:hAnsi="Times New Roman" w:cs="Times New Roman"/>
          <w:bCs/>
          <w:sz w:val="24"/>
          <w:szCs w:val="24"/>
        </w:rPr>
        <w:t>.</w:t>
      </w:r>
      <w:r w:rsidR="00F17277">
        <w:rPr>
          <w:rFonts w:ascii="Times New Roman" w:hAnsi="Times New Roman" w:cs="Times New Roman"/>
          <w:bCs/>
          <w:sz w:val="24"/>
          <w:szCs w:val="24"/>
        </w:rPr>
        <w:t xml:space="preserve"> </w:t>
      </w:r>
      <w:r w:rsidR="009241E9">
        <w:rPr>
          <w:rFonts w:ascii="Times New Roman" w:hAnsi="Times New Roman" w:cs="Times New Roman"/>
          <w:bCs/>
          <w:sz w:val="24"/>
          <w:szCs w:val="24"/>
        </w:rPr>
        <w:t>It</w:t>
      </w:r>
      <w:r w:rsidR="00F17277">
        <w:rPr>
          <w:rFonts w:ascii="Times New Roman" w:hAnsi="Times New Roman" w:cs="Times New Roman"/>
          <w:bCs/>
          <w:sz w:val="24"/>
          <w:szCs w:val="24"/>
        </w:rPr>
        <w:t xml:space="preserve"> further aver</w:t>
      </w:r>
      <w:r w:rsidR="009241E9">
        <w:rPr>
          <w:rFonts w:ascii="Times New Roman" w:hAnsi="Times New Roman" w:cs="Times New Roman"/>
          <w:bCs/>
          <w:sz w:val="24"/>
          <w:szCs w:val="24"/>
        </w:rPr>
        <w:t>s</w:t>
      </w:r>
      <w:r w:rsidR="00F17277">
        <w:rPr>
          <w:rFonts w:ascii="Times New Roman" w:hAnsi="Times New Roman" w:cs="Times New Roman"/>
          <w:bCs/>
          <w:sz w:val="24"/>
          <w:szCs w:val="24"/>
        </w:rPr>
        <w:t xml:space="preserve"> that </w:t>
      </w:r>
      <w:r w:rsidR="002552B1">
        <w:rPr>
          <w:rFonts w:ascii="Times New Roman" w:hAnsi="Times New Roman" w:cs="Times New Roman"/>
          <w:bCs/>
          <w:sz w:val="24"/>
          <w:szCs w:val="24"/>
        </w:rPr>
        <w:t>it</w:t>
      </w:r>
      <w:r w:rsidR="00F17277">
        <w:rPr>
          <w:rFonts w:ascii="Times New Roman" w:hAnsi="Times New Roman" w:cs="Times New Roman"/>
          <w:bCs/>
          <w:sz w:val="24"/>
          <w:szCs w:val="24"/>
        </w:rPr>
        <w:t xml:space="preserve"> cannot b</w:t>
      </w:r>
      <w:r w:rsidR="009241E9">
        <w:rPr>
          <w:rFonts w:ascii="Times New Roman" w:hAnsi="Times New Roman" w:cs="Times New Roman"/>
          <w:bCs/>
          <w:sz w:val="24"/>
          <w:szCs w:val="24"/>
        </w:rPr>
        <w:t>e unjustifiably</w:t>
      </w:r>
      <w:r w:rsidR="00EE1C16">
        <w:rPr>
          <w:rFonts w:ascii="Times New Roman" w:hAnsi="Times New Roman" w:cs="Times New Roman"/>
          <w:bCs/>
          <w:sz w:val="24"/>
          <w:szCs w:val="24"/>
        </w:rPr>
        <w:t xml:space="preserve"> </w:t>
      </w:r>
      <w:r w:rsidR="002552B1">
        <w:rPr>
          <w:rFonts w:ascii="Times New Roman" w:hAnsi="Times New Roman" w:cs="Times New Roman"/>
          <w:bCs/>
          <w:sz w:val="24"/>
          <w:szCs w:val="24"/>
        </w:rPr>
        <w:t>divested</w:t>
      </w:r>
      <w:r w:rsidR="00EE1C16">
        <w:rPr>
          <w:rFonts w:ascii="Times New Roman" w:hAnsi="Times New Roman" w:cs="Times New Roman"/>
          <w:bCs/>
          <w:sz w:val="24"/>
          <w:szCs w:val="24"/>
        </w:rPr>
        <w:t xml:space="preserve"> </w:t>
      </w:r>
      <w:r w:rsidR="002552B1">
        <w:rPr>
          <w:rFonts w:ascii="Times New Roman" w:hAnsi="Times New Roman" w:cs="Times New Roman"/>
          <w:bCs/>
          <w:sz w:val="24"/>
          <w:szCs w:val="24"/>
        </w:rPr>
        <w:t>of</w:t>
      </w:r>
      <w:r w:rsidR="00EE1C16">
        <w:rPr>
          <w:rFonts w:ascii="Times New Roman" w:hAnsi="Times New Roman" w:cs="Times New Roman"/>
          <w:bCs/>
          <w:sz w:val="24"/>
          <w:szCs w:val="24"/>
        </w:rPr>
        <w:t xml:space="preserve"> those claims without the prior cancellation</w:t>
      </w:r>
      <w:r w:rsidR="009241E9">
        <w:rPr>
          <w:rFonts w:ascii="Times New Roman" w:hAnsi="Times New Roman" w:cs="Times New Roman"/>
          <w:bCs/>
          <w:sz w:val="24"/>
          <w:szCs w:val="24"/>
        </w:rPr>
        <w:t xml:space="preserve"> of</w:t>
      </w:r>
      <w:r w:rsidR="002552B1">
        <w:rPr>
          <w:rFonts w:ascii="Times New Roman" w:hAnsi="Times New Roman" w:cs="Times New Roman"/>
          <w:bCs/>
          <w:sz w:val="24"/>
          <w:szCs w:val="24"/>
        </w:rPr>
        <w:t xml:space="preserve"> those licences</w:t>
      </w:r>
      <w:r w:rsidR="00EE1C16">
        <w:rPr>
          <w:rFonts w:ascii="Times New Roman" w:hAnsi="Times New Roman" w:cs="Times New Roman"/>
          <w:bCs/>
          <w:sz w:val="24"/>
          <w:szCs w:val="24"/>
        </w:rPr>
        <w:t>.</w:t>
      </w:r>
    </w:p>
    <w:p w14:paraId="459C4B13" w14:textId="7AD16509" w:rsidR="009E43DF" w:rsidRDefault="00EE1C16"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It further aver</w:t>
      </w:r>
      <w:r w:rsidR="002552B1">
        <w:rPr>
          <w:rFonts w:ascii="Times New Roman" w:hAnsi="Times New Roman" w:cs="Times New Roman"/>
          <w:bCs/>
          <w:sz w:val="24"/>
          <w:szCs w:val="24"/>
        </w:rPr>
        <w:t>s</w:t>
      </w:r>
      <w:r>
        <w:rPr>
          <w:rFonts w:ascii="Times New Roman" w:hAnsi="Times New Roman" w:cs="Times New Roman"/>
          <w:bCs/>
          <w:sz w:val="24"/>
          <w:szCs w:val="24"/>
        </w:rPr>
        <w:t xml:space="preserve"> that the invas</w:t>
      </w:r>
      <w:r w:rsidR="0018174F">
        <w:rPr>
          <w:rFonts w:ascii="Times New Roman" w:hAnsi="Times New Roman" w:cs="Times New Roman"/>
          <w:bCs/>
          <w:sz w:val="24"/>
          <w:szCs w:val="24"/>
        </w:rPr>
        <w:t xml:space="preserve">ion of </w:t>
      </w:r>
      <w:r w:rsidR="009241E9">
        <w:rPr>
          <w:rFonts w:ascii="Times New Roman" w:hAnsi="Times New Roman" w:cs="Times New Roman"/>
          <w:bCs/>
          <w:sz w:val="24"/>
          <w:szCs w:val="24"/>
        </w:rPr>
        <w:t>its</w:t>
      </w:r>
      <w:r w:rsidR="0018174F">
        <w:rPr>
          <w:rFonts w:ascii="Times New Roman" w:hAnsi="Times New Roman" w:cs="Times New Roman"/>
          <w:bCs/>
          <w:sz w:val="24"/>
          <w:szCs w:val="24"/>
        </w:rPr>
        <w:t xml:space="preserve"> mining claims accompanied by the illegal mining activities conducted thereon constitutes</w:t>
      </w:r>
      <w:r w:rsidR="002552B1">
        <w:rPr>
          <w:rFonts w:ascii="Times New Roman" w:hAnsi="Times New Roman" w:cs="Times New Roman"/>
          <w:bCs/>
          <w:sz w:val="24"/>
          <w:szCs w:val="24"/>
        </w:rPr>
        <w:t xml:space="preserve"> continuing</w:t>
      </w:r>
      <w:r w:rsidR="0018174F">
        <w:rPr>
          <w:rFonts w:ascii="Times New Roman" w:hAnsi="Times New Roman" w:cs="Times New Roman"/>
          <w:bCs/>
          <w:sz w:val="24"/>
          <w:szCs w:val="24"/>
        </w:rPr>
        <w:t xml:space="preserve"> injury or harm</w:t>
      </w:r>
      <w:r w:rsidR="002552B1">
        <w:rPr>
          <w:rFonts w:ascii="Times New Roman" w:hAnsi="Times New Roman" w:cs="Times New Roman"/>
          <w:bCs/>
          <w:sz w:val="24"/>
          <w:szCs w:val="24"/>
        </w:rPr>
        <w:t xml:space="preserve"> justifying the granting of an interdict</w:t>
      </w:r>
      <w:r w:rsidR="0018174F">
        <w:rPr>
          <w:rFonts w:ascii="Times New Roman" w:hAnsi="Times New Roman" w:cs="Times New Roman"/>
          <w:bCs/>
          <w:sz w:val="24"/>
          <w:szCs w:val="24"/>
        </w:rPr>
        <w:t xml:space="preserve">. </w:t>
      </w:r>
      <w:r w:rsidR="002552B1">
        <w:rPr>
          <w:rFonts w:ascii="Times New Roman" w:hAnsi="Times New Roman" w:cs="Times New Roman"/>
          <w:bCs/>
          <w:sz w:val="24"/>
          <w:szCs w:val="24"/>
        </w:rPr>
        <w:t>Additionally,</w:t>
      </w:r>
      <w:r w:rsidR="0018174F">
        <w:rPr>
          <w:rFonts w:ascii="Times New Roman" w:hAnsi="Times New Roman" w:cs="Times New Roman"/>
          <w:bCs/>
          <w:sz w:val="24"/>
          <w:szCs w:val="24"/>
        </w:rPr>
        <w:t xml:space="preserve"> </w:t>
      </w:r>
      <w:r w:rsidR="002552B1">
        <w:rPr>
          <w:rFonts w:ascii="Times New Roman" w:hAnsi="Times New Roman" w:cs="Times New Roman"/>
          <w:bCs/>
          <w:sz w:val="24"/>
          <w:szCs w:val="24"/>
        </w:rPr>
        <w:t>it asserts</w:t>
      </w:r>
      <w:r w:rsidR="0018174F">
        <w:rPr>
          <w:rFonts w:ascii="Times New Roman" w:hAnsi="Times New Roman" w:cs="Times New Roman"/>
          <w:bCs/>
          <w:sz w:val="24"/>
          <w:szCs w:val="24"/>
        </w:rPr>
        <w:t xml:space="preserve"> that conduct on the part of the respondents is ruinous </w:t>
      </w:r>
      <w:r w:rsidR="001E255A">
        <w:rPr>
          <w:rFonts w:ascii="Times New Roman" w:hAnsi="Times New Roman" w:cs="Times New Roman"/>
          <w:bCs/>
          <w:sz w:val="24"/>
          <w:szCs w:val="24"/>
        </w:rPr>
        <w:t xml:space="preserve">to </w:t>
      </w:r>
      <w:r w:rsidR="009241E9">
        <w:rPr>
          <w:rFonts w:ascii="Times New Roman" w:hAnsi="Times New Roman" w:cs="Times New Roman"/>
          <w:bCs/>
          <w:sz w:val="24"/>
          <w:szCs w:val="24"/>
        </w:rPr>
        <w:t>its</w:t>
      </w:r>
      <w:r w:rsidR="001E255A">
        <w:rPr>
          <w:rFonts w:ascii="Times New Roman" w:hAnsi="Times New Roman" w:cs="Times New Roman"/>
          <w:bCs/>
          <w:sz w:val="24"/>
          <w:szCs w:val="24"/>
        </w:rPr>
        <w:t xml:space="preserve"> mining venture, </w:t>
      </w:r>
      <w:r w:rsidR="00A72365">
        <w:rPr>
          <w:rFonts w:ascii="Times New Roman" w:hAnsi="Times New Roman" w:cs="Times New Roman"/>
          <w:bCs/>
          <w:sz w:val="24"/>
          <w:szCs w:val="24"/>
        </w:rPr>
        <w:t>particularly</w:t>
      </w:r>
      <w:r w:rsidR="008178BA">
        <w:rPr>
          <w:rFonts w:ascii="Times New Roman" w:hAnsi="Times New Roman" w:cs="Times New Roman"/>
          <w:bCs/>
          <w:sz w:val="24"/>
          <w:szCs w:val="24"/>
        </w:rPr>
        <w:t xml:space="preserve"> if regard is had to the fact that gold is </w:t>
      </w:r>
      <w:r w:rsidR="002552B1">
        <w:rPr>
          <w:rFonts w:ascii="Times New Roman" w:hAnsi="Times New Roman" w:cs="Times New Roman"/>
          <w:bCs/>
          <w:sz w:val="24"/>
          <w:szCs w:val="24"/>
        </w:rPr>
        <w:t xml:space="preserve">a </w:t>
      </w:r>
      <w:r w:rsidR="008178BA">
        <w:rPr>
          <w:rFonts w:ascii="Times New Roman" w:hAnsi="Times New Roman" w:cs="Times New Roman"/>
          <w:bCs/>
          <w:sz w:val="24"/>
          <w:szCs w:val="24"/>
        </w:rPr>
        <w:t>finite resource which continues to deplete with each act of illegal mining activity.</w:t>
      </w:r>
    </w:p>
    <w:p w14:paraId="75170725" w14:textId="47E272D1" w:rsidR="00EE1C16" w:rsidRDefault="009E43DF"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The application stands sternly opposed by each of the </w:t>
      </w:r>
      <w:r w:rsidR="002552B1">
        <w:rPr>
          <w:rFonts w:ascii="Times New Roman" w:hAnsi="Times New Roman" w:cs="Times New Roman"/>
          <w:bCs/>
          <w:sz w:val="24"/>
          <w:szCs w:val="24"/>
        </w:rPr>
        <w:t>respondents</w:t>
      </w:r>
      <w:r>
        <w:rPr>
          <w:rFonts w:ascii="Times New Roman" w:hAnsi="Times New Roman" w:cs="Times New Roman"/>
          <w:bCs/>
          <w:sz w:val="24"/>
          <w:szCs w:val="24"/>
        </w:rPr>
        <w:t xml:space="preserve">. The </w:t>
      </w:r>
      <w:r w:rsidR="007159BA">
        <w:rPr>
          <w:rFonts w:ascii="Times New Roman" w:hAnsi="Times New Roman" w:cs="Times New Roman"/>
          <w:bCs/>
          <w:sz w:val="24"/>
          <w:szCs w:val="24"/>
        </w:rPr>
        <w:t>high-water</w:t>
      </w:r>
      <w:r>
        <w:rPr>
          <w:rFonts w:ascii="Times New Roman" w:hAnsi="Times New Roman" w:cs="Times New Roman"/>
          <w:bCs/>
          <w:sz w:val="24"/>
          <w:szCs w:val="24"/>
        </w:rPr>
        <w:t xml:space="preserve"> mark of their defence to the claim is that the applicant has failed to establish that </w:t>
      </w:r>
      <w:r w:rsidR="002552B1">
        <w:rPr>
          <w:rFonts w:ascii="Times New Roman" w:hAnsi="Times New Roman" w:cs="Times New Roman"/>
          <w:bCs/>
          <w:sz w:val="24"/>
          <w:szCs w:val="24"/>
        </w:rPr>
        <w:t>it</w:t>
      </w:r>
      <w:r>
        <w:rPr>
          <w:rFonts w:ascii="Times New Roman" w:hAnsi="Times New Roman" w:cs="Times New Roman"/>
          <w:bCs/>
          <w:sz w:val="24"/>
          <w:szCs w:val="24"/>
        </w:rPr>
        <w:t xml:space="preserve"> enjoys a clear right</w:t>
      </w:r>
      <w:r w:rsidR="002552B1">
        <w:rPr>
          <w:rFonts w:ascii="Times New Roman" w:hAnsi="Times New Roman" w:cs="Times New Roman"/>
          <w:bCs/>
          <w:sz w:val="24"/>
          <w:szCs w:val="24"/>
        </w:rPr>
        <w:t xml:space="preserve"> it being a pre-requisite for the granting of a final interdict.</w:t>
      </w:r>
      <w:r>
        <w:rPr>
          <w:rFonts w:ascii="Times New Roman" w:hAnsi="Times New Roman" w:cs="Times New Roman"/>
          <w:bCs/>
          <w:sz w:val="24"/>
          <w:szCs w:val="24"/>
        </w:rPr>
        <w:t xml:space="preserve"> </w:t>
      </w:r>
      <w:r w:rsidR="002552B1">
        <w:rPr>
          <w:rFonts w:ascii="Times New Roman" w:hAnsi="Times New Roman" w:cs="Times New Roman"/>
          <w:bCs/>
          <w:sz w:val="24"/>
          <w:szCs w:val="24"/>
        </w:rPr>
        <w:t>S</w:t>
      </w:r>
      <w:r w:rsidR="007159BA">
        <w:rPr>
          <w:rFonts w:ascii="Times New Roman" w:hAnsi="Times New Roman" w:cs="Times New Roman"/>
          <w:bCs/>
          <w:sz w:val="24"/>
          <w:szCs w:val="24"/>
        </w:rPr>
        <w:t>econdly,</w:t>
      </w:r>
      <w:r>
        <w:rPr>
          <w:rFonts w:ascii="Times New Roman" w:hAnsi="Times New Roman" w:cs="Times New Roman"/>
          <w:bCs/>
          <w:sz w:val="24"/>
          <w:szCs w:val="24"/>
        </w:rPr>
        <w:t xml:space="preserve"> the</w:t>
      </w:r>
      <w:r w:rsidR="002552B1">
        <w:rPr>
          <w:rFonts w:ascii="Times New Roman" w:hAnsi="Times New Roman" w:cs="Times New Roman"/>
          <w:bCs/>
          <w:sz w:val="24"/>
          <w:szCs w:val="24"/>
        </w:rPr>
        <w:t xml:space="preserve"> respondents</w:t>
      </w:r>
      <w:r>
        <w:rPr>
          <w:rFonts w:ascii="Times New Roman" w:hAnsi="Times New Roman" w:cs="Times New Roman"/>
          <w:bCs/>
          <w:sz w:val="24"/>
          <w:szCs w:val="24"/>
        </w:rPr>
        <w:t xml:space="preserve"> deny having conducted any mining covered by the applicant’s claim implying that there is no injury committed by the</w:t>
      </w:r>
      <w:r w:rsidR="002552B1">
        <w:rPr>
          <w:rFonts w:ascii="Times New Roman" w:hAnsi="Times New Roman" w:cs="Times New Roman"/>
          <w:bCs/>
          <w:sz w:val="24"/>
          <w:szCs w:val="24"/>
        </w:rPr>
        <w:t>m</w:t>
      </w:r>
      <w:r>
        <w:rPr>
          <w:rFonts w:ascii="Times New Roman" w:hAnsi="Times New Roman" w:cs="Times New Roman"/>
          <w:bCs/>
          <w:sz w:val="24"/>
          <w:szCs w:val="24"/>
        </w:rPr>
        <w:t xml:space="preserve"> or suffered by the applicant or reasonably </w:t>
      </w:r>
      <w:r w:rsidR="00F56B15">
        <w:rPr>
          <w:rFonts w:ascii="Times New Roman" w:hAnsi="Times New Roman" w:cs="Times New Roman"/>
          <w:bCs/>
          <w:sz w:val="24"/>
          <w:szCs w:val="24"/>
        </w:rPr>
        <w:t>apprehended.</w:t>
      </w:r>
    </w:p>
    <w:p w14:paraId="0A05742C" w14:textId="7401DD3A" w:rsidR="00F56B15" w:rsidRDefault="00F56B15"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w:t>
      </w:r>
      <w:r w:rsidR="008019F5">
        <w:rPr>
          <w:rFonts w:ascii="Times New Roman" w:hAnsi="Times New Roman" w:cs="Times New Roman"/>
          <w:bCs/>
          <w:sz w:val="24"/>
          <w:szCs w:val="24"/>
        </w:rPr>
        <w:t>respondents</w:t>
      </w:r>
      <w:r>
        <w:rPr>
          <w:rFonts w:ascii="Times New Roman" w:hAnsi="Times New Roman" w:cs="Times New Roman"/>
          <w:bCs/>
          <w:sz w:val="24"/>
          <w:szCs w:val="24"/>
        </w:rPr>
        <w:t xml:space="preserve"> initially raised a number of preliminary issues which were however either overtaken by events or abandoned by them during oral arguments in court.</w:t>
      </w:r>
    </w:p>
    <w:p w14:paraId="67FD1A21" w14:textId="317FD4A7" w:rsidR="00B73525" w:rsidRDefault="00B73525"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The respondents insist that the applicants mining claims are situated on communal land which has since</w:t>
      </w:r>
      <w:r w:rsidR="00265B1C">
        <w:rPr>
          <w:rFonts w:ascii="Times New Roman" w:hAnsi="Times New Roman" w:cs="Times New Roman"/>
          <w:bCs/>
          <w:sz w:val="24"/>
          <w:szCs w:val="24"/>
        </w:rPr>
        <w:t xml:space="preserve"> 1962 has </w:t>
      </w:r>
      <w:r w:rsidR="00371045">
        <w:rPr>
          <w:rFonts w:ascii="Times New Roman" w:hAnsi="Times New Roman" w:cs="Times New Roman"/>
          <w:bCs/>
          <w:sz w:val="24"/>
          <w:szCs w:val="24"/>
        </w:rPr>
        <w:t>been used</w:t>
      </w:r>
      <w:r w:rsidR="00265B1C">
        <w:rPr>
          <w:rFonts w:ascii="Times New Roman" w:hAnsi="Times New Roman" w:cs="Times New Roman"/>
          <w:bCs/>
          <w:sz w:val="24"/>
          <w:szCs w:val="24"/>
        </w:rPr>
        <w:t xml:space="preserve"> for grazing and farming</w:t>
      </w:r>
      <w:r w:rsidR="002552B1">
        <w:rPr>
          <w:rFonts w:ascii="Times New Roman" w:hAnsi="Times New Roman" w:cs="Times New Roman"/>
          <w:bCs/>
          <w:sz w:val="24"/>
          <w:szCs w:val="24"/>
        </w:rPr>
        <w:t xml:space="preserve"> purposes</w:t>
      </w:r>
      <w:r w:rsidR="00265B1C">
        <w:rPr>
          <w:rFonts w:ascii="Times New Roman" w:hAnsi="Times New Roman" w:cs="Times New Roman"/>
          <w:bCs/>
          <w:sz w:val="24"/>
          <w:szCs w:val="24"/>
        </w:rPr>
        <w:t xml:space="preserve"> and that therefore</w:t>
      </w:r>
      <w:r w:rsidR="002552B1">
        <w:rPr>
          <w:rFonts w:ascii="Times New Roman" w:hAnsi="Times New Roman" w:cs="Times New Roman"/>
          <w:bCs/>
          <w:sz w:val="24"/>
          <w:szCs w:val="24"/>
        </w:rPr>
        <w:t xml:space="preserve"> th</w:t>
      </w:r>
      <w:r w:rsidR="00226C25">
        <w:rPr>
          <w:rFonts w:ascii="Times New Roman" w:hAnsi="Times New Roman" w:cs="Times New Roman"/>
          <w:bCs/>
          <w:sz w:val="24"/>
          <w:szCs w:val="24"/>
        </w:rPr>
        <w:t>eir</w:t>
      </w:r>
      <w:r w:rsidR="00265B1C">
        <w:rPr>
          <w:rFonts w:ascii="Times New Roman" w:hAnsi="Times New Roman" w:cs="Times New Roman"/>
          <w:bCs/>
          <w:sz w:val="24"/>
          <w:szCs w:val="24"/>
        </w:rPr>
        <w:t xml:space="preserve"> written </w:t>
      </w:r>
      <w:r w:rsidR="00CE7C6D">
        <w:rPr>
          <w:rFonts w:ascii="Times New Roman" w:hAnsi="Times New Roman" w:cs="Times New Roman"/>
          <w:bCs/>
          <w:sz w:val="24"/>
          <w:szCs w:val="24"/>
        </w:rPr>
        <w:t>consent was</w:t>
      </w:r>
      <w:r w:rsidR="0061607D">
        <w:rPr>
          <w:rFonts w:ascii="Times New Roman" w:hAnsi="Times New Roman" w:cs="Times New Roman"/>
          <w:bCs/>
          <w:sz w:val="24"/>
          <w:szCs w:val="24"/>
        </w:rPr>
        <w:t xml:space="preserve"> required before prospecting could be done which consent was neither sought nor granted </w:t>
      </w:r>
      <w:r w:rsidR="00226C25">
        <w:rPr>
          <w:rFonts w:ascii="Times New Roman" w:hAnsi="Times New Roman" w:cs="Times New Roman"/>
          <w:bCs/>
          <w:sz w:val="24"/>
          <w:szCs w:val="24"/>
        </w:rPr>
        <w:t>r</w:t>
      </w:r>
      <w:r w:rsidR="0061607D">
        <w:rPr>
          <w:rFonts w:ascii="Times New Roman" w:hAnsi="Times New Roman" w:cs="Times New Roman"/>
          <w:bCs/>
          <w:sz w:val="24"/>
          <w:szCs w:val="24"/>
        </w:rPr>
        <w:t xml:space="preserve">endering </w:t>
      </w:r>
      <w:r w:rsidR="002552B1">
        <w:rPr>
          <w:rFonts w:ascii="Times New Roman" w:hAnsi="Times New Roman" w:cs="Times New Roman"/>
          <w:bCs/>
          <w:sz w:val="24"/>
          <w:szCs w:val="24"/>
        </w:rPr>
        <w:t>applicant’</w:t>
      </w:r>
      <w:r w:rsidR="0061607D">
        <w:rPr>
          <w:rFonts w:ascii="Times New Roman" w:hAnsi="Times New Roman" w:cs="Times New Roman"/>
          <w:bCs/>
          <w:sz w:val="24"/>
          <w:szCs w:val="24"/>
        </w:rPr>
        <w:t xml:space="preserve">s title defective. They insist that they are not </w:t>
      </w:r>
      <w:r w:rsidR="00226C25">
        <w:rPr>
          <w:rFonts w:ascii="Times New Roman" w:hAnsi="Times New Roman" w:cs="Times New Roman"/>
          <w:bCs/>
          <w:sz w:val="24"/>
          <w:szCs w:val="24"/>
        </w:rPr>
        <w:t>“</w:t>
      </w:r>
      <w:r w:rsidR="0061607D">
        <w:rPr>
          <w:rFonts w:ascii="Times New Roman" w:hAnsi="Times New Roman" w:cs="Times New Roman"/>
          <w:bCs/>
          <w:sz w:val="24"/>
          <w:szCs w:val="24"/>
        </w:rPr>
        <w:t>invaders</w:t>
      </w:r>
      <w:r w:rsidR="00B45ED9">
        <w:rPr>
          <w:rFonts w:ascii="Times New Roman" w:hAnsi="Times New Roman" w:cs="Times New Roman"/>
          <w:bCs/>
          <w:sz w:val="24"/>
          <w:szCs w:val="24"/>
        </w:rPr>
        <w:t>”</w:t>
      </w:r>
      <w:r w:rsidR="0061607D">
        <w:rPr>
          <w:rFonts w:ascii="Times New Roman" w:hAnsi="Times New Roman" w:cs="Times New Roman"/>
          <w:bCs/>
          <w:sz w:val="24"/>
          <w:szCs w:val="24"/>
        </w:rPr>
        <w:t xml:space="preserve"> but</w:t>
      </w:r>
      <w:r w:rsidR="0061607D" w:rsidRPr="0061607D">
        <w:rPr>
          <w:rFonts w:ascii="Times New Roman" w:hAnsi="Times New Roman" w:cs="Times New Roman"/>
          <w:bCs/>
          <w:i/>
          <w:iCs/>
          <w:sz w:val="24"/>
          <w:szCs w:val="24"/>
        </w:rPr>
        <w:t xml:space="preserve"> bona fide</w:t>
      </w:r>
      <w:r w:rsidR="00B45ED9">
        <w:rPr>
          <w:rFonts w:ascii="Times New Roman" w:hAnsi="Times New Roman" w:cs="Times New Roman"/>
          <w:bCs/>
          <w:sz w:val="24"/>
          <w:szCs w:val="24"/>
        </w:rPr>
        <w:t xml:space="preserve"> </w:t>
      </w:r>
      <w:r w:rsidR="00371045">
        <w:rPr>
          <w:rFonts w:ascii="Times New Roman" w:hAnsi="Times New Roman" w:cs="Times New Roman"/>
          <w:bCs/>
          <w:sz w:val="24"/>
          <w:szCs w:val="24"/>
        </w:rPr>
        <w:t>occupiers of the communal land in question. They claim therefore that applicant ha</w:t>
      </w:r>
      <w:r w:rsidR="00226C25">
        <w:rPr>
          <w:rFonts w:ascii="Times New Roman" w:hAnsi="Times New Roman" w:cs="Times New Roman"/>
          <w:bCs/>
          <w:sz w:val="24"/>
          <w:szCs w:val="24"/>
        </w:rPr>
        <w:t>s</w:t>
      </w:r>
      <w:r w:rsidR="00371045">
        <w:rPr>
          <w:rFonts w:ascii="Times New Roman" w:hAnsi="Times New Roman" w:cs="Times New Roman"/>
          <w:bCs/>
          <w:sz w:val="24"/>
          <w:szCs w:val="24"/>
        </w:rPr>
        <w:t xml:space="preserve"> no right to dispossess them of their land.</w:t>
      </w:r>
    </w:p>
    <w:p w14:paraId="3E1352D1" w14:textId="1F31AD8A" w:rsidR="00371045" w:rsidRDefault="00371045"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The respondents also question the prop</w:t>
      </w:r>
      <w:r w:rsidR="00226C25">
        <w:rPr>
          <w:rFonts w:ascii="Times New Roman" w:hAnsi="Times New Roman" w:cs="Times New Roman"/>
          <w:bCs/>
          <w:sz w:val="24"/>
          <w:szCs w:val="24"/>
        </w:rPr>
        <w:t>riet</w:t>
      </w:r>
      <w:r>
        <w:rPr>
          <w:rFonts w:ascii="Times New Roman" w:hAnsi="Times New Roman" w:cs="Times New Roman"/>
          <w:bCs/>
          <w:sz w:val="24"/>
          <w:szCs w:val="24"/>
        </w:rPr>
        <w:t>y</w:t>
      </w:r>
      <w:r w:rsidR="00F20FD4">
        <w:rPr>
          <w:rFonts w:ascii="Times New Roman" w:hAnsi="Times New Roman" w:cs="Times New Roman"/>
          <w:bCs/>
          <w:sz w:val="24"/>
          <w:szCs w:val="24"/>
        </w:rPr>
        <w:t xml:space="preserve"> of a blanket order covering all 60 claims regardless of where they are located potentially covering homesteads, graveyards and “sacred” areas something which would prejudice the </w:t>
      </w:r>
      <w:r w:rsidR="00E51146">
        <w:rPr>
          <w:rFonts w:ascii="Times New Roman" w:hAnsi="Times New Roman" w:cs="Times New Roman"/>
          <w:bCs/>
          <w:sz w:val="24"/>
          <w:szCs w:val="24"/>
        </w:rPr>
        <w:t>occupiers</w:t>
      </w:r>
      <w:r w:rsidR="00F20FD4">
        <w:rPr>
          <w:rFonts w:ascii="Times New Roman" w:hAnsi="Times New Roman" w:cs="Times New Roman"/>
          <w:bCs/>
          <w:sz w:val="24"/>
          <w:szCs w:val="24"/>
        </w:rPr>
        <w:t xml:space="preserve"> of such land.</w:t>
      </w:r>
    </w:p>
    <w:p w14:paraId="3E9C5788" w14:textId="388A3F10" w:rsidR="0022736D" w:rsidRDefault="00F20FD4" w:rsidP="00C2556B">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Question</w:t>
      </w:r>
      <w:r w:rsidR="00CE7C6D">
        <w:rPr>
          <w:rFonts w:ascii="Times New Roman" w:hAnsi="Times New Roman" w:cs="Times New Roman"/>
          <w:bCs/>
          <w:sz w:val="24"/>
          <w:szCs w:val="24"/>
        </w:rPr>
        <w:t>s</w:t>
      </w:r>
      <w:r>
        <w:rPr>
          <w:rFonts w:ascii="Times New Roman" w:hAnsi="Times New Roman" w:cs="Times New Roman"/>
          <w:bCs/>
          <w:sz w:val="24"/>
          <w:szCs w:val="24"/>
        </w:rPr>
        <w:t xml:space="preserve"> were also raised over the </w:t>
      </w:r>
      <w:r w:rsidR="003C682C">
        <w:rPr>
          <w:rFonts w:ascii="Times New Roman" w:hAnsi="Times New Roman" w:cs="Times New Roman"/>
          <w:bCs/>
          <w:sz w:val="24"/>
          <w:szCs w:val="24"/>
        </w:rPr>
        <w:t>applicant</w:t>
      </w:r>
      <w:r w:rsidR="00226C25">
        <w:rPr>
          <w:rFonts w:ascii="Times New Roman" w:hAnsi="Times New Roman" w:cs="Times New Roman"/>
          <w:bCs/>
          <w:sz w:val="24"/>
          <w:szCs w:val="24"/>
        </w:rPr>
        <w:t>’</w:t>
      </w:r>
      <w:r w:rsidR="003C682C">
        <w:rPr>
          <w:rFonts w:ascii="Times New Roman" w:hAnsi="Times New Roman" w:cs="Times New Roman"/>
          <w:bCs/>
          <w:sz w:val="24"/>
          <w:szCs w:val="24"/>
        </w:rPr>
        <w:t>s</w:t>
      </w:r>
      <w:r>
        <w:rPr>
          <w:rFonts w:ascii="Times New Roman" w:hAnsi="Times New Roman" w:cs="Times New Roman"/>
          <w:bCs/>
          <w:sz w:val="24"/>
          <w:szCs w:val="24"/>
        </w:rPr>
        <w:t xml:space="preserve"> environmental impact </w:t>
      </w:r>
      <w:r w:rsidR="00E51146">
        <w:rPr>
          <w:rFonts w:ascii="Times New Roman" w:hAnsi="Times New Roman" w:cs="Times New Roman"/>
          <w:bCs/>
          <w:sz w:val="24"/>
          <w:szCs w:val="24"/>
        </w:rPr>
        <w:t>assessment certificate and contend that those do not cover all the areas covered by the claims</w:t>
      </w:r>
      <w:r w:rsidR="00415246">
        <w:rPr>
          <w:rFonts w:ascii="Times New Roman" w:hAnsi="Times New Roman" w:cs="Times New Roman"/>
          <w:bCs/>
          <w:sz w:val="24"/>
          <w:szCs w:val="24"/>
        </w:rPr>
        <w:t xml:space="preserve">.       </w:t>
      </w:r>
    </w:p>
    <w:p w14:paraId="3F60B31B" w14:textId="3ACA5ACD" w:rsidR="00C2556B" w:rsidRPr="00226C25" w:rsidRDefault="0022736D" w:rsidP="00AF4146">
      <w:pPr>
        <w:spacing w:after="0" w:line="360" w:lineRule="auto"/>
        <w:ind w:firstLine="360"/>
        <w:jc w:val="both"/>
        <w:rPr>
          <w:rFonts w:ascii="Times New Roman" w:hAnsi="Times New Roman" w:cs="Times New Roman"/>
          <w:b/>
          <w:sz w:val="24"/>
          <w:szCs w:val="24"/>
        </w:rPr>
      </w:pPr>
      <w:r w:rsidRPr="00226C25">
        <w:rPr>
          <w:rFonts w:ascii="Times New Roman" w:hAnsi="Times New Roman" w:cs="Times New Roman"/>
          <w:b/>
          <w:sz w:val="24"/>
          <w:szCs w:val="24"/>
        </w:rPr>
        <w:t>Whether or not the requirements for an interdict have been satisfied</w:t>
      </w:r>
      <w:r w:rsidR="00415246" w:rsidRPr="00226C25">
        <w:rPr>
          <w:rFonts w:ascii="Times New Roman" w:hAnsi="Times New Roman" w:cs="Times New Roman"/>
          <w:b/>
          <w:sz w:val="24"/>
          <w:szCs w:val="24"/>
        </w:rPr>
        <w:t xml:space="preserve">                                                                                                                                                                                                                                                                                                                                                                                                                                                                                                                                                                                                                                                                                                                                                                                                                                                                                                                                                                                                                                                                                                                                                                                                                                                                                                                                                                                                                                                                                                                                                                                                                                                                                                                                                                                                                                                                                                                                                                                                                                                                                                                                                                                                                                                                                                                                                                                                                                                                                                                                                                                                                                                                                                                                                                                                                                                                                                                                                                                                                                                                                                                                                                                                                                                                                                                                                                                                                                                                                                                                                                                                                                                                                                                                                                                                                                                                                                                                                                                                                                                                                                                                                                                                                                                                                                                                                                                                                                                                                                                                                                                                                                                                                                                                                                                                                                                                                                                                                                                                                                                                                                                                                                                                                                                                                                                                                                                                                                                                                                                                                                                                                                                                                                                                                                                                                                                                                                                                                                                                                                                                                                                                                                                                                                                                                                                                                                                                                                                                                                                                                                                                                                                                                                                                                                                                                                                                                                                                                                                                                                                                                                                                                                                                                                                                                                                                                                                                                                                                                                                                                                                                                                                                                                                                                                                                                                   </w:t>
      </w:r>
      <w:r w:rsidR="00E51146" w:rsidRPr="00226C25">
        <w:rPr>
          <w:rFonts w:ascii="Times New Roman" w:hAnsi="Times New Roman" w:cs="Times New Roman"/>
          <w:b/>
          <w:sz w:val="24"/>
          <w:szCs w:val="24"/>
        </w:rPr>
        <w:t xml:space="preserve"> </w:t>
      </w:r>
    </w:p>
    <w:p w14:paraId="7BF4CD49" w14:textId="77777777" w:rsidR="00226C25" w:rsidRDefault="00AF4146" w:rsidP="00226C2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For </w:t>
      </w:r>
      <w:r w:rsidR="00226C25">
        <w:rPr>
          <w:rFonts w:ascii="Times New Roman" w:hAnsi="Times New Roman" w:cs="Times New Roman"/>
          <w:bCs/>
          <w:sz w:val="24"/>
          <w:szCs w:val="24"/>
        </w:rPr>
        <w:t>an</w:t>
      </w:r>
      <w:r>
        <w:rPr>
          <w:rFonts w:ascii="Times New Roman" w:hAnsi="Times New Roman" w:cs="Times New Roman"/>
          <w:bCs/>
          <w:sz w:val="24"/>
          <w:szCs w:val="24"/>
        </w:rPr>
        <w:t xml:space="preserve"> application for a final interdict to </w:t>
      </w:r>
      <w:r w:rsidR="00CE7C6D">
        <w:rPr>
          <w:rFonts w:ascii="Times New Roman" w:hAnsi="Times New Roman" w:cs="Times New Roman"/>
          <w:bCs/>
          <w:sz w:val="24"/>
          <w:szCs w:val="24"/>
        </w:rPr>
        <w:t>succeed,</w:t>
      </w:r>
      <w:r>
        <w:rPr>
          <w:rFonts w:ascii="Times New Roman" w:hAnsi="Times New Roman" w:cs="Times New Roman"/>
          <w:bCs/>
          <w:sz w:val="24"/>
          <w:szCs w:val="24"/>
        </w:rPr>
        <w:t xml:space="preserve"> the following </w:t>
      </w:r>
      <w:r w:rsidR="003C682C">
        <w:rPr>
          <w:rFonts w:ascii="Times New Roman" w:hAnsi="Times New Roman" w:cs="Times New Roman"/>
          <w:bCs/>
          <w:sz w:val="24"/>
          <w:szCs w:val="24"/>
        </w:rPr>
        <w:t>prerequisites</w:t>
      </w:r>
      <w:r>
        <w:rPr>
          <w:rFonts w:ascii="Times New Roman" w:hAnsi="Times New Roman" w:cs="Times New Roman"/>
          <w:bCs/>
          <w:sz w:val="24"/>
          <w:szCs w:val="24"/>
        </w:rPr>
        <w:t xml:space="preserve"> have to satisfied</w:t>
      </w:r>
      <w:r w:rsidR="00226C25">
        <w:rPr>
          <w:rFonts w:ascii="Times New Roman" w:hAnsi="Times New Roman" w:cs="Times New Roman"/>
          <w:bCs/>
          <w:sz w:val="24"/>
          <w:szCs w:val="24"/>
        </w:rPr>
        <w:t>:</w:t>
      </w:r>
    </w:p>
    <w:p w14:paraId="353E321B" w14:textId="77777777" w:rsidR="00226C25" w:rsidRDefault="00226C25" w:rsidP="00226C25">
      <w:pPr>
        <w:pStyle w:val="ListParagraph"/>
        <w:numPr>
          <w:ilvl w:val="0"/>
          <w:numId w:val="16"/>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existence of a</w:t>
      </w:r>
      <w:r w:rsidR="00AF4146" w:rsidRPr="00226C25">
        <w:rPr>
          <w:rFonts w:ascii="Times New Roman" w:hAnsi="Times New Roman" w:cs="Times New Roman"/>
          <w:bCs/>
          <w:sz w:val="24"/>
          <w:szCs w:val="24"/>
        </w:rPr>
        <w:t xml:space="preserve"> </w:t>
      </w:r>
      <w:r w:rsidR="00FA72C8" w:rsidRPr="00226C25">
        <w:rPr>
          <w:rFonts w:ascii="Times New Roman" w:hAnsi="Times New Roman" w:cs="Times New Roman"/>
          <w:bCs/>
          <w:sz w:val="24"/>
          <w:szCs w:val="24"/>
        </w:rPr>
        <w:t xml:space="preserve">clear right </w:t>
      </w:r>
    </w:p>
    <w:p w14:paraId="61A8D8FB" w14:textId="77777777" w:rsidR="00226C25" w:rsidRDefault="00226C25" w:rsidP="00226C25">
      <w:pPr>
        <w:pStyle w:val="ListParagraph"/>
        <w:numPr>
          <w:ilvl w:val="0"/>
          <w:numId w:val="16"/>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FA72C8" w:rsidRPr="00226C25">
        <w:rPr>
          <w:rFonts w:ascii="Times New Roman" w:hAnsi="Times New Roman" w:cs="Times New Roman"/>
          <w:bCs/>
          <w:sz w:val="24"/>
          <w:szCs w:val="24"/>
        </w:rPr>
        <w:t>ctual or reasonably apprehended injury; and</w:t>
      </w:r>
    </w:p>
    <w:p w14:paraId="3CEB147D" w14:textId="77777777" w:rsidR="00226C25" w:rsidRDefault="00226C25" w:rsidP="00226C25">
      <w:pPr>
        <w:pStyle w:val="ListParagraph"/>
        <w:numPr>
          <w:ilvl w:val="0"/>
          <w:numId w:val="16"/>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FA72C8" w:rsidRPr="00226C25">
        <w:rPr>
          <w:rFonts w:ascii="Times New Roman" w:hAnsi="Times New Roman" w:cs="Times New Roman"/>
          <w:bCs/>
          <w:sz w:val="24"/>
          <w:szCs w:val="24"/>
        </w:rPr>
        <w:t>bsence of any other remedy by which applicant cab be protected with the same result.</w:t>
      </w:r>
      <w:r w:rsidRPr="00226C25">
        <w:rPr>
          <w:rFonts w:ascii="Times New Roman" w:hAnsi="Times New Roman" w:cs="Times New Roman"/>
          <w:bCs/>
          <w:sz w:val="24"/>
          <w:szCs w:val="24"/>
        </w:rPr>
        <w:t xml:space="preserve"> </w:t>
      </w:r>
    </w:p>
    <w:p w14:paraId="75F85E33" w14:textId="1F04F534" w:rsidR="00226C25" w:rsidRPr="00226C25" w:rsidRDefault="00226C25" w:rsidP="00226C25">
      <w:pPr>
        <w:spacing w:after="0"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S</w:t>
      </w:r>
      <w:r w:rsidRPr="00226C25">
        <w:rPr>
          <w:rFonts w:ascii="Times New Roman" w:hAnsi="Times New Roman" w:cs="Times New Roman"/>
          <w:bCs/>
          <w:sz w:val="24"/>
          <w:szCs w:val="24"/>
        </w:rPr>
        <w:t xml:space="preserve">ee </w:t>
      </w:r>
      <w:r w:rsidRPr="00226C25">
        <w:rPr>
          <w:rFonts w:ascii="Times New Roman" w:hAnsi="Times New Roman" w:cs="Times New Roman"/>
          <w:bCs/>
          <w:i/>
          <w:iCs/>
          <w:sz w:val="24"/>
          <w:szCs w:val="24"/>
        </w:rPr>
        <w:t xml:space="preserve">Flame Lily investments Company (Pvt) Ltd </w:t>
      </w:r>
      <w:r w:rsidRPr="00226C25">
        <w:rPr>
          <w:rFonts w:ascii="Times New Roman" w:hAnsi="Times New Roman" w:cs="Times New Roman"/>
          <w:bCs/>
          <w:sz w:val="24"/>
          <w:szCs w:val="24"/>
        </w:rPr>
        <w:t>v</w:t>
      </w:r>
      <w:r w:rsidRPr="00226C25">
        <w:rPr>
          <w:rFonts w:ascii="Times New Roman" w:hAnsi="Times New Roman" w:cs="Times New Roman"/>
          <w:bCs/>
          <w:i/>
          <w:iCs/>
          <w:sz w:val="24"/>
          <w:szCs w:val="24"/>
        </w:rPr>
        <w:t xml:space="preserve"> Zimbabwe Salvage (Pvt) Ltd &amp; Anor</w:t>
      </w:r>
      <w:r w:rsidRPr="00226C25">
        <w:rPr>
          <w:rFonts w:ascii="Times New Roman" w:hAnsi="Times New Roman" w:cs="Times New Roman"/>
          <w:bCs/>
          <w:sz w:val="24"/>
          <w:szCs w:val="24"/>
        </w:rPr>
        <w:t xml:space="preserve"> 1980 ZLR 378, </w:t>
      </w:r>
      <w:proofErr w:type="spellStart"/>
      <w:r w:rsidRPr="00226C25">
        <w:rPr>
          <w:rFonts w:ascii="Times New Roman" w:hAnsi="Times New Roman" w:cs="Times New Roman"/>
          <w:bCs/>
          <w:i/>
          <w:iCs/>
          <w:sz w:val="24"/>
          <w:szCs w:val="24"/>
        </w:rPr>
        <w:t>Setlogelo</w:t>
      </w:r>
      <w:proofErr w:type="spellEnd"/>
      <w:r w:rsidRPr="00226C25">
        <w:rPr>
          <w:rFonts w:ascii="Times New Roman" w:hAnsi="Times New Roman" w:cs="Times New Roman"/>
          <w:bCs/>
          <w:i/>
          <w:iCs/>
          <w:sz w:val="24"/>
          <w:szCs w:val="24"/>
        </w:rPr>
        <w:t xml:space="preserve"> </w:t>
      </w:r>
      <w:r w:rsidRPr="00226C25">
        <w:rPr>
          <w:rFonts w:ascii="Times New Roman" w:hAnsi="Times New Roman" w:cs="Times New Roman"/>
          <w:bCs/>
          <w:sz w:val="24"/>
          <w:szCs w:val="24"/>
        </w:rPr>
        <w:t>v</w:t>
      </w:r>
      <w:r w:rsidRPr="00226C25">
        <w:rPr>
          <w:rFonts w:ascii="Times New Roman" w:hAnsi="Times New Roman" w:cs="Times New Roman"/>
          <w:bCs/>
          <w:i/>
          <w:iCs/>
          <w:sz w:val="24"/>
          <w:szCs w:val="24"/>
        </w:rPr>
        <w:t xml:space="preserve"> </w:t>
      </w:r>
      <w:proofErr w:type="spellStart"/>
      <w:r w:rsidRPr="00226C25">
        <w:rPr>
          <w:rFonts w:ascii="Times New Roman" w:hAnsi="Times New Roman" w:cs="Times New Roman"/>
          <w:bCs/>
          <w:i/>
          <w:iCs/>
          <w:sz w:val="24"/>
          <w:szCs w:val="24"/>
        </w:rPr>
        <w:t>Setlogelo</w:t>
      </w:r>
      <w:proofErr w:type="spellEnd"/>
      <w:r w:rsidRPr="00226C25">
        <w:rPr>
          <w:rFonts w:ascii="Times New Roman" w:hAnsi="Times New Roman" w:cs="Times New Roman"/>
          <w:bCs/>
          <w:sz w:val="24"/>
          <w:szCs w:val="24"/>
        </w:rPr>
        <w:t xml:space="preserve"> 1914 AD 221</w:t>
      </w:r>
    </w:p>
    <w:p w14:paraId="3B1277F8" w14:textId="255B3938" w:rsidR="00F54523" w:rsidRDefault="00F54523" w:rsidP="00F54523">
      <w:pPr>
        <w:spacing w:after="0" w:line="360" w:lineRule="auto"/>
        <w:jc w:val="both"/>
        <w:rPr>
          <w:rFonts w:ascii="Times New Roman" w:hAnsi="Times New Roman" w:cs="Times New Roman"/>
          <w:bCs/>
          <w:sz w:val="24"/>
          <w:szCs w:val="24"/>
        </w:rPr>
      </w:pPr>
    </w:p>
    <w:p w14:paraId="1F49093F" w14:textId="35F43381" w:rsidR="00F54523" w:rsidRPr="00226C25" w:rsidRDefault="00226C25" w:rsidP="00F54523">
      <w:pPr>
        <w:spacing w:after="0" w:line="360" w:lineRule="auto"/>
        <w:jc w:val="both"/>
        <w:rPr>
          <w:rFonts w:ascii="Times New Roman" w:hAnsi="Times New Roman" w:cs="Times New Roman"/>
          <w:b/>
          <w:sz w:val="24"/>
          <w:szCs w:val="24"/>
        </w:rPr>
      </w:pPr>
      <w:r w:rsidRPr="00226C25">
        <w:rPr>
          <w:rFonts w:ascii="Times New Roman" w:hAnsi="Times New Roman" w:cs="Times New Roman"/>
          <w:b/>
          <w:sz w:val="24"/>
          <w:szCs w:val="24"/>
        </w:rPr>
        <w:t>Whether the applicant managed to establish a c</w:t>
      </w:r>
      <w:r w:rsidR="00F54523" w:rsidRPr="00226C25">
        <w:rPr>
          <w:rFonts w:ascii="Times New Roman" w:hAnsi="Times New Roman" w:cs="Times New Roman"/>
          <w:b/>
          <w:sz w:val="24"/>
          <w:szCs w:val="24"/>
        </w:rPr>
        <w:t xml:space="preserve">lear right </w:t>
      </w:r>
    </w:p>
    <w:p w14:paraId="741E6E1B" w14:textId="7468A584" w:rsidR="003201D1" w:rsidRDefault="003201D1" w:rsidP="00F5452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term has been interpreted to mean </w:t>
      </w:r>
      <w:r w:rsidRPr="003201D1">
        <w:rPr>
          <w:rFonts w:ascii="Times New Roman" w:hAnsi="Times New Roman" w:cs="Times New Roman"/>
          <w:bCs/>
          <w:i/>
          <w:iCs/>
          <w:sz w:val="24"/>
          <w:szCs w:val="24"/>
        </w:rPr>
        <w:t>“right clearly established at law”</w:t>
      </w:r>
      <w:r>
        <w:rPr>
          <w:rFonts w:ascii="Times New Roman" w:hAnsi="Times New Roman" w:cs="Times New Roman"/>
          <w:bCs/>
          <w:sz w:val="24"/>
          <w:szCs w:val="24"/>
        </w:rPr>
        <w:t xml:space="preserve"> </w:t>
      </w:r>
      <w:r w:rsidR="00204B5A">
        <w:rPr>
          <w:rFonts w:ascii="Times New Roman" w:hAnsi="Times New Roman" w:cs="Times New Roman"/>
          <w:bCs/>
          <w:sz w:val="24"/>
          <w:szCs w:val="24"/>
        </w:rPr>
        <w:t>in Era</w:t>
      </w:r>
      <w:r w:rsidR="00226C25">
        <w:rPr>
          <w:rFonts w:ascii="Times New Roman" w:hAnsi="Times New Roman" w:cs="Times New Roman"/>
          <w:bCs/>
          <w:sz w:val="24"/>
          <w:szCs w:val="24"/>
        </w:rPr>
        <w:t>s</w:t>
      </w:r>
      <w:r w:rsidR="00204B5A">
        <w:rPr>
          <w:rFonts w:ascii="Times New Roman" w:hAnsi="Times New Roman" w:cs="Times New Roman"/>
          <w:bCs/>
          <w:sz w:val="24"/>
          <w:szCs w:val="24"/>
        </w:rPr>
        <w:t xml:space="preserve">mus </w:t>
      </w:r>
      <w:r w:rsidR="00204B5A" w:rsidRPr="00204B5A">
        <w:rPr>
          <w:rFonts w:ascii="Times New Roman" w:hAnsi="Times New Roman" w:cs="Times New Roman"/>
          <w:bCs/>
          <w:i/>
          <w:iCs/>
          <w:sz w:val="24"/>
          <w:szCs w:val="24"/>
        </w:rPr>
        <w:t>“Superior Court practice”</w:t>
      </w:r>
      <w:r w:rsidR="00204B5A">
        <w:rPr>
          <w:rFonts w:ascii="Times New Roman" w:hAnsi="Times New Roman" w:cs="Times New Roman"/>
          <w:bCs/>
          <w:sz w:val="24"/>
          <w:szCs w:val="24"/>
        </w:rPr>
        <w:t>,</w:t>
      </w:r>
      <w:r w:rsidR="00B60DA7">
        <w:rPr>
          <w:rFonts w:ascii="Times New Roman" w:hAnsi="Times New Roman" w:cs="Times New Roman"/>
          <w:bCs/>
          <w:sz w:val="24"/>
          <w:szCs w:val="24"/>
        </w:rPr>
        <w:t xml:space="preserve"> 2</w:t>
      </w:r>
      <w:r w:rsidR="00B60DA7" w:rsidRPr="00B60DA7">
        <w:rPr>
          <w:rFonts w:ascii="Times New Roman" w:hAnsi="Times New Roman" w:cs="Times New Roman"/>
          <w:bCs/>
          <w:sz w:val="24"/>
          <w:szCs w:val="24"/>
          <w:vertAlign w:val="superscript"/>
        </w:rPr>
        <w:t>nd</w:t>
      </w:r>
      <w:r w:rsidR="00B60DA7">
        <w:rPr>
          <w:rFonts w:ascii="Times New Roman" w:hAnsi="Times New Roman" w:cs="Times New Roman"/>
          <w:bCs/>
          <w:sz w:val="24"/>
          <w:szCs w:val="24"/>
        </w:rPr>
        <w:t xml:space="preserve"> edition at D6-12-13, the following is stated: </w:t>
      </w:r>
    </w:p>
    <w:p w14:paraId="245C931A" w14:textId="506C5A45" w:rsidR="00B60DA7" w:rsidRPr="00226C25" w:rsidRDefault="00D673E0" w:rsidP="00226C25">
      <w:pPr>
        <w:spacing w:after="0" w:line="240" w:lineRule="auto"/>
        <w:ind w:left="1440"/>
        <w:jc w:val="both"/>
        <w:rPr>
          <w:rFonts w:ascii="Times New Roman" w:hAnsi="Times New Roman" w:cs="Times New Roman"/>
          <w:bCs/>
        </w:rPr>
      </w:pPr>
      <w:r w:rsidRPr="00226C25">
        <w:rPr>
          <w:rFonts w:ascii="Times New Roman" w:hAnsi="Times New Roman" w:cs="Times New Roman"/>
          <w:bCs/>
        </w:rPr>
        <w:t>“</w:t>
      </w:r>
      <w:r w:rsidR="00B60DA7" w:rsidRPr="00226C25">
        <w:rPr>
          <w:rFonts w:ascii="Times New Roman" w:hAnsi="Times New Roman" w:cs="Times New Roman"/>
          <w:bCs/>
        </w:rPr>
        <w:t>It is submitted that what is meant by the phrase (clear right) is a right clearly established. Whether the applicant h</w:t>
      </w:r>
      <w:r w:rsidRPr="00226C25">
        <w:rPr>
          <w:rFonts w:ascii="Times New Roman" w:hAnsi="Times New Roman" w:cs="Times New Roman"/>
          <w:bCs/>
        </w:rPr>
        <w:t>a</w:t>
      </w:r>
      <w:r w:rsidR="00B60DA7" w:rsidRPr="00226C25">
        <w:rPr>
          <w:rFonts w:ascii="Times New Roman" w:hAnsi="Times New Roman" w:cs="Times New Roman"/>
          <w:bCs/>
        </w:rPr>
        <w:t>s a right is a matter of substantive law, whether that right is clearly established is a matter of evidence. In orde</w:t>
      </w:r>
      <w:r w:rsidRPr="00226C25">
        <w:rPr>
          <w:rFonts w:ascii="Times New Roman" w:hAnsi="Times New Roman" w:cs="Times New Roman"/>
          <w:bCs/>
        </w:rPr>
        <w:t>r</w:t>
      </w:r>
      <w:r w:rsidR="00B60DA7" w:rsidRPr="00226C25">
        <w:rPr>
          <w:rFonts w:ascii="Times New Roman" w:hAnsi="Times New Roman" w:cs="Times New Roman"/>
          <w:bCs/>
        </w:rPr>
        <w:t xml:space="preserve"> to establish a clear right, the applicant has to prove on a balance of probability the right he seeks to pr</w:t>
      </w:r>
      <w:r w:rsidRPr="00226C25">
        <w:rPr>
          <w:rFonts w:ascii="Times New Roman" w:hAnsi="Times New Roman" w:cs="Times New Roman"/>
          <w:bCs/>
        </w:rPr>
        <w:t>o</w:t>
      </w:r>
      <w:r w:rsidR="00B60DA7" w:rsidRPr="00226C25">
        <w:rPr>
          <w:rFonts w:ascii="Times New Roman" w:hAnsi="Times New Roman" w:cs="Times New Roman"/>
          <w:bCs/>
        </w:rPr>
        <w:t>tect</w:t>
      </w:r>
      <w:r w:rsidRPr="00226C25">
        <w:rPr>
          <w:rFonts w:ascii="Times New Roman" w:hAnsi="Times New Roman" w:cs="Times New Roman"/>
          <w:bCs/>
        </w:rPr>
        <w:t>.”</w:t>
      </w:r>
    </w:p>
    <w:p w14:paraId="3FF0F291" w14:textId="77777777" w:rsidR="00D1084D" w:rsidRDefault="00D1084D" w:rsidP="00D1084D">
      <w:pPr>
        <w:spacing w:after="0" w:line="360" w:lineRule="auto"/>
        <w:jc w:val="both"/>
        <w:rPr>
          <w:rFonts w:ascii="Times New Roman" w:hAnsi="Times New Roman" w:cs="Times New Roman"/>
          <w:bCs/>
          <w:sz w:val="24"/>
          <w:szCs w:val="24"/>
        </w:rPr>
      </w:pPr>
    </w:p>
    <w:p w14:paraId="33D9B272" w14:textId="5D6BE344" w:rsidR="00F966D5" w:rsidRDefault="00F966D5" w:rsidP="00F966D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666FD4">
        <w:rPr>
          <w:rFonts w:ascii="Times New Roman" w:hAnsi="Times New Roman" w:cs="Times New Roman"/>
          <w:bCs/>
          <w:i/>
          <w:iCs/>
          <w:sz w:val="24"/>
          <w:szCs w:val="24"/>
        </w:rPr>
        <w:t xml:space="preserve">Flame Lily investments Company (Pvt) Ltd </w:t>
      </w:r>
      <w:r w:rsidRPr="00226C25">
        <w:rPr>
          <w:rFonts w:ascii="Times New Roman" w:hAnsi="Times New Roman" w:cs="Times New Roman"/>
          <w:bCs/>
          <w:sz w:val="24"/>
          <w:szCs w:val="24"/>
        </w:rPr>
        <w:t>v</w:t>
      </w:r>
      <w:r w:rsidRPr="00666FD4">
        <w:rPr>
          <w:rFonts w:ascii="Times New Roman" w:hAnsi="Times New Roman" w:cs="Times New Roman"/>
          <w:bCs/>
          <w:i/>
          <w:iCs/>
          <w:sz w:val="24"/>
          <w:szCs w:val="24"/>
        </w:rPr>
        <w:t xml:space="preserve"> Zimbabwe Salvage (Pvt) Ltd</w:t>
      </w:r>
      <w:r>
        <w:rPr>
          <w:rFonts w:ascii="Times New Roman" w:hAnsi="Times New Roman" w:cs="Times New Roman"/>
          <w:bCs/>
          <w:i/>
          <w:iCs/>
          <w:sz w:val="24"/>
          <w:szCs w:val="24"/>
        </w:rPr>
        <w:t xml:space="preserve"> </w:t>
      </w:r>
      <w:r>
        <w:rPr>
          <w:rFonts w:ascii="Times New Roman" w:hAnsi="Times New Roman" w:cs="Times New Roman"/>
          <w:bCs/>
          <w:sz w:val="24"/>
          <w:szCs w:val="24"/>
        </w:rPr>
        <w:t>(</w:t>
      </w:r>
      <w:r w:rsidRPr="00AB1243">
        <w:rPr>
          <w:rFonts w:ascii="Times New Roman" w:hAnsi="Times New Roman" w:cs="Times New Roman"/>
          <w:bCs/>
          <w:i/>
          <w:iCs/>
          <w:sz w:val="24"/>
          <w:szCs w:val="24"/>
        </w:rPr>
        <w:t>Supra</w:t>
      </w:r>
      <w:r>
        <w:rPr>
          <w:rFonts w:ascii="Times New Roman" w:hAnsi="Times New Roman" w:cs="Times New Roman"/>
          <w:bCs/>
          <w:sz w:val="24"/>
          <w:szCs w:val="24"/>
        </w:rPr>
        <w:t xml:space="preserve">) it was held that a clear right need not be </w:t>
      </w:r>
      <w:r w:rsidR="00AB1243">
        <w:rPr>
          <w:rFonts w:ascii="Times New Roman" w:hAnsi="Times New Roman" w:cs="Times New Roman"/>
          <w:bCs/>
          <w:sz w:val="24"/>
          <w:szCs w:val="24"/>
        </w:rPr>
        <w:t>incontrovertible</w:t>
      </w:r>
      <w:r>
        <w:rPr>
          <w:rFonts w:ascii="Times New Roman" w:hAnsi="Times New Roman" w:cs="Times New Roman"/>
          <w:bCs/>
          <w:sz w:val="24"/>
          <w:szCs w:val="24"/>
        </w:rPr>
        <w:t xml:space="preserve"> but definite.</w:t>
      </w:r>
    </w:p>
    <w:p w14:paraId="67B792FA" w14:textId="27E22CF5" w:rsidR="007F64C8" w:rsidRDefault="001C7C62" w:rsidP="00F966D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Finally,</w:t>
      </w:r>
      <w:r w:rsidR="007F64C8">
        <w:rPr>
          <w:rFonts w:ascii="Times New Roman" w:hAnsi="Times New Roman" w:cs="Times New Roman"/>
          <w:bCs/>
          <w:sz w:val="24"/>
          <w:szCs w:val="24"/>
        </w:rPr>
        <w:t xml:space="preserve"> in </w:t>
      </w:r>
      <w:r w:rsidR="007F64C8" w:rsidRPr="007F64C8">
        <w:rPr>
          <w:rFonts w:ascii="Times New Roman" w:hAnsi="Times New Roman" w:cs="Times New Roman"/>
          <w:bCs/>
          <w:i/>
          <w:iCs/>
          <w:sz w:val="24"/>
          <w:szCs w:val="24"/>
        </w:rPr>
        <w:t xml:space="preserve">Masimba Charity Huni Fuels (Pvt) Ltd </w:t>
      </w:r>
      <w:r w:rsidR="007F64C8" w:rsidRPr="00AB1243">
        <w:rPr>
          <w:rFonts w:ascii="Times New Roman" w:hAnsi="Times New Roman" w:cs="Times New Roman"/>
          <w:bCs/>
          <w:sz w:val="24"/>
          <w:szCs w:val="24"/>
        </w:rPr>
        <w:t>v</w:t>
      </w:r>
      <w:r w:rsidR="007F64C8" w:rsidRPr="007F64C8">
        <w:rPr>
          <w:rFonts w:ascii="Times New Roman" w:hAnsi="Times New Roman" w:cs="Times New Roman"/>
          <w:bCs/>
          <w:i/>
          <w:iCs/>
          <w:sz w:val="24"/>
          <w:szCs w:val="24"/>
        </w:rPr>
        <w:t xml:space="preserve"> </w:t>
      </w:r>
      <w:proofErr w:type="spellStart"/>
      <w:r w:rsidR="007F64C8" w:rsidRPr="007F64C8">
        <w:rPr>
          <w:rFonts w:ascii="Times New Roman" w:hAnsi="Times New Roman" w:cs="Times New Roman"/>
          <w:bCs/>
          <w:i/>
          <w:iCs/>
          <w:sz w:val="24"/>
          <w:szCs w:val="24"/>
        </w:rPr>
        <w:t>Kadurira</w:t>
      </w:r>
      <w:proofErr w:type="spellEnd"/>
      <w:r w:rsidR="007F64C8" w:rsidRPr="007F64C8">
        <w:rPr>
          <w:rFonts w:ascii="Times New Roman" w:hAnsi="Times New Roman" w:cs="Times New Roman"/>
          <w:bCs/>
          <w:i/>
          <w:iCs/>
          <w:sz w:val="24"/>
          <w:szCs w:val="24"/>
        </w:rPr>
        <w:t xml:space="preserve"> &amp; </w:t>
      </w:r>
      <w:proofErr w:type="spellStart"/>
      <w:r w:rsidR="007F64C8" w:rsidRPr="007F64C8">
        <w:rPr>
          <w:rFonts w:ascii="Times New Roman" w:hAnsi="Times New Roman" w:cs="Times New Roman"/>
          <w:bCs/>
          <w:i/>
          <w:iCs/>
          <w:sz w:val="24"/>
          <w:szCs w:val="24"/>
        </w:rPr>
        <w:t>Anor</w:t>
      </w:r>
      <w:proofErr w:type="spellEnd"/>
      <w:r w:rsidR="007F64C8">
        <w:rPr>
          <w:rFonts w:ascii="Times New Roman" w:hAnsi="Times New Roman" w:cs="Times New Roman"/>
          <w:bCs/>
          <w:sz w:val="24"/>
          <w:szCs w:val="24"/>
        </w:rPr>
        <w:t xml:space="preserve"> SC 39-22, a “clear right” as it relates the granting of a final interdict was explained in the following terms</w:t>
      </w:r>
      <w:r w:rsidR="00AB1243">
        <w:rPr>
          <w:rFonts w:ascii="Times New Roman" w:hAnsi="Times New Roman" w:cs="Times New Roman"/>
          <w:bCs/>
          <w:sz w:val="24"/>
          <w:szCs w:val="24"/>
        </w:rPr>
        <w:t>:</w:t>
      </w:r>
    </w:p>
    <w:p w14:paraId="47EE7A90" w14:textId="5DE476A6" w:rsidR="007F64C8" w:rsidRPr="00AB1243" w:rsidRDefault="00AB1243" w:rsidP="00AB1243">
      <w:pPr>
        <w:spacing w:after="0" w:line="240" w:lineRule="auto"/>
        <w:ind w:left="1440"/>
        <w:jc w:val="both"/>
        <w:rPr>
          <w:rFonts w:ascii="Times New Roman" w:hAnsi="Times New Roman" w:cs="Times New Roman"/>
          <w:bCs/>
        </w:rPr>
      </w:pPr>
      <w:r w:rsidRPr="00AB1243">
        <w:rPr>
          <w:rFonts w:ascii="Times New Roman" w:hAnsi="Times New Roman" w:cs="Times New Roman"/>
          <w:bCs/>
        </w:rPr>
        <w:t>“.</w:t>
      </w:r>
      <w:r w:rsidR="007F64C8" w:rsidRPr="00AB1243">
        <w:rPr>
          <w:rFonts w:ascii="Times New Roman" w:hAnsi="Times New Roman" w:cs="Times New Roman"/>
          <w:bCs/>
        </w:rPr>
        <w:t xml:space="preserve">..the word “clear” relates to the degree of proof required to establish the right an </w:t>
      </w:r>
      <w:r w:rsidR="00FC1A6D" w:rsidRPr="00AB1243">
        <w:rPr>
          <w:rFonts w:ascii="Times New Roman" w:hAnsi="Times New Roman" w:cs="Times New Roman"/>
          <w:bCs/>
        </w:rPr>
        <w:t>shou</w:t>
      </w:r>
      <w:r w:rsidR="00E658DE" w:rsidRPr="00AB1243">
        <w:rPr>
          <w:rFonts w:ascii="Times New Roman" w:hAnsi="Times New Roman" w:cs="Times New Roman"/>
          <w:bCs/>
        </w:rPr>
        <w:t>l</w:t>
      </w:r>
      <w:r w:rsidR="00FC1A6D" w:rsidRPr="00AB1243">
        <w:rPr>
          <w:rFonts w:ascii="Times New Roman" w:hAnsi="Times New Roman" w:cs="Times New Roman"/>
          <w:bCs/>
        </w:rPr>
        <w:t>d</w:t>
      </w:r>
      <w:r w:rsidR="007F64C8" w:rsidRPr="00AB1243">
        <w:rPr>
          <w:rFonts w:ascii="Times New Roman" w:hAnsi="Times New Roman" w:cs="Times New Roman"/>
          <w:bCs/>
        </w:rPr>
        <w:t xml:space="preserve"> strictly not be used to qualify the right at all …. A clear right must be established on a b</w:t>
      </w:r>
      <w:r w:rsidR="00FC1A6D" w:rsidRPr="00AB1243">
        <w:rPr>
          <w:rFonts w:ascii="Times New Roman" w:hAnsi="Times New Roman" w:cs="Times New Roman"/>
          <w:bCs/>
        </w:rPr>
        <w:t>a</w:t>
      </w:r>
      <w:r w:rsidR="007F64C8" w:rsidRPr="00AB1243">
        <w:rPr>
          <w:rFonts w:ascii="Times New Roman" w:hAnsi="Times New Roman" w:cs="Times New Roman"/>
          <w:bCs/>
        </w:rPr>
        <w:t>lance of probabilities</w:t>
      </w:r>
      <w:r w:rsidR="001C7C62" w:rsidRPr="00AB1243">
        <w:rPr>
          <w:rFonts w:ascii="Times New Roman" w:hAnsi="Times New Roman" w:cs="Times New Roman"/>
          <w:bCs/>
        </w:rPr>
        <w:t>…...</w:t>
      </w:r>
      <w:r w:rsidR="007F64C8" w:rsidRPr="00AB1243">
        <w:rPr>
          <w:rFonts w:ascii="Times New Roman" w:hAnsi="Times New Roman" w:cs="Times New Roman"/>
          <w:bCs/>
        </w:rPr>
        <w:t xml:space="preserve"> From </w:t>
      </w:r>
      <w:r w:rsidR="0069068B" w:rsidRPr="00AB1243">
        <w:rPr>
          <w:rFonts w:ascii="Times New Roman" w:hAnsi="Times New Roman" w:cs="Times New Roman"/>
          <w:bCs/>
        </w:rPr>
        <w:t>the authorities it is clear that where a final interdict is sought, a clear right as opposed to prima facie right must be established by evidence on a balance of probabilities.”</w:t>
      </w:r>
    </w:p>
    <w:p w14:paraId="7161E35B" w14:textId="77777777" w:rsidR="00885A1F" w:rsidRPr="00AB1243" w:rsidRDefault="00885A1F" w:rsidP="00AB1243">
      <w:pPr>
        <w:spacing w:after="0" w:line="240" w:lineRule="auto"/>
        <w:ind w:left="2160"/>
        <w:jc w:val="both"/>
        <w:rPr>
          <w:rFonts w:ascii="Times New Roman" w:hAnsi="Times New Roman" w:cs="Times New Roman"/>
          <w:bCs/>
        </w:rPr>
      </w:pPr>
    </w:p>
    <w:p w14:paraId="0E79B8C0" w14:textId="0EA200D7" w:rsidR="00885A1F" w:rsidRDefault="00135D2A" w:rsidP="00135D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crisp question which begs is whether the applicant’s mining right are impaired by the absence of written consent by either the respondents</w:t>
      </w:r>
      <w:r w:rsidR="00AB1243">
        <w:rPr>
          <w:rFonts w:ascii="Times New Roman" w:hAnsi="Times New Roman" w:cs="Times New Roman"/>
          <w:bCs/>
          <w:sz w:val="24"/>
          <w:szCs w:val="24"/>
        </w:rPr>
        <w:t xml:space="preserve"> themselves</w:t>
      </w:r>
      <w:r>
        <w:rPr>
          <w:rFonts w:ascii="Times New Roman" w:hAnsi="Times New Roman" w:cs="Times New Roman"/>
          <w:bCs/>
          <w:sz w:val="24"/>
          <w:szCs w:val="24"/>
        </w:rPr>
        <w:t xml:space="preserve"> or the Rural District Council of the area concerned before any prospecting or mining operation could ensue as required by section 31 of the Act. Should that be the case</w:t>
      </w:r>
      <w:r w:rsidR="00AB1243">
        <w:rPr>
          <w:rFonts w:ascii="Times New Roman" w:hAnsi="Times New Roman" w:cs="Times New Roman"/>
          <w:bCs/>
          <w:sz w:val="24"/>
          <w:szCs w:val="24"/>
        </w:rPr>
        <w:t>,</w:t>
      </w:r>
      <w:r>
        <w:rPr>
          <w:rFonts w:ascii="Times New Roman" w:hAnsi="Times New Roman" w:cs="Times New Roman"/>
          <w:bCs/>
          <w:sz w:val="24"/>
          <w:szCs w:val="24"/>
        </w:rPr>
        <w:t xml:space="preserve"> the question </w:t>
      </w:r>
      <w:r w:rsidR="00B03634">
        <w:rPr>
          <w:rFonts w:ascii="Times New Roman" w:hAnsi="Times New Roman" w:cs="Times New Roman"/>
          <w:bCs/>
          <w:sz w:val="24"/>
          <w:szCs w:val="24"/>
        </w:rPr>
        <w:t>that follows</w:t>
      </w:r>
      <w:r>
        <w:rPr>
          <w:rFonts w:ascii="Times New Roman" w:hAnsi="Times New Roman" w:cs="Times New Roman"/>
          <w:bCs/>
          <w:sz w:val="24"/>
          <w:szCs w:val="24"/>
        </w:rPr>
        <w:t xml:space="preserve"> is whether the applicant</w:t>
      </w:r>
      <w:r w:rsidR="00AB1243">
        <w:rPr>
          <w:rFonts w:ascii="Times New Roman" w:hAnsi="Times New Roman" w:cs="Times New Roman"/>
          <w:bCs/>
          <w:sz w:val="24"/>
          <w:szCs w:val="24"/>
        </w:rPr>
        <w:t>’</w:t>
      </w:r>
      <w:r>
        <w:rPr>
          <w:rFonts w:ascii="Times New Roman" w:hAnsi="Times New Roman" w:cs="Times New Roman"/>
          <w:bCs/>
          <w:sz w:val="24"/>
          <w:szCs w:val="24"/>
        </w:rPr>
        <w:t xml:space="preserve">s position is rescued by section 58 of the </w:t>
      </w:r>
      <w:r w:rsidR="00AB1243">
        <w:rPr>
          <w:rFonts w:ascii="Times New Roman" w:hAnsi="Times New Roman" w:cs="Times New Roman"/>
          <w:bCs/>
          <w:sz w:val="24"/>
          <w:szCs w:val="24"/>
        </w:rPr>
        <w:t xml:space="preserve">Mines and Minerals </w:t>
      </w:r>
      <w:r>
        <w:rPr>
          <w:rFonts w:ascii="Times New Roman" w:hAnsi="Times New Roman" w:cs="Times New Roman"/>
          <w:bCs/>
          <w:sz w:val="24"/>
          <w:szCs w:val="24"/>
        </w:rPr>
        <w:t>Act</w:t>
      </w:r>
      <w:r w:rsidR="00AB1243">
        <w:rPr>
          <w:rFonts w:ascii="Times New Roman" w:hAnsi="Times New Roman" w:cs="Times New Roman"/>
          <w:bCs/>
          <w:sz w:val="24"/>
          <w:szCs w:val="24"/>
        </w:rPr>
        <w:t>, [Chapter 21:05] (“the Act”)</w:t>
      </w:r>
      <w:r>
        <w:rPr>
          <w:rFonts w:ascii="Times New Roman" w:hAnsi="Times New Roman" w:cs="Times New Roman"/>
          <w:bCs/>
          <w:sz w:val="24"/>
          <w:szCs w:val="24"/>
        </w:rPr>
        <w:t>. The said section as a general principle protects a mining registration from impeachment i</w:t>
      </w:r>
      <w:r w:rsidR="00AB1243">
        <w:rPr>
          <w:rFonts w:ascii="Times New Roman" w:hAnsi="Times New Roman" w:cs="Times New Roman"/>
          <w:bCs/>
          <w:sz w:val="24"/>
          <w:szCs w:val="24"/>
        </w:rPr>
        <w:t>f</w:t>
      </w:r>
      <w:r>
        <w:rPr>
          <w:rFonts w:ascii="Times New Roman" w:hAnsi="Times New Roman" w:cs="Times New Roman"/>
          <w:bCs/>
          <w:sz w:val="24"/>
          <w:szCs w:val="24"/>
        </w:rPr>
        <w:t xml:space="preserve"> it has been in existence for two or more years</w:t>
      </w:r>
      <w:r w:rsidR="00B03634">
        <w:rPr>
          <w:rFonts w:ascii="Times New Roman" w:hAnsi="Times New Roman" w:cs="Times New Roman"/>
          <w:bCs/>
          <w:sz w:val="24"/>
          <w:szCs w:val="24"/>
        </w:rPr>
        <w:t>.</w:t>
      </w:r>
    </w:p>
    <w:p w14:paraId="78ED7A93" w14:textId="692D42C6" w:rsidR="00B03634" w:rsidRDefault="00B03634" w:rsidP="00135D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 are divergent views </w:t>
      </w:r>
      <w:r w:rsidR="00AB1243">
        <w:rPr>
          <w:rFonts w:ascii="Times New Roman" w:hAnsi="Times New Roman" w:cs="Times New Roman"/>
          <w:bCs/>
          <w:sz w:val="24"/>
          <w:szCs w:val="24"/>
        </w:rPr>
        <w:t>o</w:t>
      </w:r>
      <w:r>
        <w:rPr>
          <w:rFonts w:ascii="Times New Roman" w:hAnsi="Times New Roman" w:cs="Times New Roman"/>
          <w:bCs/>
          <w:sz w:val="24"/>
          <w:szCs w:val="24"/>
        </w:rPr>
        <w:t xml:space="preserve">n </w:t>
      </w:r>
      <w:r w:rsidR="00AB1243">
        <w:rPr>
          <w:rFonts w:ascii="Times New Roman" w:hAnsi="Times New Roman" w:cs="Times New Roman"/>
          <w:bCs/>
          <w:sz w:val="24"/>
          <w:szCs w:val="24"/>
        </w:rPr>
        <w:t xml:space="preserve">the question of </w:t>
      </w:r>
      <w:r>
        <w:rPr>
          <w:rFonts w:ascii="Times New Roman" w:hAnsi="Times New Roman" w:cs="Times New Roman"/>
          <w:bCs/>
          <w:sz w:val="24"/>
          <w:szCs w:val="24"/>
        </w:rPr>
        <w:t>whose consent is required before prospecting can commence on communal land</w:t>
      </w:r>
      <w:r w:rsidR="00AB1243">
        <w:rPr>
          <w:rFonts w:ascii="Times New Roman" w:hAnsi="Times New Roman" w:cs="Times New Roman"/>
          <w:bCs/>
          <w:sz w:val="24"/>
          <w:szCs w:val="24"/>
        </w:rPr>
        <w:t xml:space="preserve"> in question</w:t>
      </w:r>
      <w:r>
        <w:rPr>
          <w:rFonts w:ascii="Times New Roman" w:hAnsi="Times New Roman" w:cs="Times New Roman"/>
          <w:bCs/>
          <w:sz w:val="24"/>
          <w:szCs w:val="24"/>
        </w:rPr>
        <w:t>. The respondents argue that it w</w:t>
      </w:r>
      <w:r w:rsidR="00AB1243">
        <w:rPr>
          <w:rFonts w:ascii="Times New Roman" w:hAnsi="Times New Roman" w:cs="Times New Roman"/>
          <w:bCs/>
          <w:sz w:val="24"/>
          <w:szCs w:val="24"/>
        </w:rPr>
        <w:t>as</w:t>
      </w:r>
      <w:r>
        <w:rPr>
          <w:rFonts w:ascii="Times New Roman" w:hAnsi="Times New Roman" w:cs="Times New Roman"/>
          <w:bCs/>
          <w:sz w:val="24"/>
          <w:szCs w:val="24"/>
        </w:rPr>
        <w:t xml:space="preserve"> their consent as occupiers of the land that was required in term</w:t>
      </w:r>
      <w:r w:rsidR="0057509B">
        <w:rPr>
          <w:rFonts w:ascii="Times New Roman" w:hAnsi="Times New Roman" w:cs="Times New Roman"/>
          <w:bCs/>
          <w:sz w:val="24"/>
          <w:szCs w:val="24"/>
        </w:rPr>
        <w:t xml:space="preserve"> of section 31 (1) (a) (ii)</w:t>
      </w:r>
      <w:r w:rsidR="00AB1243">
        <w:rPr>
          <w:rFonts w:ascii="Times New Roman" w:hAnsi="Times New Roman" w:cs="Times New Roman"/>
          <w:bCs/>
          <w:sz w:val="24"/>
          <w:szCs w:val="24"/>
        </w:rPr>
        <w:t xml:space="preserve"> of the Act</w:t>
      </w:r>
      <w:r w:rsidR="0057509B">
        <w:rPr>
          <w:rFonts w:ascii="Times New Roman" w:hAnsi="Times New Roman" w:cs="Times New Roman"/>
          <w:bCs/>
          <w:sz w:val="24"/>
          <w:szCs w:val="24"/>
        </w:rPr>
        <w:t>. The P</w:t>
      </w:r>
      <w:r w:rsidR="00AB1243">
        <w:rPr>
          <w:rFonts w:ascii="Times New Roman" w:hAnsi="Times New Roman" w:cs="Times New Roman"/>
          <w:bCs/>
          <w:sz w:val="24"/>
          <w:szCs w:val="24"/>
        </w:rPr>
        <w:t xml:space="preserve">rovincial </w:t>
      </w:r>
      <w:r w:rsidR="0057509B">
        <w:rPr>
          <w:rFonts w:ascii="Times New Roman" w:hAnsi="Times New Roman" w:cs="Times New Roman"/>
          <w:bCs/>
          <w:sz w:val="24"/>
          <w:szCs w:val="24"/>
        </w:rPr>
        <w:t>M</w:t>
      </w:r>
      <w:r w:rsidR="00AB1243">
        <w:rPr>
          <w:rFonts w:ascii="Times New Roman" w:hAnsi="Times New Roman" w:cs="Times New Roman"/>
          <w:bCs/>
          <w:sz w:val="24"/>
          <w:szCs w:val="24"/>
        </w:rPr>
        <w:t xml:space="preserve">ining </w:t>
      </w:r>
      <w:r w:rsidR="0057509B">
        <w:rPr>
          <w:rFonts w:ascii="Times New Roman" w:hAnsi="Times New Roman" w:cs="Times New Roman"/>
          <w:bCs/>
          <w:sz w:val="24"/>
          <w:szCs w:val="24"/>
        </w:rPr>
        <w:t>D</w:t>
      </w:r>
      <w:r w:rsidR="00AB1243">
        <w:rPr>
          <w:rFonts w:ascii="Times New Roman" w:hAnsi="Times New Roman" w:cs="Times New Roman"/>
          <w:bCs/>
          <w:sz w:val="24"/>
          <w:szCs w:val="24"/>
        </w:rPr>
        <w:t>irector</w:t>
      </w:r>
      <w:r w:rsidR="0057509B">
        <w:rPr>
          <w:rFonts w:ascii="Times New Roman" w:hAnsi="Times New Roman" w:cs="Times New Roman"/>
          <w:bCs/>
          <w:sz w:val="24"/>
          <w:szCs w:val="24"/>
        </w:rPr>
        <w:t xml:space="preserve"> </w:t>
      </w:r>
      <w:r w:rsidR="00AB1243">
        <w:rPr>
          <w:rFonts w:ascii="Times New Roman" w:hAnsi="Times New Roman" w:cs="Times New Roman"/>
          <w:bCs/>
          <w:sz w:val="24"/>
          <w:szCs w:val="24"/>
        </w:rPr>
        <w:t>o</w:t>
      </w:r>
      <w:r w:rsidR="0057509B">
        <w:rPr>
          <w:rFonts w:ascii="Times New Roman" w:hAnsi="Times New Roman" w:cs="Times New Roman"/>
          <w:bCs/>
          <w:sz w:val="24"/>
          <w:szCs w:val="24"/>
        </w:rPr>
        <w:t>n the other hand stated in his determination that it was the consent of the Rural District Council in terms of section 31 (h) of the Act</w:t>
      </w:r>
      <w:r w:rsidR="00AB1243">
        <w:rPr>
          <w:rFonts w:ascii="Times New Roman" w:hAnsi="Times New Roman" w:cs="Times New Roman"/>
          <w:bCs/>
          <w:sz w:val="24"/>
          <w:szCs w:val="24"/>
        </w:rPr>
        <w:t>.</w:t>
      </w:r>
      <w:r w:rsidR="0057509B">
        <w:rPr>
          <w:rFonts w:ascii="Times New Roman" w:hAnsi="Times New Roman" w:cs="Times New Roman"/>
          <w:bCs/>
          <w:sz w:val="24"/>
          <w:szCs w:val="24"/>
        </w:rPr>
        <w:t xml:space="preserve"> </w:t>
      </w:r>
      <w:r w:rsidR="00AB1243">
        <w:rPr>
          <w:rFonts w:ascii="Times New Roman" w:hAnsi="Times New Roman" w:cs="Times New Roman"/>
          <w:bCs/>
          <w:sz w:val="24"/>
          <w:szCs w:val="24"/>
        </w:rPr>
        <w:t>A</w:t>
      </w:r>
      <w:r w:rsidR="0057509B">
        <w:rPr>
          <w:rFonts w:ascii="Times New Roman" w:hAnsi="Times New Roman" w:cs="Times New Roman"/>
          <w:bCs/>
          <w:sz w:val="24"/>
          <w:szCs w:val="24"/>
        </w:rPr>
        <w:t>ccording to him</w:t>
      </w:r>
      <w:r w:rsidR="00AB1243">
        <w:rPr>
          <w:rFonts w:ascii="Times New Roman" w:hAnsi="Times New Roman" w:cs="Times New Roman"/>
          <w:bCs/>
          <w:sz w:val="24"/>
          <w:szCs w:val="24"/>
        </w:rPr>
        <w:t xml:space="preserve"> this is on account of the fact that</w:t>
      </w:r>
      <w:r w:rsidR="0057509B">
        <w:rPr>
          <w:rFonts w:ascii="Times New Roman" w:hAnsi="Times New Roman" w:cs="Times New Roman"/>
          <w:bCs/>
          <w:sz w:val="24"/>
          <w:szCs w:val="24"/>
        </w:rPr>
        <w:t xml:space="preserve"> none of the respondents </w:t>
      </w:r>
      <w:r w:rsidR="00AB1243">
        <w:rPr>
          <w:rFonts w:ascii="Times New Roman" w:hAnsi="Times New Roman" w:cs="Times New Roman"/>
          <w:bCs/>
          <w:sz w:val="24"/>
          <w:szCs w:val="24"/>
        </w:rPr>
        <w:t xml:space="preserve">was able to </w:t>
      </w:r>
      <w:r w:rsidR="0057509B">
        <w:rPr>
          <w:rFonts w:ascii="Times New Roman" w:hAnsi="Times New Roman" w:cs="Times New Roman"/>
          <w:bCs/>
          <w:sz w:val="24"/>
          <w:szCs w:val="24"/>
        </w:rPr>
        <w:t xml:space="preserve">demonstrate that they occupied a portion of the communal land in </w:t>
      </w:r>
      <w:r w:rsidR="00AB1243">
        <w:rPr>
          <w:rFonts w:ascii="Times New Roman" w:hAnsi="Times New Roman" w:cs="Times New Roman"/>
          <w:bCs/>
          <w:sz w:val="24"/>
          <w:szCs w:val="24"/>
        </w:rPr>
        <w:t>his</w:t>
      </w:r>
      <w:r w:rsidR="0057509B">
        <w:rPr>
          <w:rFonts w:ascii="Times New Roman" w:hAnsi="Times New Roman" w:cs="Times New Roman"/>
          <w:bCs/>
          <w:sz w:val="24"/>
          <w:szCs w:val="24"/>
        </w:rPr>
        <w:t xml:space="preserve"> individual capacit</w:t>
      </w:r>
      <w:r w:rsidR="00AB1243">
        <w:rPr>
          <w:rFonts w:ascii="Times New Roman" w:hAnsi="Times New Roman" w:cs="Times New Roman"/>
          <w:bCs/>
          <w:sz w:val="24"/>
          <w:szCs w:val="24"/>
        </w:rPr>
        <w:t>y</w:t>
      </w:r>
      <w:r w:rsidR="0057509B">
        <w:rPr>
          <w:rFonts w:ascii="Times New Roman" w:hAnsi="Times New Roman" w:cs="Times New Roman"/>
          <w:bCs/>
          <w:sz w:val="24"/>
          <w:szCs w:val="24"/>
        </w:rPr>
        <w:t>, but claim</w:t>
      </w:r>
      <w:r w:rsidR="00AB1243">
        <w:rPr>
          <w:rFonts w:ascii="Times New Roman" w:hAnsi="Times New Roman" w:cs="Times New Roman"/>
          <w:bCs/>
          <w:sz w:val="24"/>
          <w:szCs w:val="24"/>
        </w:rPr>
        <w:t>ed that this was their ancestral land.</w:t>
      </w:r>
    </w:p>
    <w:p w14:paraId="2C87E617" w14:textId="0C4B4C97" w:rsidR="00A52C58" w:rsidRDefault="00A52C58" w:rsidP="00135D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Whichever position one takes</w:t>
      </w:r>
      <w:r w:rsidR="00AB1243">
        <w:rPr>
          <w:rFonts w:ascii="Times New Roman" w:hAnsi="Times New Roman" w:cs="Times New Roman"/>
          <w:bCs/>
          <w:sz w:val="24"/>
          <w:szCs w:val="24"/>
        </w:rPr>
        <w:t>,</w:t>
      </w:r>
      <w:r>
        <w:rPr>
          <w:rFonts w:ascii="Times New Roman" w:hAnsi="Times New Roman" w:cs="Times New Roman"/>
          <w:bCs/>
          <w:sz w:val="24"/>
          <w:szCs w:val="24"/>
        </w:rPr>
        <w:t xml:space="preserve"> the applicant</w:t>
      </w:r>
      <w:r w:rsidR="00AB1243">
        <w:rPr>
          <w:rFonts w:ascii="Times New Roman" w:hAnsi="Times New Roman" w:cs="Times New Roman"/>
          <w:bCs/>
          <w:sz w:val="24"/>
          <w:szCs w:val="24"/>
        </w:rPr>
        <w:t>’</w:t>
      </w:r>
      <w:r>
        <w:rPr>
          <w:rFonts w:ascii="Times New Roman" w:hAnsi="Times New Roman" w:cs="Times New Roman"/>
          <w:bCs/>
          <w:sz w:val="24"/>
          <w:szCs w:val="24"/>
        </w:rPr>
        <w:t>s position is impaired by the absence of written consent before he could commence any prospecting activities which led to registration of his mining claims, see Mt Grace.</w:t>
      </w:r>
    </w:p>
    <w:p w14:paraId="179B874A" w14:textId="696D0EE6" w:rsidR="00A52C58" w:rsidRDefault="00A52C58" w:rsidP="00135D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slip</w:t>
      </w:r>
      <w:r w:rsidR="000D0FB6">
        <w:rPr>
          <w:rFonts w:ascii="Times New Roman" w:hAnsi="Times New Roman" w:cs="Times New Roman"/>
          <w:bCs/>
          <w:sz w:val="24"/>
          <w:szCs w:val="24"/>
        </w:rPr>
        <w:t xml:space="preserve"> for registered mail produced cannot substitute written consent as required by section 31 it only remains proof of the sending of </w:t>
      </w:r>
      <w:r w:rsidR="00A762DD">
        <w:rPr>
          <w:rFonts w:ascii="Times New Roman" w:hAnsi="Times New Roman" w:cs="Times New Roman"/>
          <w:bCs/>
          <w:sz w:val="24"/>
          <w:szCs w:val="24"/>
        </w:rPr>
        <w:t>registered item</w:t>
      </w:r>
      <w:r w:rsidR="000D0FB6">
        <w:rPr>
          <w:rFonts w:ascii="Times New Roman" w:hAnsi="Times New Roman" w:cs="Times New Roman"/>
          <w:bCs/>
          <w:sz w:val="24"/>
          <w:szCs w:val="24"/>
        </w:rPr>
        <w:t xml:space="preserve"> the contents of which cannot be verified it is accepted that the registered mail contained a request for the written  </w:t>
      </w:r>
      <w:r w:rsidR="00C772DB">
        <w:rPr>
          <w:rFonts w:ascii="Times New Roman" w:hAnsi="Times New Roman" w:cs="Times New Roman"/>
          <w:bCs/>
          <w:sz w:val="24"/>
          <w:szCs w:val="24"/>
        </w:rPr>
        <w:t xml:space="preserve"> consent to commence </w:t>
      </w:r>
      <w:r w:rsidR="00776F36">
        <w:rPr>
          <w:rFonts w:ascii="Times New Roman" w:hAnsi="Times New Roman" w:cs="Times New Roman"/>
          <w:bCs/>
          <w:sz w:val="24"/>
          <w:szCs w:val="24"/>
        </w:rPr>
        <w:t>prospecting</w:t>
      </w:r>
      <w:r w:rsidR="00C772DB">
        <w:rPr>
          <w:rFonts w:ascii="Times New Roman" w:hAnsi="Times New Roman" w:cs="Times New Roman"/>
          <w:bCs/>
          <w:sz w:val="24"/>
          <w:szCs w:val="24"/>
        </w:rPr>
        <w:t xml:space="preserve"> in the Chromo area of Zaka </w:t>
      </w:r>
      <w:r w:rsidR="00776F36">
        <w:rPr>
          <w:rFonts w:ascii="Times New Roman" w:hAnsi="Times New Roman" w:cs="Times New Roman"/>
          <w:bCs/>
          <w:sz w:val="24"/>
          <w:szCs w:val="24"/>
        </w:rPr>
        <w:t>District</w:t>
      </w:r>
      <w:r w:rsidR="00C772DB">
        <w:rPr>
          <w:rFonts w:ascii="Times New Roman" w:hAnsi="Times New Roman" w:cs="Times New Roman"/>
          <w:bCs/>
          <w:sz w:val="24"/>
          <w:szCs w:val="24"/>
        </w:rPr>
        <w:t xml:space="preserve">, </w:t>
      </w:r>
      <w:r w:rsidR="00F3551B">
        <w:rPr>
          <w:rFonts w:ascii="Times New Roman" w:hAnsi="Times New Roman" w:cs="Times New Roman"/>
          <w:bCs/>
          <w:sz w:val="24"/>
          <w:szCs w:val="24"/>
        </w:rPr>
        <w:t>there is</w:t>
      </w:r>
      <w:r w:rsidR="00C772DB">
        <w:rPr>
          <w:rFonts w:ascii="Times New Roman" w:hAnsi="Times New Roman" w:cs="Times New Roman"/>
          <w:bCs/>
          <w:sz w:val="24"/>
          <w:szCs w:val="24"/>
        </w:rPr>
        <w:t xml:space="preserve"> certainly no proof that such request was granted.</w:t>
      </w:r>
    </w:p>
    <w:p w14:paraId="2F4DF6E1" w14:textId="3DFBC41C" w:rsidR="00C772DB" w:rsidRDefault="00776F36" w:rsidP="00135D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insistence by the legislative </w:t>
      </w:r>
      <w:r w:rsidR="00686302">
        <w:rPr>
          <w:rFonts w:ascii="Times New Roman" w:hAnsi="Times New Roman" w:cs="Times New Roman"/>
          <w:bCs/>
          <w:sz w:val="24"/>
          <w:szCs w:val="24"/>
        </w:rPr>
        <w:t xml:space="preserve">for unwritten consent is to obviate the potentially of dispute on whether or not such consent was granted. Both the applicant and the PMD took a giant leap of faith in assuming </w:t>
      </w:r>
      <w:r w:rsidR="003B5EC4">
        <w:rPr>
          <w:rFonts w:ascii="Times New Roman" w:hAnsi="Times New Roman" w:cs="Times New Roman"/>
          <w:bCs/>
          <w:sz w:val="24"/>
          <w:szCs w:val="24"/>
        </w:rPr>
        <w:t>t</w:t>
      </w:r>
      <w:r w:rsidR="00686302">
        <w:rPr>
          <w:rFonts w:ascii="Times New Roman" w:hAnsi="Times New Roman" w:cs="Times New Roman"/>
          <w:bCs/>
          <w:sz w:val="24"/>
          <w:szCs w:val="24"/>
        </w:rPr>
        <w:t>hat the absence off a response from the district council translated</w:t>
      </w:r>
      <w:r w:rsidR="00545156">
        <w:rPr>
          <w:rFonts w:ascii="Times New Roman" w:hAnsi="Times New Roman" w:cs="Times New Roman"/>
          <w:bCs/>
          <w:sz w:val="24"/>
          <w:szCs w:val="24"/>
        </w:rPr>
        <w:t xml:space="preserve"> tacit </w:t>
      </w:r>
      <w:r w:rsidR="00545156">
        <w:rPr>
          <w:rFonts w:ascii="Times New Roman" w:hAnsi="Times New Roman" w:cs="Times New Roman"/>
          <w:bCs/>
          <w:sz w:val="24"/>
          <w:szCs w:val="24"/>
        </w:rPr>
        <w:lastRenderedPageBreak/>
        <w:t xml:space="preserve">consent. There was no proof </w:t>
      </w:r>
      <w:r w:rsidR="003B5EC4">
        <w:rPr>
          <w:rFonts w:ascii="Times New Roman" w:hAnsi="Times New Roman" w:cs="Times New Roman"/>
          <w:bCs/>
          <w:sz w:val="24"/>
          <w:szCs w:val="24"/>
        </w:rPr>
        <w:t>t</w:t>
      </w:r>
      <w:r w:rsidR="00545156">
        <w:rPr>
          <w:rFonts w:ascii="Times New Roman" w:hAnsi="Times New Roman" w:cs="Times New Roman"/>
          <w:bCs/>
          <w:sz w:val="24"/>
          <w:szCs w:val="24"/>
        </w:rPr>
        <w:t xml:space="preserve">hat the request was even received by the </w:t>
      </w:r>
      <w:r w:rsidR="008460B7">
        <w:rPr>
          <w:rFonts w:ascii="Times New Roman" w:hAnsi="Times New Roman" w:cs="Times New Roman"/>
          <w:bCs/>
          <w:sz w:val="24"/>
          <w:szCs w:val="24"/>
        </w:rPr>
        <w:t xml:space="preserve">Rural District Council, let alone approved. The applicant was not entitled to make such </w:t>
      </w:r>
      <w:proofErr w:type="gramStart"/>
      <w:r w:rsidR="008460B7">
        <w:rPr>
          <w:rFonts w:ascii="Times New Roman" w:hAnsi="Times New Roman" w:cs="Times New Roman"/>
          <w:bCs/>
          <w:sz w:val="24"/>
          <w:szCs w:val="24"/>
        </w:rPr>
        <w:t>an</w:t>
      </w:r>
      <w:proofErr w:type="gramEnd"/>
      <w:r w:rsidR="008460B7">
        <w:rPr>
          <w:rFonts w:ascii="Times New Roman" w:hAnsi="Times New Roman" w:cs="Times New Roman"/>
          <w:bCs/>
          <w:sz w:val="24"/>
          <w:szCs w:val="24"/>
        </w:rPr>
        <w:t xml:space="preserve"> </w:t>
      </w:r>
      <w:r w:rsidR="00364A8F">
        <w:rPr>
          <w:rFonts w:ascii="Times New Roman" w:hAnsi="Times New Roman" w:cs="Times New Roman"/>
          <w:bCs/>
          <w:sz w:val="24"/>
          <w:szCs w:val="24"/>
        </w:rPr>
        <w:t>disruption particularly</w:t>
      </w:r>
      <w:r w:rsidR="008460B7">
        <w:rPr>
          <w:rFonts w:ascii="Times New Roman" w:hAnsi="Times New Roman" w:cs="Times New Roman"/>
          <w:bCs/>
          <w:sz w:val="24"/>
          <w:szCs w:val="24"/>
        </w:rPr>
        <w:t xml:space="preserve"> given the magnitude of this venture and its potential fundamentally disrupt the lives of the ……………. Of this area.</w:t>
      </w:r>
    </w:p>
    <w:p w14:paraId="4B816854" w14:textId="29C3C9FC" w:rsidR="003E3E2D" w:rsidRDefault="003E3E2D" w:rsidP="00135D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PMD refers to a custom which it says has since developed in the industry to the </w:t>
      </w:r>
      <w:r w:rsidR="00EC2B07">
        <w:rPr>
          <w:rFonts w:ascii="Times New Roman" w:hAnsi="Times New Roman" w:cs="Times New Roman"/>
          <w:bCs/>
          <w:sz w:val="24"/>
          <w:szCs w:val="24"/>
        </w:rPr>
        <w:t xml:space="preserve">effect </w:t>
      </w:r>
      <w:r w:rsidR="00364A8F">
        <w:rPr>
          <w:rFonts w:ascii="Times New Roman" w:hAnsi="Times New Roman" w:cs="Times New Roman"/>
          <w:bCs/>
          <w:sz w:val="24"/>
          <w:szCs w:val="24"/>
        </w:rPr>
        <w:t xml:space="preserve">that proof of the sending of registered mail translates to tacit consent in the absence of response from the Rural District Council. No evidence was shown of the </w:t>
      </w:r>
      <w:r w:rsidR="00F0712C">
        <w:rPr>
          <w:rFonts w:ascii="Times New Roman" w:hAnsi="Times New Roman" w:cs="Times New Roman"/>
          <w:bCs/>
          <w:sz w:val="24"/>
          <w:szCs w:val="24"/>
        </w:rPr>
        <w:t>existence</w:t>
      </w:r>
      <w:r w:rsidR="00364A8F">
        <w:rPr>
          <w:rFonts w:ascii="Times New Roman" w:hAnsi="Times New Roman" w:cs="Times New Roman"/>
          <w:bCs/>
          <w:sz w:val="24"/>
          <w:szCs w:val="24"/>
        </w:rPr>
        <w:t xml:space="preserve"> of such</w:t>
      </w:r>
      <w:r w:rsidR="00F0712C">
        <w:rPr>
          <w:rFonts w:ascii="Times New Roman" w:hAnsi="Times New Roman" w:cs="Times New Roman"/>
          <w:bCs/>
          <w:sz w:val="24"/>
          <w:szCs w:val="24"/>
        </w:rPr>
        <w:t xml:space="preserve"> a custom. Custom as a source of law cannot override the provision of a statute</w:t>
      </w:r>
      <w:r w:rsidR="002815FA">
        <w:rPr>
          <w:rFonts w:ascii="Times New Roman" w:hAnsi="Times New Roman" w:cs="Times New Roman"/>
          <w:bCs/>
          <w:sz w:val="24"/>
          <w:szCs w:val="24"/>
        </w:rPr>
        <w:t xml:space="preserve">. For a </w:t>
      </w:r>
      <w:r w:rsidR="003207AF">
        <w:rPr>
          <w:rFonts w:ascii="Times New Roman" w:hAnsi="Times New Roman" w:cs="Times New Roman"/>
          <w:bCs/>
          <w:sz w:val="24"/>
          <w:szCs w:val="24"/>
        </w:rPr>
        <w:t>custom to</w:t>
      </w:r>
      <w:r w:rsidR="002815FA">
        <w:rPr>
          <w:rFonts w:ascii="Times New Roman" w:hAnsi="Times New Roman" w:cs="Times New Roman"/>
          <w:bCs/>
          <w:sz w:val="24"/>
          <w:szCs w:val="24"/>
        </w:rPr>
        <w:t xml:space="preserve"> give rise to legal rule, it must be generally complied</w:t>
      </w:r>
      <w:r w:rsidR="00D87A16">
        <w:rPr>
          <w:rFonts w:ascii="Times New Roman" w:hAnsi="Times New Roman" w:cs="Times New Roman"/>
          <w:bCs/>
          <w:sz w:val="24"/>
          <w:szCs w:val="24"/>
        </w:rPr>
        <w:t xml:space="preserve"> with in the locality community or industry in question, in the belief that it is binding, </w:t>
      </w:r>
      <w:r w:rsidR="00BD7345">
        <w:rPr>
          <w:rFonts w:ascii="Times New Roman" w:hAnsi="Times New Roman" w:cs="Times New Roman"/>
          <w:bCs/>
          <w:sz w:val="24"/>
          <w:szCs w:val="24"/>
        </w:rPr>
        <w:t>although it</w:t>
      </w:r>
      <w:r w:rsidR="00D87A16">
        <w:rPr>
          <w:rFonts w:ascii="Times New Roman" w:hAnsi="Times New Roman" w:cs="Times New Roman"/>
          <w:bCs/>
          <w:sz w:val="24"/>
          <w:szCs w:val="24"/>
        </w:rPr>
        <w:t xml:space="preserve"> needs not be particularly old; be definite and certain, be fair and </w:t>
      </w:r>
      <w:r w:rsidR="0055749C">
        <w:rPr>
          <w:rFonts w:ascii="Times New Roman" w:hAnsi="Times New Roman" w:cs="Times New Roman"/>
          <w:bCs/>
          <w:sz w:val="24"/>
          <w:szCs w:val="24"/>
        </w:rPr>
        <w:t>reasonable;</w:t>
      </w:r>
      <w:r w:rsidR="00D87A16">
        <w:rPr>
          <w:rFonts w:ascii="Times New Roman" w:hAnsi="Times New Roman" w:cs="Times New Roman"/>
          <w:bCs/>
          <w:sz w:val="24"/>
          <w:szCs w:val="24"/>
        </w:rPr>
        <w:t xml:space="preserve"> and not be </w:t>
      </w:r>
      <w:r w:rsidR="000D2C17">
        <w:rPr>
          <w:rFonts w:ascii="Times New Roman" w:hAnsi="Times New Roman" w:cs="Times New Roman"/>
          <w:bCs/>
          <w:sz w:val="24"/>
          <w:szCs w:val="24"/>
        </w:rPr>
        <w:t>inconsistent</w:t>
      </w:r>
      <w:r w:rsidR="00D87A16">
        <w:rPr>
          <w:rFonts w:ascii="Times New Roman" w:hAnsi="Times New Roman" w:cs="Times New Roman"/>
          <w:bCs/>
          <w:sz w:val="24"/>
          <w:szCs w:val="24"/>
        </w:rPr>
        <w:t xml:space="preserve"> with the law. Here, the purported custom would</w:t>
      </w:r>
      <w:r w:rsidR="000D2C17">
        <w:rPr>
          <w:rFonts w:ascii="Times New Roman" w:hAnsi="Times New Roman" w:cs="Times New Roman"/>
          <w:bCs/>
          <w:sz w:val="24"/>
          <w:szCs w:val="24"/>
        </w:rPr>
        <w:t xml:space="preserve"> undoubtedly be in conflict with the law which requires written consent of the Rural District Council for the area concerned.</w:t>
      </w:r>
    </w:p>
    <w:p w14:paraId="74F061D9" w14:textId="67DF49DE" w:rsidR="003207AF" w:rsidRDefault="003207AF" w:rsidP="00135D2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One would envisage that a venture of such a magnitude would require the request to be tabled before a council meeting the matter thoroughly debated and a </w:t>
      </w:r>
      <w:r w:rsidR="00BD7345">
        <w:rPr>
          <w:rFonts w:ascii="Times New Roman" w:hAnsi="Times New Roman" w:cs="Times New Roman"/>
          <w:bCs/>
          <w:sz w:val="24"/>
          <w:szCs w:val="24"/>
        </w:rPr>
        <w:t xml:space="preserve">resolution passed. One also wonders why the applicant would </w:t>
      </w:r>
      <w:r w:rsidR="001F5058">
        <w:rPr>
          <w:rFonts w:ascii="Times New Roman" w:hAnsi="Times New Roman" w:cs="Times New Roman"/>
          <w:bCs/>
          <w:sz w:val="24"/>
          <w:szCs w:val="24"/>
        </w:rPr>
        <w:t>restart</w:t>
      </w:r>
      <w:r w:rsidR="00BD7345">
        <w:rPr>
          <w:rFonts w:ascii="Times New Roman" w:hAnsi="Times New Roman" w:cs="Times New Roman"/>
          <w:bCs/>
          <w:sz w:val="24"/>
          <w:szCs w:val="24"/>
        </w:rPr>
        <w:t xml:space="preserve"> to sending registered mail of all methods of communicating his </w:t>
      </w:r>
      <w:r w:rsidR="001F5058">
        <w:rPr>
          <w:rFonts w:ascii="Times New Roman" w:hAnsi="Times New Roman" w:cs="Times New Roman"/>
          <w:bCs/>
          <w:sz w:val="24"/>
          <w:szCs w:val="24"/>
        </w:rPr>
        <w:t>request, an</w:t>
      </w:r>
      <w:r w:rsidR="00BD7345">
        <w:rPr>
          <w:rFonts w:ascii="Times New Roman" w:hAnsi="Times New Roman" w:cs="Times New Roman"/>
          <w:bCs/>
          <w:sz w:val="24"/>
          <w:szCs w:val="24"/>
        </w:rPr>
        <w:t>d</w:t>
      </w:r>
      <w:r w:rsidR="001F5058">
        <w:rPr>
          <w:rFonts w:ascii="Times New Roman" w:hAnsi="Times New Roman" w:cs="Times New Roman"/>
          <w:bCs/>
          <w:sz w:val="24"/>
          <w:szCs w:val="24"/>
        </w:rPr>
        <w:t xml:space="preserve"> </w:t>
      </w:r>
      <w:r w:rsidR="00BD7345">
        <w:rPr>
          <w:rFonts w:ascii="Times New Roman" w:hAnsi="Times New Roman" w:cs="Times New Roman"/>
          <w:bCs/>
          <w:sz w:val="24"/>
          <w:szCs w:val="24"/>
        </w:rPr>
        <w:t xml:space="preserve">particularly given that the then prospective mining claims are </w:t>
      </w:r>
      <w:r w:rsidR="00BD7345" w:rsidRPr="0055749C">
        <w:rPr>
          <w:rFonts w:ascii="Times New Roman" w:hAnsi="Times New Roman" w:cs="Times New Roman"/>
          <w:bCs/>
          <w:i/>
          <w:iCs/>
          <w:sz w:val="24"/>
          <w:szCs w:val="24"/>
        </w:rPr>
        <w:t>“a stone throw”</w:t>
      </w:r>
      <w:r w:rsidR="00BD7345">
        <w:rPr>
          <w:rFonts w:ascii="Times New Roman" w:hAnsi="Times New Roman" w:cs="Times New Roman"/>
          <w:bCs/>
          <w:sz w:val="24"/>
          <w:szCs w:val="24"/>
        </w:rPr>
        <w:t xml:space="preserve"> from the offices of </w:t>
      </w:r>
      <w:r w:rsidR="00090515">
        <w:rPr>
          <w:rFonts w:ascii="Times New Roman" w:hAnsi="Times New Roman" w:cs="Times New Roman"/>
          <w:bCs/>
          <w:sz w:val="24"/>
          <w:szCs w:val="24"/>
        </w:rPr>
        <w:t xml:space="preserve">Rural District Council. But then I digress! The point is that there is no </w:t>
      </w:r>
      <w:r w:rsidR="00090515" w:rsidRPr="00090515">
        <w:rPr>
          <w:rFonts w:ascii="Times New Roman" w:hAnsi="Times New Roman" w:cs="Times New Roman"/>
          <w:bCs/>
          <w:sz w:val="24"/>
          <w:szCs w:val="24"/>
          <w:u w:val="single"/>
        </w:rPr>
        <w:t>written</w:t>
      </w:r>
      <w:r w:rsidR="00090515">
        <w:rPr>
          <w:rFonts w:ascii="Times New Roman" w:hAnsi="Times New Roman" w:cs="Times New Roman"/>
          <w:bCs/>
          <w:sz w:val="24"/>
          <w:szCs w:val="24"/>
        </w:rPr>
        <w:t xml:space="preserve"> consent from either the respondents should section 31 (1) (g) (ii) be applicable should section 31 (1) (b) be applicable.</w:t>
      </w:r>
    </w:p>
    <w:p w14:paraId="16CA0F1C" w14:textId="6E852464" w:rsidR="005F085D" w:rsidRPr="005F085D" w:rsidRDefault="005F085D" w:rsidP="00135D2A">
      <w:pPr>
        <w:spacing w:after="0" w:line="360" w:lineRule="auto"/>
        <w:ind w:firstLine="720"/>
        <w:jc w:val="both"/>
        <w:rPr>
          <w:rFonts w:ascii="Times New Roman" w:hAnsi="Times New Roman" w:cs="Times New Roman"/>
          <w:b/>
          <w:sz w:val="24"/>
          <w:szCs w:val="24"/>
          <w:u w:val="single"/>
        </w:rPr>
      </w:pPr>
      <w:r w:rsidRPr="00132B66">
        <w:rPr>
          <w:rFonts w:ascii="Times New Roman" w:hAnsi="Times New Roman" w:cs="Times New Roman"/>
          <w:bCs/>
          <w:sz w:val="24"/>
          <w:szCs w:val="24"/>
          <w:u w:val="single"/>
        </w:rPr>
        <w:t>Whether the applicants’ position is rescued by section 58 of the Mines and Minerals</w:t>
      </w:r>
      <w:r w:rsidRPr="005F085D">
        <w:rPr>
          <w:rFonts w:ascii="Times New Roman" w:hAnsi="Times New Roman" w:cs="Times New Roman"/>
          <w:b/>
          <w:sz w:val="24"/>
          <w:szCs w:val="24"/>
          <w:u w:val="single"/>
        </w:rPr>
        <w:t xml:space="preserve"> </w:t>
      </w:r>
      <w:r w:rsidRPr="00132B66">
        <w:rPr>
          <w:rFonts w:ascii="Times New Roman" w:hAnsi="Times New Roman" w:cs="Times New Roman"/>
          <w:bCs/>
          <w:sz w:val="24"/>
          <w:szCs w:val="24"/>
          <w:u w:val="single"/>
        </w:rPr>
        <w:t>Act</w:t>
      </w:r>
    </w:p>
    <w:p w14:paraId="46C9FB09" w14:textId="5F561CFD" w:rsidR="00D1084D" w:rsidRDefault="00132B66" w:rsidP="00D1084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Section 58 of the Act reads:</w:t>
      </w:r>
    </w:p>
    <w:p w14:paraId="02C79CD0" w14:textId="23907A12" w:rsidR="00D1084D" w:rsidRDefault="00132B66" w:rsidP="00D1084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65169F">
        <w:rPr>
          <w:rFonts w:ascii="Times New Roman" w:hAnsi="Times New Roman" w:cs="Times New Roman"/>
          <w:b/>
          <w:sz w:val="24"/>
          <w:szCs w:val="24"/>
        </w:rPr>
        <w:t>58.</w:t>
      </w:r>
      <w:r w:rsidRPr="0065169F">
        <w:rPr>
          <w:rFonts w:ascii="Times New Roman" w:hAnsi="Times New Roman" w:cs="Times New Roman"/>
          <w:b/>
          <w:sz w:val="24"/>
          <w:szCs w:val="24"/>
        </w:rPr>
        <w:tab/>
      </w:r>
      <w:r w:rsidRPr="00132B66">
        <w:rPr>
          <w:rFonts w:ascii="Times New Roman" w:hAnsi="Times New Roman" w:cs="Times New Roman"/>
          <w:b/>
          <w:sz w:val="24"/>
          <w:szCs w:val="24"/>
          <w:u w:val="single"/>
        </w:rPr>
        <w:t>Impeachment of title when barred</w:t>
      </w:r>
    </w:p>
    <w:p w14:paraId="567ED549" w14:textId="791B3F25" w:rsidR="0065169F" w:rsidRDefault="00CC71E0" w:rsidP="003B66CE">
      <w:pPr>
        <w:spacing w:after="0" w:line="240" w:lineRule="auto"/>
        <w:ind w:left="1440"/>
        <w:jc w:val="both"/>
        <w:rPr>
          <w:rFonts w:ascii="Times New Roman" w:hAnsi="Times New Roman" w:cs="Times New Roman"/>
          <w:bCs/>
          <w:i/>
          <w:iCs/>
          <w:sz w:val="24"/>
          <w:szCs w:val="24"/>
        </w:rPr>
      </w:pPr>
      <w:r w:rsidRPr="003B66CE">
        <w:rPr>
          <w:rFonts w:ascii="Times New Roman" w:hAnsi="Times New Roman" w:cs="Times New Roman"/>
          <w:bCs/>
          <w:i/>
          <w:iCs/>
          <w:sz w:val="24"/>
          <w:szCs w:val="24"/>
        </w:rPr>
        <w:t>“When</w:t>
      </w:r>
      <w:r w:rsidR="0065169F" w:rsidRPr="003B66CE">
        <w:rPr>
          <w:rFonts w:ascii="Times New Roman" w:hAnsi="Times New Roman" w:cs="Times New Roman"/>
          <w:bCs/>
          <w:i/>
          <w:iCs/>
          <w:sz w:val="24"/>
          <w:szCs w:val="24"/>
        </w:rPr>
        <w:t xml:space="preserve"> a mining location or a </w:t>
      </w:r>
      <w:r w:rsidR="003B66CE" w:rsidRPr="003B66CE">
        <w:rPr>
          <w:rFonts w:ascii="Times New Roman" w:hAnsi="Times New Roman" w:cs="Times New Roman"/>
          <w:bCs/>
          <w:i/>
          <w:iCs/>
          <w:sz w:val="24"/>
          <w:szCs w:val="24"/>
        </w:rPr>
        <w:t>secondary</w:t>
      </w:r>
      <w:r w:rsidR="0065169F" w:rsidRPr="003B66CE">
        <w:rPr>
          <w:rFonts w:ascii="Times New Roman" w:hAnsi="Times New Roman" w:cs="Times New Roman"/>
          <w:bCs/>
          <w:i/>
          <w:iCs/>
          <w:sz w:val="24"/>
          <w:szCs w:val="24"/>
        </w:rPr>
        <w:t xml:space="preserve"> reef in a mining location has been registered for a period of two years it shall be competent for any person to dispute the title in respect of such mining location or reef on the ground that </w:t>
      </w:r>
      <w:r w:rsidR="003B66CE" w:rsidRPr="003B66CE">
        <w:rPr>
          <w:rFonts w:ascii="Times New Roman" w:hAnsi="Times New Roman" w:cs="Times New Roman"/>
          <w:bCs/>
          <w:i/>
          <w:iCs/>
          <w:sz w:val="24"/>
          <w:szCs w:val="24"/>
        </w:rPr>
        <w:t>the pegging of such location was invalid or that provisions of this Act were not complied with prior to the issue of the certificate of registration</w:t>
      </w:r>
      <w:r w:rsidR="001A03A7">
        <w:rPr>
          <w:rFonts w:ascii="Times New Roman" w:hAnsi="Times New Roman" w:cs="Times New Roman"/>
          <w:bCs/>
          <w:i/>
          <w:iCs/>
          <w:sz w:val="24"/>
          <w:szCs w:val="24"/>
        </w:rPr>
        <w:t>.</w:t>
      </w:r>
      <w:r w:rsidR="003B66CE" w:rsidRPr="003B66CE">
        <w:rPr>
          <w:rFonts w:ascii="Times New Roman" w:hAnsi="Times New Roman" w:cs="Times New Roman"/>
          <w:bCs/>
          <w:i/>
          <w:iCs/>
          <w:sz w:val="24"/>
          <w:szCs w:val="24"/>
        </w:rPr>
        <w:t>”</w:t>
      </w:r>
    </w:p>
    <w:p w14:paraId="748D68A0" w14:textId="0409782E" w:rsidR="001A03A7" w:rsidRDefault="001A03A7" w:rsidP="007010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provision doe</w:t>
      </w:r>
      <w:r w:rsidR="00EC73A1">
        <w:rPr>
          <w:rFonts w:ascii="Times New Roman" w:hAnsi="Times New Roman" w:cs="Times New Roman"/>
          <w:bCs/>
          <w:sz w:val="24"/>
          <w:szCs w:val="24"/>
        </w:rPr>
        <w:t>s</w:t>
      </w:r>
      <w:r>
        <w:rPr>
          <w:rFonts w:ascii="Times New Roman" w:hAnsi="Times New Roman" w:cs="Times New Roman"/>
          <w:bCs/>
          <w:sz w:val="24"/>
          <w:szCs w:val="24"/>
        </w:rPr>
        <w:t xml:space="preserve"> not always provide an impregnable</w:t>
      </w:r>
      <w:r w:rsidR="009405B1">
        <w:rPr>
          <w:rFonts w:ascii="Times New Roman" w:hAnsi="Times New Roman" w:cs="Times New Roman"/>
          <w:bCs/>
          <w:sz w:val="24"/>
          <w:szCs w:val="24"/>
        </w:rPr>
        <w:t xml:space="preserve"> shield to the holder of defective title. Section 50 of the </w:t>
      </w:r>
      <w:r w:rsidR="00EC73A1">
        <w:rPr>
          <w:rFonts w:ascii="Times New Roman" w:hAnsi="Times New Roman" w:cs="Times New Roman"/>
          <w:bCs/>
          <w:sz w:val="24"/>
          <w:szCs w:val="24"/>
        </w:rPr>
        <w:t>Act for</w:t>
      </w:r>
      <w:r w:rsidR="00701024">
        <w:rPr>
          <w:rFonts w:ascii="Times New Roman" w:hAnsi="Times New Roman" w:cs="Times New Roman"/>
          <w:bCs/>
          <w:sz w:val="24"/>
          <w:szCs w:val="24"/>
        </w:rPr>
        <w:t xml:space="preserve"> instance allows the cancellation of a certificate of registration notwithstanding the provision of section 58. In </w:t>
      </w:r>
      <w:r w:rsidR="00701024" w:rsidRPr="00EC73A1">
        <w:rPr>
          <w:rFonts w:ascii="Times New Roman" w:hAnsi="Times New Roman" w:cs="Times New Roman"/>
          <w:bCs/>
          <w:i/>
          <w:iCs/>
          <w:sz w:val="24"/>
          <w:szCs w:val="24"/>
        </w:rPr>
        <w:t xml:space="preserve">Barrington Resources (Pvt) Ltd v </w:t>
      </w:r>
      <w:proofErr w:type="spellStart"/>
      <w:r w:rsidR="00701024" w:rsidRPr="00EC73A1">
        <w:rPr>
          <w:rFonts w:ascii="Times New Roman" w:hAnsi="Times New Roman" w:cs="Times New Roman"/>
          <w:bCs/>
          <w:i/>
          <w:iCs/>
          <w:sz w:val="24"/>
          <w:szCs w:val="24"/>
        </w:rPr>
        <w:t>Pulserate</w:t>
      </w:r>
      <w:proofErr w:type="spellEnd"/>
      <w:r w:rsidR="00701024" w:rsidRPr="00EC73A1">
        <w:rPr>
          <w:rFonts w:ascii="Times New Roman" w:hAnsi="Times New Roman" w:cs="Times New Roman"/>
          <w:bCs/>
          <w:i/>
          <w:iCs/>
          <w:sz w:val="24"/>
          <w:szCs w:val="24"/>
        </w:rPr>
        <w:t xml:space="preserve"> </w:t>
      </w:r>
      <w:r w:rsidR="00701024" w:rsidRPr="00EC73A1">
        <w:rPr>
          <w:rFonts w:ascii="Times New Roman" w:hAnsi="Times New Roman" w:cs="Times New Roman"/>
          <w:bCs/>
          <w:i/>
          <w:iCs/>
          <w:sz w:val="24"/>
          <w:szCs w:val="24"/>
        </w:rPr>
        <w:lastRenderedPageBreak/>
        <w:t xml:space="preserve">Investments (Pvt) Ltd </w:t>
      </w:r>
      <w:r w:rsidR="00701024">
        <w:rPr>
          <w:rFonts w:ascii="Times New Roman" w:hAnsi="Times New Roman" w:cs="Times New Roman"/>
          <w:bCs/>
          <w:sz w:val="24"/>
          <w:szCs w:val="24"/>
        </w:rPr>
        <w:t>HH 446-23 M</w:t>
      </w:r>
      <w:r w:rsidR="00701024" w:rsidRPr="00701024">
        <w:rPr>
          <w:rFonts w:ascii="Times New Roman" w:hAnsi="Times New Roman" w:cs="Times New Roman"/>
          <w:bCs/>
        </w:rPr>
        <w:t>UTEVEDZI J</w:t>
      </w:r>
      <w:r w:rsidR="00B144AD">
        <w:rPr>
          <w:rFonts w:ascii="Times New Roman" w:hAnsi="Times New Roman" w:cs="Times New Roman"/>
          <w:bCs/>
          <w:sz w:val="24"/>
          <w:szCs w:val="24"/>
        </w:rPr>
        <w:t xml:space="preserve"> pointed</w:t>
      </w:r>
      <w:r w:rsidR="00EC73A1">
        <w:rPr>
          <w:rFonts w:ascii="Times New Roman" w:hAnsi="Times New Roman" w:cs="Times New Roman"/>
          <w:bCs/>
          <w:sz w:val="24"/>
          <w:szCs w:val="24"/>
        </w:rPr>
        <w:t xml:space="preserve"> that the bar in section 58 of the Act is not all embracing, but is circumcised by the acts by which title may not be impeached.</w:t>
      </w:r>
    </w:p>
    <w:p w14:paraId="44503C1B" w14:textId="1CC3AAA1" w:rsidR="002E1336" w:rsidRDefault="002E1336" w:rsidP="007010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All that is being said in the context of this application is that the applicants’ right is far from “clear”. At most it is </w:t>
      </w:r>
      <w:r w:rsidRPr="002E1336">
        <w:rPr>
          <w:rFonts w:ascii="Times New Roman" w:hAnsi="Times New Roman" w:cs="Times New Roman"/>
          <w:bCs/>
          <w:i/>
          <w:iCs/>
          <w:sz w:val="24"/>
          <w:szCs w:val="24"/>
        </w:rPr>
        <w:t xml:space="preserve">prima </w:t>
      </w:r>
      <w:proofErr w:type="spellStart"/>
      <w:r w:rsidRPr="002E1336">
        <w:rPr>
          <w:rFonts w:ascii="Times New Roman" w:hAnsi="Times New Roman" w:cs="Times New Roman"/>
          <w:bCs/>
          <w:i/>
          <w:iCs/>
          <w:sz w:val="24"/>
          <w:szCs w:val="24"/>
        </w:rPr>
        <w:t>ficie</w:t>
      </w:r>
      <w:proofErr w:type="spellEnd"/>
      <w:r w:rsidR="00B75845">
        <w:rPr>
          <w:rFonts w:ascii="Times New Roman" w:hAnsi="Times New Roman" w:cs="Times New Roman"/>
          <w:bCs/>
          <w:sz w:val="24"/>
          <w:szCs w:val="24"/>
        </w:rPr>
        <w:t>.</w:t>
      </w:r>
    </w:p>
    <w:p w14:paraId="09F42F32" w14:textId="77777777" w:rsidR="00853E53" w:rsidRDefault="00B75845" w:rsidP="007010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defence mounted by the respondents challenging the applicants’ title cannot any stretch of the imagination be regarded as “collateral” as a referral </w:t>
      </w:r>
      <w:r w:rsidR="00561DFD">
        <w:rPr>
          <w:rFonts w:ascii="Times New Roman" w:hAnsi="Times New Roman" w:cs="Times New Roman"/>
          <w:bCs/>
          <w:sz w:val="24"/>
          <w:szCs w:val="24"/>
        </w:rPr>
        <w:t>b</w:t>
      </w:r>
      <w:r>
        <w:rPr>
          <w:rFonts w:ascii="Times New Roman" w:hAnsi="Times New Roman" w:cs="Times New Roman"/>
          <w:bCs/>
          <w:sz w:val="24"/>
          <w:szCs w:val="24"/>
        </w:rPr>
        <w:t xml:space="preserve">y </w:t>
      </w:r>
      <w:r w:rsidRPr="00B75845">
        <w:rPr>
          <w:rFonts w:ascii="Times New Roman" w:hAnsi="Times New Roman" w:cs="Times New Roman"/>
          <w:bCs/>
          <w:i/>
          <w:iCs/>
          <w:sz w:val="24"/>
          <w:szCs w:val="24"/>
        </w:rPr>
        <w:t xml:space="preserve">Mr </w:t>
      </w:r>
      <w:proofErr w:type="spellStart"/>
      <w:r w:rsidRPr="00B75845">
        <w:rPr>
          <w:rFonts w:ascii="Times New Roman" w:hAnsi="Times New Roman" w:cs="Times New Roman"/>
          <w:bCs/>
          <w:i/>
          <w:iCs/>
          <w:sz w:val="24"/>
          <w:szCs w:val="24"/>
        </w:rPr>
        <w:t>Madzoka</w:t>
      </w:r>
      <w:proofErr w:type="spellEnd"/>
      <w:r>
        <w:rPr>
          <w:rFonts w:ascii="Times New Roman" w:hAnsi="Times New Roman" w:cs="Times New Roman"/>
          <w:bCs/>
          <w:sz w:val="24"/>
          <w:szCs w:val="24"/>
        </w:rPr>
        <w:t xml:space="preserve"> for the applicant</w:t>
      </w:r>
      <w:r w:rsidR="00853E53">
        <w:rPr>
          <w:rFonts w:ascii="Times New Roman" w:hAnsi="Times New Roman" w:cs="Times New Roman"/>
          <w:bCs/>
          <w:sz w:val="24"/>
          <w:szCs w:val="24"/>
        </w:rPr>
        <w:t xml:space="preserve"> the applicant having put forward his certificates of registration as the main basis for the existence of his right, the respondents were equally entitled to impugn the property of the obtainment of those certificates.</w:t>
      </w:r>
    </w:p>
    <w:p w14:paraId="51748D54" w14:textId="13E4FF86" w:rsidR="00853E53" w:rsidRDefault="00853E53" w:rsidP="007010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 </w:t>
      </w:r>
      <w:r w:rsidR="00D15D37">
        <w:rPr>
          <w:rFonts w:ascii="Times New Roman" w:hAnsi="Times New Roman" w:cs="Times New Roman"/>
          <w:bCs/>
          <w:sz w:val="24"/>
          <w:szCs w:val="24"/>
        </w:rPr>
        <w:t>final analysis</w:t>
      </w:r>
      <w:r>
        <w:rPr>
          <w:rFonts w:ascii="Times New Roman" w:hAnsi="Times New Roman" w:cs="Times New Roman"/>
          <w:bCs/>
          <w:sz w:val="24"/>
          <w:szCs w:val="24"/>
        </w:rPr>
        <w:t xml:space="preserve"> I believe the applicant fails on the question of the existence of a clear right it being of the requirements for regarding of a final interdict.</w:t>
      </w:r>
    </w:p>
    <w:p w14:paraId="52C42B56" w14:textId="4E51F2D1" w:rsidR="00B75845" w:rsidRDefault="00853E53" w:rsidP="00701024">
      <w:pPr>
        <w:spacing w:after="0" w:line="360" w:lineRule="auto"/>
        <w:ind w:firstLine="720"/>
        <w:jc w:val="both"/>
        <w:rPr>
          <w:rFonts w:ascii="Times New Roman" w:hAnsi="Times New Roman" w:cs="Times New Roman"/>
          <w:b/>
          <w:sz w:val="24"/>
          <w:szCs w:val="24"/>
          <w:u w:val="single"/>
        </w:rPr>
      </w:pPr>
      <w:r w:rsidRPr="00853E53">
        <w:rPr>
          <w:rFonts w:ascii="Times New Roman" w:hAnsi="Times New Roman" w:cs="Times New Roman"/>
          <w:b/>
          <w:sz w:val="24"/>
          <w:szCs w:val="24"/>
          <w:u w:val="single"/>
        </w:rPr>
        <w:t xml:space="preserve">Costs  </w:t>
      </w:r>
    </w:p>
    <w:p w14:paraId="277E35EB" w14:textId="2671455E" w:rsidR="00B52A20" w:rsidRDefault="00B52A20" w:rsidP="007010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general rule is that the successful party is entitled to their costs. </w:t>
      </w:r>
      <w:r w:rsidR="00D15D37">
        <w:rPr>
          <w:rFonts w:ascii="Times New Roman" w:hAnsi="Times New Roman" w:cs="Times New Roman"/>
          <w:bCs/>
          <w:sz w:val="24"/>
          <w:szCs w:val="24"/>
        </w:rPr>
        <w:t>However,</w:t>
      </w:r>
      <w:r>
        <w:rPr>
          <w:rFonts w:ascii="Times New Roman" w:hAnsi="Times New Roman" w:cs="Times New Roman"/>
          <w:bCs/>
          <w:sz w:val="24"/>
          <w:szCs w:val="24"/>
        </w:rPr>
        <w:t xml:space="preserve"> no proper basis was laid by the respondents for costs on the punitive</w:t>
      </w:r>
      <w:r w:rsidR="00513E9C">
        <w:rPr>
          <w:rFonts w:ascii="Times New Roman" w:hAnsi="Times New Roman" w:cs="Times New Roman"/>
          <w:bCs/>
          <w:sz w:val="24"/>
          <w:szCs w:val="24"/>
        </w:rPr>
        <w:t xml:space="preserve"> that they seek and therefore costs will be awarded on the ordinary scale.</w:t>
      </w:r>
    </w:p>
    <w:p w14:paraId="3E37C506" w14:textId="2341A4CB" w:rsidR="00D1084D" w:rsidRDefault="00904B37" w:rsidP="00904B3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w:t>
      </w:r>
      <w:r w:rsidR="00513E9C">
        <w:rPr>
          <w:rFonts w:ascii="Times New Roman" w:hAnsi="Times New Roman" w:cs="Times New Roman"/>
          <w:bCs/>
          <w:sz w:val="24"/>
          <w:szCs w:val="24"/>
        </w:rPr>
        <w:t>c</w:t>
      </w:r>
      <w:r>
        <w:rPr>
          <w:rFonts w:ascii="Times New Roman" w:hAnsi="Times New Roman" w:cs="Times New Roman"/>
          <w:bCs/>
          <w:sz w:val="24"/>
          <w:szCs w:val="24"/>
        </w:rPr>
        <w:t xml:space="preserve">cordingly, therefore, the application for a final interdict is hereby dismissed with costs and the provisional under granted on 27 February 2023 and extended on 25 July 2023 is hereby discharged. </w:t>
      </w:r>
    </w:p>
    <w:p w14:paraId="63530838" w14:textId="77777777" w:rsidR="00904B37" w:rsidRDefault="00904B37" w:rsidP="00904B37">
      <w:pPr>
        <w:spacing w:after="0" w:line="360" w:lineRule="auto"/>
        <w:ind w:firstLine="720"/>
        <w:jc w:val="both"/>
        <w:rPr>
          <w:rFonts w:ascii="Times New Roman" w:hAnsi="Times New Roman" w:cs="Times New Roman"/>
          <w:bCs/>
          <w:sz w:val="24"/>
          <w:szCs w:val="24"/>
        </w:rPr>
      </w:pPr>
    </w:p>
    <w:p w14:paraId="5C910E4B" w14:textId="77777777" w:rsidR="00904B37" w:rsidRDefault="00904B37" w:rsidP="00904B37">
      <w:pPr>
        <w:spacing w:after="0" w:line="360" w:lineRule="auto"/>
        <w:ind w:firstLine="720"/>
        <w:jc w:val="both"/>
        <w:rPr>
          <w:rFonts w:ascii="Times New Roman" w:hAnsi="Times New Roman" w:cs="Times New Roman"/>
          <w:bCs/>
          <w:sz w:val="24"/>
          <w:szCs w:val="24"/>
        </w:rPr>
      </w:pPr>
    </w:p>
    <w:p w14:paraId="3F7F9F21" w14:textId="77777777" w:rsidR="00904B37" w:rsidRDefault="00904B37" w:rsidP="00904B37">
      <w:pPr>
        <w:spacing w:after="0" w:line="360" w:lineRule="auto"/>
        <w:ind w:firstLine="720"/>
        <w:jc w:val="both"/>
        <w:rPr>
          <w:rFonts w:ascii="Times New Roman" w:hAnsi="Times New Roman" w:cs="Times New Roman"/>
          <w:bCs/>
          <w:sz w:val="24"/>
          <w:szCs w:val="24"/>
        </w:rPr>
      </w:pPr>
    </w:p>
    <w:p w14:paraId="7B1BCAB5" w14:textId="77777777" w:rsidR="00D1084D" w:rsidRDefault="00D1084D" w:rsidP="00D1084D">
      <w:pPr>
        <w:spacing w:after="0" w:line="360" w:lineRule="auto"/>
        <w:jc w:val="both"/>
        <w:rPr>
          <w:rFonts w:ascii="Times New Roman" w:hAnsi="Times New Roman" w:cs="Times New Roman"/>
          <w:bCs/>
          <w:sz w:val="24"/>
          <w:szCs w:val="24"/>
        </w:rPr>
      </w:pPr>
    </w:p>
    <w:p w14:paraId="4FD3EB71" w14:textId="77777777" w:rsidR="00D1084D" w:rsidRPr="00D1084D" w:rsidRDefault="00D1084D" w:rsidP="00D1084D">
      <w:pPr>
        <w:spacing w:after="0" w:line="360" w:lineRule="auto"/>
        <w:jc w:val="both"/>
        <w:rPr>
          <w:rFonts w:ascii="Times New Roman" w:hAnsi="Times New Roman" w:cs="Times New Roman"/>
          <w:bCs/>
          <w:sz w:val="24"/>
          <w:szCs w:val="24"/>
        </w:rPr>
      </w:pPr>
    </w:p>
    <w:p w14:paraId="6C464F92" w14:textId="06CE85F8" w:rsidR="00EC0E25" w:rsidRDefault="00904B37" w:rsidP="00133EA3">
      <w:pPr>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i/>
          <w:sz w:val="24"/>
          <w:szCs w:val="24"/>
        </w:rPr>
        <w:t>Zimudzi</w:t>
      </w:r>
      <w:proofErr w:type="spellEnd"/>
      <w:r>
        <w:rPr>
          <w:rFonts w:ascii="Times New Roman" w:hAnsi="Times New Roman" w:cs="Times New Roman"/>
          <w:bCs/>
          <w:i/>
          <w:sz w:val="24"/>
          <w:szCs w:val="24"/>
        </w:rPr>
        <w:t xml:space="preserve"> &amp; Associates</w:t>
      </w:r>
      <w:r w:rsidR="00EC0E25">
        <w:rPr>
          <w:rFonts w:ascii="Times New Roman" w:hAnsi="Times New Roman" w:cs="Times New Roman"/>
          <w:bCs/>
          <w:sz w:val="24"/>
          <w:szCs w:val="24"/>
        </w:rPr>
        <w:t>, applicant’s legal practitioners.</w:t>
      </w:r>
    </w:p>
    <w:p w14:paraId="54B4F41C" w14:textId="487D085E" w:rsidR="00EC0E25" w:rsidRDefault="00904B37" w:rsidP="00133EA3">
      <w:pPr>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i/>
          <w:sz w:val="24"/>
          <w:szCs w:val="24"/>
        </w:rPr>
        <w:t>Mafongoya</w:t>
      </w:r>
      <w:proofErr w:type="spellEnd"/>
      <w:r>
        <w:rPr>
          <w:rFonts w:ascii="Times New Roman" w:hAnsi="Times New Roman" w:cs="Times New Roman"/>
          <w:bCs/>
          <w:i/>
          <w:sz w:val="24"/>
          <w:szCs w:val="24"/>
        </w:rPr>
        <w:t xml:space="preserve"> &amp; </w:t>
      </w:r>
      <w:proofErr w:type="spellStart"/>
      <w:r>
        <w:rPr>
          <w:rFonts w:ascii="Times New Roman" w:hAnsi="Times New Roman" w:cs="Times New Roman"/>
          <w:bCs/>
          <w:i/>
          <w:sz w:val="24"/>
          <w:szCs w:val="24"/>
        </w:rPr>
        <w:t>Matapara</w:t>
      </w:r>
      <w:proofErr w:type="spellEnd"/>
      <w:r w:rsidR="00EC0E25">
        <w:rPr>
          <w:rFonts w:ascii="Times New Roman" w:hAnsi="Times New Roman" w:cs="Times New Roman"/>
          <w:bCs/>
          <w:sz w:val="24"/>
          <w:szCs w:val="24"/>
        </w:rPr>
        <w:t>, respondent’s legal practitioners</w:t>
      </w:r>
    </w:p>
    <w:p w14:paraId="130BBD36" w14:textId="331502FE" w:rsidR="001940D3" w:rsidRDefault="001940D3" w:rsidP="00C85A96">
      <w:pPr>
        <w:spacing w:after="0" w:line="360" w:lineRule="auto"/>
        <w:jc w:val="both"/>
        <w:rPr>
          <w:rFonts w:ascii="Times New Roman" w:hAnsi="Times New Roman" w:cs="Times New Roman"/>
          <w:bCs/>
          <w:sz w:val="24"/>
          <w:szCs w:val="24"/>
        </w:rPr>
      </w:pPr>
    </w:p>
    <w:bookmarkEnd w:id="0"/>
    <w:p w14:paraId="5F0C1016" w14:textId="43457C05" w:rsidR="00C85A96" w:rsidRDefault="00C85A96" w:rsidP="00133EA3">
      <w:pPr>
        <w:spacing w:after="0" w:line="360" w:lineRule="auto"/>
        <w:jc w:val="both"/>
        <w:rPr>
          <w:rFonts w:ascii="Times New Roman" w:hAnsi="Times New Roman" w:cs="Times New Roman"/>
          <w:bCs/>
          <w:sz w:val="24"/>
          <w:szCs w:val="24"/>
        </w:rPr>
      </w:pPr>
    </w:p>
    <w:sectPr w:rsidR="00C85A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54573" w14:textId="77777777" w:rsidR="0090174D" w:rsidRDefault="0090174D" w:rsidP="00716D3D">
      <w:pPr>
        <w:spacing w:after="0" w:line="240" w:lineRule="auto"/>
      </w:pPr>
      <w:r>
        <w:separator/>
      </w:r>
    </w:p>
  </w:endnote>
  <w:endnote w:type="continuationSeparator" w:id="0">
    <w:p w14:paraId="61C78E5D" w14:textId="77777777" w:rsidR="0090174D" w:rsidRDefault="0090174D"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F8D19" w14:textId="77777777" w:rsidR="00E0643D" w:rsidRDefault="00E064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F108" w14:textId="77777777" w:rsidR="00E0643D" w:rsidRDefault="00E064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545E" w14:textId="77777777" w:rsidR="00E0643D" w:rsidRDefault="00E06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A9D01" w14:textId="77777777" w:rsidR="0090174D" w:rsidRDefault="0090174D" w:rsidP="00716D3D">
      <w:pPr>
        <w:spacing w:after="0" w:line="240" w:lineRule="auto"/>
      </w:pPr>
      <w:r>
        <w:separator/>
      </w:r>
    </w:p>
  </w:footnote>
  <w:footnote w:type="continuationSeparator" w:id="0">
    <w:p w14:paraId="601FE173" w14:textId="77777777" w:rsidR="0090174D" w:rsidRDefault="0090174D"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6B41" w14:textId="77777777" w:rsidR="00E0643D" w:rsidRDefault="00E064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E05E73E" w:rsidR="00716D3D" w:rsidRDefault="00716D3D">
        <w:pPr>
          <w:pStyle w:val="Header"/>
          <w:jc w:val="right"/>
          <w:rPr>
            <w:noProof/>
          </w:rPr>
        </w:pPr>
        <w:r>
          <w:fldChar w:fldCharType="begin"/>
        </w:r>
        <w:r>
          <w:instrText xml:space="preserve"> PAGE   \* MERGEFORMAT </w:instrText>
        </w:r>
        <w:r>
          <w:fldChar w:fldCharType="separate"/>
        </w:r>
        <w:r w:rsidR="00E0643D">
          <w:rPr>
            <w:noProof/>
          </w:rPr>
          <w:t>1</w:t>
        </w:r>
        <w:r>
          <w:rPr>
            <w:noProof/>
          </w:rPr>
          <w:fldChar w:fldCharType="end"/>
        </w:r>
      </w:p>
      <w:p w14:paraId="696319DA" w14:textId="13C4BDBD" w:rsidR="00DD7B08" w:rsidRDefault="006F5448" w:rsidP="00AA43D9">
        <w:pPr>
          <w:pStyle w:val="Header"/>
          <w:jc w:val="right"/>
        </w:pPr>
        <w:r>
          <w:tab/>
        </w:r>
        <w:r w:rsidR="008F7F2E">
          <w:tab/>
        </w:r>
        <w:r w:rsidR="00716D3D">
          <w:t xml:space="preserve">HMA </w:t>
        </w:r>
        <w:r w:rsidR="00F43EAC">
          <w:t>1</w:t>
        </w:r>
        <w:r w:rsidR="00BB46D2">
          <w:t>1</w:t>
        </w:r>
        <w:r w:rsidR="00716D3D">
          <w:t>-2</w:t>
        </w:r>
        <w:r w:rsidR="00E0643D">
          <w:t>4</w:t>
        </w:r>
        <w:bookmarkStart w:id="1" w:name="_GoBack"/>
        <w:bookmarkEnd w:id="1"/>
      </w:p>
      <w:p w14:paraId="2FCE99B4" w14:textId="5B79A1E3" w:rsidR="00716D3D" w:rsidRDefault="00DD7B08" w:rsidP="00DD7B08">
        <w:pPr>
          <w:pStyle w:val="Header"/>
          <w:tabs>
            <w:tab w:val="left" w:pos="8220"/>
          </w:tabs>
        </w:pPr>
        <w:r>
          <w:tab/>
        </w:r>
        <w:r w:rsidR="0076360E">
          <w:t xml:space="preserve">                                                                                                                                                             </w:t>
        </w:r>
        <w:r w:rsidR="00AA43D9">
          <w:t xml:space="preserve"> </w:t>
        </w:r>
        <w:r w:rsidR="00A9549F">
          <w:t xml:space="preserve">  </w:t>
        </w:r>
        <w:r w:rsidR="00A23325">
          <w:t xml:space="preserve">      UCA 05-23</w:t>
        </w:r>
      </w:p>
    </w:sdtContent>
  </w:sdt>
  <w:p w14:paraId="1322C32A" w14:textId="77777777" w:rsidR="00716D3D" w:rsidRDefault="00716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C431A" w14:textId="77777777" w:rsidR="00E0643D" w:rsidRDefault="00E06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796F9E"/>
    <w:multiLevelType w:val="hybridMultilevel"/>
    <w:tmpl w:val="43CEAF7E"/>
    <w:lvl w:ilvl="0" w:tplc="9F04C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614DBC"/>
    <w:multiLevelType w:val="hybridMultilevel"/>
    <w:tmpl w:val="9758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8F5E9F"/>
    <w:multiLevelType w:val="hybridMultilevel"/>
    <w:tmpl w:val="85046C84"/>
    <w:lvl w:ilvl="0" w:tplc="5322C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7">
    <w:nsid w:val="3E370B34"/>
    <w:multiLevelType w:val="hybridMultilevel"/>
    <w:tmpl w:val="13284068"/>
    <w:lvl w:ilvl="0" w:tplc="596AB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E4C31D2"/>
    <w:multiLevelType w:val="hybridMultilevel"/>
    <w:tmpl w:val="B1D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7E6CD9"/>
    <w:multiLevelType w:val="hybridMultilevel"/>
    <w:tmpl w:val="B03EAA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0"/>
  </w:num>
  <w:num w:numId="5">
    <w:abstractNumId w:val="11"/>
  </w:num>
  <w:num w:numId="6">
    <w:abstractNumId w:val="9"/>
  </w:num>
  <w:num w:numId="7">
    <w:abstractNumId w:val="13"/>
  </w:num>
  <w:num w:numId="8">
    <w:abstractNumId w:val="15"/>
  </w:num>
  <w:num w:numId="9">
    <w:abstractNumId w:val="1"/>
  </w:num>
  <w:num w:numId="10">
    <w:abstractNumId w:val="0"/>
  </w:num>
  <w:num w:numId="11">
    <w:abstractNumId w:val="14"/>
  </w:num>
  <w:num w:numId="12">
    <w:abstractNumId w:val="12"/>
  </w:num>
  <w:num w:numId="13">
    <w:abstractNumId w:val="2"/>
  </w:num>
  <w:num w:numId="14">
    <w:abstractNumId w:val="5"/>
  </w:num>
  <w:num w:numId="15">
    <w:abstractNumId w:val="7"/>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B46"/>
    <w:rsid w:val="00000C09"/>
    <w:rsid w:val="00001149"/>
    <w:rsid w:val="000014FF"/>
    <w:rsid w:val="000016E9"/>
    <w:rsid w:val="00001978"/>
    <w:rsid w:val="00001B23"/>
    <w:rsid w:val="000021D4"/>
    <w:rsid w:val="000021D7"/>
    <w:rsid w:val="0000234D"/>
    <w:rsid w:val="000029DC"/>
    <w:rsid w:val="0000305B"/>
    <w:rsid w:val="00003403"/>
    <w:rsid w:val="00003503"/>
    <w:rsid w:val="00003554"/>
    <w:rsid w:val="000035F4"/>
    <w:rsid w:val="00003D89"/>
    <w:rsid w:val="000046AF"/>
    <w:rsid w:val="00004CE4"/>
    <w:rsid w:val="00005F23"/>
    <w:rsid w:val="000061BA"/>
    <w:rsid w:val="0000626A"/>
    <w:rsid w:val="00006A1D"/>
    <w:rsid w:val="00006AED"/>
    <w:rsid w:val="00006CAF"/>
    <w:rsid w:val="00007886"/>
    <w:rsid w:val="00007A55"/>
    <w:rsid w:val="00007C83"/>
    <w:rsid w:val="00010168"/>
    <w:rsid w:val="00010B9F"/>
    <w:rsid w:val="0001113F"/>
    <w:rsid w:val="000112C7"/>
    <w:rsid w:val="00011482"/>
    <w:rsid w:val="0001196B"/>
    <w:rsid w:val="00011A09"/>
    <w:rsid w:val="000123A8"/>
    <w:rsid w:val="0001288F"/>
    <w:rsid w:val="000129C9"/>
    <w:rsid w:val="000131D4"/>
    <w:rsid w:val="00013F02"/>
    <w:rsid w:val="000146DD"/>
    <w:rsid w:val="00014F15"/>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3F38"/>
    <w:rsid w:val="00024750"/>
    <w:rsid w:val="0002479E"/>
    <w:rsid w:val="000247FA"/>
    <w:rsid w:val="0002491A"/>
    <w:rsid w:val="00024930"/>
    <w:rsid w:val="00025D18"/>
    <w:rsid w:val="00025E15"/>
    <w:rsid w:val="0002675F"/>
    <w:rsid w:val="00027C91"/>
    <w:rsid w:val="000300A3"/>
    <w:rsid w:val="00030335"/>
    <w:rsid w:val="000306A1"/>
    <w:rsid w:val="00030A72"/>
    <w:rsid w:val="00030CE9"/>
    <w:rsid w:val="00031C5D"/>
    <w:rsid w:val="00031D0A"/>
    <w:rsid w:val="00031F3D"/>
    <w:rsid w:val="00032252"/>
    <w:rsid w:val="000333C2"/>
    <w:rsid w:val="00033A19"/>
    <w:rsid w:val="00033D22"/>
    <w:rsid w:val="00033D27"/>
    <w:rsid w:val="00034006"/>
    <w:rsid w:val="000345B8"/>
    <w:rsid w:val="000347EB"/>
    <w:rsid w:val="00034885"/>
    <w:rsid w:val="00034DAD"/>
    <w:rsid w:val="000352C2"/>
    <w:rsid w:val="000357F2"/>
    <w:rsid w:val="00035948"/>
    <w:rsid w:val="00035D14"/>
    <w:rsid w:val="00036972"/>
    <w:rsid w:val="00037466"/>
    <w:rsid w:val="00037555"/>
    <w:rsid w:val="0003763A"/>
    <w:rsid w:val="00037788"/>
    <w:rsid w:val="0004056B"/>
    <w:rsid w:val="000406FF"/>
    <w:rsid w:val="0004094E"/>
    <w:rsid w:val="000412A8"/>
    <w:rsid w:val="0004130B"/>
    <w:rsid w:val="00041E08"/>
    <w:rsid w:val="00041F30"/>
    <w:rsid w:val="000421C2"/>
    <w:rsid w:val="0004357B"/>
    <w:rsid w:val="00043687"/>
    <w:rsid w:val="000436FA"/>
    <w:rsid w:val="00043E39"/>
    <w:rsid w:val="0004415A"/>
    <w:rsid w:val="00044B62"/>
    <w:rsid w:val="00044FA0"/>
    <w:rsid w:val="00045332"/>
    <w:rsid w:val="000454D3"/>
    <w:rsid w:val="000454EA"/>
    <w:rsid w:val="00045537"/>
    <w:rsid w:val="000457BD"/>
    <w:rsid w:val="000457FF"/>
    <w:rsid w:val="00046330"/>
    <w:rsid w:val="000469C3"/>
    <w:rsid w:val="00046A72"/>
    <w:rsid w:val="00046C68"/>
    <w:rsid w:val="00047258"/>
    <w:rsid w:val="00047318"/>
    <w:rsid w:val="00047525"/>
    <w:rsid w:val="00047EB1"/>
    <w:rsid w:val="00050038"/>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85B"/>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570"/>
    <w:rsid w:val="000568B9"/>
    <w:rsid w:val="0005750E"/>
    <w:rsid w:val="00057608"/>
    <w:rsid w:val="00057859"/>
    <w:rsid w:val="00057874"/>
    <w:rsid w:val="00057FA3"/>
    <w:rsid w:val="000602EB"/>
    <w:rsid w:val="00061015"/>
    <w:rsid w:val="00061887"/>
    <w:rsid w:val="00061C49"/>
    <w:rsid w:val="00062596"/>
    <w:rsid w:val="00062925"/>
    <w:rsid w:val="00063421"/>
    <w:rsid w:val="00063650"/>
    <w:rsid w:val="00063C74"/>
    <w:rsid w:val="00063FF9"/>
    <w:rsid w:val="00064D83"/>
    <w:rsid w:val="00065131"/>
    <w:rsid w:val="0006526F"/>
    <w:rsid w:val="00065377"/>
    <w:rsid w:val="00065630"/>
    <w:rsid w:val="000657D2"/>
    <w:rsid w:val="00065BB0"/>
    <w:rsid w:val="00066676"/>
    <w:rsid w:val="00066BDD"/>
    <w:rsid w:val="000679D9"/>
    <w:rsid w:val="00067E66"/>
    <w:rsid w:val="00070721"/>
    <w:rsid w:val="00070AAE"/>
    <w:rsid w:val="00070B80"/>
    <w:rsid w:val="0007120C"/>
    <w:rsid w:val="00071AD7"/>
    <w:rsid w:val="00071B0A"/>
    <w:rsid w:val="00071E0F"/>
    <w:rsid w:val="00071F1C"/>
    <w:rsid w:val="000720E9"/>
    <w:rsid w:val="0007295B"/>
    <w:rsid w:val="00072BBB"/>
    <w:rsid w:val="00072E6D"/>
    <w:rsid w:val="0007322B"/>
    <w:rsid w:val="0007348A"/>
    <w:rsid w:val="00073668"/>
    <w:rsid w:val="0007444E"/>
    <w:rsid w:val="000744E1"/>
    <w:rsid w:val="00074643"/>
    <w:rsid w:val="00074ABB"/>
    <w:rsid w:val="00074ED7"/>
    <w:rsid w:val="00075118"/>
    <w:rsid w:val="0007532F"/>
    <w:rsid w:val="00075C5A"/>
    <w:rsid w:val="0007605D"/>
    <w:rsid w:val="00076161"/>
    <w:rsid w:val="00076A26"/>
    <w:rsid w:val="00076AB6"/>
    <w:rsid w:val="00077450"/>
    <w:rsid w:val="000778D5"/>
    <w:rsid w:val="000779C2"/>
    <w:rsid w:val="000779D6"/>
    <w:rsid w:val="00077F0A"/>
    <w:rsid w:val="00077F5F"/>
    <w:rsid w:val="00080085"/>
    <w:rsid w:val="00080445"/>
    <w:rsid w:val="000806F0"/>
    <w:rsid w:val="00080A65"/>
    <w:rsid w:val="00080D9B"/>
    <w:rsid w:val="0008129C"/>
    <w:rsid w:val="0008166D"/>
    <w:rsid w:val="00082211"/>
    <w:rsid w:val="0008226E"/>
    <w:rsid w:val="0008232B"/>
    <w:rsid w:val="00082A99"/>
    <w:rsid w:val="000830A2"/>
    <w:rsid w:val="000831A0"/>
    <w:rsid w:val="0008320F"/>
    <w:rsid w:val="00083297"/>
    <w:rsid w:val="000835F2"/>
    <w:rsid w:val="00083767"/>
    <w:rsid w:val="00083956"/>
    <w:rsid w:val="00083C2F"/>
    <w:rsid w:val="000840C3"/>
    <w:rsid w:val="000840E3"/>
    <w:rsid w:val="000848F8"/>
    <w:rsid w:val="00084BAB"/>
    <w:rsid w:val="000851C9"/>
    <w:rsid w:val="000859FB"/>
    <w:rsid w:val="000859FF"/>
    <w:rsid w:val="00086223"/>
    <w:rsid w:val="00086480"/>
    <w:rsid w:val="00086919"/>
    <w:rsid w:val="00086A99"/>
    <w:rsid w:val="00087248"/>
    <w:rsid w:val="0008750C"/>
    <w:rsid w:val="00087866"/>
    <w:rsid w:val="00090515"/>
    <w:rsid w:val="00090657"/>
    <w:rsid w:val="00090C88"/>
    <w:rsid w:val="00090DBA"/>
    <w:rsid w:val="000910B7"/>
    <w:rsid w:val="000914EF"/>
    <w:rsid w:val="00092012"/>
    <w:rsid w:val="0009288F"/>
    <w:rsid w:val="0009303B"/>
    <w:rsid w:val="000931F7"/>
    <w:rsid w:val="000935D7"/>
    <w:rsid w:val="00093CE0"/>
    <w:rsid w:val="00093D5C"/>
    <w:rsid w:val="00094145"/>
    <w:rsid w:val="0009475F"/>
    <w:rsid w:val="00094C6F"/>
    <w:rsid w:val="00095418"/>
    <w:rsid w:val="0009546A"/>
    <w:rsid w:val="000954DF"/>
    <w:rsid w:val="000957D8"/>
    <w:rsid w:val="0009695E"/>
    <w:rsid w:val="00096C64"/>
    <w:rsid w:val="00096F12"/>
    <w:rsid w:val="000972D5"/>
    <w:rsid w:val="00097808"/>
    <w:rsid w:val="00097877"/>
    <w:rsid w:val="00097D5C"/>
    <w:rsid w:val="000A0B65"/>
    <w:rsid w:val="000A15EC"/>
    <w:rsid w:val="000A18CC"/>
    <w:rsid w:val="000A1A9D"/>
    <w:rsid w:val="000A1BD8"/>
    <w:rsid w:val="000A1C7D"/>
    <w:rsid w:val="000A2058"/>
    <w:rsid w:val="000A240D"/>
    <w:rsid w:val="000A258C"/>
    <w:rsid w:val="000A2A37"/>
    <w:rsid w:val="000A2DBD"/>
    <w:rsid w:val="000A4367"/>
    <w:rsid w:val="000A4526"/>
    <w:rsid w:val="000A4835"/>
    <w:rsid w:val="000A4F67"/>
    <w:rsid w:val="000A5090"/>
    <w:rsid w:val="000A5740"/>
    <w:rsid w:val="000A5973"/>
    <w:rsid w:val="000A6478"/>
    <w:rsid w:val="000A6505"/>
    <w:rsid w:val="000A6518"/>
    <w:rsid w:val="000A7134"/>
    <w:rsid w:val="000A7947"/>
    <w:rsid w:val="000A7BBA"/>
    <w:rsid w:val="000A7D13"/>
    <w:rsid w:val="000A7EDA"/>
    <w:rsid w:val="000B024B"/>
    <w:rsid w:val="000B0673"/>
    <w:rsid w:val="000B13F6"/>
    <w:rsid w:val="000B1A2B"/>
    <w:rsid w:val="000B1F51"/>
    <w:rsid w:val="000B2550"/>
    <w:rsid w:val="000B3145"/>
    <w:rsid w:val="000B33CC"/>
    <w:rsid w:val="000B33D6"/>
    <w:rsid w:val="000B42D2"/>
    <w:rsid w:val="000B4444"/>
    <w:rsid w:val="000B4596"/>
    <w:rsid w:val="000B53E0"/>
    <w:rsid w:val="000B5492"/>
    <w:rsid w:val="000B5849"/>
    <w:rsid w:val="000B5A2E"/>
    <w:rsid w:val="000B5E7D"/>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9AF"/>
    <w:rsid w:val="000C4F2D"/>
    <w:rsid w:val="000C5304"/>
    <w:rsid w:val="000C5BE2"/>
    <w:rsid w:val="000C62B6"/>
    <w:rsid w:val="000C6639"/>
    <w:rsid w:val="000C68C4"/>
    <w:rsid w:val="000C6B1B"/>
    <w:rsid w:val="000C6E58"/>
    <w:rsid w:val="000C7191"/>
    <w:rsid w:val="000C7591"/>
    <w:rsid w:val="000C792E"/>
    <w:rsid w:val="000D0436"/>
    <w:rsid w:val="000D04CE"/>
    <w:rsid w:val="000D0F20"/>
    <w:rsid w:val="000D0FB6"/>
    <w:rsid w:val="000D11EC"/>
    <w:rsid w:val="000D13AB"/>
    <w:rsid w:val="000D1AC0"/>
    <w:rsid w:val="000D24B7"/>
    <w:rsid w:val="000D2C17"/>
    <w:rsid w:val="000D3123"/>
    <w:rsid w:val="000D3AC9"/>
    <w:rsid w:val="000D4022"/>
    <w:rsid w:val="000D418F"/>
    <w:rsid w:val="000D433B"/>
    <w:rsid w:val="000D43E5"/>
    <w:rsid w:val="000D49A2"/>
    <w:rsid w:val="000D4F40"/>
    <w:rsid w:val="000D54E1"/>
    <w:rsid w:val="000D59B2"/>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51DB"/>
    <w:rsid w:val="000E54F3"/>
    <w:rsid w:val="000E63AB"/>
    <w:rsid w:val="000E69F5"/>
    <w:rsid w:val="000E6A7C"/>
    <w:rsid w:val="000E713A"/>
    <w:rsid w:val="000E719D"/>
    <w:rsid w:val="000E77C7"/>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99B"/>
    <w:rsid w:val="000F5C6C"/>
    <w:rsid w:val="000F5E6E"/>
    <w:rsid w:val="000F600B"/>
    <w:rsid w:val="000F6602"/>
    <w:rsid w:val="000F6611"/>
    <w:rsid w:val="000F70B0"/>
    <w:rsid w:val="000F72BF"/>
    <w:rsid w:val="000F769D"/>
    <w:rsid w:val="000F76E3"/>
    <w:rsid w:val="001003AD"/>
    <w:rsid w:val="00100822"/>
    <w:rsid w:val="00101213"/>
    <w:rsid w:val="001018CA"/>
    <w:rsid w:val="00102073"/>
    <w:rsid w:val="0010253D"/>
    <w:rsid w:val="00102838"/>
    <w:rsid w:val="00102B6F"/>
    <w:rsid w:val="001033A9"/>
    <w:rsid w:val="00103B04"/>
    <w:rsid w:val="00103D63"/>
    <w:rsid w:val="00103DCD"/>
    <w:rsid w:val="00103E5E"/>
    <w:rsid w:val="00104911"/>
    <w:rsid w:val="00104B39"/>
    <w:rsid w:val="00104E32"/>
    <w:rsid w:val="00105328"/>
    <w:rsid w:val="00105B47"/>
    <w:rsid w:val="00105F6D"/>
    <w:rsid w:val="001060A1"/>
    <w:rsid w:val="00106BC7"/>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96C"/>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5DC3"/>
    <w:rsid w:val="00116411"/>
    <w:rsid w:val="001165A6"/>
    <w:rsid w:val="00116CD0"/>
    <w:rsid w:val="00116CF7"/>
    <w:rsid w:val="00116D2D"/>
    <w:rsid w:val="001170D5"/>
    <w:rsid w:val="001171D3"/>
    <w:rsid w:val="00120BD5"/>
    <w:rsid w:val="00121677"/>
    <w:rsid w:val="00121968"/>
    <w:rsid w:val="00121D3F"/>
    <w:rsid w:val="0012259F"/>
    <w:rsid w:val="00122663"/>
    <w:rsid w:val="00122677"/>
    <w:rsid w:val="00122FFA"/>
    <w:rsid w:val="001230A7"/>
    <w:rsid w:val="0012368F"/>
    <w:rsid w:val="001239E4"/>
    <w:rsid w:val="00123B33"/>
    <w:rsid w:val="00123D07"/>
    <w:rsid w:val="00123E59"/>
    <w:rsid w:val="001240E1"/>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2B66"/>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5D2A"/>
    <w:rsid w:val="00136125"/>
    <w:rsid w:val="00136E8C"/>
    <w:rsid w:val="001375E7"/>
    <w:rsid w:val="001377CA"/>
    <w:rsid w:val="001379D3"/>
    <w:rsid w:val="00137D5F"/>
    <w:rsid w:val="00137FAC"/>
    <w:rsid w:val="00140800"/>
    <w:rsid w:val="00140EE6"/>
    <w:rsid w:val="0014157A"/>
    <w:rsid w:val="001415F1"/>
    <w:rsid w:val="00141BA0"/>
    <w:rsid w:val="00142215"/>
    <w:rsid w:val="001424B0"/>
    <w:rsid w:val="00143273"/>
    <w:rsid w:val="001441B1"/>
    <w:rsid w:val="001444C7"/>
    <w:rsid w:val="00144576"/>
    <w:rsid w:val="001445D4"/>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237"/>
    <w:rsid w:val="00151BDA"/>
    <w:rsid w:val="00152022"/>
    <w:rsid w:val="00152096"/>
    <w:rsid w:val="00152201"/>
    <w:rsid w:val="00152237"/>
    <w:rsid w:val="0015253E"/>
    <w:rsid w:val="00152D62"/>
    <w:rsid w:val="0015338F"/>
    <w:rsid w:val="001535C9"/>
    <w:rsid w:val="00153971"/>
    <w:rsid w:val="001543F9"/>
    <w:rsid w:val="00154D92"/>
    <w:rsid w:val="00154E2E"/>
    <w:rsid w:val="00154ED0"/>
    <w:rsid w:val="0015530E"/>
    <w:rsid w:val="00155A93"/>
    <w:rsid w:val="00156D69"/>
    <w:rsid w:val="001571A8"/>
    <w:rsid w:val="001577C5"/>
    <w:rsid w:val="001579D9"/>
    <w:rsid w:val="00160069"/>
    <w:rsid w:val="00160701"/>
    <w:rsid w:val="0016091B"/>
    <w:rsid w:val="00160B86"/>
    <w:rsid w:val="00160EB5"/>
    <w:rsid w:val="00161265"/>
    <w:rsid w:val="001615F6"/>
    <w:rsid w:val="00161B69"/>
    <w:rsid w:val="00161BA1"/>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7664"/>
    <w:rsid w:val="00167873"/>
    <w:rsid w:val="00170C18"/>
    <w:rsid w:val="00170E95"/>
    <w:rsid w:val="00171131"/>
    <w:rsid w:val="0017218C"/>
    <w:rsid w:val="00172198"/>
    <w:rsid w:val="00172A89"/>
    <w:rsid w:val="00172AA1"/>
    <w:rsid w:val="00172E4E"/>
    <w:rsid w:val="00173205"/>
    <w:rsid w:val="001733D0"/>
    <w:rsid w:val="0017416F"/>
    <w:rsid w:val="001748E3"/>
    <w:rsid w:val="00174ADE"/>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174F"/>
    <w:rsid w:val="00181909"/>
    <w:rsid w:val="00181956"/>
    <w:rsid w:val="00182557"/>
    <w:rsid w:val="00182D04"/>
    <w:rsid w:val="00183388"/>
    <w:rsid w:val="001834F9"/>
    <w:rsid w:val="00183C51"/>
    <w:rsid w:val="00184240"/>
    <w:rsid w:val="00184412"/>
    <w:rsid w:val="001847E9"/>
    <w:rsid w:val="00184870"/>
    <w:rsid w:val="00184DA5"/>
    <w:rsid w:val="00184E45"/>
    <w:rsid w:val="001854AB"/>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0D3"/>
    <w:rsid w:val="00194333"/>
    <w:rsid w:val="001947A5"/>
    <w:rsid w:val="00194B50"/>
    <w:rsid w:val="001952B5"/>
    <w:rsid w:val="00195319"/>
    <w:rsid w:val="00195397"/>
    <w:rsid w:val="0019550A"/>
    <w:rsid w:val="00195607"/>
    <w:rsid w:val="001956E9"/>
    <w:rsid w:val="0019575F"/>
    <w:rsid w:val="00195960"/>
    <w:rsid w:val="001966A6"/>
    <w:rsid w:val="00196CD7"/>
    <w:rsid w:val="001970FB"/>
    <w:rsid w:val="0019791A"/>
    <w:rsid w:val="001979D0"/>
    <w:rsid w:val="00197C77"/>
    <w:rsid w:val="001A0256"/>
    <w:rsid w:val="001A03A7"/>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61"/>
    <w:rsid w:val="001C50C3"/>
    <w:rsid w:val="001C582A"/>
    <w:rsid w:val="001C58D3"/>
    <w:rsid w:val="001C5C37"/>
    <w:rsid w:val="001C5C70"/>
    <w:rsid w:val="001C6301"/>
    <w:rsid w:val="001C6941"/>
    <w:rsid w:val="001C6F5F"/>
    <w:rsid w:val="001C763C"/>
    <w:rsid w:val="001C7C62"/>
    <w:rsid w:val="001C7E18"/>
    <w:rsid w:val="001D0B4F"/>
    <w:rsid w:val="001D0B88"/>
    <w:rsid w:val="001D0CEA"/>
    <w:rsid w:val="001D0E84"/>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3DF"/>
    <w:rsid w:val="001E0555"/>
    <w:rsid w:val="001E1124"/>
    <w:rsid w:val="001E11AB"/>
    <w:rsid w:val="001E1989"/>
    <w:rsid w:val="001E19CE"/>
    <w:rsid w:val="001E1C6E"/>
    <w:rsid w:val="001E1CC6"/>
    <w:rsid w:val="001E1CD2"/>
    <w:rsid w:val="001E255A"/>
    <w:rsid w:val="001E27F2"/>
    <w:rsid w:val="001E2B7D"/>
    <w:rsid w:val="001E2CE5"/>
    <w:rsid w:val="001E37A9"/>
    <w:rsid w:val="001E3A39"/>
    <w:rsid w:val="001E3C18"/>
    <w:rsid w:val="001E41AB"/>
    <w:rsid w:val="001E4321"/>
    <w:rsid w:val="001E4A50"/>
    <w:rsid w:val="001E5A1A"/>
    <w:rsid w:val="001E5FE3"/>
    <w:rsid w:val="001E637D"/>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97"/>
    <w:rsid w:val="001F2982"/>
    <w:rsid w:val="001F2AB3"/>
    <w:rsid w:val="001F3827"/>
    <w:rsid w:val="001F4B9C"/>
    <w:rsid w:val="001F4FBC"/>
    <w:rsid w:val="001F4FC0"/>
    <w:rsid w:val="001F4FD5"/>
    <w:rsid w:val="001F5058"/>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4F3"/>
    <w:rsid w:val="00204B5A"/>
    <w:rsid w:val="00204CE1"/>
    <w:rsid w:val="00205102"/>
    <w:rsid w:val="0020548A"/>
    <w:rsid w:val="00205976"/>
    <w:rsid w:val="002059C9"/>
    <w:rsid w:val="002059E2"/>
    <w:rsid w:val="00206621"/>
    <w:rsid w:val="002067D3"/>
    <w:rsid w:val="00206C33"/>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AF1"/>
    <w:rsid w:val="00212B7F"/>
    <w:rsid w:val="00214437"/>
    <w:rsid w:val="00214FD4"/>
    <w:rsid w:val="0021553E"/>
    <w:rsid w:val="00216392"/>
    <w:rsid w:val="0021664E"/>
    <w:rsid w:val="00217475"/>
    <w:rsid w:val="00217F30"/>
    <w:rsid w:val="00220A16"/>
    <w:rsid w:val="00221373"/>
    <w:rsid w:val="002219A1"/>
    <w:rsid w:val="00221B17"/>
    <w:rsid w:val="0022258B"/>
    <w:rsid w:val="00222841"/>
    <w:rsid w:val="00222A33"/>
    <w:rsid w:val="0022308F"/>
    <w:rsid w:val="002232DD"/>
    <w:rsid w:val="0022367C"/>
    <w:rsid w:val="0022374D"/>
    <w:rsid w:val="00223DB3"/>
    <w:rsid w:val="00223EC7"/>
    <w:rsid w:val="002240CA"/>
    <w:rsid w:val="002248EE"/>
    <w:rsid w:val="0022571C"/>
    <w:rsid w:val="00225D62"/>
    <w:rsid w:val="00226BB4"/>
    <w:rsid w:val="00226C25"/>
    <w:rsid w:val="00226CA3"/>
    <w:rsid w:val="00226D3C"/>
    <w:rsid w:val="00226E58"/>
    <w:rsid w:val="00226EA2"/>
    <w:rsid w:val="0022736D"/>
    <w:rsid w:val="00227AEA"/>
    <w:rsid w:val="0023039F"/>
    <w:rsid w:val="00230B94"/>
    <w:rsid w:val="00231E43"/>
    <w:rsid w:val="0023203B"/>
    <w:rsid w:val="0023233E"/>
    <w:rsid w:val="00232768"/>
    <w:rsid w:val="002327BA"/>
    <w:rsid w:val="00232A83"/>
    <w:rsid w:val="002337E3"/>
    <w:rsid w:val="00233D13"/>
    <w:rsid w:val="00234018"/>
    <w:rsid w:val="00234AA5"/>
    <w:rsid w:val="00234AAF"/>
    <w:rsid w:val="002353B8"/>
    <w:rsid w:val="00235424"/>
    <w:rsid w:val="002354F0"/>
    <w:rsid w:val="00235596"/>
    <w:rsid w:val="00235F07"/>
    <w:rsid w:val="00236CFE"/>
    <w:rsid w:val="00236E84"/>
    <w:rsid w:val="00236F4C"/>
    <w:rsid w:val="0023701D"/>
    <w:rsid w:val="002372FE"/>
    <w:rsid w:val="00237748"/>
    <w:rsid w:val="00237A21"/>
    <w:rsid w:val="00237ABF"/>
    <w:rsid w:val="0024041F"/>
    <w:rsid w:val="0024078D"/>
    <w:rsid w:val="0024089A"/>
    <w:rsid w:val="00240B29"/>
    <w:rsid w:val="00240C31"/>
    <w:rsid w:val="00240EC9"/>
    <w:rsid w:val="00241014"/>
    <w:rsid w:val="00241C53"/>
    <w:rsid w:val="00241CB4"/>
    <w:rsid w:val="0024239E"/>
    <w:rsid w:val="0024246A"/>
    <w:rsid w:val="00242CFD"/>
    <w:rsid w:val="00244986"/>
    <w:rsid w:val="002455D0"/>
    <w:rsid w:val="0024594A"/>
    <w:rsid w:val="00245DDB"/>
    <w:rsid w:val="00245F27"/>
    <w:rsid w:val="00245FCF"/>
    <w:rsid w:val="002461BE"/>
    <w:rsid w:val="00247509"/>
    <w:rsid w:val="0024760B"/>
    <w:rsid w:val="002476E5"/>
    <w:rsid w:val="00247AAA"/>
    <w:rsid w:val="00247CFD"/>
    <w:rsid w:val="00247E17"/>
    <w:rsid w:val="00250209"/>
    <w:rsid w:val="00250226"/>
    <w:rsid w:val="00251605"/>
    <w:rsid w:val="0025180B"/>
    <w:rsid w:val="00251D4D"/>
    <w:rsid w:val="002521A8"/>
    <w:rsid w:val="00252C60"/>
    <w:rsid w:val="00253768"/>
    <w:rsid w:val="00253845"/>
    <w:rsid w:val="00253AEC"/>
    <w:rsid w:val="00254C5F"/>
    <w:rsid w:val="002552B1"/>
    <w:rsid w:val="002554A4"/>
    <w:rsid w:val="00255A74"/>
    <w:rsid w:val="002562B6"/>
    <w:rsid w:val="002562D3"/>
    <w:rsid w:val="002563E0"/>
    <w:rsid w:val="0025661B"/>
    <w:rsid w:val="00256EAD"/>
    <w:rsid w:val="0025724A"/>
    <w:rsid w:val="002574F9"/>
    <w:rsid w:val="00257ADF"/>
    <w:rsid w:val="00257BB6"/>
    <w:rsid w:val="00257CD3"/>
    <w:rsid w:val="00257ECF"/>
    <w:rsid w:val="00257F08"/>
    <w:rsid w:val="0026089D"/>
    <w:rsid w:val="0026097C"/>
    <w:rsid w:val="00260A37"/>
    <w:rsid w:val="00260AFC"/>
    <w:rsid w:val="00260CB9"/>
    <w:rsid w:val="00260F00"/>
    <w:rsid w:val="00262163"/>
    <w:rsid w:val="002624DE"/>
    <w:rsid w:val="00262D90"/>
    <w:rsid w:val="00262F2A"/>
    <w:rsid w:val="00263307"/>
    <w:rsid w:val="0026340E"/>
    <w:rsid w:val="00263672"/>
    <w:rsid w:val="00263961"/>
    <w:rsid w:val="0026487F"/>
    <w:rsid w:val="00265B1C"/>
    <w:rsid w:val="002676B5"/>
    <w:rsid w:val="00267FF7"/>
    <w:rsid w:val="002702EC"/>
    <w:rsid w:val="00270300"/>
    <w:rsid w:val="002706CF"/>
    <w:rsid w:val="0027093A"/>
    <w:rsid w:val="00270F02"/>
    <w:rsid w:val="00271129"/>
    <w:rsid w:val="002716A4"/>
    <w:rsid w:val="002716C8"/>
    <w:rsid w:val="00271F89"/>
    <w:rsid w:val="0027213F"/>
    <w:rsid w:val="00273053"/>
    <w:rsid w:val="0027337C"/>
    <w:rsid w:val="002733E4"/>
    <w:rsid w:val="00273695"/>
    <w:rsid w:val="00273E80"/>
    <w:rsid w:val="002741D5"/>
    <w:rsid w:val="002742C9"/>
    <w:rsid w:val="00274CE9"/>
    <w:rsid w:val="00274E09"/>
    <w:rsid w:val="002758F7"/>
    <w:rsid w:val="00275ABF"/>
    <w:rsid w:val="00276259"/>
    <w:rsid w:val="002763A9"/>
    <w:rsid w:val="00276490"/>
    <w:rsid w:val="00276C23"/>
    <w:rsid w:val="0027704D"/>
    <w:rsid w:val="00280413"/>
    <w:rsid w:val="0028072F"/>
    <w:rsid w:val="00280997"/>
    <w:rsid w:val="002815FA"/>
    <w:rsid w:val="002817A6"/>
    <w:rsid w:val="00281F39"/>
    <w:rsid w:val="00282589"/>
    <w:rsid w:val="002833E4"/>
    <w:rsid w:val="00283782"/>
    <w:rsid w:val="00283C07"/>
    <w:rsid w:val="00283F11"/>
    <w:rsid w:val="00284707"/>
    <w:rsid w:val="00284AB0"/>
    <w:rsid w:val="002851BA"/>
    <w:rsid w:val="002859D9"/>
    <w:rsid w:val="00285C48"/>
    <w:rsid w:val="00286292"/>
    <w:rsid w:val="00286346"/>
    <w:rsid w:val="00286891"/>
    <w:rsid w:val="00286CC4"/>
    <w:rsid w:val="00286F48"/>
    <w:rsid w:val="00287641"/>
    <w:rsid w:val="00287727"/>
    <w:rsid w:val="00287765"/>
    <w:rsid w:val="00287A0E"/>
    <w:rsid w:val="002900B3"/>
    <w:rsid w:val="00290956"/>
    <w:rsid w:val="0029161C"/>
    <w:rsid w:val="0029183D"/>
    <w:rsid w:val="00291E09"/>
    <w:rsid w:val="00291F40"/>
    <w:rsid w:val="0029224F"/>
    <w:rsid w:val="00292E3A"/>
    <w:rsid w:val="00293183"/>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6AE5"/>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6EFB"/>
    <w:rsid w:val="002A7365"/>
    <w:rsid w:val="002A7814"/>
    <w:rsid w:val="002B00D9"/>
    <w:rsid w:val="002B029A"/>
    <w:rsid w:val="002B04DA"/>
    <w:rsid w:val="002B09BE"/>
    <w:rsid w:val="002B1738"/>
    <w:rsid w:val="002B1BED"/>
    <w:rsid w:val="002B26BA"/>
    <w:rsid w:val="002B2C53"/>
    <w:rsid w:val="002B2DAF"/>
    <w:rsid w:val="002B4426"/>
    <w:rsid w:val="002B443E"/>
    <w:rsid w:val="002B448C"/>
    <w:rsid w:val="002B5223"/>
    <w:rsid w:val="002B544C"/>
    <w:rsid w:val="002B5C8F"/>
    <w:rsid w:val="002B5F9E"/>
    <w:rsid w:val="002B651B"/>
    <w:rsid w:val="002B66BF"/>
    <w:rsid w:val="002B68F9"/>
    <w:rsid w:val="002B691E"/>
    <w:rsid w:val="002B6EB1"/>
    <w:rsid w:val="002B724D"/>
    <w:rsid w:val="002B7CEF"/>
    <w:rsid w:val="002C003C"/>
    <w:rsid w:val="002C009D"/>
    <w:rsid w:val="002C00E9"/>
    <w:rsid w:val="002C08A5"/>
    <w:rsid w:val="002C0D1D"/>
    <w:rsid w:val="002C0D7B"/>
    <w:rsid w:val="002C1495"/>
    <w:rsid w:val="002C2253"/>
    <w:rsid w:val="002C260A"/>
    <w:rsid w:val="002C3518"/>
    <w:rsid w:val="002C3735"/>
    <w:rsid w:val="002C3AAF"/>
    <w:rsid w:val="002C3ACD"/>
    <w:rsid w:val="002C43CA"/>
    <w:rsid w:val="002C453D"/>
    <w:rsid w:val="002C4595"/>
    <w:rsid w:val="002C4807"/>
    <w:rsid w:val="002C4924"/>
    <w:rsid w:val="002C4FA9"/>
    <w:rsid w:val="002C5425"/>
    <w:rsid w:val="002C5642"/>
    <w:rsid w:val="002C609A"/>
    <w:rsid w:val="002C6751"/>
    <w:rsid w:val="002C6771"/>
    <w:rsid w:val="002C6818"/>
    <w:rsid w:val="002C7144"/>
    <w:rsid w:val="002C7877"/>
    <w:rsid w:val="002D07C3"/>
    <w:rsid w:val="002D08C6"/>
    <w:rsid w:val="002D0AB4"/>
    <w:rsid w:val="002D0BC3"/>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5AC"/>
    <w:rsid w:val="002D6ECF"/>
    <w:rsid w:val="002D79A2"/>
    <w:rsid w:val="002D7AC2"/>
    <w:rsid w:val="002D7FBE"/>
    <w:rsid w:val="002E0103"/>
    <w:rsid w:val="002E0581"/>
    <w:rsid w:val="002E0807"/>
    <w:rsid w:val="002E0E86"/>
    <w:rsid w:val="002E121A"/>
    <w:rsid w:val="002E1336"/>
    <w:rsid w:val="002E199C"/>
    <w:rsid w:val="002E1DF5"/>
    <w:rsid w:val="002E20C2"/>
    <w:rsid w:val="002E234A"/>
    <w:rsid w:val="002E28BA"/>
    <w:rsid w:val="002E359D"/>
    <w:rsid w:val="002E4028"/>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D62"/>
    <w:rsid w:val="002E6E34"/>
    <w:rsid w:val="002E7041"/>
    <w:rsid w:val="002E7B00"/>
    <w:rsid w:val="002F0002"/>
    <w:rsid w:val="002F02CE"/>
    <w:rsid w:val="002F08E2"/>
    <w:rsid w:val="002F0EED"/>
    <w:rsid w:val="002F182B"/>
    <w:rsid w:val="002F1E5E"/>
    <w:rsid w:val="002F23A8"/>
    <w:rsid w:val="002F23C7"/>
    <w:rsid w:val="002F25EE"/>
    <w:rsid w:val="002F3579"/>
    <w:rsid w:val="002F35AC"/>
    <w:rsid w:val="002F363C"/>
    <w:rsid w:val="002F387A"/>
    <w:rsid w:val="002F3F43"/>
    <w:rsid w:val="002F41AF"/>
    <w:rsid w:val="002F48D1"/>
    <w:rsid w:val="002F4ADB"/>
    <w:rsid w:val="002F5378"/>
    <w:rsid w:val="002F5413"/>
    <w:rsid w:val="002F5704"/>
    <w:rsid w:val="002F571C"/>
    <w:rsid w:val="002F5E50"/>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698"/>
    <w:rsid w:val="0030477C"/>
    <w:rsid w:val="00305076"/>
    <w:rsid w:val="00305799"/>
    <w:rsid w:val="00305BB2"/>
    <w:rsid w:val="00305FBE"/>
    <w:rsid w:val="00306032"/>
    <w:rsid w:val="00306A94"/>
    <w:rsid w:val="00306F19"/>
    <w:rsid w:val="003071E6"/>
    <w:rsid w:val="0030727B"/>
    <w:rsid w:val="00310405"/>
    <w:rsid w:val="00310C8F"/>
    <w:rsid w:val="003112E9"/>
    <w:rsid w:val="00311CBF"/>
    <w:rsid w:val="00311DC3"/>
    <w:rsid w:val="0031201F"/>
    <w:rsid w:val="00312174"/>
    <w:rsid w:val="003121A4"/>
    <w:rsid w:val="003128C4"/>
    <w:rsid w:val="003130CC"/>
    <w:rsid w:val="00314198"/>
    <w:rsid w:val="0031430B"/>
    <w:rsid w:val="003147F1"/>
    <w:rsid w:val="003148EB"/>
    <w:rsid w:val="00314A98"/>
    <w:rsid w:val="00314F6D"/>
    <w:rsid w:val="00315EAD"/>
    <w:rsid w:val="00316429"/>
    <w:rsid w:val="0031718E"/>
    <w:rsid w:val="003177A6"/>
    <w:rsid w:val="00317B33"/>
    <w:rsid w:val="00317D5B"/>
    <w:rsid w:val="0032008A"/>
    <w:rsid w:val="003201D1"/>
    <w:rsid w:val="00320533"/>
    <w:rsid w:val="003207AF"/>
    <w:rsid w:val="0032101C"/>
    <w:rsid w:val="003210ED"/>
    <w:rsid w:val="00321AC9"/>
    <w:rsid w:val="00321B97"/>
    <w:rsid w:val="00321CCF"/>
    <w:rsid w:val="00321FC4"/>
    <w:rsid w:val="0032220A"/>
    <w:rsid w:val="00322A7F"/>
    <w:rsid w:val="00323302"/>
    <w:rsid w:val="003234DF"/>
    <w:rsid w:val="00323674"/>
    <w:rsid w:val="00323873"/>
    <w:rsid w:val="00323DD0"/>
    <w:rsid w:val="0032427B"/>
    <w:rsid w:val="00324723"/>
    <w:rsid w:val="00324C05"/>
    <w:rsid w:val="00325183"/>
    <w:rsid w:val="003251D6"/>
    <w:rsid w:val="003256AE"/>
    <w:rsid w:val="003256D3"/>
    <w:rsid w:val="00325BD5"/>
    <w:rsid w:val="00325EFD"/>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5DAB"/>
    <w:rsid w:val="0033648D"/>
    <w:rsid w:val="003376FB"/>
    <w:rsid w:val="00337BA3"/>
    <w:rsid w:val="00337DA0"/>
    <w:rsid w:val="00337E7D"/>
    <w:rsid w:val="00340339"/>
    <w:rsid w:val="00340363"/>
    <w:rsid w:val="003403C8"/>
    <w:rsid w:val="00340755"/>
    <w:rsid w:val="00340B82"/>
    <w:rsid w:val="00341372"/>
    <w:rsid w:val="00341AB3"/>
    <w:rsid w:val="00341C13"/>
    <w:rsid w:val="003423ED"/>
    <w:rsid w:val="003436F8"/>
    <w:rsid w:val="003438BA"/>
    <w:rsid w:val="00344249"/>
    <w:rsid w:val="00344EEE"/>
    <w:rsid w:val="0034563A"/>
    <w:rsid w:val="00345984"/>
    <w:rsid w:val="00345CF5"/>
    <w:rsid w:val="00345E43"/>
    <w:rsid w:val="00345E9B"/>
    <w:rsid w:val="00346370"/>
    <w:rsid w:val="003465C2"/>
    <w:rsid w:val="00347121"/>
    <w:rsid w:val="003472C2"/>
    <w:rsid w:val="003476C2"/>
    <w:rsid w:val="0034783F"/>
    <w:rsid w:val="00350104"/>
    <w:rsid w:val="00350620"/>
    <w:rsid w:val="003507A6"/>
    <w:rsid w:val="00350B35"/>
    <w:rsid w:val="00350D2C"/>
    <w:rsid w:val="003513A5"/>
    <w:rsid w:val="00351408"/>
    <w:rsid w:val="0035153B"/>
    <w:rsid w:val="003517DA"/>
    <w:rsid w:val="00351B09"/>
    <w:rsid w:val="0035201C"/>
    <w:rsid w:val="0035215D"/>
    <w:rsid w:val="00352B68"/>
    <w:rsid w:val="00352E74"/>
    <w:rsid w:val="0035306C"/>
    <w:rsid w:val="003535C2"/>
    <w:rsid w:val="003537FC"/>
    <w:rsid w:val="00353FDD"/>
    <w:rsid w:val="00354430"/>
    <w:rsid w:val="003545DD"/>
    <w:rsid w:val="0035493E"/>
    <w:rsid w:val="00355278"/>
    <w:rsid w:val="0035567D"/>
    <w:rsid w:val="00355685"/>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55"/>
    <w:rsid w:val="00362D2F"/>
    <w:rsid w:val="00364346"/>
    <w:rsid w:val="00364A8F"/>
    <w:rsid w:val="00364B01"/>
    <w:rsid w:val="00364D46"/>
    <w:rsid w:val="00365B3A"/>
    <w:rsid w:val="00365E2D"/>
    <w:rsid w:val="003660B8"/>
    <w:rsid w:val="00366946"/>
    <w:rsid w:val="00366AC7"/>
    <w:rsid w:val="00366FDB"/>
    <w:rsid w:val="00367E4F"/>
    <w:rsid w:val="00367ECA"/>
    <w:rsid w:val="0037047A"/>
    <w:rsid w:val="003705C6"/>
    <w:rsid w:val="00370C04"/>
    <w:rsid w:val="00371045"/>
    <w:rsid w:val="0037196D"/>
    <w:rsid w:val="003723EE"/>
    <w:rsid w:val="00372637"/>
    <w:rsid w:val="00372ADB"/>
    <w:rsid w:val="00372D76"/>
    <w:rsid w:val="00372FA0"/>
    <w:rsid w:val="00373275"/>
    <w:rsid w:val="003734AB"/>
    <w:rsid w:val="00373611"/>
    <w:rsid w:val="00373C3F"/>
    <w:rsid w:val="00374157"/>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676"/>
    <w:rsid w:val="003947AB"/>
    <w:rsid w:val="00394B9E"/>
    <w:rsid w:val="00395A89"/>
    <w:rsid w:val="00395EB1"/>
    <w:rsid w:val="00396247"/>
    <w:rsid w:val="00396901"/>
    <w:rsid w:val="003969B3"/>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5EC4"/>
    <w:rsid w:val="003B66CE"/>
    <w:rsid w:val="003B6A29"/>
    <w:rsid w:val="003B7632"/>
    <w:rsid w:val="003C000E"/>
    <w:rsid w:val="003C076A"/>
    <w:rsid w:val="003C1150"/>
    <w:rsid w:val="003C12E4"/>
    <w:rsid w:val="003C1AAB"/>
    <w:rsid w:val="003C1C37"/>
    <w:rsid w:val="003C3705"/>
    <w:rsid w:val="003C398E"/>
    <w:rsid w:val="003C43BB"/>
    <w:rsid w:val="003C4807"/>
    <w:rsid w:val="003C4B0E"/>
    <w:rsid w:val="003C4ED0"/>
    <w:rsid w:val="003C515D"/>
    <w:rsid w:val="003C5548"/>
    <w:rsid w:val="003C5563"/>
    <w:rsid w:val="003C57FE"/>
    <w:rsid w:val="003C5C21"/>
    <w:rsid w:val="003C5CC2"/>
    <w:rsid w:val="003C637B"/>
    <w:rsid w:val="003C6417"/>
    <w:rsid w:val="003C682C"/>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42D1"/>
    <w:rsid w:val="003D4626"/>
    <w:rsid w:val="003D5630"/>
    <w:rsid w:val="003D569A"/>
    <w:rsid w:val="003D5A5D"/>
    <w:rsid w:val="003D5D11"/>
    <w:rsid w:val="003D5DDC"/>
    <w:rsid w:val="003D6351"/>
    <w:rsid w:val="003D6679"/>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8C"/>
    <w:rsid w:val="003E38A1"/>
    <w:rsid w:val="003E3E2D"/>
    <w:rsid w:val="003E43FB"/>
    <w:rsid w:val="003E4B02"/>
    <w:rsid w:val="003E4CBF"/>
    <w:rsid w:val="003E4CE5"/>
    <w:rsid w:val="003E54C9"/>
    <w:rsid w:val="003E5F0F"/>
    <w:rsid w:val="003E5F87"/>
    <w:rsid w:val="003E6396"/>
    <w:rsid w:val="003E66E7"/>
    <w:rsid w:val="003E6761"/>
    <w:rsid w:val="003E67D3"/>
    <w:rsid w:val="003E6AC8"/>
    <w:rsid w:val="003E6E75"/>
    <w:rsid w:val="003E70F0"/>
    <w:rsid w:val="003E73B5"/>
    <w:rsid w:val="003E7CED"/>
    <w:rsid w:val="003F030C"/>
    <w:rsid w:val="003F0375"/>
    <w:rsid w:val="003F0859"/>
    <w:rsid w:val="003F096A"/>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95F"/>
    <w:rsid w:val="003F5E2E"/>
    <w:rsid w:val="003F610B"/>
    <w:rsid w:val="003F6458"/>
    <w:rsid w:val="003F68CF"/>
    <w:rsid w:val="003F6C09"/>
    <w:rsid w:val="003F7820"/>
    <w:rsid w:val="003F7C40"/>
    <w:rsid w:val="00400079"/>
    <w:rsid w:val="00400553"/>
    <w:rsid w:val="00401659"/>
    <w:rsid w:val="00401866"/>
    <w:rsid w:val="004026AD"/>
    <w:rsid w:val="00402FE5"/>
    <w:rsid w:val="00403336"/>
    <w:rsid w:val="004034BD"/>
    <w:rsid w:val="00403621"/>
    <w:rsid w:val="004037A2"/>
    <w:rsid w:val="00403A94"/>
    <w:rsid w:val="00403DDC"/>
    <w:rsid w:val="00403EA9"/>
    <w:rsid w:val="00403EDD"/>
    <w:rsid w:val="00403F18"/>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2968"/>
    <w:rsid w:val="004135CB"/>
    <w:rsid w:val="00413621"/>
    <w:rsid w:val="004137DD"/>
    <w:rsid w:val="00413A53"/>
    <w:rsid w:val="00414033"/>
    <w:rsid w:val="004143FD"/>
    <w:rsid w:val="00414939"/>
    <w:rsid w:val="00414BE1"/>
    <w:rsid w:val="00415031"/>
    <w:rsid w:val="00415246"/>
    <w:rsid w:val="00415B66"/>
    <w:rsid w:val="00415F0D"/>
    <w:rsid w:val="00417066"/>
    <w:rsid w:val="0041707D"/>
    <w:rsid w:val="004172A3"/>
    <w:rsid w:val="004174E2"/>
    <w:rsid w:val="00417633"/>
    <w:rsid w:val="00417803"/>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D9A"/>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0FA"/>
    <w:rsid w:val="00446612"/>
    <w:rsid w:val="004467CA"/>
    <w:rsid w:val="00446C1F"/>
    <w:rsid w:val="00447940"/>
    <w:rsid w:val="00447F4A"/>
    <w:rsid w:val="004505F7"/>
    <w:rsid w:val="00451075"/>
    <w:rsid w:val="0045120E"/>
    <w:rsid w:val="0045132A"/>
    <w:rsid w:val="004517A5"/>
    <w:rsid w:val="00451FBC"/>
    <w:rsid w:val="00452673"/>
    <w:rsid w:val="004527AA"/>
    <w:rsid w:val="00452B77"/>
    <w:rsid w:val="00452BD8"/>
    <w:rsid w:val="00453475"/>
    <w:rsid w:val="00453668"/>
    <w:rsid w:val="00453D14"/>
    <w:rsid w:val="00454049"/>
    <w:rsid w:val="0045405C"/>
    <w:rsid w:val="004546D3"/>
    <w:rsid w:val="00454706"/>
    <w:rsid w:val="0045472F"/>
    <w:rsid w:val="00454800"/>
    <w:rsid w:val="00454B2F"/>
    <w:rsid w:val="00454CFB"/>
    <w:rsid w:val="004559DE"/>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753"/>
    <w:rsid w:val="00465F2D"/>
    <w:rsid w:val="00466B0D"/>
    <w:rsid w:val="00467C85"/>
    <w:rsid w:val="00467FE8"/>
    <w:rsid w:val="0047011C"/>
    <w:rsid w:val="00470C7A"/>
    <w:rsid w:val="00470ECB"/>
    <w:rsid w:val="00471E2A"/>
    <w:rsid w:val="00471E2C"/>
    <w:rsid w:val="0047224F"/>
    <w:rsid w:val="004729A4"/>
    <w:rsid w:val="004729EC"/>
    <w:rsid w:val="0047349A"/>
    <w:rsid w:val="00473E0B"/>
    <w:rsid w:val="00474083"/>
    <w:rsid w:val="00474371"/>
    <w:rsid w:val="004745C8"/>
    <w:rsid w:val="004745CE"/>
    <w:rsid w:val="00474EA2"/>
    <w:rsid w:val="00474F5E"/>
    <w:rsid w:val="0047578E"/>
    <w:rsid w:val="00476B9D"/>
    <w:rsid w:val="00476E4A"/>
    <w:rsid w:val="0047704D"/>
    <w:rsid w:val="0047781B"/>
    <w:rsid w:val="00477AA5"/>
    <w:rsid w:val="0048022C"/>
    <w:rsid w:val="004805F6"/>
    <w:rsid w:val="00480E37"/>
    <w:rsid w:val="0048123A"/>
    <w:rsid w:val="00481423"/>
    <w:rsid w:val="004814C0"/>
    <w:rsid w:val="00481514"/>
    <w:rsid w:val="004815D6"/>
    <w:rsid w:val="00481C79"/>
    <w:rsid w:val="00482021"/>
    <w:rsid w:val="004821E0"/>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8E7"/>
    <w:rsid w:val="00494E55"/>
    <w:rsid w:val="00494EE7"/>
    <w:rsid w:val="00494F7C"/>
    <w:rsid w:val="00495258"/>
    <w:rsid w:val="00495512"/>
    <w:rsid w:val="0049669B"/>
    <w:rsid w:val="00496AEE"/>
    <w:rsid w:val="0049705E"/>
    <w:rsid w:val="00497660"/>
    <w:rsid w:val="004976D1"/>
    <w:rsid w:val="00497ACA"/>
    <w:rsid w:val="004A0242"/>
    <w:rsid w:val="004A02FB"/>
    <w:rsid w:val="004A0450"/>
    <w:rsid w:val="004A083F"/>
    <w:rsid w:val="004A0B5B"/>
    <w:rsid w:val="004A0D80"/>
    <w:rsid w:val="004A2928"/>
    <w:rsid w:val="004A35D6"/>
    <w:rsid w:val="004A3995"/>
    <w:rsid w:val="004A39F1"/>
    <w:rsid w:val="004A42B6"/>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23AF"/>
    <w:rsid w:val="004B3C34"/>
    <w:rsid w:val="004B3CB1"/>
    <w:rsid w:val="004B3E62"/>
    <w:rsid w:val="004B45A6"/>
    <w:rsid w:val="004B4F3A"/>
    <w:rsid w:val="004B5B19"/>
    <w:rsid w:val="004B6191"/>
    <w:rsid w:val="004B63AC"/>
    <w:rsid w:val="004B6972"/>
    <w:rsid w:val="004B6975"/>
    <w:rsid w:val="004B6A53"/>
    <w:rsid w:val="004B72CA"/>
    <w:rsid w:val="004B742F"/>
    <w:rsid w:val="004B781B"/>
    <w:rsid w:val="004B7919"/>
    <w:rsid w:val="004B7AEE"/>
    <w:rsid w:val="004B7BA6"/>
    <w:rsid w:val="004C03DD"/>
    <w:rsid w:val="004C0561"/>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F0F"/>
    <w:rsid w:val="004D4922"/>
    <w:rsid w:val="004D49BB"/>
    <w:rsid w:val="004D4A2B"/>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65A"/>
    <w:rsid w:val="004E7C39"/>
    <w:rsid w:val="004E7C5E"/>
    <w:rsid w:val="004E7E0D"/>
    <w:rsid w:val="004F0353"/>
    <w:rsid w:val="004F054F"/>
    <w:rsid w:val="004F069D"/>
    <w:rsid w:val="004F13F3"/>
    <w:rsid w:val="004F176F"/>
    <w:rsid w:val="004F1B13"/>
    <w:rsid w:val="004F1F32"/>
    <w:rsid w:val="004F2A3C"/>
    <w:rsid w:val="004F367F"/>
    <w:rsid w:val="004F3A6A"/>
    <w:rsid w:val="004F3D61"/>
    <w:rsid w:val="004F434D"/>
    <w:rsid w:val="004F4CB6"/>
    <w:rsid w:val="004F5F18"/>
    <w:rsid w:val="004F5FEB"/>
    <w:rsid w:val="004F62FA"/>
    <w:rsid w:val="004F683D"/>
    <w:rsid w:val="004F7389"/>
    <w:rsid w:val="004F74C8"/>
    <w:rsid w:val="004F7766"/>
    <w:rsid w:val="004F78EB"/>
    <w:rsid w:val="004F7D8C"/>
    <w:rsid w:val="005003F0"/>
    <w:rsid w:val="00500438"/>
    <w:rsid w:val="0050067E"/>
    <w:rsid w:val="005009E2"/>
    <w:rsid w:val="00500A23"/>
    <w:rsid w:val="00500C7E"/>
    <w:rsid w:val="00501739"/>
    <w:rsid w:val="005018B1"/>
    <w:rsid w:val="00502777"/>
    <w:rsid w:val="0050285D"/>
    <w:rsid w:val="00503235"/>
    <w:rsid w:val="00503240"/>
    <w:rsid w:val="00503511"/>
    <w:rsid w:val="0050384E"/>
    <w:rsid w:val="00503D20"/>
    <w:rsid w:val="00503D76"/>
    <w:rsid w:val="005046F7"/>
    <w:rsid w:val="00505098"/>
    <w:rsid w:val="00505450"/>
    <w:rsid w:val="0050636A"/>
    <w:rsid w:val="005065D0"/>
    <w:rsid w:val="005067C4"/>
    <w:rsid w:val="005076A4"/>
    <w:rsid w:val="00507F14"/>
    <w:rsid w:val="00507F78"/>
    <w:rsid w:val="00510837"/>
    <w:rsid w:val="00510C85"/>
    <w:rsid w:val="00510E92"/>
    <w:rsid w:val="005110B9"/>
    <w:rsid w:val="0051159B"/>
    <w:rsid w:val="00511886"/>
    <w:rsid w:val="00511A0E"/>
    <w:rsid w:val="00511ACE"/>
    <w:rsid w:val="00512164"/>
    <w:rsid w:val="00512D76"/>
    <w:rsid w:val="00513189"/>
    <w:rsid w:val="0051323E"/>
    <w:rsid w:val="00513497"/>
    <w:rsid w:val="005134D4"/>
    <w:rsid w:val="00513803"/>
    <w:rsid w:val="00513A20"/>
    <w:rsid w:val="00513D1B"/>
    <w:rsid w:val="00513E9C"/>
    <w:rsid w:val="00514E94"/>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8BF"/>
    <w:rsid w:val="00522BD5"/>
    <w:rsid w:val="00523496"/>
    <w:rsid w:val="00523E81"/>
    <w:rsid w:val="0052427C"/>
    <w:rsid w:val="00524717"/>
    <w:rsid w:val="00525012"/>
    <w:rsid w:val="00525262"/>
    <w:rsid w:val="0052579E"/>
    <w:rsid w:val="00526294"/>
    <w:rsid w:val="005265A9"/>
    <w:rsid w:val="00526750"/>
    <w:rsid w:val="00526F27"/>
    <w:rsid w:val="00527861"/>
    <w:rsid w:val="00527C31"/>
    <w:rsid w:val="00527E58"/>
    <w:rsid w:val="00530328"/>
    <w:rsid w:val="00530785"/>
    <w:rsid w:val="0053080D"/>
    <w:rsid w:val="00530CE5"/>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5156"/>
    <w:rsid w:val="00546210"/>
    <w:rsid w:val="00546486"/>
    <w:rsid w:val="00546648"/>
    <w:rsid w:val="005466AB"/>
    <w:rsid w:val="00546939"/>
    <w:rsid w:val="00546C82"/>
    <w:rsid w:val="00547361"/>
    <w:rsid w:val="0054739D"/>
    <w:rsid w:val="00550523"/>
    <w:rsid w:val="00550C15"/>
    <w:rsid w:val="00550DF0"/>
    <w:rsid w:val="00550E92"/>
    <w:rsid w:val="00551E14"/>
    <w:rsid w:val="00552494"/>
    <w:rsid w:val="00552CED"/>
    <w:rsid w:val="00552D98"/>
    <w:rsid w:val="005540DD"/>
    <w:rsid w:val="005543BB"/>
    <w:rsid w:val="00555087"/>
    <w:rsid w:val="0055564D"/>
    <w:rsid w:val="005556F3"/>
    <w:rsid w:val="00555850"/>
    <w:rsid w:val="00555A5F"/>
    <w:rsid w:val="00556CF1"/>
    <w:rsid w:val="0055749C"/>
    <w:rsid w:val="005574B0"/>
    <w:rsid w:val="00557517"/>
    <w:rsid w:val="00557BFC"/>
    <w:rsid w:val="00560605"/>
    <w:rsid w:val="00560753"/>
    <w:rsid w:val="005608BF"/>
    <w:rsid w:val="00560951"/>
    <w:rsid w:val="00560A86"/>
    <w:rsid w:val="00560F19"/>
    <w:rsid w:val="00561562"/>
    <w:rsid w:val="00561DB3"/>
    <w:rsid w:val="00561DFD"/>
    <w:rsid w:val="00562232"/>
    <w:rsid w:val="0056362A"/>
    <w:rsid w:val="005640CB"/>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EDC"/>
    <w:rsid w:val="0057144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09B"/>
    <w:rsid w:val="005751F3"/>
    <w:rsid w:val="00575462"/>
    <w:rsid w:val="0057556D"/>
    <w:rsid w:val="00575818"/>
    <w:rsid w:val="00576223"/>
    <w:rsid w:val="0057665A"/>
    <w:rsid w:val="00576DA9"/>
    <w:rsid w:val="005779D4"/>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CC6"/>
    <w:rsid w:val="005846C6"/>
    <w:rsid w:val="0058478D"/>
    <w:rsid w:val="00584889"/>
    <w:rsid w:val="005848C2"/>
    <w:rsid w:val="00584D93"/>
    <w:rsid w:val="005856E2"/>
    <w:rsid w:val="00585837"/>
    <w:rsid w:val="00585E4C"/>
    <w:rsid w:val="00586679"/>
    <w:rsid w:val="00586C5F"/>
    <w:rsid w:val="00586C62"/>
    <w:rsid w:val="00586ED8"/>
    <w:rsid w:val="00587AAF"/>
    <w:rsid w:val="0059027F"/>
    <w:rsid w:val="00590CD4"/>
    <w:rsid w:val="00591014"/>
    <w:rsid w:val="005910C3"/>
    <w:rsid w:val="0059118C"/>
    <w:rsid w:val="005915DB"/>
    <w:rsid w:val="00591886"/>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5ED"/>
    <w:rsid w:val="005A0664"/>
    <w:rsid w:val="005A1391"/>
    <w:rsid w:val="005A1E92"/>
    <w:rsid w:val="005A26C1"/>
    <w:rsid w:val="005A2C79"/>
    <w:rsid w:val="005A2DD8"/>
    <w:rsid w:val="005A33D8"/>
    <w:rsid w:val="005A3647"/>
    <w:rsid w:val="005A3CE2"/>
    <w:rsid w:val="005A4300"/>
    <w:rsid w:val="005A4433"/>
    <w:rsid w:val="005A5193"/>
    <w:rsid w:val="005A549D"/>
    <w:rsid w:val="005A5779"/>
    <w:rsid w:val="005A5CCD"/>
    <w:rsid w:val="005A5CFE"/>
    <w:rsid w:val="005A6164"/>
    <w:rsid w:val="005A6905"/>
    <w:rsid w:val="005A6BF0"/>
    <w:rsid w:val="005A6D64"/>
    <w:rsid w:val="005A6ECC"/>
    <w:rsid w:val="005A6F57"/>
    <w:rsid w:val="005A7BFA"/>
    <w:rsid w:val="005A7DA4"/>
    <w:rsid w:val="005B0541"/>
    <w:rsid w:val="005B0A34"/>
    <w:rsid w:val="005B0C71"/>
    <w:rsid w:val="005B0D30"/>
    <w:rsid w:val="005B1004"/>
    <w:rsid w:val="005B1612"/>
    <w:rsid w:val="005B16DD"/>
    <w:rsid w:val="005B1990"/>
    <w:rsid w:val="005B1C4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4BD8"/>
    <w:rsid w:val="005C51FE"/>
    <w:rsid w:val="005C528E"/>
    <w:rsid w:val="005C598F"/>
    <w:rsid w:val="005C5AD4"/>
    <w:rsid w:val="005C5F3A"/>
    <w:rsid w:val="005C5FD2"/>
    <w:rsid w:val="005C6429"/>
    <w:rsid w:val="005C66CD"/>
    <w:rsid w:val="005C6762"/>
    <w:rsid w:val="005C67D1"/>
    <w:rsid w:val="005C6A35"/>
    <w:rsid w:val="005C72AA"/>
    <w:rsid w:val="005C77E3"/>
    <w:rsid w:val="005D051A"/>
    <w:rsid w:val="005D1097"/>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6096"/>
    <w:rsid w:val="005D6559"/>
    <w:rsid w:val="005D6A5F"/>
    <w:rsid w:val="005D6C31"/>
    <w:rsid w:val="005D7208"/>
    <w:rsid w:val="005D72ED"/>
    <w:rsid w:val="005D7918"/>
    <w:rsid w:val="005D7B86"/>
    <w:rsid w:val="005E0284"/>
    <w:rsid w:val="005E0315"/>
    <w:rsid w:val="005E077C"/>
    <w:rsid w:val="005E07D1"/>
    <w:rsid w:val="005E1101"/>
    <w:rsid w:val="005E130B"/>
    <w:rsid w:val="005E140B"/>
    <w:rsid w:val="005E1715"/>
    <w:rsid w:val="005E1C09"/>
    <w:rsid w:val="005E2219"/>
    <w:rsid w:val="005E226E"/>
    <w:rsid w:val="005E2BE3"/>
    <w:rsid w:val="005E311A"/>
    <w:rsid w:val="005E36B1"/>
    <w:rsid w:val="005E396B"/>
    <w:rsid w:val="005E3FF1"/>
    <w:rsid w:val="005E4040"/>
    <w:rsid w:val="005E41CC"/>
    <w:rsid w:val="005E41FA"/>
    <w:rsid w:val="005E42AE"/>
    <w:rsid w:val="005E4375"/>
    <w:rsid w:val="005E48EF"/>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85D"/>
    <w:rsid w:val="005F0ACB"/>
    <w:rsid w:val="005F0DF4"/>
    <w:rsid w:val="005F0DF5"/>
    <w:rsid w:val="005F1449"/>
    <w:rsid w:val="005F1AED"/>
    <w:rsid w:val="005F2050"/>
    <w:rsid w:val="005F206D"/>
    <w:rsid w:val="005F2B81"/>
    <w:rsid w:val="005F2F7C"/>
    <w:rsid w:val="005F54CE"/>
    <w:rsid w:val="005F56C6"/>
    <w:rsid w:val="005F5B80"/>
    <w:rsid w:val="005F616D"/>
    <w:rsid w:val="005F62F7"/>
    <w:rsid w:val="005F6A70"/>
    <w:rsid w:val="005F7274"/>
    <w:rsid w:val="005F728C"/>
    <w:rsid w:val="005F72E3"/>
    <w:rsid w:val="005F791A"/>
    <w:rsid w:val="005F7B23"/>
    <w:rsid w:val="005F7BF3"/>
    <w:rsid w:val="005F7DD0"/>
    <w:rsid w:val="006005F1"/>
    <w:rsid w:val="0060102F"/>
    <w:rsid w:val="00601149"/>
    <w:rsid w:val="0060169B"/>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07D"/>
    <w:rsid w:val="0061633D"/>
    <w:rsid w:val="00617491"/>
    <w:rsid w:val="006177A0"/>
    <w:rsid w:val="00617AB8"/>
    <w:rsid w:val="00617C54"/>
    <w:rsid w:val="00617CF1"/>
    <w:rsid w:val="006208E8"/>
    <w:rsid w:val="006208FB"/>
    <w:rsid w:val="00620B28"/>
    <w:rsid w:val="006218C2"/>
    <w:rsid w:val="00621B4A"/>
    <w:rsid w:val="006222EC"/>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732"/>
    <w:rsid w:val="00631EA5"/>
    <w:rsid w:val="0063256C"/>
    <w:rsid w:val="006328B6"/>
    <w:rsid w:val="0063318F"/>
    <w:rsid w:val="00633263"/>
    <w:rsid w:val="006335F3"/>
    <w:rsid w:val="00633775"/>
    <w:rsid w:val="00634513"/>
    <w:rsid w:val="006347DA"/>
    <w:rsid w:val="00634859"/>
    <w:rsid w:val="006350EF"/>
    <w:rsid w:val="0063534D"/>
    <w:rsid w:val="00635C18"/>
    <w:rsid w:val="00635EDB"/>
    <w:rsid w:val="00635F53"/>
    <w:rsid w:val="006362B4"/>
    <w:rsid w:val="006363BD"/>
    <w:rsid w:val="00636672"/>
    <w:rsid w:val="00636B7F"/>
    <w:rsid w:val="00636BB7"/>
    <w:rsid w:val="00636D85"/>
    <w:rsid w:val="00636E12"/>
    <w:rsid w:val="00636E51"/>
    <w:rsid w:val="0063702D"/>
    <w:rsid w:val="00637435"/>
    <w:rsid w:val="00642002"/>
    <w:rsid w:val="00642294"/>
    <w:rsid w:val="00642521"/>
    <w:rsid w:val="00642752"/>
    <w:rsid w:val="00642A9F"/>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9F"/>
    <w:rsid w:val="006516AF"/>
    <w:rsid w:val="00651B7E"/>
    <w:rsid w:val="00651DFF"/>
    <w:rsid w:val="00652060"/>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60924"/>
    <w:rsid w:val="00660D30"/>
    <w:rsid w:val="00660EBF"/>
    <w:rsid w:val="0066134E"/>
    <w:rsid w:val="0066158E"/>
    <w:rsid w:val="0066211A"/>
    <w:rsid w:val="006622B1"/>
    <w:rsid w:val="00662F14"/>
    <w:rsid w:val="006631A6"/>
    <w:rsid w:val="0066446B"/>
    <w:rsid w:val="0066481F"/>
    <w:rsid w:val="00664AA4"/>
    <w:rsid w:val="0066559E"/>
    <w:rsid w:val="006657A3"/>
    <w:rsid w:val="0066581C"/>
    <w:rsid w:val="00665C79"/>
    <w:rsid w:val="00665E16"/>
    <w:rsid w:val="006662DA"/>
    <w:rsid w:val="00666674"/>
    <w:rsid w:val="00666B50"/>
    <w:rsid w:val="00666FD4"/>
    <w:rsid w:val="0066787A"/>
    <w:rsid w:val="0067009B"/>
    <w:rsid w:val="0067030A"/>
    <w:rsid w:val="00670C75"/>
    <w:rsid w:val="00670FB2"/>
    <w:rsid w:val="006711AE"/>
    <w:rsid w:val="006713D4"/>
    <w:rsid w:val="00671DF6"/>
    <w:rsid w:val="006742FB"/>
    <w:rsid w:val="00674BF2"/>
    <w:rsid w:val="00674C8E"/>
    <w:rsid w:val="0067503D"/>
    <w:rsid w:val="0067530A"/>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4CF"/>
    <w:rsid w:val="00685D0F"/>
    <w:rsid w:val="00686131"/>
    <w:rsid w:val="00686188"/>
    <w:rsid w:val="00686299"/>
    <w:rsid w:val="00686302"/>
    <w:rsid w:val="00686AB3"/>
    <w:rsid w:val="00686C51"/>
    <w:rsid w:val="00686F14"/>
    <w:rsid w:val="00687186"/>
    <w:rsid w:val="0068734D"/>
    <w:rsid w:val="0068735F"/>
    <w:rsid w:val="00687F8C"/>
    <w:rsid w:val="006903F8"/>
    <w:rsid w:val="0069068B"/>
    <w:rsid w:val="00690719"/>
    <w:rsid w:val="00690B39"/>
    <w:rsid w:val="00690D96"/>
    <w:rsid w:val="006913CA"/>
    <w:rsid w:val="006914DF"/>
    <w:rsid w:val="00691EA0"/>
    <w:rsid w:val="00691FDD"/>
    <w:rsid w:val="00692473"/>
    <w:rsid w:val="00692EAD"/>
    <w:rsid w:val="0069364B"/>
    <w:rsid w:val="006938FF"/>
    <w:rsid w:val="006940AA"/>
    <w:rsid w:val="0069420E"/>
    <w:rsid w:val="00694433"/>
    <w:rsid w:val="006946AB"/>
    <w:rsid w:val="006947EE"/>
    <w:rsid w:val="006948EC"/>
    <w:rsid w:val="00695EE4"/>
    <w:rsid w:val="00695F1D"/>
    <w:rsid w:val="006966E7"/>
    <w:rsid w:val="006971A2"/>
    <w:rsid w:val="00697247"/>
    <w:rsid w:val="006A025B"/>
    <w:rsid w:val="006A128E"/>
    <w:rsid w:val="006A12DD"/>
    <w:rsid w:val="006A12F1"/>
    <w:rsid w:val="006A1564"/>
    <w:rsid w:val="006A1654"/>
    <w:rsid w:val="006A1CD9"/>
    <w:rsid w:val="006A1F33"/>
    <w:rsid w:val="006A2228"/>
    <w:rsid w:val="006A227F"/>
    <w:rsid w:val="006A2702"/>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759C"/>
    <w:rsid w:val="006A7ECD"/>
    <w:rsid w:val="006B0DD3"/>
    <w:rsid w:val="006B162C"/>
    <w:rsid w:val="006B1ABC"/>
    <w:rsid w:val="006B286B"/>
    <w:rsid w:val="006B2F07"/>
    <w:rsid w:val="006B2F8C"/>
    <w:rsid w:val="006B3012"/>
    <w:rsid w:val="006B3484"/>
    <w:rsid w:val="006B3609"/>
    <w:rsid w:val="006B3628"/>
    <w:rsid w:val="006B36BA"/>
    <w:rsid w:val="006B36CD"/>
    <w:rsid w:val="006B3BB8"/>
    <w:rsid w:val="006B3D95"/>
    <w:rsid w:val="006B4899"/>
    <w:rsid w:val="006B4C9C"/>
    <w:rsid w:val="006B4E20"/>
    <w:rsid w:val="006B4E48"/>
    <w:rsid w:val="006B5030"/>
    <w:rsid w:val="006B576C"/>
    <w:rsid w:val="006B5D43"/>
    <w:rsid w:val="006B6155"/>
    <w:rsid w:val="006B6322"/>
    <w:rsid w:val="006B6484"/>
    <w:rsid w:val="006B6D3D"/>
    <w:rsid w:val="006B6DDC"/>
    <w:rsid w:val="006B710A"/>
    <w:rsid w:val="006B73A9"/>
    <w:rsid w:val="006B7457"/>
    <w:rsid w:val="006B75CE"/>
    <w:rsid w:val="006B7859"/>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6F3F"/>
    <w:rsid w:val="006C710C"/>
    <w:rsid w:val="006C7535"/>
    <w:rsid w:val="006C78C5"/>
    <w:rsid w:val="006C7EF0"/>
    <w:rsid w:val="006D01DD"/>
    <w:rsid w:val="006D0E9B"/>
    <w:rsid w:val="006D198E"/>
    <w:rsid w:val="006D1E51"/>
    <w:rsid w:val="006D1E55"/>
    <w:rsid w:val="006D3517"/>
    <w:rsid w:val="006D360B"/>
    <w:rsid w:val="006D3A91"/>
    <w:rsid w:val="006D3B60"/>
    <w:rsid w:val="006D4390"/>
    <w:rsid w:val="006D4698"/>
    <w:rsid w:val="006D4BED"/>
    <w:rsid w:val="006D5021"/>
    <w:rsid w:val="006D51AD"/>
    <w:rsid w:val="006D520C"/>
    <w:rsid w:val="006D52A8"/>
    <w:rsid w:val="006D52D5"/>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3049"/>
    <w:rsid w:val="006E33D3"/>
    <w:rsid w:val="006E3662"/>
    <w:rsid w:val="006E395A"/>
    <w:rsid w:val="006E4263"/>
    <w:rsid w:val="006E4553"/>
    <w:rsid w:val="006E45D4"/>
    <w:rsid w:val="006E47EF"/>
    <w:rsid w:val="006E4E99"/>
    <w:rsid w:val="006E5349"/>
    <w:rsid w:val="006E6279"/>
    <w:rsid w:val="006E74CF"/>
    <w:rsid w:val="006E76AC"/>
    <w:rsid w:val="006F04F2"/>
    <w:rsid w:val="006F0714"/>
    <w:rsid w:val="006F0926"/>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100D"/>
    <w:rsid w:val="00701024"/>
    <w:rsid w:val="00702E6F"/>
    <w:rsid w:val="00703071"/>
    <w:rsid w:val="0070307B"/>
    <w:rsid w:val="007034F7"/>
    <w:rsid w:val="007036F5"/>
    <w:rsid w:val="00703D32"/>
    <w:rsid w:val="00704085"/>
    <w:rsid w:val="0070459C"/>
    <w:rsid w:val="00704D5C"/>
    <w:rsid w:val="00704EF1"/>
    <w:rsid w:val="007050A0"/>
    <w:rsid w:val="00705212"/>
    <w:rsid w:val="0070583D"/>
    <w:rsid w:val="00705990"/>
    <w:rsid w:val="007063D3"/>
    <w:rsid w:val="0070683C"/>
    <w:rsid w:val="00706928"/>
    <w:rsid w:val="0070700E"/>
    <w:rsid w:val="0070727D"/>
    <w:rsid w:val="007072A0"/>
    <w:rsid w:val="00707E2F"/>
    <w:rsid w:val="00710054"/>
    <w:rsid w:val="007112F7"/>
    <w:rsid w:val="00711441"/>
    <w:rsid w:val="00711AC3"/>
    <w:rsid w:val="0071259E"/>
    <w:rsid w:val="007126F4"/>
    <w:rsid w:val="007127AC"/>
    <w:rsid w:val="00712EF4"/>
    <w:rsid w:val="00713649"/>
    <w:rsid w:val="00713E47"/>
    <w:rsid w:val="00713F29"/>
    <w:rsid w:val="007140E0"/>
    <w:rsid w:val="00714FAE"/>
    <w:rsid w:val="0071553F"/>
    <w:rsid w:val="007159BA"/>
    <w:rsid w:val="007159F6"/>
    <w:rsid w:val="00715E14"/>
    <w:rsid w:val="007165EF"/>
    <w:rsid w:val="00716B02"/>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D2F"/>
    <w:rsid w:val="00727E8D"/>
    <w:rsid w:val="00727F80"/>
    <w:rsid w:val="00730922"/>
    <w:rsid w:val="00730A38"/>
    <w:rsid w:val="00731054"/>
    <w:rsid w:val="007319C0"/>
    <w:rsid w:val="00731BC7"/>
    <w:rsid w:val="0073204B"/>
    <w:rsid w:val="00732C1D"/>
    <w:rsid w:val="00733576"/>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D19"/>
    <w:rsid w:val="00741077"/>
    <w:rsid w:val="007412F6"/>
    <w:rsid w:val="00741559"/>
    <w:rsid w:val="00741586"/>
    <w:rsid w:val="00741785"/>
    <w:rsid w:val="00742060"/>
    <w:rsid w:val="007421A0"/>
    <w:rsid w:val="0074269C"/>
    <w:rsid w:val="007426CF"/>
    <w:rsid w:val="00742F00"/>
    <w:rsid w:val="0074310E"/>
    <w:rsid w:val="00743158"/>
    <w:rsid w:val="00743C4D"/>
    <w:rsid w:val="007440D3"/>
    <w:rsid w:val="007441C0"/>
    <w:rsid w:val="00744456"/>
    <w:rsid w:val="00744527"/>
    <w:rsid w:val="00745087"/>
    <w:rsid w:val="0074518E"/>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4183"/>
    <w:rsid w:val="0075588E"/>
    <w:rsid w:val="00755B19"/>
    <w:rsid w:val="00755F2C"/>
    <w:rsid w:val="00756D18"/>
    <w:rsid w:val="00756D20"/>
    <w:rsid w:val="00756E42"/>
    <w:rsid w:val="0075700D"/>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5FA"/>
    <w:rsid w:val="0077290F"/>
    <w:rsid w:val="00772C01"/>
    <w:rsid w:val="00773394"/>
    <w:rsid w:val="007735FF"/>
    <w:rsid w:val="007737FC"/>
    <w:rsid w:val="00773C53"/>
    <w:rsid w:val="00773CC8"/>
    <w:rsid w:val="00773DA0"/>
    <w:rsid w:val="00774EBA"/>
    <w:rsid w:val="0077575F"/>
    <w:rsid w:val="007758BB"/>
    <w:rsid w:val="00775C91"/>
    <w:rsid w:val="007764A3"/>
    <w:rsid w:val="007765EC"/>
    <w:rsid w:val="007766DB"/>
    <w:rsid w:val="00776F36"/>
    <w:rsid w:val="0077707D"/>
    <w:rsid w:val="00777189"/>
    <w:rsid w:val="007779A4"/>
    <w:rsid w:val="00777CD2"/>
    <w:rsid w:val="00780093"/>
    <w:rsid w:val="0078054D"/>
    <w:rsid w:val="00780972"/>
    <w:rsid w:val="00780AEC"/>
    <w:rsid w:val="00780B97"/>
    <w:rsid w:val="00780DF4"/>
    <w:rsid w:val="0078192C"/>
    <w:rsid w:val="00781BA7"/>
    <w:rsid w:val="00781EE9"/>
    <w:rsid w:val="007820C0"/>
    <w:rsid w:val="00782719"/>
    <w:rsid w:val="00783F87"/>
    <w:rsid w:val="00784113"/>
    <w:rsid w:val="007846CB"/>
    <w:rsid w:val="00784D14"/>
    <w:rsid w:val="00785334"/>
    <w:rsid w:val="007857FC"/>
    <w:rsid w:val="00785DEB"/>
    <w:rsid w:val="00786552"/>
    <w:rsid w:val="00786B5E"/>
    <w:rsid w:val="00786C2D"/>
    <w:rsid w:val="0078749A"/>
    <w:rsid w:val="007874BE"/>
    <w:rsid w:val="007902DF"/>
    <w:rsid w:val="00790802"/>
    <w:rsid w:val="00790E59"/>
    <w:rsid w:val="00790FC7"/>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452"/>
    <w:rsid w:val="00795B5B"/>
    <w:rsid w:val="00795CC6"/>
    <w:rsid w:val="00795E13"/>
    <w:rsid w:val="00795E41"/>
    <w:rsid w:val="00795EDD"/>
    <w:rsid w:val="0079674E"/>
    <w:rsid w:val="0079690F"/>
    <w:rsid w:val="00796F37"/>
    <w:rsid w:val="00797278"/>
    <w:rsid w:val="00797D4B"/>
    <w:rsid w:val="007A0258"/>
    <w:rsid w:val="007A07C7"/>
    <w:rsid w:val="007A234B"/>
    <w:rsid w:val="007A24CE"/>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67E9"/>
    <w:rsid w:val="007A732E"/>
    <w:rsid w:val="007A7488"/>
    <w:rsid w:val="007A763C"/>
    <w:rsid w:val="007A7956"/>
    <w:rsid w:val="007A7B69"/>
    <w:rsid w:val="007A7F28"/>
    <w:rsid w:val="007B030B"/>
    <w:rsid w:val="007B0A05"/>
    <w:rsid w:val="007B0A1F"/>
    <w:rsid w:val="007B0AF7"/>
    <w:rsid w:val="007B1165"/>
    <w:rsid w:val="007B1845"/>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6082"/>
    <w:rsid w:val="007C64A3"/>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A08"/>
    <w:rsid w:val="007D5BC2"/>
    <w:rsid w:val="007D5BC9"/>
    <w:rsid w:val="007D69C5"/>
    <w:rsid w:val="007D7356"/>
    <w:rsid w:val="007D754D"/>
    <w:rsid w:val="007E0608"/>
    <w:rsid w:val="007E06E3"/>
    <w:rsid w:val="007E0C1F"/>
    <w:rsid w:val="007E118C"/>
    <w:rsid w:val="007E162C"/>
    <w:rsid w:val="007E199C"/>
    <w:rsid w:val="007E1C97"/>
    <w:rsid w:val="007E1F13"/>
    <w:rsid w:val="007E2366"/>
    <w:rsid w:val="007E2E11"/>
    <w:rsid w:val="007E4118"/>
    <w:rsid w:val="007E4E9F"/>
    <w:rsid w:val="007E5AAC"/>
    <w:rsid w:val="007E5D5A"/>
    <w:rsid w:val="007E616E"/>
    <w:rsid w:val="007E6170"/>
    <w:rsid w:val="007E617B"/>
    <w:rsid w:val="007E62DA"/>
    <w:rsid w:val="007E69FD"/>
    <w:rsid w:val="007E6A4F"/>
    <w:rsid w:val="007E6BBE"/>
    <w:rsid w:val="007E7040"/>
    <w:rsid w:val="007E72D0"/>
    <w:rsid w:val="007E74A0"/>
    <w:rsid w:val="007E7B83"/>
    <w:rsid w:val="007F04C9"/>
    <w:rsid w:val="007F08DD"/>
    <w:rsid w:val="007F225D"/>
    <w:rsid w:val="007F2AA6"/>
    <w:rsid w:val="007F3F18"/>
    <w:rsid w:val="007F419A"/>
    <w:rsid w:val="007F4358"/>
    <w:rsid w:val="007F476F"/>
    <w:rsid w:val="007F64C8"/>
    <w:rsid w:val="007F6B9D"/>
    <w:rsid w:val="007F78B1"/>
    <w:rsid w:val="007F7C1C"/>
    <w:rsid w:val="007F7D32"/>
    <w:rsid w:val="00800A83"/>
    <w:rsid w:val="00801234"/>
    <w:rsid w:val="008012DB"/>
    <w:rsid w:val="008014A1"/>
    <w:rsid w:val="008019F5"/>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07F14"/>
    <w:rsid w:val="0081020C"/>
    <w:rsid w:val="008103F0"/>
    <w:rsid w:val="008104AC"/>
    <w:rsid w:val="00811488"/>
    <w:rsid w:val="00811881"/>
    <w:rsid w:val="00811D18"/>
    <w:rsid w:val="00812207"/>
    <w:rsid w:val="00812BFC"/>
    <w:rsid w:val="00812DD2"/>
    <w:rsid w:val="0081320E"/>
    <w:rsid w:val="008138D6"/>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7DF"/>
    <w:rsid w:val="008178BA"/>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A8F"/>
    <w:rsid w:val="00827BFC"/>
    <w:rsid w:val="00830431"/>
    <w:rsid w:val="008308A1"/>
    <w:rsid w:val="008311A2"/>
    <w:rsid w:val="0083124F"/>
    <w:rsid w:val="008315FF"/>
    <w:rsid w:val="00831A55"/>
    <w:rsid w:val="00831B51"/>
    <w:rsid w:val="008328DE"/>
    <w:rsid w:val="00832925"/>
    <w:rsid w:val="00832D63"/>
    <w:rsid w:val="00833B41"/>
    <w:rsid w:val="00833D70"/>
    <w:rsid w:val="008340E6"/>
    <w:rsid w:val="008341CA"/>
    <w:rsid w:val="00834615"/>
    <w:rsid w:val="0083514A"/>
    <w:rsid w:val="0083579C"/>
    <w:rsid w:val="00835938"/>
    <w:rsid w:val="00835EAC"/>
    <w:rsid w:val="00836380"/>
    <w:rsid w:val="00836630"/>
    <w:rsid w:val="008371FC"/>
    <w:rsid w:val="0083765A"/>
    <w:rsid w:val="00840454"/>
    <w:rsid w:val="0084051A"/>
    <w:rsid w:val="00840D95"/>
    <w:rsid w:val="008410F4"/>
    <w:rsid w:val="008417B3"/>
    <w:rsid w:val="00841B7C"/>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D72"/>
    <w:rsid w:val="00845FBD"/>
    <w:rsid w:val="008460B7"/>
    <w:rsid w:val="008462D1"/>
    <w:rsid w:val="00846623"/>
    <w:rsid w:val="008466DB"/>
    <w:rsid w:val="00846990"/>
    <w:rsid w:val="00847156"/>
    <w:rsid w:val="008471DF"/>
    <w:rsid w:val="00847258"/>
    <w:rsid w:val="00847749"/>
    <w:rsid w:val="008477E7"/>
    <w:rsid w:val="00847BFC"/>
    <w:rsid w:val="00847F29"/>
    <w:rsid w:val="0085017A"/>
    <w:rsid w:val="00850398"/>
    <w:rsid w:val="008506E2"/>
    <w:rsid w:val="00850E77"/>
    <w:rsid w:val="00850EBA"/>
    <w:rsid w:val="008512CB"/>
    <w:rsid w:val="008514C0"/>
    <w:rsid w:val="00851A0A"/>
    <w:rsid w:val="008522DC"/>
    <w:rsid w:val="008527F0"/>
    <w:rsid w:val="00852D55"/>
    <w:rsid w:val="0085313B"/>
    <w:rsid w:val="008535E3"/>
    <w:rsid w:val="00853E5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18E5"/>
    <w:rsid w:val="00862188"/>
    <w:rsid w:val="00862249"/>
    <w:rsid w:val="00862A89"/>
    <w:rsid w:val="00862C4E"/>
    <w:rsid w:val="008632D0"/>
    <w:rsid w:val="00863321"/>
    <w:rsid w:val="0086340B"/>
    <w:rsid w:val="00863B27"/>
    <w:rsid w:val="00863CD7"/>
    <w:rsid w:val="008644A3"/>
    <w:rsid w:val="00864AB1"/>
    <w:rsid w:val="00864BDF"/>
    <w:rsid w:val="00864C37"/>
    <w:rsid w:val="00864C8A"/>
    <w:rsid w:val="008652B4"/>
    <w:rsid w:val="00865DBE"/>
    <w:rsid w:val="008662A8"/>
    <w:rsid w:val="0086782D"/>
    <w:rsid w:val="00867C21"/>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694"/>
    <w:rsid w:val="00881F7B"/>
    <w:rsid w:val="0088268E"/>
    <w:rsid w:val="00882A16"/>
    <w:rsid w:val="008832B3"/>
    <w:rsid w:val="00883330"/>
    <w:rsid w:val="00883342"/>
    <w:rsid w:val="00883B62"/>
    <w:rsid w:val="008844F0"/>
    <w:rsid w:val="0088507C"/>
    <w:rsid w:val="00885157"/>
    <w:rsid w:val="00885509"/>
    <w:rsid w:val="00885781"/>
    <w:rsid w:val="00885798"/>
    <w:rsid w:val="00885A1F"/>
    <w:rsid w:val="00886400"/>
    <w:rsid w:val="00886A63"/>
    <w:rsid w:val="00887607"/>
    <w:rsid w:val="008878D9"/>
    <w:rsid w:val="00887966"/>
    <w:rsid w:val="008879CD"/>
    <w:rsid w:val="00887EE8"/>
    <w:rsid w:val="008904E0"/>
    <w:rsid w:val="00890613"/>
    <w:rsid w:val="00890A0E"/>
    <w:rsid w:val="00890BD2"/>
    <w:rsid w:val="008913FE"/>
    <w:rsid w:val="0089179A"/>
    <w:rsid w:val="00891DE5"/>
    <w:rsid w:val="00892298"/>
    <w:rsid w:val="00892306"/>
    <w:rsid w:val="008926F2"/>
    <w:rsid w:val="00892710"/>
    <w:rsid w:val="0089286F"/>
    <w:rsid w:val="008928BD"/>
    <w:rsid w:val="008928F6"/>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750"/>
    <w:rsid w:val="00897EC0"/>
    <w:rsid w:val="008A07DB"/>
    <w:rsid w:val="008A0B8D"/>
    <w:rsid w:val="008A102A"/>
    <w:rsid w:val="008A1537"/>
    <w:rsid w:val="008A1F6B"/>
    <w:rsid w:val="008A32E9"/>
    <w:rsid w:val="008A3341"/>
    <w:rsid w:val="008A3411"/>
    <w:rsid w:val="008A386C"/>
    <w:rsid w:val="008A387A"/>
    <w:rsid w:val="008A3EB6"/>
    <w:rsid w:val="008A49D3"/>
    <w:rsid w:val="008A4C03"/>
    <w:rsid w:val="008A4DB2"/>
    <w:rsid w:val="008A5120"/>
    <w:rsid w:val="008A515B"/>
    <w:rsid w:val="008A5AFA"/>
    <w:rsid w:val="008A60A9"/>
    <w:rsid w:val="008A61EA"/>
    <w:rsid w:val="008A68DB"/>
    <w:rsid w:val="008A6CF8"/>
    <w:rsid w:val="008A6D41"/>
    <w:rsid w:val="008A71A0"/>
    <w:rsid w:val="008A727D"/>
    <w:rsid w:val="008A73C7"/>
    <w:rsid w:val="008A755F"/>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6DE3"/>
    <w:rsid w:val="008B7772"/>
    <w:rsid w:val="008C07BF"/>
    <w:rsid w:val="008C0D25"/>
    <w:rsid w:val="008C0DCF"/>
    <w:rsid w:val="008C114C"/>
    <w:rsid w:val="008C1602"/>
    <w:rsid w:val="008C1B86"/>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9E9"/>
    <w:rsid w:val="008D5A42"/>
    <w:rsid w:val="008D5B38"/>
    <w:rsid w:val="008D5C27"/>
    <w:rsid w:val="008D6266"/>
    <w:rsid w:val="008D6483"/>
    <w:rsid w:val="008D6D9C"/>
    <w:rsid w:val="008D6EE9"/>
    <w:rsid w:val="008D6F9C"/>
    <w:rsid w:val="008E0B5F"/>
    <w:rsid w:val="008E0BB5"/>
    <w:rsid w:val="008E1254"/>
    <w:rsid w:val="008E2374"/>
    <w:rsid w:val="008E2437"/>
    <w:rsid w:val="008E29F1"/>
    <w:rsid w:val="008E29F7"/>
    <w:rsid w:val="008E3AD5"/>
    <w:rsid w:val="008E4094"/>
    <w:rsid w:val="008E4D81"/>
    <w:rsid w:val="008E5652"/>
    <w:rsid w:val="008E615A"/>
    <w:rsid w:val="008E6AE9"/>
    <w:rsid w:val="008E7D43"/>
    <w:rsid w:val="008F08D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5B05"/>
    <w:rsid w:val="008F6A72"/>
    <w:rsid w:val="008F6B07"/>
    <w:rsid w:val="008F6B70"/>
    <w:rsid w:val="008F6D76"/>
    <w:rsid w:val="008F7AAD"/>
    <w:rsid w:val="008F7BBF"/>
    <w:rsid w:val="008F7BCA"/>
    <w:rsid w:val="008F7F2E"/>
    <w:rsid w:val="009013DE"/>
    <w:rsid w:val="009016F2"/>
    <w:rsid w:val="0090174D"/>
    <w:rsid w:val="009018C2"/>
    <w:rsid w:val="00902040"/>
    <w:rsid w:val="00902296"/>
    <w:rsid w:val="00902449"/>
    <w:rsid w:val="00902BCD"/>
    <w:rsid w:val="00903A17"/>
    <w:rsid w:val="00903A9C"/>
    <w:rsid w:val="009044D4"/>
    <w:rsid w:val="00904B37"/>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057"/>
    <w:rsid w:val="00912974"/>
    <w:rsid w:val="0091318E"/>
    <w:rsid w:val="0091344B"/>
    <w:rsid w:val="0091379C"/>
    <w:rsid w:val="0091388E"/>
    <w:rsid w:val="0091393E"/>
    <w:rsid w:val="0091440E"/>
    <w:rsid w:val="00914540"/>
    <w:rsid w:val="00914CBB"/>
    <w:rsid w:val="00914EA3"/>
    <w:rsid w:val="009153F9"/>
    <w:rsid w:val="009156D9"/>
    <w:rsid w:val="00915B76"/>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A8B"/>
    <w:rsid w:val="00923B31"/>
    <w:rsid w:val="009241E9"/>
    <w:rsid w:val="0092456C"/>
    <w:rsid w:val="00924601"/>
    <w:rsid w:val="0092482C"/>
    <w:rsid w:val="00924BF0"/>
    <w:rsid w:val="0092507C"/>
    <w:rsid w:val="009256E8"/>
    <w:rsid w:val="00925EAF"/>
    <w:rsid w:val="00926342"/>
    <w:rsid w:val="0092636D"/>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05B1"/>
    <w:rsid w:val="0094148A"/>
    <w:rsid w:val="00941AF8"/>
    <w:rsid w:val="00942235"/>
    <w:rsid w:val="00942BE2"/>
    <w:rsid w:val="00942ED2"/>
    <w:rsid w:val="009431A7"/>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230"/>
    <w:rsid w:val="00951397"/>
    <w:rsid w:val="00951BD3"/>
    <w:rsid w:val="00952CB2"/>
    <w:rsid w:val="00953159"/>
    <w:rsid w:val="00953D65"/>
    <w:rsid w:val="00953F84"/>
    <w:rsid w:val="009542FA"/>
    <w:rsid w:val="0095479A"/>
    <w:rsid w:val="00954CE4"/>
    <w:rsid w:val="009551FE"/>
    <w:rsid w:val="009552F2"/>
    <w:rsid w:val="009557E3"/>
    <w:rsid w:val="00955F74"/>
    <w:rsid w:val="0095633A"/>
    <w:rsid w:val="009564B0"/>
    <w:rsid w:val="009567BC"/>
    <w:rsid w:val="009567D3"/>
    <w:rsid w:val="00956810"/>
    <w:rsid w:val="00957799"/>
    <w:rsid w:val="00957D4A"/>
    <w:rsid w:val="00957E63"/>
    <w:rsid w:val="00957F9B"/>
    <w:rsid w:val="0096054B"/>
    <w:rsid w:val="0096068A"/>
    <w:rsid w:val="00960D85"/>
    <w:rsid w:val="009611F7"/>
    <w:rsid w:val="00961235"/>
    <w:rsid w:val="0096126E"/>
    <w:rsid w:val="00961431"/>
    <w:rsid w:val="009616CF"/>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7300"/>
    <w:rsid w:val="00967C8A"/>
    <w:rsid w:val="009709DE"/>
    <w:rsid w:val="00970E01"/>
    <w:rsid w:val="00971D23"/>
    <w:rsid w:val="00971DC9"/>
    <w:rsid w:val="00972328"/>
    <w:rsid w:val="0097301C"/>
    <w:rsid w:val="00973159"/>
    <w:rsid w:val="0097343D"/>
    <w:rsid w:val="00973525"/>
    <w:rsid w:val="00973C5E"/>
    <w:rsid w:val="00973F83"/>
    <w:rsid w:val="0097441C"/>
    <w:rsid w:val="009744F5"/>
    <w:rsid w:val="009749E2"/>
    <w:rsid w:val="00975145"/>
    <w:rsid w:val="009757A5"/>
    <w:rsid w:val="00976478"/>
    <w:rsid w:val="00976773"/>
    <w:rsid w:val="0097694D"/>
    <w:rsid w:val="00976ECC"/>
    <w:rsid w:val="00976ED1"/>
    <w:rsid w:val="009772F7"/>
    <w:rsid w:val="009776F7"/>
    <w:rsid w:val="0097775B"/>
    <w:rsid w:val="009803B0"/>
    <w:rsid w:val="00980425"/>
    <w:rsid w:val="00981D87"/>
    <w:rsid w:val="00981FF1"/>
    <w:rsid w:val="00982CD0"/>
    <w:rsid w:val="00982F70"/>
    <w:rsid w:val="00983683"/>
    <w:rsid w:val="00983823"/>
    <w:rsid w:val="00983AFF"/>
    <w:rsid w:val="00983DE0"/>
    <w:rsid w:val="00984797"/>
    <w:rsid w:val="00984BD9"/>
    <w:rsid w:val="00985054"/>
    <w:rsid w:val="00985250"/>
    <w:rsid w:val="00985275"/>
    <w:rsid w:val="009859AE"/>
    <w:rsid w:val="00985D52"/>
    <w:rsid w:val="00985D9F"/>
    <w:rsid w:val="00985FC7"/>
    <w:rsid w:val="00986396"/>
    <w:rsid w:val="009869B6"/>
    <w:rsid w:val="00986CFC"/>
    <w:rsid w:val="0098735A"/>
    <w:rsid w:val="009878E7"/>
    <w:rsid w:val="0099023F"/>
    <w:rsid w:val="009909B6"/>
    <w:rsid w:val="00991A5E"/>
    <w:rsid w:val="009922A7"/>
    <w:rsid w:val="00992D0A"/>
    <w:rsid w:val="00992FDE"/>
    <w:rsid w:val="0099323F"/>
    <w:rsid w:val="00994456"/>
    <w:rsid w:val="00994DAB"/>
    <w:rsid w:val="009951C4"/>
    <w:rsid w:val="009952EA"/>
    <w:rsid w:val="00995949"/>
    <w:rsid w:val="00996A70"/>
    <w:rsid w:val="00996CF0"/>
    <w:rsid w:val="00996E57"/>
    <w:rsid w:val="00997A48"/>
    <w:rsid w:val="00997BB1"/>
    <w:rsid w:val="00997D27"/>
    <w:rsid w:val="009A0221"/>
    <w:rsid w:val="009A0FFF"/>
    <w:rsid w:val="009A155E"/>
    <w:rsid w:val="009A1A5C"/>
    <w:rsid w:val="009A1F7C"/>
    <w:rsid w:val="009A22C9"/>
    <w:rsid w:val="009A23B5"/>
    <w:rsid w:val="009A2651"/>
    <w:rsid w:val="009A2815"/>
    <w:rsid w:val="009A2F84"/>
    <w:rsid w:val="009A42B2"/>
    <w:rsid w:val="009A42E1"/>
    <w:rsid w:val="009A45CB"/>
    <w:rsid w:val="009A470C"/>
    <w:rsid w:val="009A599D"/>
    <w:rsid w:val="009A59F7"/>
    <w:rsid w:val="009A5B4A"/>
    <w:rsid w:val="009A6626"/>
    <w:rsid w:val="009A7A80"/>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45"/>
    <w:rsid w:val="009B26A3"/>
    <w:rsid w:val="009B2937"/>
    <w:rsid w:val="009B2B9C"/>
    <w:rsid w:val="009B3278"/>
    <w:rsid w:val="009B394D"/>
    <w:rsid w:val="009B397C"/>
    <w:rsid w:val="009B40AC"/>
    <w:rsid w:val="009B4439"/>
    <w:rsid w:val="009B451E"/>
    <w:rsid w:val="009B47C6"/>
    <w:rsid w:val="009B4EBD"/>
    <w:rsid w:val="009B5998"/>
    <w:rsid w:val="009B5B3A"/>
    <w:rsid w:val="009B5D4F"/>
    <w:rsid w:val="009B624F"/>
    <w:rsid w:val="009B6364"/>
    <w:rsid w:val="009B648D"/>
    <w:rsid w:val="009B6AC4"/>
    <w:rsid w:val="009B6FAA"/>
    <w:rsid w:val="009B727B"/>
    <w:rsid w:val="009B7CA8"/>
    <w:rsid w:val="009B7F24"/>
    <w:rsid w:val="009C01CD"/>
    <w:rsid w:val="009C07E8"/>
    <w:rsid w:val="009C0E1D"/>
    <w:rsid w:val="009C161E"/>
    <w:rsid w:val="009C1F94"/>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150E"/>
    <w:rsid w:val="009D285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287"/>
    <w:rsid w:val="009E030B"/>
    <w:rsid w:val="009E095E"/>
    <w:rsid w:val="009E0EE1"/>
    <w:rsid w:val="009E16C8"/>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3DF"/>
    <w:rsid w:val="009E499B"/>
    <w:rsid w:val="009E4BAF"/>
    <w:rsid w:val="009E4BC1"/>
    <w:rsid w:val="009E4F78"/>
    <w:rsid w:val="009E529A"/>
    <w:rsid w:val="009E53BB"/>
    <w:rsid w:val="009E541D"/>
    <w:rsid w:val="009E5681"/>
    <w:rsid w:val="009E5868"/>
    <w:rsid w:val="009E5FC8"/>
    <w:rsid w:val="009E6578"/>
    <w:rsid w:val="009E6874"/>
    <w:rsid w:val="009E6FFE"/>
    <w:rsid w:val="009E7786"/>
    <w:rsid w:val="009E7A16"/>
    <w:rsid w:val="009F0334"/>
    <w:rsid w:val="009F04C2"/>
    <w:rsid w:val="009F09CA"/>
    <w:rsid w:val="009F1321"/>
    <w:rsid w:val="009F1381"/>
    <w:rsid w:val="009F160D"/>
    <w:rsid w:val="009F211F"/>
    <w:rsid w:val="009F22D3"/>
    <w:rsid w:val="009F321B"/>
    <w:rsid w:val="009F3729"/>
    <w:rsid w:val="009F3866"/>
    <w:rsid w:val="009F3B7A"/>
    <w:rsid w:val="009F3CB8"/>
    <w:rsid w:val="009F40D6"/>
    <w:rsid w:val="009F43D5"/>
    <w:rsid w:val="009F51C8"/>
    <w:rsid w:val="009F5946"/>
    <w:rsid w:val="009F5A5D"/>
    <w:rsid w:val="009F5C6D"/>
    <w:rsid w:val="009F62B8"/>
    <w:rsid w:val="009F6392"/>
    <w:rsid w:val="009F661A"/>
    <w:rsid w:val="009F6D06"/>
    <w:rsid w:val="009F6DC3"/>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EB4"/>
    <w:rsid w:val="00A04218"/>
    <w:rsid w:val="00A047F1"/>
    <w:rsid w:val="00A049B4"/>
    <w:rsid w:val="00A04A6A"/>
    <w:rsid w:val="00A04DBD"/>
    <w:rsid w:val="00A0508B"/>
    <w:rsid w:val="00A05847"/>
    <w:rsid w:val="00A058B5"/>
    <w:rsid w:val="00A05A6D"/>
    <w:rsid w:val="00A0652F"/>
    <w:rsid w:val="00A065D9"/>
    <w:rsid w:val="00A06A21"/>
    <w:rsid w:val="00A07146"/>
    <w:rsid w:val="00A0717A"/>
    <w:rsid w:val="00A0746C"/>
    <w:rsid w:val="00A10286"/>
    <w:rsid w:val="00A10B79"/>
    <w:rsid w:val="00A110F5"/>
    <w:rsid w:val="00A11395"/>
    <w:rsid w:val="00A11498"/>
    <w:rsid w:val="00A117F8"/>
    <w:rsid w:val="00A124AA"/>
    <w:rsid w:val="00A127E5"/>
    <w:rsid w:val="00A128F1"/>
    <w:rsid w:val="00A12B1F"/>
    <w:rsid w:val="00A12DD1"/>
    <w:rsid w:val="00A13448"/>
    <w:rsid w:val="00A13681"/>
    <w:rsid w:val="00A13B41"/>
    <w:rsid w:val="00A1420D"/>
    <w:rsid w:val="00A153BF"/>
    <w:rsid w:val="00A15519"/>
    <w:rsid w:val="00A160DE"/>
    <w:rsid w:val="00A1690D"/>
    <w:rsid w:val="00A16A2C"/>
    <w:rsid w:val="00A1780D"/>
    <w:rsid w:val="00A17916"/>
    <w:rsid w:val="00A17C37"/>
    <w:rsid w:val="00A17D8A"/>
    <w:rsid w:val="00A17FFD"/>
    <w:rsid w:val="00A210A6"/>
    <w:rsid w:val="00A21D85"/>
    <w:rsid w:val="00A22183"/>
    <w:rsid w:val="00A22371"/>
    <w:rsid w:val="00A22975"/>
    <w:rsid w:val="00A229DC"/>
    <w:rsid w:val="00A23325"/>
    <w:rsid w:val="00A23870"/>
    <w:rsid w:val="00A23B69"/>
    <w:rsid w:val="00A23D09"/>
    <w:rsid w:val="00A23FA3"/>
    <w:rsid w:val="00A2442C"/>
    <w:rsid w:val="00A24619"/>
    <w:rsid w:val="00A24A81"/>
    <w:rsid w:val="00A24C53"/>
    <w:rsid w:val="00A24CDD"/>
    <w:rsid w:val="00A255B8"/>
    <w:rsid w:val="00A25624"/>
    <w:rsid w:val="00A26758"/>
    <w:rsid w:val="00A26B13"/>
    <w:rsid w:val="00A26EF4"/>
    <w:rsid w:val="00A27017"/>
    <w:rsid w:val="00A273C8"/>
    <w:rsid w:val="00A2756F"/>
    <w:rsid w:val="00A277FD"/>
    <w:rsid w:val="00A300B4"/>
    <w:rsid w:val="00A307D3"/>
    <w:rsid w:val="00A3110E"/>
    <w:rsid w:val="00A313ED"/>
    <w:rsid w:val="00A32213"/>
    <w:rsid w:val="00A323DE"/>
    <w:rsid w:val="00A32972"/>
    <w:rsid w:val="00A329A6"/>
    <w:rsid w:val="00A329C4"/>
    <w:rsid w:val="00A32D3F"/>
    <w:rsid w:val="00A33064"/>
    <w:rsid w:val="00A33360"/>
    <w:rsid w:val="00A33CF4"/>
    <w:rsid w:val="00A33DA5"/>
    <w:rsid w:val="00A3402B"/>
    <w:rsid w:val="00A34098"/>
    <w:rsid w:val="00A343B8"/>
    <w:rsid w:val="00A349E0"/>
    <w:rsid w:val="00A355B3"/>
    <w:rsid w:val="00A363EA"/>
    <w:rsid w:val="00A3693C"/>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4C7"/>
    <w:rsid w:val="00A44684"/>
    <w:rsid w:val="00A44E70"/>
    <w:rsid w:val="00A455DA"/>
    <w:rsid w:val="00A4577F"/>
    <w:rsid w:val="00A4585E"/>
    <w:rsid w:val="00A4595C"/>
    <w:rsid w:val="00A45DDE"/>
    <w:rsid w:val="00A45FE5"/>
    <w:rsid w:val="00A46448"/>
    <w:rsid w:val="00A46C6F"/>
    <w:rsid w:val="00A46F41"/>
    <w:rsid w:val="00A47233"/>
    <w:rsid w:val="00A4765C"/>
    <w:rsid w:val="00A478F2"/>
    <w:rsid w:val="00A47B28"/>
    <w:rsid w:val="00A47CEF"/>
    <w:rsid w:val="00A50088"/>
    <w:rsid w:val="00A50BEC"/>
    <w:rsid w:val="00A51225"/>
    <w:rsid w:val="00A51666"/>
    <w:rsid w:val="00A521ED"/>
    <w:rsid w:val="00A524EE"/>
    <w:rsid w:val="00A52C58"/>
    <w:rsid w:val="00A532DF"/>
    <w:rsid w:val="00A53986"/>
    <w:rsid w:val="00A53BF0"/>
    <w:rsid w:val="00A53C7F"/>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7863"/>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38C7"/>
    <w:rsid w:val="00A638F7"/>
    <w:rsid w:val="00A6424D"/>
    <w:rsid w:val="00A6436C"/>
    <w:rsid w:val="00A64802"/>
    <w:rsid w:val="00A64BA7"/>
    <w:rsid w:val="00A64D79"/>
    <w:rsid w:val="00A65132"/>
    <w:rsid w:val="00A655A7"/>
    <w:rsid w:val="00A65A83"/>
    <w:rsid w:val="00A6636C"/>
    <w:rsid w:val="00A66CA5"/>
    <w:rsid w:val="00A66E79"/>
    <w:rsid w:val="00A67480"/>
    <w:rsid w:val="00A674DC"/>
    <w:rsid w:val="00A6786C"/>
    <w:rsid w:val="00A678BD"/>
    <w:rsid w:val="00A67CA5"/>
    <w:rsid w:val="00A701E4"/>
    <w:rsid w:val="00A7051B"/>
    <w:rsid w:val="00A7077D"/>
    <w:rsid w:val="00A7129B"/>
    <w:rsid w:val="00A71649"/>
    <w:rsid w:val="00A718AB"/>
    <w:rsid w:val="00A720B2"/>
    <w:rsid w:val="00A72365"/>
    <w:rsid w:val="00A727D6"/>
    <w:rsid w:val="00A72D3E"/>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4F0E"/>
    <w:rsid w:val="00A752A6"/>
    <w:rsid w:val="00A7558C"/>
    <w:rsid w:val="00A75CC2"/>
    <w:rsid w:val="00A762DD"/>
    <w:rsid w:val="00A76697"/>
    <w:rsid w:val="00A7707D"/>
    <w:rsid w:val="00A7767F"/>
    <w:rsid w:val="00A77835"/>
    <w:rsid w:val="00A8012B"/>
    <w:rsid w:val="00A801C8"/>
    <w:rsid w:val="00A802DB"/>
    <w:rsid w:val="00A804A5"/>
    <w:rsid w:val="00A80750"/>
    <w:rsid w:val="00A80D7B"/>
    <w:rsid w:val="00A80DB9"/>
    <w:rsid w:val="00A81124"/>
    <w:rsid w:val="00A811AB"/>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4E30"/>
    <w:rsid w:val="00A85F8A"/>
    <w:rsid w:val="00A863B2"/>
    <w:rsid w:val="00A86519"/>
    <w:rsid w:val="00A86883"/>
    <w:rsid w:val="00A87207"/>
    <w:rsid w:val="00A872DA"/>
    <w:rsid w:val="00A875DF"/>
    <w:rsid w:val="00A87620"/>
    <w:rsid w:val="00A87DD0"/>
    <w:rsid w:val="00A87E55"/>
    <w:rsid w:val="00A87EE0"/>
    <w:rsid w:val="00A907A7"/>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E1"/>
    <w:rsid w:val="00AA7805"/>
    <w:rsid w:val="00AA794F"/>
    <w:rsid w:val="00AA7A98"/>
    <w:rsid w:val="00AA7D9A"/>
    <w:rsid w:val="00AA7DFB"/>
    <w:rsid w:val="00AA7E73"/>
    <w:rsid w:val="00AA7F30"/>
    <w:rsid w:val="00AB0052"/>
    <w:rsid w:val="00AB0351"/>
    <w:rsid w:val="00AB063B"/>
    <w:rsid w:val="00AB0A59"/>
    <w:rsid w:val="00AB0B33"/>
    <w:rsid w:val="00AB1243"/>
    <w:rsid w:val="00AB147F"/>
    <w:rsid w:val="00AB1BDA"/>
    <w:rsid w:val="00AB1FC2"/>
    <w:rsid w:val="00AB2128"/>
    <w:rsid w:val="00AB2985"/>
    <w:rsid w:val="00AB2AAB"/>
    <w:rsid w:val="00AB2BA8"/>
    <w:rsid w:val="00AB2BEA"/>
    <w:rsid w:val="00AB2E99"/>
    <w:rsid w:val="00AB33A0"/>
    <w:rsid w:val="00AB37E8"/>
    <w:rsid w:val="00AB44C1"/>
    <w:rsid w:val="00AB4597"/>
    <w:rsid w:val="00AB4AC1"/>
    <w:rsid w:val="00AB506E"/>
    <w:rsid w:val="00AB56DF"/>
    <w:rsid w:val="00AB5A98"/>
    <w:rsid w:val="00AB5AA9"/>
    <w:rsid w:val="00AB6313"/>
    <w:rsid w:val="00AB64EB"/>
    <w:rsid w:val="00AB798D"/>
    <w:rsid w:val="00AC0CE4"/>
    <w:rsid w:val="00AC1703"/>
    <w:rsid w:val="00AC1BEA"/>
    <w:rsid w:val="00AC1E02"/>
    <w:rsid w:val="00AC1FE2"/>
    <w:rsid w:val="00AC2594"/>
    <w:rsid w:val="00AC2D45"/>
    <w:rsid w:val="00AC3B0D"/>
    <w:rsid w:val="00AC4276"/>
    <w:rsid w:val="00AC4F66"/>
    <w:rsid w:val="00AC591C"/>
    <w:rsid w:val="00AC5B54"/>
    <w:rsid w:val="00AC5DFD"/>
    <w:rsid w:val="00AC61D8"/>
    <w:rsid w:val="00AC623E"/>
    <w:rsid w:val="00AC6296"/>
    <w:rsid w:val="00AC64E3"/>
    <w:rsid w:val="00AC6C97"/>
    <w:rsid w:val="00AC6CDD"/>
    <w:rsid w:val="00AC7040"/>
    <w:rsid w:val="00AC75E6"/>
    <w:rsid w:val="00AC760D"/>
    <w:rsid w:val="00AC7D0F"/>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03B"/>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3CB"/>
    <w:rsid w:val="00AE2915"/>
    <w:rsid w:val="00AE2BF9"/>
    <w:rsid w:val="00AE2EB0"/>
    <w:rsid w:val="00AE3582"/>
    <w:rsid w:val="00AE3850"/>
    <w:rsid w:val="00AE3B0D"/>
    <w:rsid w:val="00AE3BEF"/>
    <w:rsid w:val="00AE445E"/>
    <w:rsid w:val="00AE477D"/>
    <w:rsid w:val="00AE4A57"/>
    <w:rsid w:val="00AE4C48"/>
    <w:rsid w:val="00AE54A9"/>
    <w:rsid w:val="00AE5FA0"/>
    <w:rsid w:val="00AE64A9"/>
    <w:rsid w:val="00AE6E10"/>
    <w:rsid w:val="00AE7193"/>
    <w:rsid w:val="00AE7894"/>
    <w:rsid w:val="00AF0238"/>
    <w:rsid w:val="00AF03A2"/>
    <w:rsid w:val="00AF045E"/>
    <w:rsid w:val="00AF08D9"/>
    <w:rsid w:val="00AF12D2"/>
    <w:rsid w:val="00AF246D"/>
    <w:rsid w:val="00AF2B09"/>
    <w:rsid w:val="00AF3401"/>
    <w:rsid w:val="00AF3A38"/>
    <w:rsid w:val="00AF3D3C"/>
    <w:rsid w:val="00AF4146"/>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5E6"/>
    <w:rsid w:val="00B0063F"/>
    <w:rsid w:val="00B0092A"/>
    <w:rsid w:val="00B00D24"/>
    <w:rsid w:val="00B0111E"/>
    <w:rsid w:val="00B013CA"/>
    <w:rsid w:val="00B01612"/>
    <w:rsid w:val="00B01650"/>
    <w:rsid w:val="00B01D62"/>
    <w:rsid w:val="00B02177"/>
    <w:rsid w:val="00B023B5"/>
    <w:rsid w:val="00B02973"/>
    <w:rsid w:val="00B03634"/>
    <w:rsid w:val="00B03A13"/>
    <w:rsid w:val="00B054E3"/>
    <w:rsid w:val="00B055FA"/>
    <w:rsid w:val="00B0592D"/>
    <w:rsid w:val="00B05A29"/>
    <w:rsid w:val="00B05AA5"/>
    <w:rsid w:val="00B05E3C"/>
    <w:rsid w:val="00B06722"/>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F"/>
    <w:rsid w:val="00B12E91"/>
    <w:rsid w:val="00B1344B"/>
    <w:rsid w:val="00B13B18"/>
    <w:rsid w:val="00B13C66"/>
    <w:rsid w:val="00B144AD"/>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D75"/>
    <w:rsid w:val="00B23DCF"/>
    <w:rsid w:val="00B24326"/>
    <w:rsid w:val="00B24BAF"/>
    <w:rsid w:val="00B24CAC"/>
    <w:rsid w:val="00B25377"/>
    <w:rsid w:val="00B2594B"/>
    <w:rsid w:val="00B2596A"/>
    <w:rsid w:val="00B25BEA"/>
    <w:rsid w:val="00B267D1"/>
    <w:rsid w:val="00B26955"/>
    <w:rsid w:val="00B26CE8"/>
    <w:rsid w:val="00B273D9"/>
    <w:rsid w:val="00B27764"/>
    <w:rsid w:val="00B2791C"/>
    <w:rsid w:val="00B27BC5"/>
    <w:rsid w:val="00B30926"/>
    <w:rsid w:val="00B311F2"/>
    <w:rsid w:val="00B312C8"/>
    <w:rsid w:val="00B312CC"/>
    <w:rsid w:val="00B31F29"/>
    <w:rsid w:val="00B321DE"/>
    <w:rsid w:val="00B324BA"/>
    <w:rsid w:val="00B326E0"/>
    <w:rsid w:val="00B32F8F"/>
    <w:rsid w:val="00B331E5"/>
    <w:rsid w:val="00B33256"/>
    <w:rsid w:val="00B33636"/>
    <w:rsid w:val="00B33DB4"/>
    <w:rsid w:val="00B33E3E"/>
    <w:rsid w:val="00B33FE7"/>
    <w:rsid w:val="00B346FD"/>
    <w:rsid w:val="00B34D8E"/>
    <w:rsid w:val="00B3559D"/>
    <w:rsid w:val="00B35807"/>
    <w:rsid w:val="00B364E2"/>
    <w:rsid w:val="00B36A1F"/>
    <w:rsid w:val="00B40062"/>
    <w:rsid w:val="00B4048B"/>
    <w:rsid w:val="00B40671"/>
    <w:rsid w:val="00B407A3"/>
    <w:rsid w:val="00B40AA9"/>
    <w:rsid w:val="00B40F84"/>
    <w:rsid w:val="00B41588"/>
    <w:rsid w:val="00B415B0"/>
    <w:rsid w:val="00B4169C"/>
    <w:rsid w:val="00B428A5"/>
    <w:rsid w:val="00B43A28"/>
    <w:rsid w:val="00B43CFB"/>
    <w:rsid w:val="00B44AE8"/>
    <w:rsid w:val="00B450CD"/>
    <w:rsid w:val="00B453BB"/>
    <w:rsid w:val="00B4552B"/>
    <w:rsid w:val="00B4573D"/>
    <w:rsid w:val="00B45ED9"/>
    <w:rsid w:val="00B46705"/>
    <w:rsid w:val="00B46AA1"/>
    <w:rsid w:val="00B47637"/>
    <w:rsid w:val="00B517DB"/>
    <w:rsid w:val="00B51CBD"/>
    <w:rsid w:val="00B526D0"/>
    <w:rsid w:val="00B52862"/>
    <w:rsid w:val="00B52A20"/>
    <w:rsid w:val="00B52E52"/>
    <w:rsid w:val="00B532BC"/>
    <w:rsid w:val="00B5395F"/>
    <w:rsid w:val="00B53A06"/>
    <w:rsid w:val="00B53ADE"/>
    <w:rsid w:val="00B53E9B"/>
    <w:rsid w:val="00B54710"/>
    <w:rsid w:val="00B54884"/>
    <w:rsid w:val="00B54ADD"/>
    <w:rsid w:val="00B54D5B"/>
    <w:rsid w:val="00B54DCB"/>
    <w:rsid w:val="00B55229"/>
    <w:rsid w:val="00B553AD"/>
    <w:rsid w:val="00B559BE"/>
    <w:rsid w:val="00B55B42"/>
    <w:rsid w:val="00B55C0D"/>
    <w:rsid w:val="00B55D17"/>
    <w:rsid w:val="00B561F2"/>
    <w:rsid w:val="00B56C0D"/>
    <w:rsid w:val="00B56C35"/>
    <w:rsid w:val="00B56D6E"/>
    <w:rsid w:val="00B56F93"/>
    <w:rsid w:val="00B57600"/>
    <w:rsid w:val="00B57D21"/>
    <w:rsid w:val="00B6029E"/>
    <w:rsid w:val="00B604C9"/>
    <w:rsid w:val="00B6082F"/>
    <w:rsid w:val="00B60DA7"/>
    <w:rsid w:val="00B610DA"/>
    <w:rsid w:val="00B61930"/>
    <w:rsid w:val="00B61C87"/>
    <w:rsid w:val="00B62005"/>
    <w:rsid w:val="00B626C0"/>
    <w:rsid w:val="00B6270B"/>
    <w:rsid w:val="00B62752"/>
    <w:rsid w:val="00B62CBB"/>
    <w:rsid w:val="00B62F2E"/>
    <w:rsid w:val="00B636FA"/>
    <w:rsid w:val="00B63727"/>
    <w:rsid w:val="00B638EC"/>
    <w:rsid w:val="00B63B1E"/>
    <w:rsid w:val="00B64E03"/>
    <w:rsid w:val="00B65218"/>
    <w:rsid w:val="00B654A7"/>
    <w:rsid w:val="00B654EC"/>
    <w:rsid w:val="00B65895"/>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810"/>
    <w:rsid w:val="00B72923"/>
    <w:rsid w:val="00B72CE5"/>
    <w:rsid w:val="00B72F45"/>
    <w:rsid w:val="00B72FA2"/>
    <w:rsid w:val="00B73062"/>
    <w:rsid w:val="00B731E9"/>
    <w:rsid w:val="00B73525"/>
    <w:rsid w:val="00B73652"/>
    <w:rsid w:val="00B736E3"/>
    <w:rsid w:val="00B7514F"/>
    <w:rsid w:val="00B75417"/>
    <w:rsid w:val="00B7568A"/>
    <w:rsid w:val="00B75845"/>
    <w:rsid w:val="00B75AA9"/>
    <w:rsid w:val="00B76198"/>
    <w:rsid w:val="00B7656E"/>
    <w:rsid w:val="00B7671B"/>
    <w:rsid w:val="00B76EBF"/>
    <w:rsid w:val="00B77359"/>
    <w:rsid w:val="00B7755B"/>
    <w:rsid w:val="00B77665"/>
    <w:rsid w:val="00B778D0"/>
    <w:rsid w:val="00B77CAF"/>
    <w:rsid w:val="00B77CE2"/>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CC"/>
    <w:rsid w:val="00B91479"/>
    <w:rsid w:val="00B916E4"/>
    <w:rsid w:val="00B91F79"/>
    <w:rsid w:val="00B921D8"/>
    <w:rsid w:val="00B92455"/>
    <w:rsid w:val="00B9276D"/>
    <w:rsid w:val="00B928F5"/>
    <w:rsid w:val="00B92D2C"/>
    <w:rsid w:val="00B93655"/>
    <w:rsid w:val="00B93793"/>
    <w:rsid w:val="00B93BD6"/>
    <w:rsid w:val="00B93C63"/>
    <w:rsid w:val="00B94535"/>
    <w:rsid w:val="00B94AB7"/>
    <w:rsid w:val="00B94E96"/>
    <w:rsid w:val="00B950BE"/>
    <w:rsid w:val="00B959E7"/>
    <w:rsid w:val="00B960F1"/>
    <w:rsid w:val="00B961AA"/>
    <w:rsid w:val="00B966FF"/>
    <w:rsid w:val="00B9676B"/>
    <w:rsid w:val="00B96B1C"/>
    <w:rsid w:val="00B97D94"/>
    <w:rsid w:val="00B97F95"/>
    <w:rsid w:val="00BA18C5"/>
    <w:rsid w:val="00BA2A41"/>
    <w:rsid w:val="00BA2B69"/>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FF8"/>
    <w:rsid w:val="00BB04D5"/>
    <w:rsid w:val="00BB07F0"/>
    <w:rsid w:val="00BB0E0D"/>
    <w:rsid w:val="00BB128D"/>
    <w:rsid w:val="00BB1451"/>
    <w:rsid w:val="00BB1571"/>
    <w:rsid w:val="00BB1A7C"/>
    <w:rsid w:val="00BB1B96"/>
    <w:rsid w:val="00BB1C02"/>
    <w:rsid w:val="00BB2CD7"/>
    <w:rsid w:val="00BB3135"/>
    <w:rsid w:val="00BB3337"/>
    <w:rsid w:val="00BB35E8"/>
    <w:rsid w:val="00BB3DDB"/>
    <w:rsid w:val="00BB4453"/>
    <w:rsid w:val="00BB46D2"/>
    <w:rsid w:val="00BB4769"/>
    <w:rsid w:val="00BB48ED"/>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B5A"/>
    <w:rsid w:val="00BC0ED2"/>
    <w:rsid w:val="00BC1800"/>
    <w:rsid w:val="00BC1C02"/>
    <w:rsid w:val="00BC220B"/>
    <w:rsid w:val="00BC2AC0"/>
    <w:rsid w:val="00BC2FA1"/>
    <w:rsid w:val="00BC3051"/>
    <w:rsid w:val="00BC3FD5"/>
    <w:rsid w:val="00BC4128"/>
    <w:rsid w:val="00BC426F"/>
    <w:rsid w:val="00BC4591"/>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907"/>
    <w:rsid w:val="00BD1E8E"/>
    <w:rsid w:val="00BD1F9C"/>
    <w:rsid w:val="00BD22F8"/>
    <w:rsid w:val="00BD2460"/>
    <w:rsid w:val="00BD271D"/>
    <w:rsid w:val="00BD2BC9"/>
    <w:rsid w:val="00BD2CFC"/>
    <w:rsid w:val="00BD2E01"/>
    <w:rsid w:val="00BD3375"/>
    <w:rsid w:val="00BD33F6"/>
    <w:rsid w:val="00BD3591"/>
    <w:rsid w:val="00BD35B8"/>
    <w:rsid w:val="00BD37D4"/>
    <w:rsid w:val="00BD52B7"/>
    <w:rsid w:val="00BD5857"/>
    <w:rsid w:val="00BD597D"/>
    <w:rsid w:val="00BD59D7"/>
    <w:rsid w:val="00BD5A20"/>
    <w:rsid w:val="00BD5AC4"/>
    <w:rsid w:val="00BD6197"/>
    <w:rsid w:val="00BD634B"/>
    <w:rsid w:val="00BD6A38"/>
    <w:rsid w:val="00BD70B0"/>
    <w:rsid w:val="00BD7345"/>
    <w:rsid w:val="00BD7E40"/>
    <w:rsid w:val="00BD7E7B"/>
    <w:rsid w:val="00BD7F03"/>
    <w:rsid w:val="00BE09DF"/>
    <w:rsid w:val="00BE0E6C"/>
    <w:rsid w:val="00BE131C"/>
    <w:rsid w:val="00BE14C9"/>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325E"/>
    <w:rsid w:val="00BF348F"/>
    <w:rsid w:val="00BF35C7"/>
    <w:rsid w:val="00BF37DB"/>
    <w:rsid w:val="00BF3F26"/>
    <w:rsid w:val="00BF4011"/>
    <w:rsid w:val="00BF4041"/>
    <w:rsid w:val="00BF43FF"/>
    <w:rsid w:val="00BF45EC"/>
    <w:rsid w:val="00BF4DD5"/>
    <w:rsid w:val="00BF4F5E"/>
    <w:rsid w:val="00BF5197"/>
    <w:rsid w:val="00BF5247"/>
    <w:rsid w:val="00BF53BE"/>
    <w:rsid w:val="00BF5919"/>
    <w:rsid w:val="00BF5FDD"/>
    <w:rsid w:val="00BF6581"/>
    <w:rsid w:val="00BF6971"/>
    <w:rsid w:val="00BF69B8"/>
    <w:rsid w:val="00BF6A5E"/>
    <w:rsid w:val="00BF6A93"/>
    <w:rsid w:val="00BF7228"/>
    <w:rsid w:val="00BF77A3"/>
    <w:rsid w:val="00BF7AC0"/>
    <w:rsid w:val="00BF7C6C"/>
    <w:rsid w:val="00BF7DD2"/>
    <w:rsid w:val="00C00099"/>
    <w:rsid w:val="00C00142"/>
    <w:rsid w:val="00C006AE"/>
    <w:rsid w:val="00C00E17"/>
    <w:rsid w:val="00C01AC7"/>
    <w:rsid w:val="00C01CDE"/>
    <w:rsid w:val="00C01D62"/>
    <w:rsid w:val="00C02AED"/>
    <w:rsid w:val="00C02C45"/>
    <w:rsid w:val="00C02CF2"/>
    <w:rsid w:val="00C02D34"/>
    <w:rsid w:val="00C032CB"/>
    <w:rsid w:val="00C038B9"/>
    <w:rsid w:val="00C03BAD"/>
    <w:rsid w:val="00C04236"/>
    <w:rsid w:val="00C043DB"/>
    <w:rsid w:val="00C04AE0"/>
    <w:rsid w:val="00C04E41"/>
    <w:rsid w:val="00C05403"/>
    <w:rsid w:val="00C05862"/>
    <w:rsid w:val="00C05B10"/>
    <w:rsid w:val="00C05C90"/>
    <w:rsid w:val="00C06266"/>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300"/>
    <w:rsid w:val="00C12CA1"/>
    <w:rsid w:val="00C12D1C"/>
    <w:rsid w:val="00C12EBE"/>
    <w:rsid w:val="00C130DD"/>
    <w:rsid w:val="00C131B1"/>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2A86"/>
    <w:rsid w:val="00C235CC"/>
    <w:rsid w:val="00C2366D"/>
    <w:rsid w:val="00C23BCA"/>
    <w:rsid w:val="00C23EDC"/>
    <w:rsid w:val="00C24400"/>
    <w:rsid w:val="00C24426"/>
    <w:rsid w:val="00C2444E"/>
    <w:rsid w:val="00C24599"/>
    <w:rsid w:val="00C25077"/>
    <w:rsid w:val="00C254A9"/>
    <w:rsid w:val="00C2556B"/>
    <w:rsid w:val="00C25D8A"/>
    <w:rsid w:val="00C25E11"/>
    <w:rsid w:val="00C25F17"/>
    <w:rsid w:val="00C26114"/>
    <w:rsid w:val="00C2628D"/>
    <w:rsid w:val="00C269D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EF8"/>
    <w:rsid w:val="00C331C4"/>
    <w:rsid w:val="00C33693"/>
    <w:rsid w:val="00C33A58"/>
    <w:rsid w:val="00C33E3D"/>
    <w:rsid w:val="00C34060"/>
    <w:rsid w:val="00C3537A"/>
    <w:rsid w:val="00C35C5C"/>
    <w:rsid w:val="00C35D95"/>
    <w:rsid w:val="00C360BA"/>
    <w:rsid w:val="00C363C4"/>
    <w:rsid w:val="00C36482"/>
    <w:rsid w:val="00C36F92"/>
    <w:rsid w:val="00C3712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E7D"/>
    <w:rsid w:val="00C454AF"/>
    <w:rsid w:val="00C4586D"/>
    <w:rsid w:val="00C45937"/>
    <w:rsid w:val="00C45F19"/>
    <w:rsid w:val="00C46880"/>
    <w:rsid w:val="00C468B4"/>
    <w:rsid w:val="00C468F5"/>
    <w:rsid w:val="00C46B64"/>
    <w:rsid w:val="00C46FD0"/>
    <w:rsid w:val="00C47D37"/>
    <w:rsid w:val="00C50026"/>
    <w:rsid w:val="00C50237"/>
    <w:rsid w:val="00C50953"/>
    <w:rsid w:val="00C50CE5"/>
    <w:rsid w:val="00C50FFC"/>
    <w:rsid w:val="00C51036"/>
    <w:rsid w:val="00C512CF"/>
    <w:rsid w:val="00C516F1"/>
    <w:rsid w:val="00C517B1"/>
    <w:rsid w:val="00C5185D"/>
    <w:rsid w:val="00C51CDA"/>
    <w:rsid w:val="00C525D4"/>
    <w:rsid w:val="00C52C2E"/>
    <w:rsid w:val="00C52DE2"/>
    <w:rsid w:val="00C531FB"/>
    <w:rsid w:val="00C53A7B"/>
    <w:rsid w:val="00C53EAC"/>
    <w:rsid w:val="00C5475A"/>
    <w:rsid w:val="00C54AD4"/>
    <w:rsid w:val="00C54CF7"/>
    <w:rsid w:val="00C55764"/>
    <w:rsid w:val="00C5640F"/>
    <w:rsid w:val="00C57528"/>
    <w:rsid w:val="00C576F1"/>
    <w:rsid w:val="00C57918"/>
    <w:rsid w:val="00C602B8"/>
    <w:rsid w:val="00C61089"/>
    <w:rsid w:val="00C617ED"/>
    <w:rsid w:val="00C61E6C"/>
    <w:rsid w:val="00C621DE"/>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7F9"/>
    <w:rsid w:val="00C65DBE"/>
    <w:rsid w:val="00C65DD1"/>
    <w:rsid w:val="00C66011"/>
    <w:rsid w:val="00C6645B"/>
    <w:rsid w:val="00C6658C"/>
    <w:rsid w:val="00C66875"/>
    <w:rsid w:val="00C66A98"/>
    <w:rsid w:val="00C671BB"/>
    <w:rsid w:val="00C67203"/>
    <w:rsid w:val="00C67909"/>
    <w:rsid w:val="00C67950"/>
    <w:rsid w:val="00C67E08"/>
    <w:rsid w:val="00C701C3"/>
    <w:rsid w:val="00C702F5"/>
    <w:rsid w:val="00C70455"/>
    <w:rsid w:val="00C70749"/>
    <w:rsid w:val="00C71050"/>
    <w:rsid w:val="00C71C01"/>
    <w:rsid w:val="00C72173"/>
    <w:rsid w:val="00C7233F"/>
    <w:rsid w:val="00C724E1"/>
    <w:rsid w:val="00C73240"/>
    <w:rsid w:val="00C73946"/>
    <w:rsid w:val="00C73A7D"/>
    <w:rsid w:val="00C73F6B"/>
    <w:rsid w:val="00C74285"/>
    <w:rsid w:val="00C745FE"/>
    <w:rsid w:val="00C74695"/>
    <w:rsid w:val="00C74789"/>
    <w:rsid w:val="00C74BAA"/>
    <w:rsid w:val="00C74E77"/>
    <w:rsid w:val="00C755FF"/>
    <w:rsid w:val="00C7589C"/>
    <w:rsid w:val="00C76233"/>
    <w:rsid w:val="00C772DB"/>
    <w:rsid w:val="00C7738E"/>
    <w:rsid w:val="00C77455"/>
    <w:rsid w:val="00C77BFA"/>
    <w:rsid w:val="00C77F66"/>
    <w:rsid w:val="00C80234"/>
    <w:rsid w:val="00C803AE"/>
    <w:rsid w:val="00C80A6D"/>
    <w:rsid w:val="00C81095"/>
    <w:rsid w:val="00C818E9"/>
    <w:rsid w:val="00C81995"/>
    <w:rsid w:val="00C82494"/>
    <w:rsid w:val="00C827DD"/>
    <w:rsid w:val="00C84255"/>
    <w:rsid w:val="00C84557"/>
    <w:rsid w:val="00C84B33"/>
    <w:rsid w:val="00C85129"/>
    <w:rsid w:val="00C85409"/>
    <w:rsid w:val="00C85529"/>
    <w:rsid w:val="00C8552A"/>
    <w:rsid w:val="00C858B9"/>
    <w:rsid w:val="00C85A96"/>
    <w:rsid w:val="00C86358"/>
    <w:rsid w:val="00C86BAF"/>
    <w:rsid w:val="00C872A6"/>
    <w:rsid w:val="00C87A4B"/>
    <w:rsid w:val="00C87B97"/>
    <w:rsid w:val="00C87B98"/>
    <w:rsid w:val="00C87E74"/>
    <w:rsid w:val="00C87F31"/>
    <w:rsid w:val="00C90323"/>
    <w:rsid w:val="00C9058E"/>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D00"/>
    <w:rsid w:val="00C96FF2"/>
    <w:rsid w:val="00C9757D"/>
    <w:rsid w:val="00C977E0"/>
    <w:rsid w:val="00C978F8"/>
    <w:rsid w:val="00C97C8E"/>
    <w:rsid w:val="00CA0EE7"/>
    <w:rsid w:val="00CA0F9F"/>
    <w:rsid w:val="00CA1B36"/>
    <w:rsid w:val="00CA2822"/>
    <w:rsid w:val="00CA2904"/>
    <w:rsid w:val="00CA2AE6"/>
    <w:rsid w:val="00CA2CBE"/>
    <w:rsid w:val="00CA2F19"/>
    <w:rsid w:val="00CA3150"/>
    <w:rsid w:val="00CA32F1"/>
    <w:rsid w:val="00CA3AE3"/>
    <w:rsid w:val="00CA3F5D"/>
    <w:rsid w:val="00CA49FF"/>
    <w:rsid w:val="00CA4FCC"/>
    <w:rsid w:val="00CA50FB"/>
    <w:rsid w:val="00CA51C6"/>
    <w:rsid w:val="00CA597E"/>
    <w:rsid w:val="00CA5AF8"/>
    <w:rsid w:val="00CA5B27"/>
    <w:rsid w:val="00CA6124"/>
    <w:rsid w:val="00CA676A"/>
    <w:rsid w:val="00CA6AD8"/>
    <w:rsid w:val="00CA6B50"/>
    <w:rsid w:val="00CA7373"/>
    <w:rsid w:val="00CB005C"/>
    <w:rsid w:val="00CB0664"/>
    <w:rsid w:val="00CB0DD3"/>
    <w:rsid w:val="00CB1749"/>
    <w:rsid w:val="00CB19F1"/>
    <w:rsid w:val="00CB209A"/>
    <w:rsid w:val="00CB24AB"/>
    <w:rsid w:val="00CB2602"/>
    <w:rsid w:val="00CB2867"/>
    <w:rsid w:val="00CB2958"/>
    <w:rsid w:val="00CB29A3"/>
    <w:rsid w:val="00CB2D87"/>
    <w:rsid w:val="00CB3153"/>
    <w:rsid w:val="00CB486F"/>
    <w:rsid w:val="00CB4C1D"/>
    <w:rsid w:val="00CB4C83"/>
    <w:rsid w:val="00CB5243"/>
    <w:rsid w:val="00CB591C"/>
    <w:rsid w:val="00CB5A05"/>
    <w:rsid w:val="00CB5C9C"/>
    <w:rsid w:val="00CB6433"/>
    <w:rsid w:val="00CB6814"/>
    <w:rsid w:val="00CB6F0F"/>
    <w:rsid w:val="00CB7414"/>
    <w:rsid w:val="00CB7D4B"/>
    <w:rsid w:val="00CB7E30"/>
    <w:rsid w:val="00CC029A"/>
    <w:rsid w:val="00CC0422"/>
    <w:rsid w:val="00CC0687"/>
    <w:rsid w:val="00CC06E7"/>
    <w:rsid w:val="00CC1263"/>
    <w:rsid w:val="00CC2DAA"/>
    <w:rsid w:val="00CC30DD"/>
    <w:rsid w:val="00CC3172"/>
    <w:rsid w:val="00CC3489"/>
    <w:rsid w:val="00CC34E3"/>
    <w:rsid w:val="00CC3942"/>
    <w:rsid w:val="00CC43C7"/>
    <w:rsid w:val="00CC4511"/>
    <w:rsid w:val="00CC49E9"/>
    <w:rsid w:val="00CC4D03"/>
    <w:rsid w:val="00CC57CF"/>
    <w:rsid w:val="00CC5DFB"/>
    <w:rsid w:val="00CC66DB"/>
    <w:rsid w:val="00CC68D5"/>
    <w:rsid w:val="00CC6EB3"/>
    <w:rsid w:val="00CC71E0"/>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4694"/>
    <w:rsid w:val="00CD4AF9"/>
    <w:rsid w:val="00CD4B0D"/>
    <w:rsid w:val="00CD4F74"/>
    <w:rsid w:val="00CD5550"/>
    <w:rsid w:val="00CD5E4A"/>
    <w:rsid w:val="00CD6477"/>
    <w:rsid w:val="00CD67BA"/>
    <w:rsid w:val="00CD6DF8"/>
    <w:rsid w:val="00CE000B"/>
    <w:rsid w:val="00CE0057"/>
    <w:rsid w:val="00CE0D13"/>
    <w:rsid w:val="00CE132D"/>
    <w:rsid w:val="00CE17A8"/>
    <w:rsid w:val="00CE2181"/>
    <w:rsid w:val="00CE2D8B"/>
    <w:rsid w:val="00CE31B0"/>
    <w:rsid w:val="00CE3B60"/>
    <w:rsid w:val="00CE473B"/>
    <w:rsid w:val="00CE4FD3"/>
    <w:rsid w:val="00CE5463"/>
    <w:rsid w:val="00CE56A6"/>
    <w:rsid w:val="00CE619B"/>
    <w:rsid w:val="00CE6846"/>
    <w:rsid w:val="00CE7A82"/>
    <w:rsid w:val="00CE7C6D"/>
    <w:rsid w:val="00CE7D6F"/>
    <w:rsid w:val="00CE7DD7"/>
    <w:rsid w:val="00CF01E0"/>
    <w:rsid w:val="00CF05D7"/>
    <w:rsid w:val="00CF08CF"/>
    <w:rsid w:val="00CF0BE0"/>
    <w:rsid w:val="00CF1279"/>
    <w:rsid w:val="00CF1283"/>
    <w:rsid w:val="00CF1891"/>
    <w:rsid w:val="00CF2CA6"/>
    <w:rsid w:val="00CF31CD"/>
    <w:rsid w:val="00CF3268"/>
    <w:rsid w:val="00CF3B9B"/>
    <w:rsid w:val="00CF3E52"/>
    <w:rsid w:val="00CF450E"/>
    <w:rsid w:val="00CF4634"/>
    <w:rsid w:val="00CF497A"/>
    <w:rsid w:val="00CF4C0E"/>
    <w:rsid w:val="00CF4F7C"/>
    <w:rsid w:val="00CF557D"/>
    <w:rsid w:val="00CF5656"/>
    <w:rsid w:val="00CF6552"/>
    <w:rsid w:val="00CF68DF"/>
    <w:rsid w:val="00CF6AD3"/>
    <w:rsid w:val="00CF6D46"/>
    <w:rsid w:val="00CF6E18"/>
    <w:rsid w:val="00CF7EC3"/>
    <w:rsid w:val="00D00049"/>
    <w:rsid w:val="00D001BA"/>
    <w:rsid w:val="00D0029E"/>
    <w:rsid w:val="00D00AC6"/>
    <w:rsid w:val="00D00D94"/>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84D"/>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5361"/>
    <w:rsid w:val="00D15D37"/>
    <w:rsid w:val="00D15FE1"/>
    <w:rsid w:val="00D160AC"/>
    <w:rsid w:val="00D1656F"/>
    <w:rsid w:val="00D168C0"/>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91D"/>
    <w:rsid w:val="00D259B6"/>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1E"/>
    <w:rsid w:val="00D329A6"/>
    <w:rsid w:val="00D32EE4"/>
    <w:rsid w:val="00D32EEB"/>
    <w:rsid w:val="00D33133"/>
    <w:rsid w:val="00D3323A"/>
    <w:rsid w:val="00D332CE"/>
    <w:rsid w:val="00D33408"/>
    <w:rsid w:val="00D33BE8"/>
    <w:rsid w:val="00D33E55"/>
    <w:rsid w:val="00D34CDA"/>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3E8B"/>
    <w:rsid w:val="00D44723"/>
    <w:rsid w:val="00D46200"/>
    <w:rsid w:val="00D46B70"/>
    <w:rsid w:val="00D46DCE"/>
    <w:rsid w:val="00D474D7"/>
    <w:rsid w:val="00D47DC1"/>
    <w:rsid w:val="00D50177"/>
    <w:rsid w:val="00D50D6D"/>
    <w:rsid w:val="00D50DFB"/>
    <w:rsid w:val="00D53396"/>
    <w:rsid w:val="00D53BB2"/>
    <w:rsid w:val="00D53D53"/>
    <w:rsid w:val="00D540EC"/>
    <w:rsid w:val="00D5444D"/>
    <w:rsid w:val="00D54B51"/>
    <w:rsid w:val="00D554E0"/>
    <w:rsid w:val="00D55B23"/>
    <w:rsid w:val="00D55BDB"/>
    <w:rsid w:val="00D55D12"/>
    <w:rsid w:val="00D55F65"/>
    <w:rsid w:val="00D56553"/>
    <w:rsid w:val="00D56A5B"/>
    <w:rsid w:val="00D57708"/>
    <w:rsid w:val="00D57F39"/>
    <w:rsid w:val="00D60F71"/>
    <w:rsid w:val="00D61845"/>
    <w:rsid w:val="00D61A7C"/>
    <w:rsid w:val="00D626D3"/>
    <w:rsid w:val="00D627B8"/>
    <w:rsid w:val="00D62A5A"/>
    <w:rsid w:val="00D62C95"/>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73E0"/>
    <w:rsid w:val="00D674E0"/>
    <w:rsid w:val="00D67938"/>
    <w:rsid w:val="00D679E2"/>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5BF"/>
    <w:rsid w:val="00D74D6F"/>
    <w:rsid w:val="00D74F78"/>
    <w:rsid w:val="00D75023"/>
    <w:rsid w:val="00D75530"/>
    <w:rsid w:val="00D75EB9"/>
    <w:rsid w:val="00D7635B"/>
    <w:rsid w:val="00D7667B"/>
    <w:rsid w:val="00D76877"/>
    <w:rsid w:val="00D768BA"/>
    <w:rsid w:val="00D76D61"/>
    <w:rsid w:val="00D776C6"/>
    <w:rsid w:val="00D77A73"/>
    <w:rsid w:val="00D77CEF"/>
    <w:rsid w:val="00D8023C"/>
    <w:rsid w:val="00D80335"/>
    <w:rsid w:val="00D80799"/>
    <w:rsid w:val="00D8118F"/>
    <w:rsid w:val="00D8145F"/>
    <w:rsid w:val="00D81C35"/>
    <w:rsid w:val="00D81E99"/>
    <w:rsid w:val="00D81F06"/>
    <w:rsid w:val="00D826CE"/>
    <w:rsid w:val="00D82A00"/>
    <w:rsid w:val="00D82DDF"/>
    <w:rsid w:val="00D82F6E"/>
    <w:rsid w:val="00D83646"/>
    <w:rsid w:val="00D8436E"/>
    <w:rsid w:val="00D84794"/>
    <w:rsid w:val="00D8490A"/>
    <w:rsid w:val="00D84B0C"/>
    <w:rsid w:val="00D84BE9"/>
    <w:rsid w:val="00D85402"/>
    <w:rsid w:val="00D8617A"/>
    <w:rsid w:val="00D86491"/>
    <w:rsid w:val="00D87A16"/>
    <w:rsid w:val="00D87A1E"/>
    <w:rsid w:val="00D90102"/>
    <w:rsid w:val="00D90215"/>
    <w:rsid w:val="00D9061E"/>
    <w:rsid w:val="00D906E4"/>
    <w:rsid w:val="00D90B61"/>
    <w:rsid w:val="00D911B5"/>
    <w:rsid w:val="00D912BE"/>
    <w:rsid w:val="00D91B1C"/>
    <w:rsid w:val="00D91FE7"/>
    <w:rsid w:val="00D921C3"/>
    <w:rsid w:val="00D93775"/>
    <w:rsid w:val="00D93C23"/>
    <w:rsid w:val="00D94240"/>
    <w:rsid w:val="00D9505C"/>
    <w:rsid w:val="00D953D7"/>
    <w:rsid w:val="00D9555A"/>
    <w:rsid w:val="00D956F7"/>
    <w:rsid w:val="00D95BA0"/>
    <w:rsid w:val="00D964FD"/>
    <w:rsid w:val="00D966B4"/>
    <w:rsid w:val="00D9672E"/>
    <w:rsid w:val="00D96A75"/>
    <w:rsid w:val="00D96B10"/>
    <w:rsid w:val="00D96C94"/>
    <w:rsid w:val="00D9761E"/>
    <w:rsid w:val="00D97D22"/>
    <w:rsid w:val="00D97DA7"/>
    <w:rsid w:val="00DA03F0"/>
    <w:rsid w:val="00DA0812"/>
    <w:rsid w:val="00DA0A6E"/>
    <w:rsid w:val="00DA0D6C"/>
    <w:rsid w:val="00DA0FD3"/>
    <w:rsid w:val="00DA1259"/>
    <w:rsid w:val="00DA254A"/>
    <w:rsid w:val="00DA2606"/>
    <w:rsid w:val="00DA2FCB"/>
    <w:rsid w:val="00DA392D"/>
    <w:rsid w:val="00DA4392"/>
    <w:rsid w:val="00DA4DD0"/>
    <w:rsid w:val="00DA4F10"/>
    <w:rsid w:val="00DA591D"/>
    <w:rsid w:val="00DA5A27"/>
    <w:rsid w:val="00DA5A3D"/>
    <w:rsid w:val="00DA5CA4"/>
    <w:rsid w:val="00DA6937"/>
    <w:rsid w:val="00DA693C"/>
    <w:rsid w:val="00DA6C68"/>
    <w:rsid w:val="00DA6D94"/>
    <w:rsid w:val="00DA701A"/>
    <w:rsid w:val="00DA75CD"/>
    <w:rsid w:val="00DA783E"/>
    <w:rsid w:val="00DA78C3"/>
    <w:rsid w:val="00DA792D"/>
    <w:rsid w:val="00DB0190"/>
    <w:rsid w:val="00DB076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114"/>
    <w:rsid w:val="00DB74B1"/>
    <w:rsid w:val="00DB7BEA"/>
    <w:rsid w:val="00DB7DEF"/>
    <w:rsid w:val="00DC0328"/>
    <w:rsid w:val="00DC06B7"/>
    <w:rsid w:val="00DC0A57"/>
    <w:rsid w:val="00DC124B"/>
    <w:rsid w:val="00DC152E"/>
    <w:rsid w:val="00DC1D40"/>
    <w:rsid w:val="00DC1D4A"/>
    <w:rsid w:val="00DC1DF7"/>
    <w:rsid w:val="00DC1F9C"/>
    <w:rsid w:val="00DC1FB0"/>
    <w:rsid w:val="00DC234C"/>
    <w:rsid w:val="00DC288C"/>
    <w:rsid w:val="00DC293B"/>
    <w:rsid w:val="00DC2D55"/>
    <w:rsid w:val="00DC366A"/>
    <w:rsid w:val="00DC43C9"/>
    <w:rsid w:val="00DC4658"/>
    <w:rsid w:val="00DC4707"/>
    <w:rsid w:val="00DC4E31"/>
    <w:rsid w:val="00DC4FE2"/>
    <w:rsid w:val="00DC56AB"/>
    <w:rsid w:val="00DC577D"/>
    <w:rsid w:val="00DC6BD4"/>
    <w:rsid w:val="00DC7556"/>
    <w:rsid w:val="00DC7FAF"/>
    <w:rsid w:val="00DD0196"/>
    <w:rsid w:val="00DD0C82"/>
    <w:rsid w:val="00DD0CCC"/>
    <w:rsid w:val="00DD0D92"/>
    <w:rsid w:val="00DD1364"/>
    <w:rsid w:val="00DD14A6"/>
    <w:rsid w:val="00DD14D0"/>
    <w:rsid w:val="00DD17FF"/>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1E9E"/>
    <w:rsid w:val="00E0206B"/>
    <w:rsid w:val="00E021C0"/>
    <w:rsid w:val="00E02832"/>
    <w:rsid w:val="00E02AC9"/>
    <w:rsid w:val="00E02AEB"/>
    <w:rsid w:val="00E03714"/>
    <w:rsid w:val="00E03958"/>
    <w:rsid w:val="00E03AE0"/>
    <w:rsid w:val="00E03F50"/>
    <w:rsid w:val="00E04238"/>
    <w:rsid w:val="00E047E6"/>
    <w:rsid w:val="00E04DB0"/>
    <w:rsid w:val="00E04FCF"/>
    <w:rsid w:val="00E0528F"/>
    <w:rsid w:val="00E0542C"/>
    <w:rsid w:val="00E05980"/>
    <w:rsid w:val="00E06261"/>
    <w:rsid w:val="00E063BE"/>
    <w:rsid w:val="00E0643D"/>
    <w:rsid w:val="00E06484"/>
    <w:rsid w:val="00E06C91"/>
    <w:rsid w:val="00E06E20"/>
    <w:rsid w:val="00E07336"/>
    <w:rsid w:val="00E07634"/>
    <w:rsid w:val="00E101EA"/>
    <w:rsid w:val="00E10D39"/>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5D9"/>
    <w:rsid w:val="00E13A52"/>
    <w:rsid w:val="00E13D42"/>
    <w:rsid w:val="00E13D87"/>
    <w:rsid w:val="00E144F1"/>
    <w:rsid w:val="00E14FF4"/>
    <w:rsid w:val="00E153AD"/>
    <w:rsid w:val="00E15945"/>
    <w:rsid w:val="00E162F2"/>
    <w:rsid w:val="00E169D8"/>
    <w:rsid w:val="00E16C5D"/>
    <w:rsid w:val="00E16EC4"/>
    <w:rsid w:val="00E176D9"/>
    <w:rsid w:val="00E201E5"/>
    <w:rsid w:val="00E20330"/>
    <w:rsid w:val="00E2048E"/>
    <w:rsid w:val="00E20BC9"/>
    <w:rsid w:val="00E20BF5"/>
    <w:rsid w:val="00E20C63"/>
    <w:rsid w:val="00E211DA"/>
    <w:rsid w:val="00E21216"/>
    <w:rsid w:val="00E21A2A"/>
    <w:rsid w:val="00E21CB2"/>
    <w:rsid w:val="00E22986"/>
    <w:rsid w:val="00E22E46"/>
    <w:rsid w:val="00E22FD7"/>
    <w:rsid w:val="00E2362D"/>
    <w:rsid w:val="00E2377C"/>
    <w:rsid w:val="00E2398F"/>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B2F"/>
    <w:rsid w:val="00E31E04"/>
    <w:rsid w:val="00E33203"/>
    <w:rsid w:val="00E3393D"/>
    <w:rsid w:val="00E339F1"/>
    <w:rsid w:val="00E33DDE"/>
    <w:rsid w:val="00E33E69"/>
    <w:rsid w:val="00E33EF1"/>
    <w:rsid w:val="00E34567"/>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D35"/>
    <w:rsid w:val="00E460B1"/>
    <w:rsid w:val="00E4682A"/>
    <w:rsid w:val="00E46D84"/>
    <w:rsid w:val="00E47076"/>
    <w:rsid w:val="00E474FB"/>
    <w:rsid w:val="00E47737"/>
    <w:rsid w:val="00E47814"/>
    <w:rsid w:val="00E47910"/>
    <w:rsid w:val="00E479CF"/>
    <w:rsid w:val="00E50587"/>
    <w:rsid w:val="00E50695"/>
    <w:rsid w:val="00E5069F"/>
    <w:rsid w:val="00E508A4"/>
    <w:rsid w:val="00E50BFA"/>
    <w:rsid w:val="00E51146"/>
    <w:rsid w:val="00E52C40"/>
    <w:rsid w:val="00E53804"/>
    <w:rsid w:val="00E5411B"/>
    <w:rsid w:val="00E548B9"/>
    <w:rsid w:val="00E54E27"/>
    <w:rsid w:val="00E54E8C"/>
    <w:rsid w:val="00E5503B"/>
    <w:rsid w:val="00E558F9"/>
    <w:rsid w:val="00E5601B"/>
    <w:rsid w:val="00E561A5"/>
    <w:rsid w:val="00E564A7"/>
    <w:rsid w:val="00E56813"/>
    <w:rsid w:val="00E56D0A"/>
    <w:rsid w:val="00E5737C"/>
    <w:rsid w:val="00E57B2D"/>
    <w:rsid w:val="00E57D39"/>
    <w:rsid w:val="00E607A8"/>
    <w:rsid w:val="00E60A26"/>
    <w:rsid w:val="00E60B77"/>
    <w:rsid w:val="00E61091"/>
    <w:rsid w:val="00E61EBC"/>
    <w:rsid w:val="00E61F11"/>
    <w:rsid w:val="00E628B5"/>
    <w:rsid w:val="00E630E7"/>
    <w:rsid w:val="00E63226"/>
    <w:rsid w:val="00E63CB5"/>
    <w:rsid w:val="00E6428E"/>
    <w:rsid w:val="00E6517B"/>
    <w:rsid w:val="00E656F5"/>
    <w:rsid w:val="00E658DE"/>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09F"/>
    <w:rsid w:val="00EA027C"/>
    <w:rsid w:val="00EA0C7B"/>
    <w:rsid w:val="00EA0CC6"/>
    <w:rsid w:val="00EA1514"/>
    <w:rsid w:val="00EA15D7"/>
    <w:rsid w:val="00EA1B9D"/>
    <w:rsid w:val="00EA1CF2"/>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E01"/>
    <w:rsid w:val="00EA6052"/>
    <w:rsid w:val="00EA60FE"/>
    <w:rsid w:val="00EA6D17"/>
    <w:rsid w:val="00EA6FED"/>
    <w:rsid w:val="00EA703B"/>
    <w:rsid w:val="00EB064D"/>
    <w:rsid w:val="00EB06FC"/>
    <w:rsid w:val="00EB080D"/>
    <w:rsid w:val="00EB0CD7"/>
    <w:rsid w:val="00EB1305"/>
    <w:rsid w:val="00EB1313"/>
    <w:rsid w:val="00EB13EF"/>
    <w:rsid w:val="00EB1494"/>
    <w:rsid w:val="00EB15AD"/>
    <w:rsid w:val="00EB2202"/>
    <w:rsid w:val="00EB238B"/>
    <w:rsid w:val="00EB24CA"/>
    <w:rsid w:val="00EB2FAD"/>
    <w:rsid w:val="00EB30B2"/>
    <w:rsid w:val="00EB379C"/>
    <w:rsid w:val="00EB3B2A"/>
    <w:rsid w:val="00EB4702"/>
    <w:rsid w:val="00EB47FF"/>
    <w:rsid w:val="00EB4B11"/>
    <w:rsid w:val="00EB578D"/>
    <w:rsid w:val="00EB67B7"/>
    <w:rsid w:val="00EB6D30"/>
    <w:rsid w:val="00EB6DFE"/>
    <w:rsid w:val="00EB6FCE"/>
    <w:rsid w:val="00EB70DB"/>
    <w:rsid w:val="00EB7135"/>
    <w:rsid w:val="00EB7983"/>
    <w:rsid w:val="00EC0435"/>
    <w:rsid w:val="00EC0451"/>
    <w:rsid w:val="00EC0E25"/>
    <w:rsid w:val="00EC135A"/>
    <w:rsid w:val="00EC151C"/>
    <w:rsid w:val="00EC15B4"/>
    <w:rsid w:val="00EC1DC2"/>
    <w:rsid w:val="00EC1FD0"/>
    <w:rsid w:val="00EC20B4"/>
    <w:rsid w:val="00EC2344"/>
    <w:rsid w:val="00EC2B07"/>
    <w:rsid w:val="00EC2C8A"/>
    <w:rsid w:val="00EC3111"/>
    <w:rsid w:val="00EC4B5A"/>
    <w:rsid w:val="00EC524A"/>
    <w:rsid w:val="00EC5350"/>
    <w:rsid w:val="00EC535B"/>
    <w:rsid w:val="00EC55E7"/>
    <w:rsid w:val="00EC5818"/>
    <w:rsid w:val="00EC5826"/>
    <w:rsid w:val="00EC5836"/>
    <w:rsid w:val="00EC5E34"/>
    <w:rsid w:val="00EC73A1"/>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76E5"/>
    <w:rsid w:val="00ED7B09"/>
    <w:rsid w:val="00ED7D98"/>
    <w:rsid w:val="00EE0088"/>
    <w:rsid w:val="00EE0422"/>
    <w:rsid w:val="00EE0877"/>
    <w:rsid w:val="00EE0C2D"/>
    <w:rsid w:val="00EE1BC3"/>
    <w:rsid w:val="00EE1C12"/>
    <w:rsid w:val="00EE1C16"/>
    <w:rsid w:val="00EE1DAE"/>
    <w:rsid w:val="00EE2274"/>
    <w:rsid w:val="00EE3119"/>
    <w:rsid w:val="00EE3360"/>
    <w:rsid w:val="00EE33F5"/>
    <w:rsid w:val="00EE3719"/>
    <w:rsid w:val="00EE3A68"/>
    <w:rsid w:val="00EE4E3E"/>
    <w:rsid w:val="00EE557E"/>
    <w:rsid w:val="00EE57AE"/>
    <w:rsid w:val="00EE5A9A"/>
    <w:rsid w:val="00EE5C6E"/>
    <w:rsid w:val="00EE5CE1"/>
    <w:rsid w:val="00EE60C6"/>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1ECE"/>
    <w:rsid w:val="00EF29A8"/>
    <w:rsid w:val="00EF2AAA"/>
    <w:rsid w:val="00EF2BAB"/>
    <w:rsid w:val="00EF2BB5"/>
    <w:rsid w:val="00EF3010"/>
    <w:rsid w:val="00EF34DD"/>
    <w:rsid w:val="00EF428A"/>
    <w:rsid w:val="00EF520C"/>
    <w:rsid w:val="00EF61C9"/>
    <w:rsid w:val="00EF6311"/>
    <w:rsid w:val="00EF6526"/>
    <w:rsid w:val="00EF7017"/>
    <w:rsid w:val="00EF713C"/>
    <w:rsid w:val="00EF745A"/>
    <w:rsid w:val="00EF75ED"/>
    <w:rsid w:val="00EF7716"/>
    <w:rsid w:val="00EF79B3"/>
    <w:rsid w:val="00F000A8"/>
    <w:rsid w:val="00F003D9"/>
    <w:rsid w:val="00F006D9"/>
    <w:rsid w:val="00F00929"/>
    <w:rsid w:val="00F00D8D"/>
    <w:rsid w:val="00F01310"/>
    <w:rsid w:val="00F017E2"/>
    <w:rsid w:val="00F021D6"/>
    <w:rsid w:val="00F02750"/>
    <w:rsid w:val="00F02E27"/>
    <w:rsid w:val="00F02E54"/>
    <w:rsid w:val="00F02F1C"/>
    <w:rsid w:val="00F02F46"/>
    <w:rsid w:val="00F03876"/>
    <w:rsid w:val="00F03B1F"/>
    <w:rsid w:val="00F0438D"/>
    <w:rsid w:val="00F048C9"/>
    <w:rsid w:val="00F04B2F"/>
    <w:rsid w:val="00F04D24"/>
    <w:rsid w:val="00F05A7B"/>
    <w:rsid w:val="00F05B05"/>
    <w:rsid w:val="00F061AC"/>
    <w:rsid w:val="00F06609"/>
    <w:rsid w:val="00F06CE3"/>
    <w:rsid w:val="00F0712C"/>
    <w:rsid w:val="00F075AB"/>
    <w:rsid w:val="00F07B65"/>
    <w:rsid w:val="00F07EBE"/>
    <w:rsid w:val="00F104E7"/>
    <w:rsid w:val="00F1124B"/>
    <w:rsid w:val="00F11B0B"/>
    <w:rsid w:val="00F11F45"/>
    <w:rsid w:val="00F124FD"/>
    <w:rsid w:val="00F1260F"/>
    <w:rsid w:val="00F135F9"/>
    <w:rsid w:val="00F13871"/>
    <w:rsid w:val="00F1444B"/>
    <w:rsid w:val="00F14AD5"/>
    <w:rsid w:val="00F14AD7"/>
    <w:rsid w:val="00F15DE1"/>
    <w:rsid w:val="00F16408"/>
    <w:rsid w:val="00F16A79"/>
    <w:rsid w:val="00F16EBB"/>
    <w:rsid w:val="00F17277"/>
    <w:rsid w:val="00F1735A"/>
    <w:rsid w:val="00F1745D"/>
    <w:rsid w:val="00F175F6"/>
    <w:rsid w:val="00F1795B"/>
    <w:rsid w:val="00F20CAA"/>
    <w:rsid w:val="00F20FD4"/>
    <w:rsid w:val="00F227D9"/>
    <w:rsid w:val="00F22814"/>
    <w:rsid w:val="00F229BF"/>
    <w:rsid w:val="00F2357D"/>
    <w:rsid w:val="00F237E2"/>
    <w:rsid w:val="00F23E48"/>
    <w:rsid w:val="00F24206"/>
    <w:rsid w:val="00F24712"/>
    <w:rsid w:val="00F24DAB"/>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0BE5"/>
    <w:rsid w:val="00F31108"/>
    <w:rsid w:val="00F313CF"/>
    <w:rsid w:val="00F31D2A"/>
    <w:rsid w:val="00F31F72"/>
    <w:rsid w:val="00F331A0"/>
    <w:rsid w:val="00F33CC7"/>
    <w:rsid w:val="00F34EEF"/>
    <w:rsid w:val="00F35198"/>
    <w:rsid w:val="00F353E3"/>
    <w:rsid w:val="00F3551B"/>
    <w:rsid w:val="00F356BE"/>
    <w:rsid w:val="00F363B2"/>
    <w:rsid w:val="00F3656F"/>
    <w:rsid w:val="00F3695D"/>
    <w:rsid w:val="00F37AE4"/>
    <w:rsid w:val="00F37C49"/>
    <w:rsid w:val="00F404B9"/>
    <w:rsid w:val="00F40794"/>
    <w:rsid w:val="00F40D1E"/>
    <w:rsid w:val="00F40FD3"/>
    <w:rsid w:val="00F41175"/>
    <w:rsid w:val="00F41472"/>
    <w:rsid w:val="00F420A5"/>
    <w:rsid w:val="00F42221"/>
    <w:rsid w:val="00F4236C"/>
    <w:rsid w:val="00F428C6"/>
    <w:rsid w:val="00F42FB2"/>
    <w:rsid w:val="00F43EAC"/>
    <w:rsid w:val="00F44126"/>
    <w:rsid w:val="00F443A8"/>
    <w:rsid w:val="00F44581"/>
    <w:rsid w:val="00F44D07"/>
    <w:rsid w:val="00F44F5B"/>
    <w:rsid w:val="00F45192"/>
    <w:rsid w:val="00F45540"/>
    <w:rsid w:val="00F45C0A"/>
    <w:rsid w:val="00F46024"/>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FA8"/>
    <w:rsid w:val="00F53248"/>
    <w:rsid w:val="00F54158"/>
    <w:rsid w:val="00F54523"/>
    <w:rsid w:val="00F54859"/>
    <w:rsid w:val="00F54E63"/>
    <w:rsid w:val="00F54FCC"/>
    <w:rsid w:val="00F553CA"/>
    <w:rsid w:val="00F555CB"/>
    <w:rsid w:val="00F55615"/>
    <w:rsid w:val="00F55C5A"/>
    <w:rsid w:val="00F561D8"/>
    <w:rsid w:val="00F56B15"/>
    <w:rsid w:val="00F56FA9"/>
    <w:rsid w:val="00F57156"/>
    <w:rsid w:val="00F60096"/>
    <w:rsid w:val="00F60D8F"/>
    <w:rsid w:val="00F619DD"/>
    <w:rsid w:val="00F61C8C"/>
    <w:rsid w:val="00F61E7C"/>
    <w:rsid w:val="00F62488"/>
    <w:rsid w:val="00F6270E"/>
    <w:rsid w:val="00F6273A"/>
    <w:rsid w:val="00F62903"/>
    <w:rsid w:val="00F63041"/>
    <w:rsid w:val="00F63AF7"/>
    <w:rsid w:val="00F64233"/>
    <w:rsid w:val="00F66614"/>
    <w:rsid w:val="00F666DA"/>
    <w:rsid w:val="00F66BD5"/>
    <w:rsid w:val="00F66F31"/>
    <w:rsid w:val="00F67118"/>
    <w:rsid w:val="00F672FA"/>
    <w:rsid w:val="00F67CC2"/>
    <w:rsid w:val="00F67D18"/>
    <w:rsid w:val="00F67F5E"/>
    <w:rsid w:val="00F701F3"/>
    <w:rsid w:val="00F70D6A"/>
    <w:rsid w:val="00F7107C"/>
    <w:rsid w:val="00F713F8"/>
    <w:rsid w:val="00F718CD"/>
    <w:rsid w:val="00F72643"/>
    <w:rsid w:val="00F72CEC"/>
    <w:rsid w:val="00F73C60"/>
    <w:rsid w:val="00F742F1"/>
    <w:rsid w:val="00F7431A"/>
    <w:rsid w:val="00F74355"/>
    <w:rsid w:val="00F74777"/>
    <w:rsid w:val="00F75010"/>
    <w:rsid w:val="00F7516D"/>
    <w:rsid w:val="00F75196"/>
    <w:rsid w:val="00F752C5"/>
    <w:rsid w:val="00F7610E"/>
    <w:rsid w:val="00F769AD"/>
    <w:rsid w:val="00F76A47"/>
    <w:rsid w:val="00F76AC4"/>
    <w:rsid w:val="00F76C2C"/>
    <w:rsid w:val="00F76EC0"/>
    <w:rsid w:val="00F809E3"/>
    <w:rsid w:val="00F80D33"/>
    <w:rsid w:val="00F82134"/>
    <w:rsid w:val="00F826CC"/>
    <w:rsid w:val="00F82718"/>
    <w:rsid w:val="00F82F23"/>
    <w:rsid w:val="00F834AC"/>
    <w:rsid w:val="00F834B7"/>
    <w:rsid w:val="00F83500"/>
    <w:rsid w:val="00F83741"/>
    <w:rsid w:val="00F83ED1"/>
    <w:rsid w:val="00F846C2"/>
    <w:rsid w:val="00F8582F"/>
    <w:rsid w:val="00F858DB"/>
    <w:rsid w:val="00F86091"/>
    <w:rsid w:val="00F867C5"/>
    <w:rsid w:val="00F868AB"/>
    <w:rsid w:val="00F868D6"/>
    <w:rsid w:val="00F86E4A"/>
    <w:rsid w:val="00F86F25"/>
    <w:rsid w:val="00F871C8"/>
    <w:rsid w:val="00F87D5B"/>
    <w:rsid w:val="00F908C9"/>
    <w:rsid w:val="00F91A21"/>
    <w:rsid w:val="00F91E8A"/>
    <w:rsid w:val="00F92053"/>
    <w:rsid w:val="00F925C2"/>
    <w:rsid w:val="00F92688"/>
    <w:rsid w:val="00F931DA"/>
    <w:rsid w:val="00F932DE"/>
    <w:rsid w:val="00F94FFC"/>
    <w:rsid w:val="00F956F2"/>
    <w:rsid w:val="00F95E9B"/>
    <w:rsid w:val="00F966D5"/>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2C8"/>
    <w:rsid w:val="00FA7437"/>
    <w:rsid w:val="00FA7884"/>
    <w:rsid w:val="00FB00C8"/>
    <w:rsid w:val="00FB0D56"/>
    <w:rsid w:val="00FB0F8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DF3"/>
    <w:rsid w:val="00FB6115"/>
    <w:rsid w:val="00FB6575"/>
    <w:rsid w:val="00FB6773"/>
    <w:rsid w:val="00FC09BA"/>
    <w:rsid w:val="00FC0A7E"/>
    <w:rsid w:val="00FC1003"/>
    <w:rsid w:val="00FC10A6"/>
    <w:rsid w:val="00FC134B"/>
    <w:rsid w:val="00FC1A6D"/>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0AC"/>
    <w:rsid w:val="00FD086B"/>
    <w:rsid w:val="00FD1591"/>
    <w:rsid w:val="00FD16FA"/>
    <w:rsid w:val="00FD1C49"/>
    <w:rsid w:val="00FD2941"/>
    <w:rsid w:val="00FD324E"/>
    <w:rsid w:val="00FD377A"/>
    <w:rsid w:val="00FD3AC3"/>
    <w:rsid w:val="00FD3E8B"/>
    <w:rsid w:val="00FD3F57"/>
    <w:rsid w:val="00FD45EA"/>
    <w:rsid w:val="00FD4DE6"/>
    <w:rsid w:val="00FD5058"/>
    <w:rsid w:val="00FD5A81"/>
    <w:rsid w:val="00FD6D32"/>
    <w:rsid w:val="00FE03D2"/>
    <w:rsid w:val="00FE06FE"/>
    <w:rsid w:val="00FE0AC7"/>
    <w:rsid w:val="00FE2153"/>
    <w:rsid w:val="00FE216B"/>
    <w:rsid w:val="00FE2C76"/>
    <w:rsid w:val="00FE30B5"/>
    <w:rsid w:val="00FE35D4"/>
    <w:rsid w:val="00FE3842"/>
    <w:rsid w:val="00FE3A61"/>
    <w:rsid w:val="00FE49ED"/>
    <w:rsid w:val="00FE5083"/>
    <w:rsid w:val="00FE52F3"/>
    <w:rsid w:val="00FE5717"/>
    <w:rsid w:val="00FE5E19"/>
    <w:rsid w:val="00FE6B89"/>
    <w:rsid w:val="00FE6C6E"/>
    <w:rsid w:val="00FE6D65"/>
    <w:rsid w:val="00FE7022"/>
    <w:rsid w:val="00FE7CD1"/>
    <w:rsid w:val="00FE7F73"/>
    <w:rsid w:val="00FF0663"/>
    <w:rsid w:val="00FF0DF0"/>
    <w:rsid w:val="00FF14B2"/>
    <w:rsid w:val="00FF21B4"/>
    <w:rsid w:val="00FF2B39"/>
    <w:rsid w:val="00FF2C22"/>
    <w:rsid w:val="00FF3159"/>
    <w:rsid w:val="00FF38BE"/>
    <w:rsid w:val="00FF3CD8"/>
    <w:rsid w:val="00FF3CF1"/>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docId w15:val="{3B6DB924-F1F1-40C0-8404-1CA2473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5F93-7A13-4D00-AE90-63DC8CBF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4148</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3</cp:revision>
  <cp:lastPrinted>2024-03-12T13:29:00Z</cp:lastPrinted>
  <dcterms:created xsi:type="dcterms:W3CDTF">2024-03-27T13:14:00Z</dcterms:created>
  <dcterms:modified xsi:type="dcterms:W3CDTF">2024-03-27T13:15:00Z</dcterms:modified>
</cp:coreProperties>
</file>