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A10" w:rsidRDefault="000B1A10" w:rsidP="007E4FBD">
      <w:pPr>
        <w:pStyle w:val="NoSpacing"/>
        <w:jc w:val="both"/>
        <w:rPr>
          <w:rFonts w:ascii="Times New Roman" w:hAnsi="Times New Roman" w:cs="Times New Roman"/>
          <w:b/>
          <w:szCs w:val="24"/>
        </w:rPr>
      </w:pPr>
      <w:r>
        <w:rPr>
          <w:rFonts w:ascii="Times New Roman" w:hAnsi="Times New Roman" w:cs="Times New Roman"/>
          <w:b/>
          <w:szCs w:val="24"/>
        </w:rPr>
        <w:t>BVM CANNAAN MINING SYNDICATE</w:t>
      </w:r>
    </w:p>
    <w:p w:rsidR="000B1A10" w:rsidRDefault="000B1A10" w:rsidP="007E4FBD">
      <w:pPr>
        <w:pStyle w:val="NoSpacing"/>
        <w:jc w:val="both"/>
        <w:rPr>
          <w:rFonts w:ascii="Times New Roman" w:hAnsi="Times New Roman" w:cs="Times New Roman"/>
          <w:b/>
          <w:szCs w:val="24"/>
        </w:rPr>
      </w:pPr>
    </w:p>
    <w:p w:rsidR="000B1A10" w:rsidRDefault="000B1A10" w:rsidP="007E4FBD">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0B1A10" w:rsidRDefault="000B1A10" w:rsidP="007E4FBD">
      <w:pPr>
        <w:pStyle w:val="NoSpacing"/>
        <w:jc w:val="both"/>
        <w:rPr>
          <w:rFonts w:ascii="Times New Roman" w:hAnsi="Times New Roman" w:cs="Times New Roman"/>
          <w:b/>
          <w:szCs w:val="24"/>
        </w:rPr>
      </w:pPr>
    </w:p>
    <w:p w:rsidR="000B1A10" w:rsidRDefault="00DD1F07" w:rsidP="007E4FBD">
      <w:pPr>
        <w:pStyle w:val="NoSpacing"/>
        <w:jc w:val="both"/>
        <w:rPr>
          <w:rFonts w:ascii="Times New Roman" w:hAnsi="Times New Roman" w:cs="Times New Roman"/>
          <w:b/>
          <w:szCs w:val="24"/>
        </w:rPr>
      </w:pPr>
      <w:r>
        <w:rPr>
          <w:rFonts w:ascii="Times New Roman" w:hAnsi="Times New Roman" w:cs="Times New Roman"/>
          <w:b/>
          <w:szCs w:val="24"/>
        </w:rPr>
        <w:t>PASTA</w:t>
      </w:r>
      <w:r w:rsidR="000B1A10">
        <w:rPr>
          <w:rFonts w:ascii="Times New Roman" w:hAnsi="Times New Roman" w:cs="Times New Roman"/>
          <w:b/>
          <w:szCs w:val="24"/>
        </w:rPr>
        <w:t>R MAGWERA</w:t>
      </w:r>
    </w:p>
    <w:p w:rsidR="000B1A10" w:rsidRDefault="000B1A10" w:rsidP="007E4FBD">
      <w:pPr>
        <w:pStyle w:val="NoSpacing"/>
        <w:jc w:val="both"/>
        <w:rPr>
          <w:rFonts w:ascii="Times New Roman" w:hAnsi="Times New Roman" w:cs="Times New Roman"/>
          <w:b/>
          <w:szCs w:val="24"/>
        </w:rPr>
      </w:pPr>
    </w:p>
    <w:p w:rsidR="000B1A10" w:rsidRDefault="000B1A10" w:rsidP="007E4FBD">
      <w:pPr>
        <w:pStyle w:val="NoSpacing"/>
        <w:jc w:val="both"/>
        <w:rPr>
          <w:rFonts w:ascii="Times New Roman" w:hAnsi="Times New Roman" w:cs="Times New Roman"/>
          <w:b/>
          <w:szCs w:val="24"/>
        </w:rPr>
      </w:pPr>
      <w:r>
        <w:rPr>
          <w:rFonts w:ascii="Times New Roman" w:hAnsi="Times New Roman" w:cs="Times New Roman"/>
          <w:b/>
          <w:szCs w:val="24"/>
        </w:rPr>
        <w:t>And</w:t>
      </w:r>
    </w:p>
    <w:p w:rsidR="000B1A10" w:rsidRDefault="000B1A10" w:rsidP="007E4FBD">
      <w:pPr>
        <w:pStyle w:val="NoSpacing"/>
        <w:jc w:val="both"/>
        <w:rPr>
          <w:rFonts w:ascii="Times New Roman" w:hAnsi="Times New Roman" w:cs="Times New Roman"/>
          <w:b/>
          <w:szCs w:val="24"/>
        </w:rPr>
      </w:pPr>
    </w:p>
    <w:p w:rsidR="000B1A10" w:rsidRDefault="000B1A10" w:rsidP="007E4FBD">
      <w:pPr>
        <w:pStyle w:val="NoSpacing"/>
        <w:jc w:val="both"/>
        <w:rPr>
          <w:rFonts w:ascii="Times New Roman" w:hAnsi="Times New Roman" w:cs="Times New Roman"/>
          <w:b/>
          <w:szCs w:val="24"/>
        </w:rPr>
      </w:pPr>
      <w:r>
        <w:rPr>
          <w:rFonts w:ascii="Times New Roman" w:hAnsi="Times New Roman" w:cs="Times New Roman"/>
          <w:b/>
          <w:szCs w:val="24"/>
        </w:rPr>
        <w:t>THE PROVINCIAL MINING DIRECTOR</w:t>
      </w:r>
    </w:p>
    <w:p w:rsidR="000B1A10" w:rsidRDefault="000B1A10" w:rsidP="007E4FBD">
      <w:pPr>
        <w:pStyle w:val="NoSpacing"/>
        <w:jc w:val="both"/>
        <w:rPr>
          <w:rFonts w:ascii="Times New Roman" w:hAnsi="Times New Roman" w:cs="Times New Roman"/>
          <w:b/>
          <w:szCs w:val="24"/>
        </w:rPr>
      </w:pPr>
      <w:r>
        <w:rPr>
          <w:rFonts w:ascii="Times New Roman" w:hAnsi="Times New Roman" w:cs="Times New Roman"/>
          <w:b/>
          <w:szCs w:val="24"/>
        </w:rPr>
        <w:t>GWERU (N.O) &amp; ANOTHER</w:t>
      </w:r>
    </w:p>
    <w:p w:rsidR="000B1A10" w:rsidRDefault="000B1A10" w:rsidP="007E4FBD">
      <w:pPr>
        <w:pStyle w:val="NoSpacing"/>
        <w:jc w:val="both"/>
        <w:rPr>
          <w:rFonts w:ascii="Times New Roman" w:hAnsi="Times New Roman" w:cs="Times New Roman"/>
          <w:b/>
          <w:szCs w:val="24"/>
        </w:rPr>
      </w:pPr>
    </w:p>
    <w:p w:rsidR="000B1A10" w:rsidRDefault="000B1A10" w:rsidP="007E4FBD">
      <w:pPr>
        <w:pStyle w:val="NoSpacing"/>
        <w:jc w:val="both"/>
        <w:rPr>
          <w:rFonts w:ascii="Times New Roman" w:hAnsi="Times New Roman" w:cs="Times New Roman"/>
          <w:b/>
          <w:szCs w:val="24"/>
        </w:rPr>
      </w:pPr>
      <w:r>
        <w:rPr>
          <w:rFonts w:ascii="Times New Roman" w:hAnsi="Times New Roman" w:cs="Times New Roman"/>
          <w:b/>
          <w:szCs w:val="24"/>
        </w:rPr>
        <w:t>And</w:t>
      </w:r>
    </w:p>
    <w:p w:rsidR="000B1A10" w:rsidRDefault="000B1A10" w:rsidP="007E4FBD">
      <w:pPr>
        <w:pStyle w:val="NoSpacing"/>
        <w:jc w:val="both"/>
        <w:rPr>
          <w:rFonts w:ascii="Times New Roman" w:hAnsi="Times New Roman" w:cs="Times New Roman"/>
          <w:b/>
          <w:szCs w:val="24"/>
        </w:rPr>
      </w:pPr>
    </w:p>
    <w:p w:rsidR="000B1A10" w:rsidRDefault="000B1A10" w:rsidP="007E4FBD">
      <w:pPr>
        <w:pStyle w:val="NoSpacing"/>
        <w:jc w:val="both"/>
        <w:rPr>
          <w:rFonts w:ascii="Times New Roman" w:hAnsi="Times New Roman" w:cs="Times New Roman"/>
          <w:b/>
          <w:szCs w:val="24"/>
        </w:rPr>
      </w:pPr>
      <w:r>
        <w:rPr>
          <w:rFonts w:ascii="Times New Roman" w:hAnsi="Times New Roman" w:cs="Times New Roman"/>
          <w:b/>
          <w:szCs w:val="24"/>
        </w:rPr>
        <w:t>THE OFFICER IN CHARGE-CID BORDER</w:t>
      </w:r>
    </w:p>
    <w:p w:rsidR="000B1A10" w:rsidRDefault="000B1A10" w:rsidP="007E4FBD">
      <w:pPr>
        <w:pStyle w:val="NoSpacing"/>
        <w:jc w:val="both"/>
        <w:rPr>
          <w:rFonts w:ascii="Times New Roman" w:hAnsi="Times New Roman" w:cs="Times New Roman"/>
          <w:szCs w:val="24"/>
        </w:rPr>
      </w:pPr>
      <w:r>
        <w:rPr>
          <w:rFonts w:ascii="Times New Roman" w:hAnsi="Times New Roman" w:cs="Times New Roman"/>
          <w:b/>
          <w:szCs w:val="24"/>
        </w:rPr>
        <w:t>CONTROL AND MINERALS UNIT GWERU (N.O)</w:t>
      </w:r>
    </w:p>
    <w:p w:rsidR="000B1A10" w:rsidRDefault="000B1A10" w:rsidP="007E4FBD">
      <w:pPr>
        <w:pStyle w:val="NoSpacing"/>
        <w:jc w:val="both"/>
        <w:rPr>
          <w:rFonts w:ascii="Times New Roman" w:hAnsi="Times New Roman" w:cs="Times New Roman"/>
          <w:szCs w:val="24"/>
        </w:rPr>
      </w:pPr>
    </w:p>
    <w:p w:rsidR="000B1A10" w:rsidRDefault="000B1A10" w:rsidP="007E4FBD">
      <w:pPr>
        <w:pStyle w:val="NoSpacing"/>
        <w:jc w:val="both"/>
        <w:rPr>
          <w:rFonts w:ascii="Times New Roman" w:hAnsi="Times New Roman" w:cs="Times New Roman"/>
          <w:szCs w:val="24"/>
        </w:rPr>
      </w:pPr>
    </w:p>
    <w:p w:rsidR="000B1A10" w:rsidRDefault="000B1A10" w:rsidP="007E4FBD">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0B1A10" w:rsidRDefault="000B1A10" w:rsidP="007E4FBD">
      <w:pPr>
        <w:pStyle w:val="NoSpacing"/>
        <w:jc w:val="both"/>
        <w:rPr>
          <w:rFonts w:ascii="Times New Roman" w:hAnsi="Times New Roman" w:cs="Times New Roman"/>
          <w:szCs w:val="24"/>
        </w:rPr>
      </w:pPr>
      <w:r>
        <w:rPr>
          <w:rFonts w:ascii="Times New Roman" w:hAnsi="Times New Roman" w:cs="Times New Roman"/>
          <w:szCs w:val="24"/>
        </w:rPr>
        <w:t>MOYO J</w:t>
      </w:r>
    </w:p>
    <w:p w:rsidR="000B1A10" w:rsidRDefault="00F163F3" w:rsidP="007E4FBD">
      <w:pPr>
        <w:pStyle w:val="NoSpacing"/>
        <w:jc w:val="both"/>
        <w:rPr>
          <w:rFonts w:ascii="Times New Roman" w:hAnsi="Times New Roman" w:cs="Times New Roman"/>
          <w:szCs w:val="24"/>
        </w:rPr>
      </w:pPr>
      <w:r>
        <w:rPr>
          <w:rFonts w:ascii="Times New Roman" w:hAnsi="Times New Roman" w:cs="Times New Roman"/>
          <w:szCs w:val="24"/>
        </w:rPr>
        <w:t>BULAWAYO 6 MARCH AND 4</w:t>
      </w:r>
      <w:r w:rsidR="002160CF">
        <w:rPr>
          <w:rFonts w:ascii="Times New Roman" w:hAnsi="Times New Roman" w:cs="Times New Roman"/>
          <w:szCs w:val="24"/>
        </w:rPr>
        <w:t xml:space="preserve"> JUNE 2020</w:t>
      </w:r>
    </w:p>
    <w:p w:rsidR="000B1A10" w:rsidRDefault="000B1A10" w:rsidP="007E4FBD">
      <w:pPr>
        <w:pStyle w:val="NoSpacing"/>
        <w:jc w:val="both"/>
        <w:rPr>
          <w:rFonts w:ascii="Times New Roman" w:hAnsi="Times New Roman" w:cs="Times New Roman"/>
          <w:szCs w:val="24"/>
        </w:rPr>
      </w:pPr>
    </w:p>
    <w:p w:rsidR="000B1A10" w:rsidRDefault="000B1A10" w:rsidP="007E4FBD">
      <w:pPr>
        <w:pStyle w:val="NoSpacing"/>
        <w:jc w:val="both"/>
        <w:rPr>
          <w:rFonts w:ascii="Times New Roman" w:hAnsi="Times New Roman" w:cs="Times New Roman"/>
          <w:b/>
          <w:szCs w:val="24"/>
        </w:rPr>
      </w:pPr>
    </w:p>
    <w:p w:rsidR="000B1A10" w:rsidRDefault="000B1A10" w:rsidP="007E4FBD">
      <w:pPr>
        <w:pStyle w:val="NoSpacing"/>
        <w:jc w:val="both"/>
        <w:rPr>
          <w:rFonts w:ascii="Times New Roman" w:hAnsi="Times New Roman" w:cs="Times New Roman"/>
          <w:b/>
          <w:szCs w:val="24"/>
        </w:rPr>
      </w:pPr>
      <w:r>
        <w:rPr>
          <w:rFonts w:ascii="Times New Roman" w:hAnsi="Times New Roman" w:cs="Times New Roman"/>
          <w:b/>
          <w:szCs w:val="24"/>
        </w:rPr>
        <w:t>Urgent Chamber Application</w:t>
      </w:r>
    </w:p>
    <w:p w:rsidR="000B1A10" w:rsidRDefault="000B1A10" w:rsidP="007E4FBD">
      <w:pPr>
        <w:pStyle w:val="NoSpacing"/>
        <w:jc w:val="both"/>
        <w:rPr>
          <w:rFonts w:ascii="Times New Roman" w:hAnsi="Times New Roman" w:cs="Times New Roman"/>
          <w:b/>
          <w:szCs w:val="24"/>
        </w:rPr>
      </w:pPr>
    </w:p>
    <w:p w:rsidR="000B1A10" w:rsidRDefault="000B1A10" w:rsidP="007E4FBD">
      <w:pPr>
        <w:pStyle w:val="NoSpacing"/>
        <w:jc w:val="both"/>
        <w:rPr>
          <w:rFonts w:ascii="Times New Roman" w:hAnsi="Times New Roman" w:cs="Times New Roman"/>
          <w:szCs w:val="24"/>
        </w:rPr>
      </w:pPr>
      <w:r>
        <w:rPr>
          <w:rFonts w:ascii="Times New Roman" w:hAnsi="Times New Roman" w:cs="Times New Roman"/>
          <w:i/>
          <w:szCs w:val="24"/>
        </w:rPr>
        <w:t xml:space="preserve">B Balamanja, </w:t>
      </w:r>
      <w:r>
        <w:rPr>
          <w:rFonts w:ascii="Times New Roman" w:hAnsi="Times New Roman" w:cs="Times New Roman"/>
          <w:szCs w:val="24"/>
        </w:rPr>
        <w:t>for the applicant</w:t>
      </w:r>
    </w:p>
    <w:p w:rsidR="000B1A10" w:rsidRDefault="000B1A10" w:rsidP="007E4FBD">
      <w:pPr>
        <w:pStyle w:val="NoSpacing"/>
        <w:jc w:val="both"/>
        <w:rPr>
          <w:rFonts w:ascii="Times New Roman" w:hAnsi="Times New Roman" w:cs="Times New Roman"/>
          <w:szCs w:val="24"/>
        </w:rPr>
      </w:pPr>
      <w:r>
        <w:rPr>
          <w:rFonts w:ascii="Times New Roman" w:hAnsi="Times New Roman" w:cs="Times New Roman"/>
          <w:i/>
          <w:szCs w:val="24"/>
        </w:rPr>
        <w:t>Advocate L Nkomo</w:t>
      </w:r>
      <w:r>
        <w:rPr>
          <w:rFonts w:ascii="Times New Roman" w:hAnsi="Times New Roman" w:cs="Times New Roman"/>
          <w:szCs w:val="24"/>
        </w:rPr>
        <w:t>, for the 1</w:t>
      </w:r>
      <w:r w:rsidRPr="000B1A10">
        <w:rPr>
          <w:rFonts w:ascii="Times New Roman" w:hAnsi="Times New Roman" w:cs="Times New Roman"/>
          <w:szCs w:val="24"/>
          <w:vertAlign w:val="superscript"/>
        </w:rPr>
        <w:t>st</w:t>
      </w:r>
      <w:r>
        <w:rPr>
          <w:rFonts w:ascii="Times New Roman" w:hAnsi="Times New Roman" w:cs="Times New Roman"/>
          <w:szCs w:val="24"/>
        </w:rPr>
        <w:t xml:space="preserve"> respondent</w:t>
      </w:r>
    </w:p>
    <w:p w:rsidR="000B1A10" w:rsidRDefault="000B1A10" w:rsidP="007E4FBD">
      <w:pPr>
        <w:spacing w:line="360" w:lineRule="auto"/>
        <w:jc w:val="both"/>
        <w:rPr>
          <w:rFonts w:ascii="Times New Roman" w:hAnsi="Times New Roman" w:cs="Times New Roman"/>
          <w:sz w:val="24"/>
          <w:szCs w:val="24"/>
        </w:rPr>
      </w:pPr>
    </w:p>
    <w:p w:rsidR="001D08C3" w:rsidRDefault="000B1A10" w:rsidP="007E4FB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MOYO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Applicant filed this application seeking the following interim relief:-</w:t>
      </w:r>
    </w:p>
    <w:p w:rsidR="000B1A10" w:rsidRDefault="000276A3" w:rsidP="000276A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w:t>
      </w:r>
      <w:r w:rsidR="000B1A10">
        <w:rPr>
          <w:rFonts w:ascii="Times New Roman" w:hAnsi="Times New Roman" w:cs="Times New Roman"/>
          <w:sz w:val="24"/>
          <w:szCs w:val="24"/>
        </w:rPr>
        <w:t>pending the determination of this matter, applicant be granted the following relief:</w:t>
      </w:r>
    </w:p>
    <w:p w:rsidR="000B1A10" w:rsidRDefault="000B1A10" w:rsidP="000276A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letter of suspension of mining operations by the 2</w:t>
      </w:r>
      <w:r w:rsidRPr="000B1A1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dated 3 February 2020 be and is hereby set aside.</w:t>
      </w:r>
    </w:p>
    <w:p w:rsidR="000B1A10" w:rsidRDefault="000B1A10" w:rsidP="000276A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1</w:t>
      </w:r>
      <w:r w:rsidRPr="000B1A1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B1A1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and all those claiming through them be and are hereby interdicted from interfering with applicant’s mining operations at Two Ladies North 1 Mine.</w:t>
      </w:r>
    </w:p>
    <w:p w:rsidR="000B1A10" w:rsidRDefault="000B1A10" w:rsidP="000276A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should 1</w:t>
      </w:r>
      <w:r w:rsidRPr="000B1A1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those acting through him fail to comply with paragraph 1 above, 2</w:t>
      </w:r>
      <w:r w:rsidRPr="000B1A1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ordered to enforce compliance by the 1</w:t>
      </w:r>
      <w:r w:rsidRPr="000B1A1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8779B7">
        <w:rPr>
          <w:rFonts w:ascii="Times New Roman" w:hAnsi="Times New Roman" w:cs="Times New Roman"/>
          <w:sz w:val="24"/>
          <w:szCs w:val="24"/>
        </w:rPr>
        <w:t>respondent and all those acting through him.</w:t>
      </w:r>
    </w:p>
    <w:p w:rsidR="008779B7" w:rsidRDefault="008779B7" w:rsidP="000276A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That should 1</w:t>
      </w:r>
      <w:r w:rsidRPr="008779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those claiming through him fail to comply with paragraph 1 above, 3</w:t>
      </w:r>
      <w:r w:rsidRPr="008779B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is hereby ordered to assist the </w:t>
      </w:r>
      <w:r>
        <w:rPr>
          <w:rFonts w:ascii="Times New Roman" w:hAnsi="Times New Roman" w:cs="Times New Roman"/>
          <w:sz w:val="24"/>
          <w:szCs w:val="24"/>
        </w:rPr>
        <w:lastRenderedPageBreak/>
        <w:t>applicant by causing the arrest of the 1</w:t>
      </w:r>
      <w:r w:rsidRPr="008779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those acting through him for contempt of court.”</w:t>
      </w:r>
    </w:p>
    <w:p w:rsidR="008779B7" w:rsidRDefault="008779B7" w:rsidP="007E4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that applicant, a mining syndicate is allegedly a registered owner of a mining block namely Two Ladies North 1 Mine.  The 1</w:t>
      </w:r>
      <w:r w:rsidRPr="008779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a villager who allegedly owns the piece of land where the mining block is located.  Applicant alleges that 1</w:t>
      </w:r>
      <w:r w:rsidRPr="008779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394E49">
        <w:rPr>
          <w:rFonts w:ascii="Times New Roman" w:hAnsi="Times New Roman" w:cs="Times New Roman"/>
          <w:sz w:val="24"/>
          <w:szCs w:val="24"/>
        </w:rPr>
        <w:t>was allocated the piece of land</w:t>
      </w:r>
      <w:r>
        <w:rPr>
          <w:rFonts w:ascii="Times New Roman" w:hAnsi="Times New Roman" w:cs="Times New Roman"/>
          <w:sz w:val="24"/>
          <w:szCs w:val="24"/>
        </w:rPr>
        <w:t xml:space="preserve"> after applicant had already been granted mining rights over the same area and had already commenced mining activities.  Applicant alleges that 1</w:t>
      </w:r>
      <w:r w:rsidRPr="008779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given due notice in terms of the relevant legislation.  Applicant alleges that the village head gave the</w:t>
      </w:r>
      <w:r w:rsidR="002160CF">
        <w:rPr>
          <w:rFonts w:ascii="Times New Roman" w:hAnsi="Times New Roman" w:cs="Times New Roman"/>
          <w:sz w:val="24"/>
          <w:szCs w:val="24"/>
        </w:rPr>
        <w:t>m</w:t>
      </w:r>
      <w:r>
        <w:rPr>
          <w:rFonts w:ascii="Times New Roman" w:hAnsi="Times New Roman" w:cs="Times New Roman"/>
          <w:sz w:val="24"/>
          <w:szCs w:val="24"/>
        </w:rPr>
        <w:t xml:space="preserve"> consent to proceed with their mining activities after consulting other villagers.  Applicant further states that sometime during mid 2019, 1</w:t>
      </w:r>
      <w:r w:rsidRPr="008779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came and has been behaving suspiciously showing intention of either disturbing applicant’s mining operations or showing interest in the mining activities.  That o</w:t>
      </w:r>
      <w:r w:rsidR="000276A3">
        <w:rPr>
          <w:rFonts w:ascii="Times New Roman" w:hAnsi="Times New Roman" w:cs="Times New Roman"/>
          <w:sz w:val="24"/>
          <w:szCs w:val="24"/>
        </w:rPr>
        <w:t>n 20 November 2019, applicant’s representative was t</w:t>
      </w:r>
      <w:r w:rsidR="00394E49">
        <w:rPr>
          <w:rFonts w:ascii="Times New Roman" w:hAnsi="Times New Roman" w:cs="Times New Roman"/>
          <w:sz w:val="24"/>
          <w:szCs w:val="24"/>
        </w:rPr>
        <w:t>ipped that 1</w:t>
      </w:r>
      <w:r w:rsidR="00394E49" w:rsidRPr="00394E49">
        <w:rPr>
          <w:rFonts w:ascii="Times New Roman" w:hAnsi="Times New Roman" w:cs="Times New Roman"/>
          <w:sz w:val="24"/>
          <w:szCs w:val="24"/>
          <w:vertAlign w:val="superscript"/>
        </w:rPr>
        <w:t>st</w:t>
      </w:r>
      <w:r w:rsidR="00394E49">
        <w:rPr>
          <w:rFonts w:ascii="Times New Roman" w:hAnsi="Times New Roman" w:cs="Times New Roman"/>
          <w:sz w:val="24"/>
          <w:szCs w:val="24"/>
        </w:rPr>
        <w:t xml:space="preserve"> respondent has been const</w:t>
      </w:r>
      <w:r w:rsidR="000276A3">
        <w:rPr>
          <w:rFonts w:ascii="Times New Roman" w:hAnsi="Times New Roman" w:cs="Times New Roman"/>
          <w:sz w:val="24"/>
          <w:szCs w:val="24"/>
        </w:rPr>
        <w:t>ructing a room barely 500 meters</w:t>
      </w:r>
      <w:r w:rsidR="00394E49">
        <w:rPr>
          <w:rFonts w:ascii="Times New Roman" w:hAnsi="Times New Roman" w:cs="Times New Roman"/>
          <w:sz w:val="24"/>
          <w:szCs w:val="24"/>
        </w:rPr>
        <w:t xml:space="preserve"> from applicant’s mine.  When approached, 1</w:t>
      </w:r>
      <w:r w:rsidR="00394E49" w:rsidRPr="00394E49">
        <w:rPr>
          <w:rFonts w:ascii="Times New Roman" w:hAnsi="Times New Roman" w:cs="Times New Roman"/>
          <w:sz w:val="24"/>
          <w:szCs w:val="24"/>
          <w:vertAlign w:val="superscript"/>
        </w:rPr>
        <w:t>st</w:t>
      </w:r>
      <w:r w:rsidR="00394E49">
        <w:rPr>
          <w:rFonts w:ascii="Times New Roman" w:hAnsi="Times New Roman" w:cs="Times New Roman"/>
          <w:sz w:val="24"/>
          <w:szCs w:val="24"/>
        </w:rPr>
        <w:t xml:space="preserve"> respondent became abusive, violent and arrogant</w:t>
      </w:r>
      <w:r w:rsidR="000276A3">
        <w:rPr>
          <w:rFonts w:ascii="Times New Roman" w:hAnsi="Times New Roman" w:cs="Times New Roman"/>
          <w:sz w:val="24"/>
          <w:szCs w:val="24"/>
        </w:rPr>
        <w:t>.   F</w:t>
      </w:r>
      <w:r w:rsidR="00394E49">
        <w:rPr>
          <w:rFonts w:ascii="Times New Roman" w:hAnsi="Times New Roman" w:cs="Times New Roman"/>
          <w:sz w:val="24"/>
          <w:szCs w:val="24"/>
        </w:rPr>
        <w:t>ollowing the dispute between the parties, applicant was invited on 3 February 2020 to the 2</w:t>
      </w:r>
      <w:r w:rsidR="00394E49" w:rsidRPr="00394E49">
        <w:rPr>
          <w:rFonts w:ascii="Times New Roman" w:hAnsi="Times New Roman" w:cs="Times New Roman"/>
          <w:sz w:val="24"/>
          <w:szCs w:val="24"/>
          <w:vertAlign w:val="superscript"/>
        </w:rPr>
        <w:t>nd</w:t>
      </w:r>
      <w:r w:rsidR="00394E49">
        <w:rPr>
          <w:rFonts w:ascii="Times New Roman" w:hAnsi="Times New Roman" w:cs="Times New Roman"/>
          <w:sz w:val="24"/>
          <w:szCs w:val="24"/>
        </w:rPr>
        <w:t xml:space="preserve"> respondent’s office for an interview.  There were several other villagers at 2</w:t>
      </w:r>
      <w:r w:rsidR="00394E49" w:rsidRPr="00394E49">
        <w:rPr>
          <w:rFonts w:ascii="Times New Roman" w:hAnsi="Times New Roman" w:cs="Times New Roman"/>
          <w:sz w:val="24"/>
          <w:szCs w:val="24"/>
          <w:vertAlign w:val="superscript"/>
        </w:rPr>
        <w:t>nd</w:t>
      </w:r>
      <w:r w:rsidR="00394E49">
        <w:rPr>
          <w:rFonts w:ascii="Times New Roman" w:hAnsi="Times New Roman" w:cs="Times New Roman"/>
          <w:sz w:val="24"/>
          <w:szCs w:val="24"/>
        </w:rPr>
        <w:t xml:space="preserve"> respondent’s offices causing applicant to be unhappy with the set up and 2</w:t>
      </w:r>
      <w:r w:rsidR="00394E49" w:rsidRPr="00394E49">
        <w:rPr>
          <w:rFonts w:ascii="Times New Roman" w:hAnsi="Times New Roman" w:cs="Times New Roman"/>
          <w:sz w:val="24"/>
          <w:szCs w:val="24"/>
          <w:vertAlign w:val="superscript"/>
        </w:rPr>
        <w:t>nd</w:t>
      </w:r>
      <w:r w:rsidR="00394E49">
        <w:rPr>
          <w:rFonts w:ascii="Times New Roman" w:hAnsi="Times New Roman" w:cs="Times New Roman"/>
          <w:sz w:val="24"/>
          <w:szCs w:val="24"/>
        </w:rPr>
        <w:t xml:space="preserve"> respondent was told about that issue.  Later on 14 February 2020, applicant was served with a letter from 2</w:t>
      </w:r>
      <w:r w:rsidR="00394E49" w:rsidRPr="00394E49">
        <w:rPr>
          <w:rFonts w:ascii="Times New Roman" w:hAnsi="Times New Roman" w:cs="Times New Roman"/>
          <w:sz w:val="24"/>
          <w:szCs w:val="24"/>
          <w:vertAlign w:val="superscript"/>
        </w:rPr>
        <w:t>nd</w:t>
      </w:r>
      <w:r w:rsidR="00394E49">
        <w:rPr>
          <w:rFonts w:ascii="Times New Roman" w:hAnsi="Times New Roman" w:cs="Times New Roman"/>
          <w:sz w:val="24"/>
          <w:szCs w:val="24"/>
        </w:rPr>
        <w:t xml:space="preserve"> respondent suspending applicant’s mining operations on the basis of a complaint </w:t>
      </w:r>
      <w:r w:rsidR="00FC7112">
        <w:rPr>
          <w:rFonts w:ascii="Times New Roman" w:hAnsi="Times New Roman" w:cs="Times New Roman"/>
          <w:sz w:val="24"/>
          <w:szCs w:val="24"/>
        </w:rPr>
        <w:t>applicant was unaware of.  2</w:t>
      </w:r>
      <w:r w:rsidR="00FC7112" w:rsidRPr="00FC7112">
        <w:rPr>
          <w:rFonts w:ascii="Times New Roman" w:hAnsi="Times New Roman" w:cs="Times New Roman"/>
          <w:sz w:val="24"/>
          <w:szCs w:val="24"/>
          <w:vertAlign w:val="superscript"/>
        </w:rPr>
        <w:t>nd</w:t>
      </w:r>
      <w:r w:rsidR="00FC7112">
        <w:rPr>
          <w:rFonts w:ascii="Times New Roman" w:hAnsi="Times New Roman" w:cs="Times New Roman"/>
          <w:sz w:val="24"/>
          <w:szCs w:val="24"/>
        </w:rPr>
        <w:t xml:space="preserve"> respondent ordered both parties to c</w:t>
      </w:r>
      <w:r w:rsidR="000276A3">
        <w:rPr>
          <w:rFonts w:ascii="Times New Roman" w:hAnsi="Times New Roman" w:cs="Times New Roman"/>
          <w:sz w:val="24"/>
          <w:szCs w:val="24"/>
        </w:rPr>
        <w:t xml:space="preserve">ease mining activities pending </w:t>
      </w:r>
      <w:r w:rsidR="00FC7112">
        <w:rPr>
          <w:rFonts w:ascii="Times New Roman" w:hAnsi="Times New Roman" w:cs="Times New Roman"/>
          <w:sz w:val="24"/>
          <w:szCs w:val="24"/>
        </w:rPr>
        <w:t>resolution of the dispute but however,</w:t>
      </w:r>
      <w:r w:rsidR="000276A3">
        <w:rPr>
          <w:rFonts w:ascii="Times New Roman" w:hAnsi="Times New Roman" w:cs="Times New Roman"/>
          <w:sz w:val="24"/>
          <w:szCs w:val="24"/>
        </w:rPr>
        <w:t xml:space="preserve"> </w:t>
      </w:r>
      <w:r w:rsidR="00FC7112">
        <w:rPr>
          <w:rFonts w:ascii="Times New Roman" w:hAnsi="Times New Roman" w:cs="Times New Roman"/>
          <w:sz w:val="24"/>
          <w:szCs w:val="24"/>
        </w:rPr>
        <w:t>1</w:t>
      </w:r>
      <w:r w:rsidR="00FC7112" w:rsidRPr="00FC7112">
        <w:rPr>
          <w:rFonts w:ascii="Times New Roman" w:hAnsi="Times New Roman" w:cs="Times New Roman"/>
          <w:sz w:val="24"/>
          <w:szCs w:val="24"/>
          <w:vertAlign w:val="superscript"/>
        </w:rPr>
        <w:t>st</w:t>
      </w:r>
      <w:r w:rsidR="00FC7112">
        <w:rPr>
          <w:rFonts w:ascii="Times New Roman" w:hAnsi="Times New Roman" w:cs="Times New Roman"/>
          <w:sz w:val="24"/>
          <w:szCs w:val="24"/>
        </w:rPr>
        <w:t xml:space="preserve"> respondent did not abide by 2</w:t>
      </w:r>
      <w:r w:rsidR="00FC7112" w:rsidRPr="00FC7112">
        <w:rPr>
          <w:rFonts w:ascii="Times New Roman" w:hAnsi="Times New Roman" w:cs="Times New Roman"/>
          <w:sz w:val="24"/>
          <w:szCs w:val="24"/>
          <w:vertAlign w:val="superscript"/>
        </w:rPr>
        <w:t>nd</w:t>
      </w:r>
      <w:r w:rsidR="00FC7112">
        <w:rPr>
          <w:rFonts w:ascii="Times New Roman" w:hAnsi="Times New Roman" w:cs="Times New Roman"/>
          <w:sz w:val="24"/>
          <w:szCs w:val="24"/>
        </w:rPr>
        <w:t xml:space="preserve"> respondent’s directive as he still conducts illegal mining activities on the mine to date.</w:t>
      </w:r>
    </w:p>
    <w:p w:rsidR="00FC7112" w:rsidRDefault="00FC7112" w:rsidP="007E4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FC71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case is that the application is fatally defective as the form used is not in terms of the rules.  1</w:t>
      </w:r>
      <w:r w:rsidRPr="00FC71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also alleges that there are material disputes of fact in relation to 1</w:t>
      </w:r>
      <w:r w:rsidRPr="00FC71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ownership of the homestead.  1</w:t>
      </w:r>
      <w:r w:rsidRPr="00FC71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also alleges that the </w:t>
      </w:r>
      <w:r w:rsidR="002160CF">
        <w:rPr>
          <w:rFonts w:ascii="Times New Roman" w:hAnsi="Times New Roman" w:cs="Times New Roman"/>
          <w:sz w:val="24"/>
          <w:szCs w:val="24"/>
        </w:rPr>
        <w:t xml:space="preserve">mining </w:t>
      </w:r>
      <w:r>
        <w:rPr>
          <w:rFonts w:ascii="Times New Roman" w:hAnsi="Times New Roman" w:cs="Times New Roman"/>
          <w:sz w:val="24"/>
          <w:szCs w:val="24"/>
        </w:rPr>
        <w:t>claims granted to applicant contravene the provisions of the Mines and Minerals Act as it prohibits prosp</w:t>
      </w:r>
      <w:r w:rsidR="000276A3">
        <w:rPr>
          <w:rFonts w:ascii="Times New Roman" w:hAnsi="Times New Roman" w:cs="Times New Roman"/>
          <w:sz w:val="24"/>
          <w:szCs w:val="24"/>
        </w:rPr>
        <w:t>ecting on land within 450 meters</w:t>
      </w:r>
      <w:r w:rsidR="002160CF">
        <w:rPr>
          <w:rFonts w:ascii="Times New Roman" w:hAnsi="Times New Roman" w:cs="Times New Roman"/>
          <w:sz w:val="24"/>
          <w:szCs w:val="24"/>
        </w:rPr>
        <w:t xml:space="preserve"> from the site of a</w:t>
      </w:r>
      <w:r>
        <w:rPr>
          <w:rFonts w:ascii="Times New Roman" w:hAnsi="Times New Roman" w:cs="Times New Roman"/>
          <w:sz w:val="24"/>
          <w:szCs w:val="24"/>
        </w:rPr>
        <w:t xml:space="preserve"> principal homestead and that applicant needs written consent from the owner which he has not provided to this court.  1</w:t>
      </w:r>
      <w:r w:rsidRPr="00FC71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also alleges that he was not allocated the land in 2019 as alleged by the applicant but that he was allocated the land way back in 2010.</w:t>
      </w:r>
    </w:p>
    <w:p w:rsidR="004C33CC" w:rsidRDefault="00FC7112" w:rsidP="007E4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At the hearing of the matter, applicant’s counsel applied for condonation of the failure to adhere to the rules of this court</w:t>
      </w:r>
      <w:r w:rsidR="002160CF">
        <w:rPr>
          <w:rFonts w:ascii="Times New Roman" w:hAnsi="Times New Roman" w:cs="Times New Roman"/>
          <w:sz w:val="24"/>
          <w:szCs w:val="24"/>
        </w:rPr>
        <w:t xml:space="preserve"> with regard to the form used in the application</w:t>
      </w:r>
      <w:r>
        <w:rPr>
          <w:rFonts w:ascii="Times New Roman" w:hAnsi="Times New Roman" w:cs="Times New Roman"/>
          <w:sz w:val="24"/>
          <w:szCs w:val="24"/>
        </w:rPr>
        <w:t>.  1</w:t>
      </w:r>
      <w:r w:rsidRPr="00FC71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counsel argued however, that whatever the facts are, this court cannot interfere with a matter that the 2</w:t>
      </w:r>
      <w:r w:rsidRPr="00FC711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entity authorized to deal with such disputes is currently seized with unless through the appropriate platforms like a review.  1</w:t>
      </w:r>
      <w:r w:rsidRPr="00FC71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counsel also argued that the interim relief sought is incompetent, as </w:t>
      </w:r>
      <w:r w:rsidR="004C33CC">
        <w:rPr>
          <w:rFonts w:ascii="Times New Roman" w:hAnsi="Times New Roman" w:cs="Times New Roman"/>
          <w:sz w:val="24"/>
          <w:szCs w:val="24"/>
        </w:rPr>
        <w:t>it seeks to set aside, the efforts by the 2</w:t>
      </w:r>
      <w:r w:rsidR="004C33CC" w:rsidRPr="004C33CC">
        <w:rPr>
          <w:rFonts w:ascii="Times New Roman" w:hAnsi="Times New Roman" w:cs="Times New Roman"/>
          <w:sz w:val="24"/>
          <w:szCs w:val="24"/>
          <w:vertAlign w:val="superscript"/>
        </w:rPr>
        <w:t>nd</w:t>
      </w:r>
      <w:r w:rsidR="004C33CC">
        <w:rPr>
          <w:rFonts w:ascii="Times New Roman" w:hAnsi="Times New Roman" w:cs="Times New Roman"/>
          <w:sz w:val="24"/>
          <w:szCs w:val="24"/>
        </w:rPr>
        <w:t xml:space="preserve"> respondent to suspend mining operations and investigate the matter, and yet the matter is not brought to this court on review.</w:t>
      </w:r>
    </w:p>
    <w:p w:rsidR="004C33CC" w:rsidRDefault="004C33CC" w:rsidP="007E4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1</w:t>
      </w:r>
      <w:r w:rsidRPr="004C33C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counsel’s contentions for the following reasons:-</w:t>
      </w:r>
    </w:p>
    <w:p w:rsidR="00FC7112" w:rsidRDefault="004C33CC" w:rsidP="007E4F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2</w:t>
      </w:r>
      <w:r w:rsidRPr="004C33C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the entity mandated by law to handle such disputes.  It is not competent therefore for this court to interfere with the incomplete proceedings by the 2</w:t>
      </w:r>
      <w:r w:rsidRPr="004C33C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except on an appropriate platform like that of review.</w:t>
      </w:r>
      <w:r w:rsidR="00FC7112">
        <w:rPr>
          <w:rFonts w:ascii="Times New Roman" w:hAnsi="Times New Roman" w:cs="Times New Roman"/>
          <w:sz w:val="24"/>
          <w:szCs w:val="24"/>
        </w:rPr>
        <w:t xml:space="preserve"> </w:t>
      </w:r>
    </w:p>
    <w:p w:rsidR="004C33CC" w:rsidRDefault="004C33CC" w:rsidP="007E4F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It would also be incompetent for this court to set aside the decision of the 2</w:t>
      </w:r>
      <w:r w:rsidRPr="004C33C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suspend mining activities pending the resolution of the dispute, yet this court is not clothed with review powers in this instance as it is not sitting as a review court, neither did applicant bring the matter as a review .</w:t>
      </w:r>
    </w:p>
    <w:p w:rsidR="001D03CD" w:rsidRDefault="004C33CC" w:rsidP="007E4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this reason alone, this court cannot usurp the powers of the 2</w:t>
      </w:r>
      <w:r w:rsidRPr="004C33C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as applicant wants it to do, neither can this court grant interim relief where the 2</w:t>
      </w:r>
      <w:r w:rsidRPr="004C33C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has already done so and is seized with the matter.  In fact it is a blatant er</w:t>
      </w:r>
      <w:r w:rsidR="001D03CD">
        <w:rPr>
          <w:rFonts w:ascii="Times New Roman" w:hAnsi="Times New Roman" w:cs="Times New Roman"/>
          <w:sz w:val="24"/>
          <w:szCs w:val="24"/>
        </w:rPr>
        <w:t>ror to ignore the decision of the 2</w:t>
      </w:r>
      <w:r w:rsidR="001D03CD" w:rsidRPr="001D03CD">
        <w:rPr>
          <w:rFonts w:ascii="Times New Roman" w:hAnsi="Times New Roman" w:cs="Times New Roman"/>
          <w:sz w:val="24"/>
          <w:szCs w:val="24"/>
          <w:vertAlign w:val="superscript"/>
        </w:rPr>
        <w:t>nd</w:t>
      </w:r>
      <w:r w:rsidR="001D03CD">
        <w:rPr>
          <w:rFonts w:ascii="Times New Roman" w:hAnsi="Times New Roman" w:cs="Times New Roman"/>
          <w:sz w:val="24"/>
          <w:szCs w:val="24"/>
        </w:rPr>
        <w:t xml:space="preserve"> respondent and to seek to review it on an urgent basis.  It is unheard of.  The application in itself is therefore doomed to fail on the basis that the relief sought is untenable and the attack on the 2</w:t>
      </w:r>
      <w:r w:rsidR="001D03CD" w:rsidRPr="001D03CD">
        <w:rPr>
          <w:rFonts w:ascii="Times New Roman" w:hAnsi="Times New Roman" w:cs="Times New Roman"/>
          <w:sz w:val="24"/>
          <w:szCs w:val="24"/>
          <w:vertAlign w:val="superscript"/>
        </w:rPr>
        <w:t>nd</w:t>
      </w:r>
      <w:r w:rsidR="001D03CD">
        <w:rPr>
          <w:rFonts w:ascii="Times New Roman" w:hAnsi="Times New Roman" w:cs="Times New Roman"/>
          <w:sz w:val="24"/>
          <w:szCs w:val="24"/>
        </w:rPr>
        <w:t xml:space="preserve"> respondent has been brought on the wrong platform.  There are also material dispute of facts </w:t>
      </w:r>
      <w:r w:rsidR="001D03CD" w:rsidRPr="00C602E4">
        <w:rPr>
          <w:rFonts w:ascii="Times New Roman" w:hAnsi="Times New Roman" w:cs="Times New Roman"/>
          <w:sz w:val="24"/>
          <w:szCs w:val="24"/>
        </w:rPr>
        <w:t>with regard to the ownership of the homestead and the applicant’s rights to mine on the land</w:t>
      </w:r>
      <w:r w:rsidR="001D03CD">
        <w:rPr>
          <w:rFonts w:ascii="Times New Roman" w:hAnsi="Times New Roman" w:cs="Times New Roman"/>
          <w:sz w:val="24"/>
          <w:szCs w:val="24"/>
        </w:rPr>
        <w:t xml:space="preserve"> </w:t>
      </w:r>
      <w:r w:rsidR="001D03CD" w:rsidRPr="00C602E4">
        <w:rPr>
          <w:rFonts w:ascii="Times New Roman" w:hAnsi="Times New Roman" w:cs="Times New Roman"/>
          <w:i/>
          <w:sz w:val="24"/>
          <w:szCs w:val="24"/>
        </w:rPr>
        <w:t>visa vis</w:t>
      </w:r>
      <w:r w:rsidR="001D03CD">
        <w:rPr>
          <w:rFonts w:ascii="Times New Roman" w:hAnsi="Times New Roman" w:cs="Times New Roman"/>
          <w:sz w:val="24"/>
          <w:szCs w:val="24"/>
        </w:rPr>
        <w:t xml:space="preserve"> such ownership.  </w:t>
      </w:r>
    </w:p>
    <w:p w:rsidR="004C33CC" w:rsidRDefault="001D03CD" w:rsidP="007E4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1D03C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counsel also submitted that the </w:t>
      </w:r>
      <w:r w:rsidRPr="00C602E4">
        <w:rPr>
          <w:rFonts w:ascii="Times New Roman" w:hAnsi="Times New Roman" w:cs="Times New Roman"/>
          <w:i/>
          <w:sz w:val="24"/>
          <w:szCs w:val="24"/>
        </w:rPr>
        <w:t>locus standi</w:t>
      </w:r>
      <w:r>
        <w:rPr>
          <w:rFonts w:ascii="Times New Roman" w:hAnsi="Times New Roman" w:cs="Times New Roman"/>
          <w:sz w:val="24"/>
          <w:szCs w:val="24"/>
        </w:rPr>
        <w:t xml:space="preserve"> of the applicant has not been properly pleaded.  Applicant’s counsel did not argue against this fact but submitted that the sy</w:t>
      </w:r>
      <w:r w:rsidR="002160CF">
        <w:rPr>
          <w:rFonts w:ascii="Times New Roman" w:hAnsi="Times New Roman" w:cs="Times New Roman"/>
          <w:sz w:val="24"/>
          <w:szCs w:val="24"/>
        </w:rPr>
        <w:t>ndicate does have a constitution</w:t>
      </w:r>
      <w:r>
        <w:rPr>
          <w:rFonts w:ascii="Times New Roman" w:hAnsi="Times New Roman" w:cs="Times New Roman"/>
          <w:sz w:val="24"/>
          <w:szCs w:val="24"/>
        </w:rPr>
        <w:t xml:space="preserve"> but that it was not part of the papers.</w:t>
      </w:r>
    </w:p>
    <w:p w:rsidR="00C602E4" w:rsidRDefault="001D03CD" w:rsidP="007E4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application is badly drawn, without much thought and consideration of all the issues relevant thereto.  It can only fail.  Applicant has hopelessly failed to make a case for the relief sought.  </w:t>
      </w:r>
    </w:p>
    <w:p w:rsidR="001D03CD" w:rsidRDefault="001D03CD" w:rsidP="007E4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the application is dismissed with costs.</w:t>
      </w:r>
    </w:p>
    <w:p w:rsidR="001D03CD" w:rsidRDefault="001D03CD" w:rsidP="007E4FBD">
      <w:pPr>
        <w:spacing w:line="360" w:lineRule="auto"/>
        <w:jc w:val="both"/>
        <w:rPr>
          <w:rFonts w:ascii="Times New Roman" w:hAnsi="Times New Roman" w:cs="Times New Roman"/>
          <w:sz w:val="24"/>
          <w:szCs w:val="24"/>
        </w:rPr>
      </w:pPr>
    </w:p>
    <w:p w:rsidR="007E4FBD" w:rsidRDefault="007E4FBD" w:rsidP="007E4FBD">
      <w:pPr>
        <w:spacing w:line="360" w:lineRule="auto"/>
        <w:jc w:val="both"/>
        <w:rPr>
          <w:rFonts w:ascii="Times New Roman" w:hAnsi="Times New Roman" w:cs="Times New Roman"/>
          <w:sz w:val="24"/>
          <w:szCs w:val="24"/>
        </w:rPr>
      </w:pPr>
    </w:p>
    <w:p w:rsidR="007E4FBD" w:rsidRPr="007E4FBD" w:rsidRDefault="007E4FBD" w:rsidP="007E4FBD">
      <w:pPr>
        <w:pStyle w:val="NoSpacing"/>
        <w:jc w:val="both"/>
        <w:rPr>
          <w:rFonts w:ascii="Times New Roman" w:hAnsi="Times New Roman" w:cs="Times New Roman"/>
          <w:szCs w:val="24"/>
        </w:rPr>
      </w:pPr>
      <w:r w:rsidRPr="007E4FBD">
        <w:rPr>
          <w:rFonts w:ascii="Times New Roman" w:hAnsi="Times New Roman" w:cs="Times New Roman"/>
          <w:i/>
          <w:szCs w:val="24"/>
        </w:rPr>
        <w:t>Hlabano Law Chambers</w:t>
      </w:r>
      <w:r w:rsidRPr="007E4FBD">
        <w:rPr>
          <w:rFonts w:ascii="Times New Roman" w:hAnsi="Times New Roman" w:cs="Times New Roman"/>
          <w:szCs w:val="24"/>
        </w:rPr>
        <w:t>, applicant’s legal practitioners</w:t>
      </w:r>
    </w:p>
    <w:p w:rsidR="001D03CD" w:rsidRPr="007E4FBD" w:rsidRDefault="001D03CD" w:rsidP="007E4FBD">
      <w:pPr>
        <w:pStyle w:val="NoSpacing"/>
        <w:jc w:val="both"/>
        <w:rPr>
          <w:rFonts w:ascii="Times New Roman" w:hAnsi="Times New Roman" w:cs="Times New Roman"/>
          <w:szCs w:val="24"/>
        </w:rPr>
      </w:pPr>
      <w:r w:rsidRPr="007E4FBD">
        <w:rPr>
          <w:rFonts w:ascii="Times New Roman" w:hAnsi="Times New Roman" w:cs="Times New Roman"/>
          <w:i/>
          <w:szCs w:val="24"/>
        </w:rPr>
        <w:t>Mutatu and Partners c/o Mutatu, Masamvu &amp; Da Silva</w:t>
      </w:r>
      <w:r w:rsidR="007E4FBD" w:rsidRPr="007E4FBD">
        <w:rPr>
          <w:rFonts w:ascii="Times New Roman" w:hAnsi="Times New Roman" w:cs="Times New Roman"/>
          <w:i/>
          <w:szCs w:val="24"/>
        </w:rPr>
        <w:t>-Gustavo Law Chambers</w:t>
      </w:r>
      <w:r w:rsidR="007E4FBD" w:rsidRPr="007E4FBD">
        <w:rPr>
          <w:rFonts w:ascii="Times New Roman" w:hAnsi="Times New Roman" w:cs="Times New Roman"/>
          <w:szCs w:val="24"/>
        </w:rPr>
        <w:t>, 1</w:t>
      </w:r>
      <w:r w:rsidR="007E4FBD" w:rsidRPr="007E4FBD">
        <w:rPr>
          <w:rFonts w:ascii="Times New Roman" w:hAnsi="Times New Roman" w:cs="Times New Roman"/>
          <w:szCs w:val="24"/>
          <w:vertAlign w:val="superscript"/>
        </w:rPr>
        <w:t>st</w:t>
      </w:r>
      <w:r w:rsidR="007E4FBD" w:rsidRPr="007E4FBD">
        <w:rPr>
          <w:rFonts w:ascii="Times New Roman" w:hAnsi="Times New Roman" w:cs="Times New Roman"/>
          <w:szCs w:val="24"/>
        </w:rPr>
        <w:t xml:space="preserve"> respondent’s </w:t>
      </w:r>
      <w:r w:rsidRPr="007E4FBD">
        <w:rPr>
          <w:rFonts w:ascii="Times New Roman" w:hAnsi="Times New Roman" w:cs="Times New Roman"/>
          <w:szCs w:val="24"/>
        </w:rPr>
        <w:t>legal practitioners</w:t>
      </w:r>
    </w:p>
    <w:p w:rsidR="001D03CD" w:rsidRDefault="001D03CD" w:rsidP="001D03CD">
      <w:pPr>
        <w:spacing w:line="360" w:lineRule="auto"/>
      </w:pPr>
    </w:p>
    <w:sectPr w:rsidR="001D03CD"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B11" w:rsidRDefault="00725B11" w:rsidP="007E4FBD">
      <w:pPr>
        <w:spacing w:after="0" w:line="240" w:lineRule="auto"/>
      </w:pPr>
      <w:r>
        <w:separator/>
      </w:r>
    </w:p>
  </w:endnote>
  <w:endnote w:type="continuationSeparator" w:id="1">
    <w:p w:rsidR="00725B11" w:rsidRDefault="00725B11" w:rsidP="007E4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42" w:rsidRDefault="00AD6C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42" w:rsidRDefault="00AD6C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42" w:rsidRDefault="00AD6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B11" w:rsidRDefault="00725B11" w:rsidP="007E4FBD">
      <w:pPr>
        <w:spacing w:after="0" w:line="240" w:lineRule="auto"/>
      </w:pPr>
      <w:r>
        <w:separator/>
      </w:r>
    </w:p>
  </w:footnote>
  <w:footnote w:type="continuationSeparator" w:id="1">
    <w:p w:rsidR="00725B11" w:rsidRDefault="00725B11" w:rsidP="007E4F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42" w:rsidRDefault="00AD6C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4606"/>
      <w:docPartObj>
        <w:docPartGallery w:val="Page Numbers (Top of Page)"/>
        <w:docPartUnique/>
      </w:docPartObj>
    </w:sdtPr>
    <w:sdtEndPr>
      <w:rPr>
        <w:rFonts w:ascii="Times New Roman" w:hAnsi="Times New Roman" w:cs="Times New Roman"/>
        <w:sz w:val="24"/>
        <w:szCs w:val="24"/>
      </w:rPr>
    </w:sdtEndPr>
    <w:sdtContent>
      <w:p w:rsidR="007E4FBD" w:rsidRPr="007E4FBD" w:rsidRDefault="00165FF3">
        <w:pPr>
          <w:pStyle w:val="Header"/>
          <w:jc w:val="right"/>
          <w:rPr>
            <w:rFonts w:ascii="Times New Roman" w:hAnsi="Times New Roman" w:cs="Times New Roman"/>
            <w:sz w:val="24"/>
            <w:szCs w:val="24"/>
          </w:rPr>
        </w:pPr>
        <w:r w:rsidRPr="007E4FBD">
          <w:rPr>
            <w:rFonts w:ascii="Times New Roman" w:hAnsi="Times New Roman" w:cs="Times New Roman"/>
            <w:sz w:val="24"/>
            <w:szCs w:val="24"/>
          </w:rPr>
          <w:fldChar w:fldCharType="begin"/>
        </w:r>
        <w:r w:rsidR="007E4FBD" w:rsidRPr="007E4FBD">
          <w:rPr>
            <w:rFonts w:ascii="Times New Roman" w:hAnsi="Times New Roman" w:cs="Times New Roman"/>
            <w:sz w:val="24"/>
            <w:szCs w:val="24"/>
          </w:rPr>
          <w:instrText xml:space="preserve"> PAGE   \* MERGEFORMAT </w:instrText>
        </w:r>
        <w:r w:rsidRPr="007E4FBD">
          <w:rPr>
            <w:rFonts w:ascii="Times New Roman" w:hAnsi="Times New Roman" w:cs="Times New Roman"/>
            <w:sz w:val="24"/>
            <w:szCs w:val="24"/>
          </w:rPr>
          <w:fldChar w:fldCharType="separate"/>
        </w:r>
        <w:r w:rsidR="00AD6C42">
          <w:rPr>
            <w:rFonts w:ascii="Times New Roman" w:hAnsi="Times New Roman" w:cs="Times New Roman"/>
            <w:noProof/>
            <w:sz w:val="24"/>
            <w:szCs w:val="24"/>
          </w:rPr>
          <w:t>1</w:t>
        </w:r>
        <w:r w:rsidRPr="007E4FBD">
          <w:rPr>
            <w:rFonts w:ascii="Times New Roman" w:hAnsi="Times New Roman" w:cs="Times New Roman"/>
            <w:sz w:val="24"/>
            <w:szCs w:val="24"/>
          </w:rPr>
          <w:fldChar w:fldCharType="end"/>
        </w:r>
      </w:p>
      <w:p w:rsidR="007E4FBD" w:rsidRPr="007E4FBD" w:rsidRDefault="00AD6C42">
        <w:pPr>
          <w:pStyle w:val="Header"/>
          <w:jc w:val="right"/>
          <w:rPr>
            <w:rFonts w:ascii="Times New Roman" w:hAnsi="Times New Roman" w:cs="Times New Roman"/>
            <w:sz w:val="24"/>
            <w:szCs w:val="24"/>
          </w:rPr>
        </w:pPr>
        <w:r>
          <w:rPr>
            <w:rFonts w:ascii="Times New Roman" w:hAnsi="Times New Roman" w:cs="Times New Roman"/>
            <w:sz w:val="24"/>
            <w:szCs w:val="24"/>
          </w:rPr>
          <w:t>HB 100</w:t>
        </w:r>
        <w:r w:rsidR="007E4FBD" w:rsidRPr="007E4FBD">
          <w:rPr>
            <w:rFonts w:ascii="Times New Roman" w:hAnsi="Times New Roman" w:cs="Times New Roman"/>
            <w:sz w:val="24"/>
            <w:szCs w:val="24"/>
          </w:rPr>
          <w:t>.20</w:t>
        </w:r>
      </w:p>
      <w:p w:rsidR="007E4FBD" w:rsidRPr="007E4FBD" w:rsidRDefault="007E4FBD">
        <w:pPr>
          <w:pStyle w:val="Header"/>
          <w:jc w:val="right"/>
          <w:rPr>
            <w:rFonts w:ascii="Times New Roman" w:hAnsi="Times New Roman" w:cs="Times New Roman"/>
            <w:sz w:val="24"/>
            <w:szCs w:val="24"/>
          </w:rPr>
        </w:pPr>
        <w:r w:rsidRPr="007E4FBD">
          <w:rPr>
            <w:rFonts w:ascii="Times New Roman" w:hAnsi="Times New Roman" w:cs="Times New Roman"/>
            <w:sz w:val="24"/>
            <w:szCs w:val="24"/>
          </w:rPr>
          <w:t>HC 421/20</w:t>
        </w:r>
      </w:p>
    </w:sdtContent>
  </w:sdt>
  <w:p w:rsidR="007E4FBD" w:rsidRDefault="007E4F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42" w:rsidRDefault="00AD6C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1A10"/>
    <w:rsid w:val="000276A3"/>
    <w:rsid w:val="000B1A10"/>
    <w:rsid w:val="000F3B94"/>
    <w:rsid w:val="001412A3"/>
    <w:rsid w:val="00165FF3"/>
    <w:rsid w:val="001D03CD"/>
    <w:rsid w:val="001D08C3"/>
    <w:rsid w:val="001D3620"/>
    <w:rsid w:val="001E7B5E"/>
    <w:rsid w:val="002160CF"/>
    <w:rsid w:val="00245715"/>
    <w:rsid w:val="00273A11"/>
    <w:rsid w:val="002B369D"/>
    <w:rsid w:val="00371690"/>
    <w:rsid w:val="00374A2D"/>
    <w:rsid w:val="003810AE"/>
    <w:rsid w:val="003829EE"/>
    <w:rsid w:val="00394E49"/>
    <w:rsid w:val="003A64A0"/>
    <w:rsid w:val="00401A1B"/>
    <w:rsid w:val="004151E4"/>
    <w:rsid w:val="00462093"/>
    <w:rsid w:val="004C33CC"/>
    <w:rsid w:val="004E37E9"/>
    <w:rsid w:val="00642462"/>
    <w:rsid w:val="00725B11"/>
    <w:rsid w:val="007C5505"/>
    <w:rsid w:val="007E4FBD"/>
    <w:rsid w:val="007E6A52"/>
    <w:rsid w:val="00806B3A"/>
    <w:rsid w:val="008779B7"/>
    <w:rsid w:val="00894610"/>
    <w:rsid w:val="008E388E"/>
    <w:rsid w:val="00994C5B"/>
    <w:rsid w:val="00A97786"/>
    <w:rsid w:val="00AC540E"/>
    <w:rsid w:val="00AD6C42"/>
    <w:rsid w:val="00B015F2"/>
    <w:rsid w:val="00BA130A"/>
    <w:rsid w:val="00C602E4"/>
    <w:rsid w:val="00D07B1C"/>
    <w:rsid w:val="00D20C47"/>
    <w:rsid w:val="00DB5D77"/>
    <w:rsid w:val="00DD1F07"/>
    <w:rsid w:val="00F163F3"/>
    <w:rsid w:val="00FC711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A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1A10"/>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0B1A10"/>
    <w:pPr>
      <w:ind w:left="720"/>
      <w:contextualSpacing/>
    </w:pPr>
  </w:style>
  <w:style w:type="paragraph" w:styleId="Header">
    <w:name w:val="header"/>
    <w:basedOn w:val="Normal"/>
    <w:link w:val="HeaderChar"/>
    <w:uiPriority w:val="99"/>
    <w:unhideWhenUsed/>
    <w:rsid w:val="007E4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FBD"/>
    <w:rPr>
      <w:lang w:val="en-US"/>
    </w:rPr>
  </w:style>
  <w:style w:type="paragraph" w:styleId="Footer">
    <w:name w:val="footer"/>
    <w:basedOn w:val="Normal"/>
    <w:link w:val="FooterChar"/>
    <w:uiPriority w:val="99"/>
    <w:semiHidden/>
    <w:unhideWhenUsed/>
    <w:rsid w:val="007E4F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E4FBD"/>
    <w:rPr>
      <w:lang w:val="en-US"/>
    </w:rPr>
  </w:style>
</w:styles>
</file>

<file path=word/webSettings.xml><?xml version="1.0" encoding="utf-8"?>
<w:webSettings xmlns:r="http://schemas.openxmlformats.org/officeDocument/2006/relationships" xmlns:w="http://schemas.openxmlformats.org/wordprocessingml/2006/main">
  <w:divs>
    <w:div w:id="4648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8</cp:revision>
  <dcterms:created xsi:type="dcterms:W3CDTF">2020-05-28T10:05:00Z</dcterms:created>
  <dcterms:modified xsi:type="dcterms:W3CDTF">2020-06-04T12:50:00Z</dcterms:modified>
</cp:coreProperties>
</file>