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298" w:rsidRDefault="002C78C1" w:rsidP="003D398D">
      <w:pPr>
        <w:spacing w:after="0" w:line="240" w:lineRule="auto"/>
        <w:rPr>
          <w:rFonts w:ascii="Times New Roman" w:hAnsi="Times New Roman" w:cs="Times New Roman"/>
          <w:sz w:val="24"/>
          <w:szCs w:val="24"/>
        </w:rPr>
      </w:pPr>
      <w:bookmarkStart w:id="0" w:name="_GoBack"/>
      <w:bookmarkEnd w:id="0"/>
      <w:r w:rsidRPr="002C78C1">
        <w:rPr>
          <w:rFonts w:ascii="Times New Roman" w:hAnsi="Times New Roman" w:cs="Times New Roman"/>
          <w:sz w:val="24"/>
          <w:szCs w:val="24"/>
        </w:rPr>
        <w:t>ARNOLD BVUTO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0773">
        <w:rPr>
          <w:rFonts w:ascii="Times New Roman" w:hAnsi="Times New Roman" w:cs="Times New Roman"/>
          <w:sz w:val="24"/>
          <w:szCs w:val="24"/>
        </w:rPr>
        <w:tab/>
      </w:r>
      <w:r w:rsidR="00EE0773">
        <w:rPr>
          <w:rFonts w:ascii="Times New Roman" w:hAnsi="Times New Roman" w:cs="Times New Roman"/>
          <w:sz w:val="24"/>
          <w:szCs w:val="24"/>
        </w:rPr>
        <w:tab/>
      </w:r>
    </w:p>
    <w:p w:rsidR="002C78C1" w:rsidRDefault="004C6529" w:rsidP="003D398D">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2C78C1">
        <w:rPr>
          <w:rFonts w:ascii="Times New Roman" w:hAnsi="Times New Roman" w:cs="Times New Roman"/>
          <w:sz w:val="24"/>
          <w:szCs w:val="24"/>
        </w:rPr>
        <w:t xml:space="preserve">ersus </w:t>
      </w:r>
      <w:r w:rsidR="00EE0773">
        <w:rPr>
          <w:rFonts w:ascii="Times New Roman" w:hAnsi="Times New Roman" w:cs="Times New Roman"/>
          <w:sz w:val="24"/>
          <w:szCs w:val="24"/>
        </w:rPr>
        <w:tab/>
      </w:r>
      <w:r w:rsidR="00EE0773">
        <w:rPr>
          <w:rFonts w:ascii="Times New Roman" w:hAnsi="Times New Roman" w:cs="Times New Roman"/>
          <w:sz w:val="24"/>
          <w:szCs w:val="24"/>
        </w:rPr>
        <w:tab/>
      </w:r>
      <w:r w:rsidR="00EE0773">
        <w:rPr>
          <w:rFonts w:ascii="Times New Roman" w:hAnsi="Times New Roman" w:cs="Times New Roman"/>
          <w:sz w:val="24"/>
          <w:szCs w:val="24"/>
        </w:rPr>
        <w:tab/>
      </w:r>
      <w:r w:rsidR="00EE0773">
        <w:rPr>
          <w:rFonts w:ascii="Times New Roman" w:hAnsi="Times New Roman" w:cs="Times New Roman"/>
          <w:sz w:val="24"/>
          <w:szCs w:val="24"/>
        </w:rPr>
        <w:tab/>
      </w:r>
      <w:r w:rsidR="00EE0773">
        <w:rPr>
          <w:rFonts w:ascii="Times New Roman" w:hAnsi="Times New Roman" w:cs="Times New Roman"/>
          <w:sz w:val="24"/>
          <w:szCs w:val="24"/>
        </w:rPr>
        <w:tab/>
      </w:r>
      <w:r w:rsidR="00EE0773">
        <w:rPr>
          <w:rFonts w:ascii="Times New Roman" w:hAnsi="Times New Roman" w:cs="Times New Roman"/>
          <w:sz w:val="24"/>
          <w:szCs w:val="24"/>
        </w:rPr>
        <w:tab/>
      </w:r>
      <w:r w:rsidR="00EE0773">
        <w:rPr>
          <w:rFonts w:ascii="Times New Roman" w:hAnsi="Times New Roman" w:cs="Times New Roman"/>
          <w:sz w:val="24"/>
          <w:szCs w:val="24"/>
        </w:rPr>
        <w:tab/>
      </w:r>
      <w:r w:rsidR="00EE0773">
        <w:rPr>
          <w:rFonts w:ascii="Times New Roman" w:hAnsi="Times New Roman" w:cs="Times New Roman"/>
          <w:sz w:val="24"/>
          <w:szCs w:val="24"/>
        </w:rPr>
        <w:tab/>
      </w:r>
      <w:r w:rsidR="00EE0773">
        <w:rPr>
          <w:rFonts w:ascii="Times New Roman" w:hAnsi="Times New Roman" w:cs="Times New Roman"/>
          <w:sz w:val="24"/>
          <w:szCs w:val="24"/>
        </w:rPr>
        <w:tab/>
      </w:r>
    </w:p>
    <w:p w:rsidR="002C78C1" w:rsidRDefault="002C78C1" w:rsidP="003D398D">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2C78C1" w:rsidRDefault="002C78C1">
      <w:pPr>
        <w:rPr>
          <w:rFonts w:ascii="Times New Roman" w:hAnsi="Times New Roman" w:cs="Times New Roman"/>
          <w:sz w:val="24"/>
          <w:szCs w:val="24"/>
        </w:rPr>
      </w:pPr>
    </w:p>
    <w:p w:rsidR="00495A39" w:rsidRDefault="00495A39">
      <w:pPr>
        <w:rPr>
          <w:rFonts w:ascii="Times New Roman" w:hAnsi="Times New Roman" w:cs="Times New Roman"/>
          <w:sz w:val="24"/>
          <w:szCs w:val="24"/>
        </w:rPr>
      </w:pPr>
    </w:p>
    <w:p w:rsidR="002C78C1" w:rsidRDefault="002C78C1" w:rsidP="003D398D">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2C78C1" w:rsidRDefault="002C78C1" w:rsidP="003D398D">
      <w:pPr>
        <w:spacing w:after="0" w:line="240" w:lineRule="auto"/>
        <w:rPr>
          <w:rFonts w:ascii="Times New Roman" w:hAnsi="Times New Roman" w:cs="Times New Roman"/>
          <w:sz w:val="24"/>
          <w:szCs w:val="24"/>
        </w:rPr>
      </w:pPr>
      <w:r>
        <w:rPr>
          <w:rFonts w:ascii="Times New Roman" w:hAnsi="Times New Roman" w:cs="Times New Roman"/>
          <w:sz w:val="24"/>
          <w:szCs w:val="24"/>
        </w:rPr>
        <w:t>HUNGWE &amp; MUSHORE JJ</w:t>
      </w:r>
    </w:p>
    <w:p w:rsidR="002C78C1" w:rsidRDefault="002C78C1" w:rsidP="003D398D">
      <w:pPr>
        <w:spacing w:after="0" w:line="240" w:lineRule="auto"/>
        <w:rPr>
          <w:rFonts w:ascii="Times New Roman" w:hAnsi="Times New Roman" w:cs="Times New Roman"/>
          <w:sz w:val="24"/>
          <w:szCs w:val="24"/>
        </w:rPr>
      </w:pPr>
      <w:r>
        <w:rPr>
          <w:rFonts w:ascii="Times New Roman" w:hAnsi="Times New Roman" w:cs="Times New Roman"/>
          <w:sz w:val="24"/>
          <w:szCs w:val="24"/>
        </w:rPr>
        <w:t>HARARE, 3 A</w:t>
      </w:r>
      <w:r w:rsidR="00495A39">
        <w:rPr>
          <w:rFonts w:ascii="Times New Roman" w:hAnsi="Times New Roman" w:cs="Times New Roman"/>
          <w:sz w:val="24"/>
          <w:szCs w:val="24"/>
        </w:rPr>
        <w:t>ugust</w:t>
      </w:r>
      <w:r>
        <w:rPr>
          <w:rFonts w:ascii="Times New Roman" w:hAnsi="Times New Roman" w:cs="Times New Roman"/>
          <w:sz w:val="24"/>
          <w:szCs w:val="24"/>
        </w:rPr>
        <w:t xml:space="preserve"> 2017</w:t>
      </w:r>
    </w:p>
    <w:p w:rsidR="002C78C1" w:rsidRDefault="002C78C1">
      <w:pPr>
        <w:rPr>
          <w:rFonts w:ascii="Times New Roman" w:hAnsi="Times New Roman" w:cs="Times New Roman"/>
          <w:sz w:val="24"/>
          <w:szCs w:val="24"/>
        </w:rPr>
      </w:pPr>
    </w:p>
    <w:p w:rsidR="002C78C1" w:rsidRDefault="002C78C1">
      <w:pPr>
        <w:rPr>
          <w:rFonts w:ascii="Times New Roman" w:hAnsi="Times New Roman" w:cs="Times New Roman"/>
          <w:sz w:val="24"/>
          <w:szCs w:val="24"/>
        </w:rPr>
      </w:pPr>
    </w:p>
    <w:p w:rsidR="002C78C1" w:rsidRDefault="002C78C1">
      <w:pPr>
        <w:rPr>
          <w:rFonts w:ascii="Times New Roman" w:hAnsi="Times New Roman" w:cs="Times New Roman"/>
          <w:b/>
          <w:sz w:val="24"/>
          <w:szCs w:val="24"/>
        </w:rPr>
      </w:pPr>
      <w:r w:rsidRPr="002C78C1">
        <w:rPr>
          <w:rFonts w:ascii="Times New Roman" w:hAnsi="Times New Roman" w:cs="Times New Roman"/>
          <w:b/>
          <w:sz w:val="24"/>
          <w:szCs w:val="24"/>
        </w:rPr>
        <w:t>Criminal Appeal</w:t>
      </w:r>
    </w:p>
    <w:p w:rsidR="002C78C1" w:rsidRDefault="002C78C1">
      <w:pPr>
        <w:rPr>
          <w:rFonts w:ascii="Times New Roman" w:hAnsi="Times New Roman" w:cs="Times New Roman"/>
          <w:b/>
          <w:sz w:val="24"/>
          <w:szCs w:val="24"/>
        </w:rPr>
      </w:pPr>
    </w:p>
    <w:p w:rsidR="002C78C1" w:rsidRDefault="002C78C1" w:rsidP="003D398D">
      <w:pPr>
        <w:spacing w:after="0" w:line="240" w:lineRule="auto"/>
        <w:rPr>
          <w:rFonts w:ascii="Times New Roman" w:hAnsi="Times New Roman" w:cs="Times New Roman"/>
          <w:sz w:val="24"/>
          <w:szCs w:val="24"/>
        </w:rPr>
      </w:pPr>
      <w:r w:rsidRPr="002C78C1">
        <w:rPr>
          <w:rFonts w:ascii="Times New Roman" w:hAnsi="Times New Roman" w:cs="Times New Roman"/>
          <w:i/>
          <w:sz w:val="24"/>
          <w:szCs w:val="24"/>
        </w:rPr>
        <w:t>J Makiseni</w:t>
      </w:r>
      <w:r>
        <w:rPr>
          <w:rFonts w:ascii="Times New Roman" w:hAnsi="Times New Roman" w:cs="Times New Roman"/>
          <w:i/>
          <w:sz w:val="24"/>
          <w:szCs w:val="24"/>
        </w:rPr>
        <w:t>,</w:t>
      </w:r>
      <w:r>
        <w:rPr>
          <w:rFonts w:ascii="Times New Roman" w:hAnsi="Times New Roman" w:cs="Times New Roman"/>
          <w:sz w:val="24"/>
          <w:szCs w:val="24"/>
        </w:rPr>
        <w:t xml:space="preserve"> for the appellants</w:t>
      </w:r>
    </w:p>
    <w:p w:rsidR="002C78C1" w:rsidRDefault="002C78C1" w:rsidP="003D398D">
      <w:pPr>
        <w:spacing w:after="0" w:line="240" w:lineRule="auto"/>
        <w:rPr>
          <w:rFonts w:ascii="Times New Roman" w:hAnsi="Times New Roman" w:cs="Times New Roman"/>
          <w:sz w:val="24"/>
          <w:szCs w:val="24"/>
        </w:rPr>
      </w:pPr>
      <w:r w:rsidRPr="00495A39">
        <w:rPr>
          <w:rFonts w:ascii="Times New Roman" w:hAnsi="Times New Roman" w:cs="Times New Roman"/>
          <w:sz w:val="24"/>
          <w:szCs w:val="24"/>
        </w:rPr>
        <w:t>Mrs</w:t>
      </w:r>
      <w:r>
        <w:rPr>
          <w:rFonts w:ascii="Times New Roman" w:hAnsi="Times New Roman" w:cs="Times New Roman"/>
          <w:i/>
          <w:sz w:val="24"/>
          <w:szCs w:val="24"/>
        </w:rPr>
        <w:t xml:space="preserve"> </w:t>
      </w:r>
      <w:r w:rsidRPr="002C78C1">
        <w:rPr>
          <w:rFonts w:ascii="Times New Roman" w:hAnsi="Times New Roman" w:cs="Times New Roman"/>
          <w:i/>
          <w:sz w:val="24"/>
          <w:szCs w:val="24"/>
        </w:rPr>
        <w:t>F Kachidza,</w:t>
      </w:r>
      <w:r w:rsidR="00E935F3">
        <w:rPr>
          <w:rFonts w:ascii="Times New Roman" w:hAnsi="Times New Roman" w:cs="Times New Roman"/>
          <w:i/>
          <w:sz w:val="24"/>
          <w:szCs w:val="24"/>
        </w:rPr>
        <w:t xml:space="preserve"> </w:t>
      </w:r>
      <w:r>
        <w:rPr>
          <w:rFonts w:ascii="Times New Roman" w:hAnsi="Times New Roman" w:cs="Times New Roman"/>
          <w:sz w:val="24"/>
          <w:szCs w:val="24"/>
        </w:rPr>
        <w:t>for the respondent</w:t>
      </w:r>
    </w:p>
    <w:p w:rsidR="002C78C1" w:rsidRDefault="002C78C1">
      <w:pPr>
        <w:rPr>
          <w:rFonts w:ascii="Times New Roman" w:hAnsi="Times New Roman" w:cs="Times New Roman"/>
          <w:sz w:val="24"/>
          <w:szCs w:val="24"/>
        </w:rPr>
      </w:pPr>
    </w:p>
    <w:p w:rsidR="002C78C1" w:rsidRDefault="002C78C1" w:rsidP="003D39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HUNGWE J</w:t>
      </w:r>
      <w:r w:rsidR="003D398D">
        <w:rPr>
          <w:rFonts w:ascii="Times New Roman" w:hAnsi="Times New Roman" w:cs="Times New Roman"/>
          <w:sz w:val="24"/>
          <w:szCs w:val="24"/>
        </w:rPr>
        <w:t>:</w:t>
      </w:r>
      <w:r>
        <w:rPr>
          <w:rFonts w:ascii="Times New Roman" w:hAnsi="Times New Roman" w:cs="Times New Roman"/>
          <w:sz w:val="24"/>
          <w:szCs w:val="24"/>
        </w:rPr>
        <w:tab/>
        <w:t xml:space="preserve">The nine appellants were convicted on their own plea of guilty to contravening </w:t>
      </w:r>
      <w:r w:rsidR="006B5E25">
        <w:rPr>
          <w:rFonts w:ascii="Times New Roman" w:hAnsi="Times New Roman" w:cs="Times New Roman"/>
          <w:sz w:val="24"/>
          <w:szCs w:val="24"/>
        </w:rPr>
        <w:t xml:space="preserve">section 368 (2) as read with s 368 (4) of the Mines and Minerals Act, </w:t>
      </w:r>
      <w:r w:rsidR="008D7C77" w:rsidRPr="003D398D">
        <w:rPr>
          <w:rFonts w:ascii="Times New Roman" w:hAnsi="Times New Roman" w:cs="Times New Roman"/>
          <w:sz w:val="24"/>
          <w:szCs w:val="24"/>
        </w:rPr>
        <w:t>[</w:t>
      </w:r>
      <w:r w:rsidR="008D7C77">
        <w:rPr>
          <w:rFonts w:ascii="Times New Roman" w:hAnsi="Times New Roman" w:cs="Times New Roman"/>
          <w:i/>
          <w:sz w:val="24"/>
          <w:szCs w:val="24"/>
        </w:rPr>
        <w:t>Chapter 21:05</w:t>
      </w:r>
      <w:r w:rsidR="008D7C77" w:rsidRPr="003D398D">
        <w:rPr>
          <w:rFonts w:ascii="Times New Roman" w:hAnsi="Times New Roman" w:cs="Times New Roman"/>
          <w:sz w:val="24"/>
          <w:szCs w:val="24"/>
        </w:rPr>
        <w:t>]</w:t>
      </w:r>
      <w:r w:rsidR="006B5E25" w:rsidRPr="003D398D">
        <w:rPr>
          <w:rFonts w:ascii="Times New Roman" w:hAnsi="Times New Roman" w:cs="Times New Roman"/>
          <w:sz w:val="24"/>
          <w:szCs w:val="24"/>
        </w:rPr>
        <w:t xml:space="preserve"> </w:t>
      </w:r>
      <w:r w:rsidR="008D7C77">
        <w:rPr>
          <w:rFonts w:ascii="Times New Roman" w:hAnsi="Times New Roman" w:cs="Times New Roman"/>
          <w:sz w:val="24"/>
          <w:szCs w:val="24"/>
        </w:rPr>
        <w:t xml:space="preserve">(“the Act”). </w:t>
      </w:r>
      <w:r w:rsidR="006B5E25">
        <w:rPr>
          <w:rFonts w:ascii="Times New Roman" w:hAnsi="Times New Roman" w:cs="Times New Roman"/>
          <w:sz w:val="24"/>
          <w:szCs w:val="24"/>
        </w:rPr>
        <w:t>They</w:t>
      </w:r>
      <w:r w:rsidR="004C6529">
        <w:rPr>
          <w:rFonts w:ascii="Times New Roman" w:hAnsi="Times New Roman" w:cs="Times New Roman"/>
          <w:sz w:val="24"/>
          <w:szCs w:val="24"/>
        </w:rPr>
        <w:t xml:space="preserve"> </w:t>
      </w:r>
      <w:r w:rsidR="00111A3F">
        <w:rPr>
          <w:rFonts w:ascii="Times New Roman" w:hAnsi="Times New Roman" w:cs="Times New Roman"/>
          <w:sz w:val="24"/>
          <w:szCs w:val="24"/>
        </w:rPr>
        <w:t xml:space="preserve">were </w:t>
      </w:r>
      <w:r w:rsidR="006B5E25">
        <w:rPr>
          <w:rFonts w:ascii="Times New Roman" w:hAnsi="Times New Roman" w:cs="Times New Roman"/>
          <w:sz w:val="24"/>
          <w:szCs w:val="24"/>
        </w:rPr>
        <w:t xml:space="preserve">each sentenced to the mandatory </w:t>
      </w:r>
      <w:r w:rsidR="00674B0D">
        <w:rPr>
          <w:rFonts w:ascii="Times New Roman" w:hAnsi="Times New Roman" w:cs="Times New Roman"/>
          <w:sz w:val="24"/>
          <w:szCs w:val="24"/>
        </w:rPr>
        <w:t>2 years imprisonment. They appea</w:t>
      </w:r>
      <w:r w:rsidR="001720C9">
        <w:rPr>
          <w:rFonts w:ascii="Times New Roman" w:hAnsi="Times New Roman" w:cs="Times New Roman"/>
          <w:sz w:val="24"/>
          <w:szCs w:val="24"/>
        </w:rPr>
        <w:t>led</w:t>
      </w:r>
      <w:r w:rsidR="006B5E25">
        <w:rPr>
          <w:rFonts w:ascii="Times New Roman" w:hAnsi="Times New Roman" w:cs="Times New Roman"/>
          <w:sz w:val="24"/>
          <w:szCs w:val="24"/>
        </w:rPr>
        <w:t xml:space="preserve"> against conviction on the ba</w:t>
      </w:r>
      <w:r w:rsidR="004C6529">
        <w:rPr>
          <w:rFonts w:ascii="Times New Roman" w:hAnsi="Times New Roman" w:cs="Times New Roman"/>
          <w:sz w:val="24"/>
          <w:szCs w:val="24"/>
        </w:rPr>
        <w:t>s</w:t>
      </w:r>
      <w:r w:rsidR="006B5E25">
        <w:rPr>
          <w:rFonts w:ascii="Times New Roman" w:hAnsi="Times New Roman" w:cs="Times New Roman"/>
          <w:sz w:val="24"/>
          <w:szCs w:val="24"/>
        </w:rPr>
        <w:t>is that they were convicted</w:t>
      </w:r>
      <w:r w:rsidR="004C6529">
        <w:rPr>
          <w:rFonts w:ascii="Times New Roman" w:hAnsi="Times New Roman" w:cs="Times New Roman"/>
          <w:sz w:val="24"/>
          <w:szCs w:val="24"/>
        </w:rPr>
        <w:t xml:space="preserve"> on a charge</w:t>
      </w:r>
      <w:r w:rsidR="00111A3F">
        <w:rPr>
          <w:rFonts w:ascii="Times New Roman" w:hAnsi="Times New Roman" w:cs="Times New Roman"/>
          <w:sz w:val="24"/>
          <w:szCs w:val="24"/>
        </w:rPr>
        <w:t xml:space="preserve"> </w:t>
      </w:r>
      <w:r w:rsidR="004C6529">
        <w:rPr>
          <w:rFonts w:ascii="Times New Roman" w:hAnsi="Times New Roman" w:cs="Times New Roman"/>
          <w:sz w:val="24"/>
          <w:szCs w:val="24"/>
        </w:rPr>
        <w:t>which was not supported by the facts admitted between them and the State.</w:t>
      </w:r>
      <w:r w:rsidR="006B5E25">
        <w:rPr>
          <w:rFonts w:ascii="Times New Roman" w:hAnsi="Times New Roman" w:cs="Times New Roman"/>
          <w:sz w:val="24"/>
          <w:szCs w:val="24"/>
        </w:rPr>
        <w:t xml:space="preserve"> </w:t>
      </w:r>
    </w:p>
    <w:p w:rsidR="002E6B25" w:rsidRDefault="004C6529" w:rsidP="003D39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w:t>
      </w:r>
      <w:r w:rsidR="00111A3F">
        <w:rPr>
          <w:rFonts w:ascii="Times New Roman" w:hAnsi="Times New Roman" w:cs="Times New Roman"/>
          <w:sz w:val="24"/>
          <w:szCs w:val="24"/>
        </w:rPr>
        <w:t>agreed at trial a</w:t>
      </w:r>
      <w:r>
        <w:rPr>
          <w:rFonts w:ascii="Times New Roman" w:hAnsi="Times New Roman" w:cs="Times New Roman"/>
          <w:sz w:val="24"/>
          <w:szCs w:val="24"/>
        </w:rPr>
        <w:t xml:space="preserve">re as follows. </w:t>
      </w:r>
      <w:r w:rsidR="00111A3F">
        <w:rPr>
          <w:rFonts w:ascii="Times New Roman" w:hAnsi="Times New Roman" w:cs="Times New Roman"/>
          <w:sz w:val="24"/>
          <w:szCs w:val="24"/>
        </w:rPr>
        <w:t>Police received inf</w:t>
      </w:r>
      <w:r w:rsidR="00EE0773">
        <w:rPr>
          <w:rFonts w:ascii="Times New Roman" w:hAnsi="Times New Roman" w:cs="Times New Roman"/>
          <w:sz w:val="24"/>
          <w:szCs w:val="24"/>
        </w:rPr>
        <w:t>ormation about the eight appellant</w:t>
      </w:r>
      <w:r w:rsidR="00111A3F">
        <w:rPr>
          <w:rFonts w:ascii="Times New Roman" w:hAnsi="Times New Roman" w:cs="Times New Roman"/>
          <w:sz w:val="24"/>
          <w:szCs w:val="24"/>
        </w:rPr>
        <w:t>’s activities at Lennox Gold Mine</w:t>
      </w:r>
      <w:r w:rsidR="00EE0773">
        <w:rPr>
          <w:rFonts w:ascii="Times New Roman" w:hAnsi="Times New Roman" w:cs="Times New Roman"/>
          <w:sz w:val="24"/>
          <w:szCs w:val="24"/>
        </w:rPr>
        <w:t>, Mashava,</w:t>
      </w:r>
      <w:r w:rsidR="00111A3F">
        <w:rPr>
          <w:rFonts w:ascii="Times New Roman" w:hAnsi="Times New Roman" w:cs="Times New Roman"/>
          <w:sz w:val="24"/>
          <w:szCs w:val="24"/>
        </w:rPr>
        <w:t xml:space="preserve"> during the night of the previous day. That information indicated that the accused</w:t>
      </w:r>
      <w:r w:rsidR="00EE0773">
        <w:rPr>
          <w:rFonts w:ascii="Times New Roman" w:hAnsi="Times New Roman" w:cs="Times New Roman"/>
          <w:sz w:val="24"/>
          <w:szCs w:val="24"/>
        </w:rPr>
        <w:t xml:space="preserve"> had</w:t>
      </w:r>
      <w:r w:rsidR="00111A3F">
        <w:rPr>
          <w:rFonts w:ascii="Times New Roman" w:hAnsi="Times New Roman" w:cs="Times New Roman"/>
          <w:sz w:val="24"/>
          <w:szCs w:val="24"/>
        </w:rPr>
        <w:t xml:space="preserve"> illegally entered the gold mine and manually removed gold ore from an underground shaft. Acting on that information, the police proceeded to Lennox Gold Mine. They did not find the accused at the mine as, by then, they had removed their loot and loaded it into a hired private motor vehicle. </w:t>
      </w:r>
      <w:r w:rsidR="00366008">
        <w:rPr>
          <w:rFonts w:ascii="Times New Roman" w:hAnsi="Times New Roman" w:cs="Times New Roman"/>
          <w:sz w:val="24"/>
          <w:szCs w:val="24"/>
        </w:rPr>
        <w:t xml:space="preserve">Police intercepted the accused and stopped their motor vehicle at a </w:t>
      </w:r>
      <w:r w:rsidR="008900E3">
        <w:rPr>
          <w:rFonts w:ascii="Times New Roman" w:hAnsi="Times New Roman" w:cs="Times New Roman"/>
          <w:sz w:val="24"/>
          <w:szCs w:val="24"/>
        </w:rPr>
        <w:t>tollgate</w:t>
      </w:r>
      <w:r w:rsidR="00EE0773">
        <w:rPr>
          <w:rFonts w:ascii="Times New Roman" w:hAnsi="Times New Roman" w:cs="Times New Roman"/>
          <w:sz w:val="24"/>
          <w:szCs w:val="24"/>
        </w:rPr>
        <w:t xml:space="preserve"> on the Mashava-Zvishavane </w:t>
      </w:r>
      <w:r w:rsidR="009D7A71">
        <w:rPr>
          <w:rFonts w:ascii="Times New Roman" w:hAnsi="Times New Roman" w:cs="Times New Roman"/>
          <w:sz w:val="24"/>
          <w:szCs w:val="24"/>
        </w:rPr>
        <w:t>road</w:t>
      </w:r>
      <w:r w:rsidR="00366008">
        <w:rPr>
          <w:rFonts w:ascii="Times New Roman" w:hAnsi="Times New Roman" w:cs="Times New Roman"/>
          <w:sz w:val="24"/>
          <w:szCs w:val="24"/>
        </w:rPr>
        <w:t>. A search of the vehicle yielded three sacks of gold ore, a chisel and a hammer. The accused failed to produce any documentation permitting them to remove or possess gold ore. The police arrested the eight accused and charged them wi</w:t>
      </w:r>
      <w:r w:rsidR="00F512D1">
        <w:rPr>
          <w:rFonts w:ascii="Times New Roman" w:hAnsi="Times New Roman" w:cs="Times New Roman"/>
          <w:sz w:val="24"/>
          <w:szCs w:val="24"/>
        </w:rPr>
        <w:t>th contravening s 368 (2)</w:t>
      </w:r>
      <w:r w:rsidR="00366008">
        <w:rPr>
          <w:rFonts w:ascii="Times New Roman" w:hAnsi="Times New Roman" w:cs="Times New Roman"/>
          <w:sz w:val="24"/>
          <w:szCs w:val="24"/>
        </w:rPr>
        <w:t xml:space="preserve"> of the Act.</w:t>
      </w:r>
      <w:r w:rsidR="008D7C77">
        <w:rPr>
          <w:rFonts w:ascii="Times New Roman" w:hAnsi="Times New Roman" w:cs="Times New Roman"/>
          <w:sz w:val="24"/>
          <w:szCs w:val="24"/>
        </w:rPr>
        <w:t xml:space="preserve"> That section provides:</w:t>
      </w:r>
    </w:p>
    <w:p w:rsidR="008D7C77" w:rsidRPr="003D398D" w:rsidRDefault="008D7C77" w:rsidP="00F512D1">
      <w:pPr>
        <w:autoSpaceDE w:val="0"/>
        <w:autoSpaceDN w:val="0"/>
        <w:adjustRightInd w:val="0"/>
        <w:spacing w:after="0" w:line="240" w:lineRule="auto"/>
        <w:ind w:firstLine="720"/>
        <w:rPr>
          <w:rFonts w:ascii="Times New Roman" w:hAnsi="Times New Roman" w:cs="Times New Roman"/>
          <w:b/>
          <w:bCs/>
        </w:rPr>
      </w:pPr>
      <w:r w:rsidRPr="003D398D">
        <w:rPr>
          <w:rFonts w:ascii="Times New Roman" w:hAnsi="Times New Roman" w:cs="Times New Roman"/>
          <w:b/>
          <w:bCs/>
        </w:rPr>
        <w:t>368 Prospecting prohibited save in certain circumstances</w:t>
      </w:r>
    </w:p>
    <w:p w:rsidR="00F512D1" w:rsidRPr="003D398D" w:rsidRDefault="00F512D1" w:rsidP="00F512D1">
      <w:pPr>
        <w:autoSpaceDE w:val="0"/>
        <w:autoSpaceDN w:val="0"/>
        <w:adjustRightInd w:val="0"/>
        <w:spacing w:after="0" w:line="240" w:lineRule="auto"/>
        <w:ind w:left="720"/>
        <w:rPr>
          <w:rFonts w:ascii="Times New Roman" w:hAnsi="Times New Roman" w:cs="Times New Roman"/>
        </w:rPr>
      </w:pPr>
      <w:r w:rsidRPr="003D398D">
        <w:rPr>
          <w:rFonts w:ascii="Times New Roman" w:hAnsi="Times New Roman" w:cs="Times New Roman"/>
        </w:rPr>
        <w:t xml:space="preserve">      </w:t>
      </w:r>
    </w:p>
    <w:p w:rsidR="008D7C77" w:rsidRPr="003D398D" w:rsidRDefault="00F512D1" w:rsidP="007168C3">
      <w:pPr>
        <w:autoSpaceDE w:val="0"/>
        <w:autoSpaceDN w:val="0"/>
        <w:adjustRightInd w:val="0"/>
        <w:spacing w:after="0" w:line="240" w:lineRule="auto"/>
        <w:ind w:left="720"/>
        <w:jc w:val="both"/>
        <w:rPr>
          <w:rFonts w:ascii="Times New Roman" w:hAnsi="Times New Roman" w:cs="Times New Roman"/>
        </w:rPr>
      </w:pPr>
      <w:r w:rsidRPr="003D398D">
        <w:rPr>
          <w:rFonts w:ascii="Times New Roman" w:hAnsi="Times New Roman" w:cs="Times New Roman"/>
        </w:rPr>
        <w:t xml:space="preserve">      </w:t>
      </w:r>
      <w:r w:rsidR="008D7C77" w:rsidRPr="003D398D">
        <w:rPr>
          <w:rFonts w:ascii="Times New Roman" w:hAnsi="Times New Roman" w:cs="Times New Roman"/>
        </w:rPr>
        <w:t xml:space="preserve">(1) Subject to subsections (2) and (3), no person shall prospect or search for any mineral, mineral </w:t>
      </w:r>
      <w:r w:rsidRPr="003D398D">
        <w:rPr>
          <w:rFonts w:ascii="Times New Roman" w:hAnsi="Times New Roman" w:cs="Times New Roman"/>
        </w:rPr>
        <w:t xml:space="preserve"> </w:t>
      </w:r>
      <w:r w:rsidR="008D7C77" w:rsidRPr="003D398D">
        <w:rPr>
          <w:rFonts w:ascii="Times New Roman" w:hAnsi="Times New Roman" w:cs="Times New Roman"/>
        </w:rPr>
        <w:t>oil or</w:t>
      </w:r>
      <w:r w:rsidRPr="003D398D">
        <w:rPr>
          <w:rFonts w:ascii="Times New Roman" w:hAnsi="Times New Roman" w:cs="Times New Roman"/>
        </w:rPr>
        <w:t xml:space="preserve"> </w:t>
      </w:r>
      <w:r w:rsidR="008D7C77" w:rsidRPr="003D398D">
        <w:rPr>
          <w:rFonts w:ascii="Times New Roman" w:hAnsi="Times New Roman" w:cs="Times New Roman"/>
        </w:rPr>
        <w:t>natural gas except in the exercise of rights granted under a prospecting licence, exclusive prospecting order or</w:t>
      </w:r>
      <w:r w:rsidRPr="003D398D">
        <w:rPr>
          <w:rFonts w:ascii="Times New Roman" w:hAnsi="Times New Roman" w:cs="Times New Roman"/>
        </w:rPr>
        <w:t xml:space="preserve"> </w:t>
      </w:r>
      <w:r w:rsidR="008D7C77" w:rsidRPr="003D398D">
        <w:rPr>
          <w:rFonts w:ascii="Times New Roman" w:hAnsi="Times New Roman" w:cs="Times New Roman"/>
        </w:rPr>
        <w:t>special grant or unless he is the duly authorized representative of the holder of such licence, order or special</w:t>
      </w:r>
      <w:r w:rsidRPr="003D398D">
        <w:rPr>
          <w:rFonts w:ascii="Times New Roman" w:hAnsi="Times New Roman" w:cs="Times New Roman"/>
        </w:rPr>
        <w:t xml:space="preserve"> </w:t>
      </w:r>
      <w:r w:rsidR="008D7C77" w:rsidRPr="003D398D">
        <w:rPr>
          <w:rFonts w:ascii="Times New Roman" w:hAnsi="Times New Roman" w:cs="Times New Roman"/>
        </w:rPr>
        <w:t>grant and acting in the exercise of such rights.</w:t>
      </w:r>
    </w:p>
    <w:p w:rsidR="008D7C77" w:rsidRPr="003D398D" w:rsidRDefault="008D7C77" w:rsidP="007168C3">
      <w:pPr>
        <w:autoSpaceDE w:val="0"/>
        <w:autoSpaceDN w:val="0"/>
        <w:adjustRightInd w:val="0"/>
        <w:spacing w:after="0" w:line="240" w:lineRule="auto"/>
        <w:ind w:left="720" w:firstLine="300"/>
        <w:jc w:val="both"/>
        <w:rPr>
          <w:rFonts w:ascii="Times New Roman" w:hAnsi="Times New Roman" w:cs="Times New Roman"/>
        </w:rPr>
      </w:pPr>
      <w:r w:rsidRPr="003D398D">
        <w:rPr>
          <w:rFonts w:ascii="Times New Roman" w:hAnsi="Times New Roman" w:cs="Times New Roman"/>
        </w:rPr>
        <w:lastRenderedPageBreak/>
        <w:t>(2) No person shall prospect or search for any mineral, mineral oil or natural gas unless he is an approved</w:t>
      </w:r>
      <w:r w:rsidR="00F512D1" w:rsidRPr="003D398D">
        <w:rPr>
          <w:rFonts w:ascii="Times New Roman" w:hAnsi="Times New Roman" w:cs="Times New Roman"/>
        </w:rPr>
        <w:t xml:space="preserve"> </w:t>
      </w:r>
      <w:r w:rsidRPr="003D398D">
        <w:rPr>
          <w:rFonts w:ascii="Times New Roman" w:hAnsi="Times New Roman" w:cs="Times New Roman"/>
        </w:rPr>
        <w:t>prospector.</w:t>
      </w:r>
    </w:p>
    <w:p w:rsidR="008D7C77" w:rsidRPr="003D398D" w:rsidRDefault="00F512D1" w:rsidP="00F512D1">
      <w:pPr>
        <w:autoSpaceDE w:val="0"/>
        <w:autoSpaceDN w:val="0"/>
        <w:adjustRightInd w:val="0"/>
        <w:spacing w:after="0" w:line="240" w:lineRule="auto"/>
        <w:ind w:left="720"/>
        <w:rPr>
          <w:rFonts w:ascii="Times New Roman" w:hAnsi="Times New Roman" w:cs="Times New Roman"/>
        </w:rPr>
      </w:pPr>
      <w:r w:rsidRPr="003D398D">
        <w:rPr>
          <w:rFonts w:ascii="Times New Roman" w:hAnsi="Times New Roman" w:cs="Times New Roman"/>
        </w:rPr>
        <w:t xml:space="preserve">      </w:t>
      </w:r>
      <w:r w:rsidR="008D7C77" w:rsidRPr="003D398D">
        <w:rPr>
          <w:rFonts w:ascii="Times New Roman" w:hAnsi="Times New Roman" w:cs="Times New Roman"/>
        </w:rPr>
        <w:t>(3)</w:t>
      </w:r>
      <w:r w:rsidRPr="003D398D">
        <w:rPr>
          <w:rFonts w:ascii="Times New Roman" w:hAnsi="Times New Roman" w:cs="Times New Roman"/>
        </w:rPr>
        <w:t>……………………………………………….</w:t>
      </w:r>
    </w:p>
    <w:p w:rsidR="00F512D1" w:rsidRPr="003D398D" w:rsidRDefault="00F512D1" w:rsidP="00F512D1">
      <w:pPr>
        <w:autoSpaceDE w:val="0"/>
        <w:autoSpaceDN w:val="0"/>
        <w:adjustRightInd w:val="0"/>
        <w:spacing w:after="0" w:line="240" w:lineRule="auto"/>
        <w:rPr>
          <w:rFonts w:ascii="Times New Roman" w:hAnsi="Times New Roman" w:cs="Times New Roman"/>
        </w:rPr>
      </w:pPr>
      <w:r w:rsidRPr="003D398D">
        <w:rPr>
          <w:rFonts w:ascii="Times New Roman" w:hAnsi="Times New Roman" w:cs="Times New Roman"/>
        </w:rPr>
        <w:t xml:space="preserve">                    </w:t>
      </w:r>
      <w:r w:rsidR="008D7C77" w:rsidRPr="003D398D">
        <w:rPr>
          <w:rFonts w:ascii="Times New Roman" w:hAnsi="Times New Roman" w:cs="Times New Roman"/>
        </w:rPr>
        <w:t>(4)</w:t>
      </w:r>
      <w:r w:rsidRPr="003D398D">
        <w:rPr>
          <w:rFonts w:ascii="Times New Roman" w:hAnsi="Times New Roman" w:cs="Times New Roman"/>
        </w:rPr>
        <w:t>………………………………………</w:t>
      </w:r>
      <w:r w:rsidR="003D398D" w:rsidRPr="003D398D">
        <w:rPr>
          <w:rFonts w:ascii="Times New Roman" w:hAnsi="Times New Roman" w:cs="Times New Roman"/>
        </w:rPr>
        <w:t>.</w:t>
      </w:r>
      <w:r w:rsidRPr="003D398D">
        <w:rPr>
          <w:rFonts w:ascii="Times New Roman" w:hAnsi="Times New Roman" w:cs="Times New Roman"/>
        </w:rPr>
        <w:t xml:space="preserve">.     </w:t>
      </w:r>
    </w:p>
    <w:p w:rsidR="008D7C77" w:rsidRPr="003D398D" w:rsidRDefault="00F512D1" w:rsidP="00F512D1">
      <w:pPr>
        <w:autoSpaceDE w:val="0"/>
        <w:autoSpaceDN w:val="0"/>
        <w:adjustRightInd w:val="0"/>
        <w:spacing w:after="0" w:line="240" w:lineRule="auto"/>
        <w:rPr>
          <w:rFonts w:ascii="Times New Roman" w:hAnsi="Times New Roman" w:cs="Times New Roman"/>
        </w:rPr>
      </w:pPr>
      <w:r w:rsidRPr="003D398D">
        <w:rPr>
          <w:rFonts w:ascii="Times New Roman" w:hAnsi="Times New Roman" w:cs="Times New Roman"/>
        </w:rPr>
        <w:t xml:space="preserve">                   </w:t>
      </w:r>
      <w:r w:rsidR="003D398D" w:rsidRPr="003D398D">
        <w:rPr>
          <w:rFonts w:ascii="Times New Roman" w:hAnsi="Times New Roman" w:cs="Times New Roman"/>
        </w:rPr>
        <w:t xml:space="preserve"> </w:t>
      </w:r>
      <w:r w:rsidRPr="003D398D">
        <w:rPr>
          <w:rFonts w:ascii="Times New Roman" w:hAnsi="Times New Roman" w:cs="Times New Roman"/>
        </w:rPr>
        <w:t xml:space="preserve"> </w:t>
      </w:r>
      <w:r w:rsidR="008D7C77" w:rsidRPr="003D398D">
        <w:rPr>
          <w:rFonts w:ascii="Times New Roman" w:hAnsi="Times New Roman" w:cs="Times New Roman"/>
        </w:rPr>
        <w:t>(5)</w:t>
      </w:r>
      <w:r w:rsidRPr="003D398D">
        <w:rPr>
          <w:rFonts w:ascii="Times New Roman" w:hAnsi="Times New Roman" w:cs="Times New Roman"/>
        </w:rPr>
        <w:t>………………………………………………</w:t>
      </w:r>
      <w:r w:rsidR="003D398D" w:rsidRPr="003D398D">
        <w:rPr>
          <w:rFonts w:ascii="Times New Roman" w:hAnsi="Times New Roman" w:cs="Times New Roman"/>
        </w:rPr>
        <w:t>”</w:t>
      </w:r>
      <w:r w:rsidR="008D7C77" w:rsidRPr="003D398D">
        <w:rPr>
          <w:rFonts w:ascii="Times New Roman" w:hAnsi="Times New Roman" w:cs="Times New Roman"/>
        </w:rPr>
        <w:t xml:space="preserve"> </w:t>
      </w:r>
    </w:p>
    <w:p w:rsidR="002E6B25" w:rsidRPr="003D398D" w:rsidRDefault="002E6B25" w:rsidP="00F512D1">
      <w:pPr>
        <w:autoSpaceDE w:val="0"/>
        <w:autoSpaceDN w:val="0"/>
        <w:adjustRightInd w:val="0"/>
        <w:spacing w:after="0" w:line="240" w:lineRule="auto"/>
        <w:rPr>
          <w:rFonts w:ascii="Times New Roman" w:hAnsi="Times New Roman" w:cs="Times New Roman"/>
        </w:rPr>
      </w:pPr>
    </w:p>
    <w:p w:rsidR="002E6B25" w:rsidRDefault="002E6B25" w:rsidP="00F512D1">
      <w:pPr>
        <w:autoSpaceDE w:val="0"/>
        <w:autoSpaceDN w:val="0"/>
        <w:adjustRightInd w:val="0"/>
        <w:spacing w:after="0" w:line="240" w:lineRule="auto"/>
        <w:rPr>
          <w:rFonts w:ascii="Times New Roman" w:hAnsi="Times New Roman" w:cs="Times New Roman"/>
          <w:sz w:val="20"/>
          <w:szCs w:val="20"/>
        </w:rPr>
      </w:pPr>
    </w:p>
    <w:p w:rsidR="002E6B25" w:rsidRDefault="002E6B25" w:rsidP="00F512D1">
      <w:pPr>
        <w:autoSpaceDE w:val="0"/>
        <w:autoSpaceDN w:val="0"/>
        <w:adjustRightInd w:val="0"/>
        <w:spacing w:after="0" w:line="240" w:lineRule="auto"/>
        <w:rPr>
          <w:rFonts w:ascii="Times New Roman" w:hAnsi="Times New Roman" w:cs="Times New Roman"/>
          <w:sz w:val="20"/>
          <w:szCs w:val="20"/>
        </w:rPr>
      </w:pPr>
    </w:p>
    <w:p w:rsidR="007168C3" w:rsidRDefault="007168C3" w:rsidP="002E6B25">
      <w:pPr>
        <w:autoSpaceDE w:val="0"/>
        <w:autoSpaceDN w:val="0"/>
        <w:adjustRightInd w:val="0"/>
        <w:spacing w:after="0" w:line="360" w:lineRule="auto"/>
        <w:ind w:firstLine="851"/>
        <w:jc w:val="both"/>
        <w:rPr>
          <w:rFonts w:ascii="Times New Roman" w:hAnsi="Times New Roman" w:cs="Times New Roman"/>
          <w:sz w:val="24"/>
          <w:szCs w:val="24"/>
        </w:rPr>
      </w:pPr>
      <w:r w:rsidRPr="007168C3">
        <w:rPr>
          <w:rFonts w:ascii="Times New Roman" w:hAnsi="Times New Roman" w:cs="Times New Roman"/>
          <w:sz w:val="24"/>
          <w:szCs w:val="24"/>
        </w:rPr>
        <w:t>The accused pleaded guilty to</w:t>
      </w:r>
      <w:r>
        <w:rPr>
          <w:rFonts w:ascii="Times New Roman" w:hAnsi="Times New Roman" w:cs="Times New Roman"/>
          <w:sz w:val="24"/>
          <w:szCs w:val="24"/>
        </w:rPr>
        <w:t xml:space="preserve"> the charge preferred by the State. Trial proceeded in terms of s 271(2</w:t>
      </w:r>
      <w:r w:rsidR="008900E3">
        <w:rPr>
          <w:rFonts w:ascii="Times New Roman" w:hAnsi="Times New Roman" w:cs="Times New Roman"/>
          <w:sz w:val="24"/>
          <w:szCs w:val="24"/>
        </w:rPr>
        <w:t>) (</w:t>
      </w:r>
      <w:r>
        <w:rPr>
          <w:rFonts w:ascii="Times New Roman" w:hAnsi="Times New Roman" w:cs="Times New Roman"/>
          <w:sz w:val="24"/>
          <w:szCs w:val="24"/>
        </w:rPr>
        <w:t xml:space="preserve">b) of the Criminal Procedure and Evidence Act, </w:t>
      </w:r>
      <w:r w:rsidR="00EE0773" w:rsidRPr="003D398D">
        <w:rPr>
          <w:rFonts w:ascii="Times New Roman" w:hAnsi="Times New Roman" w:cs="Times New Roman"/>
          <w:sz w:val="24"/>
          <w:szCs w:val="24"/>
        </w:rPr>
        <w:t>[</w:t>
      </w:r>
      <w:r w:rsidR="00EE0773">
        <w:rPr>
          <w:rFonts w:ascii="Times New Roman" w:hAnsi="Times New Roman" w:cs="Times New Roman"/>
          <w:i/>
          <w:sz w:val="24"/>
          <w:szCs w:val="24"/>
        </w:rPr>
        <w:t>Chapter 9:07</w:t>
      </w:r>
      <w:r w:rsidRPr="003D398D">
        <w:rPr>
          <w:rFonts w:ascii="Times New Roman" w:hAnsi="Times New Roman" w:cs="Times New Roman"/>
          <w:sz w:val="24"/>
          <w:szCs w:val="24"/>
        </w:rPr>
        <w:t>]</w:t>
      </w:r>
      <w:r>
        <w:rPr>
          <w:rFonts w:ascii="Times New Roman" w:hAnsi="Times New Roman" w:cs="Times New Roman"/>
          <w:i/>
          <w:sz w:val="24"/>
          <w:szCs w:val="24"/>
        </w:rPr>
        <w:t>.</w:t>
      </w:r>
      <w:r>
        <w:rPr>
          <w:rFonts w:ascii="Times New Roman" w:hAnsi="Times New Roman" w:cs="Times New Roman"/>
          <w:sz w:val="24"/>
          <w:szCs w:val="24"/>
        </w:rPr>
        <w:t xml:space="preserve"> In canvassing the essential elements of that </w:t>
      </w:r>
      <w:r w:rsidR="008900E3">
        <w:rPr>
          <w:rFonts w:ascii="Times New Roman" w:hAnsi="Times New Roman" w:cs="Times New Roman"/>
          <w:sz w:val="24"/>
          <w:szCs w:val="24"/>
        </w:rPr>
        <w:t>offence,</w:t>
      </w:r>
      <w:r>
        <w:rPr>
          <w:rFonts w:ascii="Times New Roman" w:hAnsi="Times New Roman" w:cs="Times New Roman"/>
          <w:sz w:val="24"/>
          <w:szCs w:val="24"/>
        </w:rPr>
        <w:t xml:space="preserve"> the question was put:</w:t>
      </w:r>
    </w:p>
    <w:p w:rsidR="007168C3" w:rsidRDefault="007168C3" w:rsidP="007168C3">
      <w:pPr>
        <w:autoSpaceDE w:val="0"/>
        <w:autoSpaceDN w:val="0"/>
        <w:adjustRightInd w:val="0"/>
        <w:spacing w:after="0" w:line="240" w:lineRule="auto"/>
        <w:ind w:firstLine="851"/>
        <w:jc w:val="both"/>
        <w:rPr>
          <w:rFonts w:ascii="Times New Roman" w:hAnsi="Times New Roman" w:cs="Times New Roman"/>
          <w:sz w:val="24"/>
          <w:szCs w:val="24"/>
        </w:rPr>
      </w:pPr>
    </w:p>
    <w:p w:rsidR="007168C3" w:rsidRDefault="007168C3" w:rsidP="004F5DD0">
      <w:pPr>
        <w:autoSpaceDE w:val="0"/>
        <w:autoSpaceDN w:val="0"/>
        <w:adjustRightInd w:val="0"/>
        <w:spacing w:after="0" w:line="240" w:lineRule="auto"/>
        <w:ind w:left="720" w:firstLine="131"/>
        <w:jc w:val="both"/>
        <w:rPr>
          <w:rFonts w:ascii="Times New Roman" w:hAnsi="Times New Roman" w:cs="Times New Roman"/>
          <w:sz w:val="24"/>
          <w:szCs w:val="24"/>
        </w:rPr>
      </w:pPr>
      <w:r>
        <w:rPr>
          <w:rFonts w:ascii="Times New Roman" w:hAnsi="Times New Roman" w:cs="Times New Roman"/>
          <w:sz w:val="24"/>
          <w:szCs w:val="24"/>
        </w:rPr>
        <w:t>“</w:t>
      </w:r>
      <w:r w:rsidRPr="003D398D">
        <w:rPr>
          <w:rFonts w:ascii="Times New Roman" w:hAnsi="Times New Roman" w:cs="Times New Roman"/>
        </w:rPr>
        <w:t>Correct that on 26 /02/15 and at Lennox Mine</w:t>
      </w:r>
      <w:r w:rsidR="004F5DD0" w:rsidRPr="003D398D">
        <w:rPr>
          <w:rFonts w:ascii="Times New Roman" w:hAnsi="Times New Roman" w:cs="Times New Roman"/>
        </w:rPr>
        <w:t xml:space="preserve"> you were searching or prospecting for gold</w:t>
      </w:r>
      <w:r w:rsidR="003D398D">
        <w:rPr>
          <w:rFonts w:ascii="Times New Roman" w:hAnsi="Times New Roman" w:cs="Times New Roman"/>
          <w:sz w:val="24"/>
          <w:szCs w:val="24"/>
        </w:rPr>
        <w:t>.</w:t>
      </w:r>
      <w:r w:rsidR="004F5DD0">
        <w:rPr>
          <w:rFonts w:ascii="Times New Roman" w:hAnsi="Times New Roman" w:cs="Times New Roman"/>
          <w:sz w:val="24"/>
          <w:szCs w:val="24"/>
        </w:rPr>
        <w:t>”</w:t>
      </w:r>
    </w:p>
    <w:p w:rsidR="004F5DD0" w:rsidRDefault="004F5DD0" w:rsidP="004F5DD0">
      <w:pPr>
        <w:autoSpaceDE w:val="0"/>
        <w:autoSpaceDN w:val="0"/>
        <w:adjustRightInd w:val="0"/>
        <w:spacing w:after="0" w:line="240" w:lineRule="auto"/>
        <w:ind w:left="720" w:firstLine="131"/>
        <w:jc w:val="both"/>
        <w:rPr>
          <w:rFonts w:ascii="Times New Roman" w:hAnsi="Times New Roman" w:cs="Times New Roman"/>
          <w:sz w:val="24"/>
          <w:szCs w:val="24"/>
        </w:rPr>
      </w:pPr>
    </w:p>
    <w:p w:rsidR="004F5DD0" w:rsidRDefault="004F5DD0" w:rsidP="003D398D">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answer was in the positive for each accused. The next relevant question put was:</w:t>
      </w:r>
    </w:p>
    <w:p w:rsidR="004F5DD0" w:rsidRDefault="004F5DD0" w:rsidP="004F5DD0">
      <w:pPr>
        <w:autoSpaceDE w:val="0"/>
        <w:autoSpaceDN w:val="0"/>
        <w:adjustRightInd w:val="0"/>
        <w:spacing w:after="0" w:line="240" w:lineRule="auto"/>
        <w:ind w:left="720" w:firstLine="131"/>
        <w:jc w:val="both"/>
        <w:rPr>
          <w:rFonts w:ascii="Times New Roman" w:hAnsi="Times New Roman" w:cs="Times New Roman"/>
          <w:sz w:val="24"/>
          <w:szCs w:val="24"/>
        </w:rPr>
      </w:pPr>
    </w:p>
    <w:p w:rsidR="003D398D" w:rsidRDefault="004F5DD0" w:rsidP="004F5DD0">
      <w:pPr>
        <w:autoSpaceDE w:val="0"/>
        <w:autoSpaceDN w:val="0"/>
        <w:adjustRightInd w:val="0"/>
        <w:spacing w:after="0" w:line="240" w:lineRule="auto"/>
        <w:ind w:left="720" w:firstLine="131"/>
        <w:jc w:val="both"/>
        <w:rPr>
          <w:rFonts w:ascii="Times New Roman" w:hAnsi="Times New Roman" w:cs="Times New Roman"/>
        </w:rPr>
      </w:pPr>
      <w:r>
        <w:rPr>
          <w:rFonts w:ascii="Times New Roman" w:hAnsi="Times New Roman" w:cs="Times New Roman"/>
          <w:sz w:val="24"/>
          <w:szCs w:val="24"/>
        </w:rPr>
        <w:t>“</w:t>
      </w:r>
      <w:r w:rsidRPr="003D398D">
        <w:rPr>
          <w:rFonts w:ascii="Times New Roman" w:hAnsi="Times New Roman" w:cs="Times New Roman"/>
        </w:rPr>
        <w:t xml:space="preserve">At the time of prospecting, were you holders of permit or licence authorizing you to </w:t>
      </w:r>
      <w:r w:rsidR="003D398D">
        <w:rPr>
          <w:rFonts w:ascii="Times New Roman" w:hAnsi="Times New Roman" w:cs="Times New Roman"/>
        </w:rPr>
        <w:t xml:space="preserve"> </w:t>
      </w:r>
    </w:p>
    <w:p w:rsidR="004F5DD0" w:rsidRDefault="003D398D" w:rsidP="004F5DD0">
      <w:pPr>
        <w:autoSpaceDE w:val="0"/>
        <w:autoSpaceDN w:val="0"/>
        <w:adjustRightInd w:val="0"/>
        <w:spacing w:after="0" w:line="240" w:lineRule="auto"/>
        <w:ind w:left="720" w:firstLine="131"/>
        <w:jc w:val="both"/>
        <w:rPr>
          <w:rFonts w:ascii="Times New Roman" w:hAnsi="Times New Roman" w:cs="Times New Roman"/>
          <w:sz w:val="24"/>
          <w:szCs w:val="24"/>
        </w:rPr>
      </w:pPr>
      <w:r>
        <w:rPr>
          <w:rFonts w:ascii="Times New Roman" w:hAnsi="Times New Roman" w:cs="Times New Roman"/>
        </w:rPr>
        <w:t xml:space="preserve">  </w:t>
      </w:r>
      <w:r w:rsidR="004F5DD0" w:rsidRPr="003D398D">
        <w:rPr>
          <w:rFonts w:ascii="Times New Roman" w:hAnsi="Times New Roman" w:cs="Times New Roman"/>
        </w:rPr>
        <w:t>prospect for the said mineral</w:t>
      </w:r>
      <w:r w:rsidR="004F5DD0">
        <w:rPr>
          <w:rFonts w:ascii="Times New Roman" w:hAnsi="Times New Roman" w:cs="Times New Roman"/>
          <w:sz w:val="24"/>
          <w:szCs w:val="24"/>
        </w:rPr>
        <w:t>?”</w:t>
      </w:r>
    </w:p>
    <w:p w:rsidR="004F5DD0" w:rsidRDefault="004F5DD0" w:rsidP="002E6B25">
      <w:pPr>
        <w:autoSpaceDE w:val="0"/>
        <w:autoSpaceDN w:val="0"/>
        <w:adjustRightInd w:val="0"/>
        <w:spacing w:after="0" w:line="360" w:lineRule="auto"/>
        <w:ind w:left="720" w:firstLine="131"/>
        <w:jc w:val="both"/>
        <w:rPr>
          <w:rFonts w:ascii="Times New Roman" w:hAnsi="Times New Roman" w:cs="Times New Roman"/>
          <w:sz w:val="24"/>
          <w:szCs w:val="24"/>
        </w:rPr>
      </w:pPr>
    </w:p>
    <w:p w:rsidR="0085624C" w:rsidRDefault="004F5DD0" w:rsidP="003D398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answer was predictably in the negative. A conviction for each accused followed.</w:t>
      </w:r>
      <w:r w:rsidR="00EE0773">
        <w:rPr>
          <w:rFonts w:ascii="Times New Roman" w:hAnsi="Times New Roman" w:cs="Times New Roman"/>
          <w:sz w:val="24"/>
          <w:szCs w:val="24"/>
        </w:rPr>
        <w:t xml:space="preserve"> They were each sentenced to the minimum mandatory two years imprisonment.</w:t>
      </w:r>
      <w:r>
        <w:rPr>
          <w:rFonts w:ascii="Times New Roman" w:hAnsi="Times New Roman" w:cs="Times New Roman"/>
          <w:sz w:val="24"/>
          <w:szCs w:val="24"/>
        </w:rPr>
        <w:t xml:space="preserve"> The accused were unrepresented both at the time of arrest and at the trial </w:t>
      </w:r>
      <w:r w:rsidR="008900E3">
        <w:rPr>
          <w:rFonts w:ascii="Times New Roman" w:hAnsi="Times New Roman" w:cs="Times New Roman"/>
          <w:sz w:val="24"/>
          <w:szCs w:val="24"/>
        </w:rPr>
        <w:t>until</w:t>
      </w:r>
      <w:r>
        <w:rPr>
          <w:rFonts w:ascii="Times New Roman" w:hAnsi="Times New Roman" w:cs="Times New Roman"/>
          <w:sz w:val="24"/>
          <w:szCs w:val="24"/>
        </w:rPr>
        <w:t xml:space="preserve"> after the mandatory minimum sentence was imposed. The law imposes a positive duty on the presiding magistrate when recording a plea of guilty to ensure that the rights of such a person are carefully protected, respected and upheld. </w:t>
      </w:r>
    </w:p>
    <w:p w:rsidR="0085624C" w:rsidRDefault="0085624C" w:rsidP="004F5DD0">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E935F3">
        <w:rPr>
          <w:rFonts w:ascii="Times New Roman" w:hAnsi="Times New Roman" w:cs="Times New Roman"/>
          <w:i/>
          <w:sz w:val="24"/>
          <w:szCs w:val="24"/>
        </w:rPr>
        <w:t xml:space="preserve">S </w:t>
      </w:r>
      <w:r w:rsidRPr="003D398D">
        <w:rPr>
          <w:rFonts w:ascii="Times New Roman" w:hAnsi="Times New Roman" w:cs="Times New Roman"/>
          <w:sz w:val="24"/>
          <w:szCs w:val="24"/>
        </w:rPr>
        <w:t>v</w:t>
      </w:r>
      <w:r w:rsidRPr="00E935F3">
        <w:rPr>
          <w:rFonts w:ascii="Times New Roman" w:hAnsi="Times New Roman" w:cs="Times New Roman"/>
          <w:i/>
          <w:sz w:val="24"/>
          <w:szCs w:val="24"/>
        </w:rPr>
        <w:t xml:space="preserve"> Dube &amp; Anor </w:t>
      </w:r>
      <w:r>
        <w:rPr>
          <w:rFonts w:ascii="Times New Roman" w:hAnsi="Times New Roman" w:cs="Times New Roman"/>
          <w:sz w:val="24"/>
          <w:szCs w:val="24"/>
        </w:rPr>
        <w:t>1988 (2) ZLR 385 (SC) the court cautioned:</w:t>
      </w:r>
    </w:p>
    <w:p w:rsidR="001F00E9" w:rsidRPr="004E72EB" w:rsidRDefault="001F00E9" w:rsidP="004F5DD0">
      <w:pPr>
        <w:autoSpaceDE w:val="0"/>
        <w:autoSpaceDN w:val="0"/>
        <w:adjustRightInd w:val="0"/>
        <w:spacing w:after="0" w:line="240" w:lineRule="auto"/>
        <w:ind w:firstLine="720"/>
        <w:jc w:val="both"/>
        <w:rPr>
          <w:rFonts w:ascii="Times New Roman" w:hAnsi="Times New Roman" w:cs="Times New Roman"/>
        </w:rPr>
      </w:pPr>
    </w:p>
    <w:p w:rsidR="001F00E9" w:rsidRDefault="0085624C" w:rsidP="003D398D">
      <w:pPr>
        <w:autoSpaceDE w:val="0"/>
        <w:autoSpaceDN w:val="0"/>
        <w:adjustRightInd w:val="0"/>
        <w:spacing w:after="0" w:line="240" w:lineRule="auto"/>
        <w:ind w:left="720"/>
        <w:jc w:val="both"/>
        <w:rPr>
          <w:rFonts w:ascii="Times New Roman" w:hAnsi="Times New Roman" w:cs="Times New Roman"/>
        </w:rPr>
      </w:pPr>
      <w:r w:rsidRPr="004E72EB">
        <w:rPr>
          <w:rFonts w:ascii="Times New Roman" w:hAnsi="Times New Roman" w:cs="Times New Roman"/>
        </w:rPr>
        <w:t>“</w:t>
      </w:r>
      <w:r w:rsidR="001F00E9" w:rsidRPr="004E72EB">
        <w:rPr>
          <w:rFonts w:ascii="Times New Roman" w:hAnsi="Times New Roman" w:cs="Times New Roman"/>
        </w:rPr>
        <w:t>Where there is a plea of guilty, judicial officers must be careful not to regard every fact as proved just because it is admitted. Where the accused admits "possession" of a prohibited article, the court must establish just what the accused is admitting, possession being a difficult legal concept. A similar caution applies to the explanation of the charge and the elements of the offence. Section 255(3) of the Criminal Procedure and Evidence Act [Chapter 59] requires that the court's explanation, any statements by the prosecutor and the reply and statement by the accused be recorded. This record should be full.</w:t>
      </w:r>
      <w:r w:rsidRPr="004E72EB">
        <w:rPr>
          <w:rFonts w:ascii="Times New Roman" w:hAnsi="Times New Roman" w:cs="Times New Roman"/>
        </w:rPr>
        <w:t xml:space="preserve"> Where there is more than </w:t>
      </w:r>
      <w:r w:rsidR="008900E3" w:rsidRPr="004E72EB">
        <w:rPr>
          <w:rFonts w:ascii="Times New Roman" w:hAnsi="Times New Roman" w:cs="Times New Roman"/>
        </w:rPr>
        <w:t>one accused</w:t>
      </w:r>
      <w:r w:rsidR="001F00E9" w:rsidRPr="004E72EB">
        <w:rPr>
          <w:rFonts w:ascii="Times New Roman" w:hAnsi="Times New Roman" w:cs="Times New Roman"/>
        </w:rPr>
        <w:t xml:space="preserve"> person, each should be dealt with separately.</w:t>
      </w:r>
    </w:p>
    <w:p w:rsidR="003D398D" w:rsidRDefault="003D398D" w:rsidP="003D398D">
      <w:pPr>
        <w:autoSpaceDE w:val="0"/>
        <w:autoSpaceDN w:val="0"/>
        <w:adjustRightInd w:val="0"/>
        <w:spacing w:after="0" w:line="240" w:lineRule="auto"/>
        <w:ind w:left="720"/>
        <w:jc w:val="both"/>
        <w:rPr>
          <w:rFonts w:ascii="Times New Roman" w:hAnsi="Times New Roman" w:cs="Times New Roman"/>
        </w:rPr>
      </w:pPr>
    </w:p>
    <w:p w:rsidR="001F00E9" w:rsidRPr="004E72EB" w:rsidRDefault="001F00E9" w:rsidP="003D398D">
      <w:pPr>
        <w:autoSpaceDE w:val="0"/>
        <w:autoSpaceDN w:val="0"/>
        <w:adjustRightInd w:val="0"/>
        <w:spacing w:after="0" w:line="240" w:lineRule="auto"/>
        <w:ind w:left="720"/>
        <w:jc w:val="both"/>
        <w:rPr>
          <w:rFonts w:ascii="Times New Roman" w:hAnsi="Times New Roman" w:cs="Times New Roman"/>
        </w:rPr>
      </w:pPr>
      <w:r w:rsidRPr="004E72EB">
        <w:rPr>
          <w:rFonts w:ascii="Times New Roman" w:hAnsi="Times New Roman" w:cs="Times New Roman"/>
        </w:rPr>
        <w:t>In cases where the law provides a minimum penalty unless special circumstances exist, the accused should be told what the penalty is and the meaning of special circumstances. This should be done early in the trial. Allied to this enquiry is the broader one of whether the accused will have a fair trial. The court should consider whether the case is a complex one, from the point of view of such matters as -</w:t>
      </w:r>
    </w:p>
    <w:p w:rsidR="001F00E9" w:rsidRPr="004E72EB" w:rsidRDefault="001F00E9" w:rsidP="0085624C">
      <w:pPr>
        <w:autoSpaceDE w:val="0"/>
        <w:autoSpaceDN w:val="0"/>
        <w:adjustRightInd w:val="0"/>
        <w:spacing w:after="0" w:line="240" w:lineRule="auto"/>
        <w:ind w:left="1440" w:firstLine="720"/>
        <w:jc w:val="both"/>
        <w:rPr>
          <w:rFonts w:ascii="Times New Roman" w:hAnsi="Times New Roman" w:cs="Times New Roman"/>
        </w:rPr>
      </w:pPr>
      <w:r w:rsidRPr="004E72EB">
        <w:rPr>
          <w:rFonts w:ascii="Times New Roman" w:hAnsi="Times New Roman" w:cs="Times New Roman"/>
        </w:rPr>
        <w:t>(a)</w:t>
      </w:r>
      <w:r w:rsidRPr="004E72EB">
        <w:rPr>
          <w:rFonts w:ascii="Times New Roman" w:hAnsi="Times New Roman" w:cs="Times New Roman"/>
        </w:rPr>
        <w:tab/>
        <w:t>whether the ascertainment of the facts includes difficult legal concepts such as "possession", "consent" or "knowledge";</w:t>
      </w:r>
    </w:p>
    <w:p w:rsidR="001F00E9" w:rsidRPr="004E72EB" w:rsidRDefault="001F00E9" w:rsidP="001F00E9">
      <w:pPr>
        <w:autoSpaceDE w:val="0"/>
        <w:autoSpaceDN w:val="0"/>
        <w:adjustRightInd w:val="0"/>
        <w:spacing w:after="0" w:line="240" w:lineRule="auto"/>
        <w:ind w:firstLine="720"/>
        <w:jc w:val="both"/>
        <w:rPr>
          <w:rFonts w:ascii="Times New Roman" w:hAnsi="Times New Roman" w:cs="Times New Roman"/>
        </w:rPr>
      </w:pPr>
      <w:r w:rsidRPr="004E72EB">
        <w:rPr>
          <w:rFonts w:ascii="Times New Roman" w:hAnsi="Times New Roman" w:cs="Times New Roman"/>
        </w:rPr>
        <w:tab/>
      </w:r>
      <w:r w:rsidR="0085624C" w:rsidRPr="004E72EB">
        <w:rPr>
          <w:rFonts w:ascii="Times New Roman" w:hAnsi="Times New Roman" w:cs="Times New Roman"/>
        </w:rPr>
        <w:tab/>
      </w:r>
      <w:r w:rsidRPr="004E72EB">
        <w:rPr>
          <w:rFonts w:ascii="Times New Roman" w:hAnsi="Times New Roman" w:cs="Times New Roman"/>
        </w:rPr>
        <w:t>(b)</w:t>
      </w:r>
      <w:r w:rsidRPr="004E72EB">
        <w:rPr>
          <w:rFonts w:ascii="Times New Roman" w:hAnsi="Times New Roman" w:cs="Times New Roman"/>
        </w:rPr>
        <w:tab/>
        <w:t xml:space="preserve">whether the facts themselves are complex or difficult;   </w:t>
      </w:r>
    </w:p>
    <w:p w:rsidR="001F00E9" w:rsidRPr="004E72EB" w:rsidRDefault="001F00E9" w:rsidP="0085624C">
      <w:pPr>
        <w:autoSpaceDE w:val="0"/>
        <w:autoSpaceDN w:val="0"/>
        <w:adjustRightInd w:val="0"/>
        <w:spacing w:after="0" w:line="240" w:lineRule="auto"/>
        <w:ind w:left="1440" w:hanging="720"/>
        <w:jc w:val="both"/>
        <w:rPr>
          <w:rFonts w:ascii="Times New Roman" w:hAnsi="Times New Roman" w:cs="Times New Roman"/>
        </w:rPr>
      </w:pPr>
      <w:r w:rsidRPr="004E72EB">
        <w:rPr>
          <w:rFonts w:ascii="Times New Roman" w:hAnsi="Times New Roman" w:cs="Times New Roman"/>
        </w:rPr>
        <w:lastRenderedPageBreak/>
        <w:tab/>
      </w:r>
      <w:r w:rsidR="0085624C" w:rsidRPr="004E72EB">
        <w:rPr>
          <w:rFonts w:ascii="Times New Roman" w:hAnsi="Times New Roman" w:cs="Times New Roman"/>
        </w:rPr>
        <w:tab/>
      </w:r>
      <w:r w:rsidRPr="004E72EB">
        <w:rPr>
          <w:rFonts w:ascii="Times New Roman" w:hAnsi="Times New Roman" w:cs="Times New Roman"/>
        </w:rPr>
        <w:t>(c)</w:t>
      </w:r>
      <w:r w:rsidRPr="004E72EB">
        <w:rPr>
          <w:rFonts w:ascii="Times New Roman" w:hAnsi="Times New Roman" w:cs="Times New Roman"/>
        </w:rPr>
        <w:tab/>
        <w:t>whether there is a need to prove "special reasons" or "special circumstances" to avoid a minimum sentence;</w:t>
      </w:r>
    </w:p>
    <w:p w:rsidR="001F00E9" w:rsidRPr="004E72EB" w:rsidRDefault="001F00E9" w:rsidP="001F00E9">
      <w:pPr>
        <w:autoSpaceDE w:val="0"/>
        <w:autoSpaceDN w:val="0"/>
        <w:adjustRightInd w:val="0"/>
        <w:spacing w:after="0" w:line="240" w:lineRule="auto"/>
        <w:ind w:firstLine="720"/>
        <w:jc w:val="both"/>
        <w:rPr>
          <w:rFonts w:ascii="Times New Roman" w:hAnsi="Times New Roman" w:cs="Times New Roman"/>
        </w:rPr>
      </w:pPr>
      <w:r w:rsidRPr="004E72EB">
        <w:rPr>
          <w:rFonts w:ascii="Times New Roman" w:hAnsi="Times New Roman" w:cs="Times New Roman"/>
        </w:rPr>
        <w:tab/>
      </w:r>
      <w:r w:rsidR="0085624C" w:rsidRPr="004E72EB">
        <w:rPr>
          <w:rFonts w:ascii="Times New Roman" w:hAnsi="Times New Roman" w:cs="Times New Roman"/>
        </w:rPr>
        <w:tab/>
      </w:r>
      <w:r w:rsidRPr="004E72EB">
        <w:rPr>
          <w:rFonts w:ascii="Times New Roman" w:hAnsi="Times New Roman" w:cs="Times New Roman"/>
        </w:rPr>
        <w:t>(d)</w:t>
      </w:r>
      <w:r w:rsidRPr="004E72EB">
        <w:rPr>
          <w:rFonts w:ascii="Times New Roman" w:hAnsi="Times New Roman" w:cs="Times New Roman"/>
        </w:rPr>
        <w:tab/>
        <w:t>whether a long prison sentence is likely to follow conviction.</w:t>
      </w:r>
    </w:p>
    <w:p w:rsidR="001F00E9" w:rsidRPr="004E72EB" w:rsidRDefault="001F00E9" w:rsidP="0085624C">
      <w:pPr>
        <w:autoSpaceDE w:val="0"/>
        <w:autoSpaceDN w:val="0"/>
        <w:adjustRightInd w:val="0"/>
        <w:spacing w:after="0" w:line="240" w:lineRule="auto"/>
        <w:ind w:left="720" w:firstLine="720"/>
        <w:jc w:val="both"/>
        <w:rPr>
          <w:rFonts w:ascii="Times New Roman" w:hAnsi="Times New Roman" w:cs="Times New Roman"/>
        </w:rPr>
      </w:pPr>
      <w:r w:rsidRPr="004E72EB">
        <w:rPr>
          <w:rFonts w:ascii="Times New Roman" w:hAnsi="Times New Roman" w:cs="Times New Roman"/>
        </w:rPr>
        <w:t>In such cases, the court should ask itself:</w:t>
      </w:r>
    </w:p>
    <w:p w:rsidR="001F00E9" w:rsidRPr="004E72EB" w:rsidRDefault="001F00E9" w:rsidP="0085624C">
      <w:pPr>
        <w:autoSpaceDE w:val="0"/>
        <w:autoSpaceDN w:val="0"/>
        <w:adjustRightInd w:val="0"/>
        <w:spacing w:after="0" w:line="240" w:lineRule="auto"/>
        <w:ind w:left="1440" w:firstLine="720"/>
        <w:jc w:val="both"/>
        <w:rPr>
          <w:rFonts w:ascii="Times New Roman" w:hAnsi="Times New Roman" w:cs="Times New Roman"/>
        </w:rPr>
      </w:pPr>
      <w:r w:rsidRPr="004E72EB">
        <w:rPr>
          <w:rFonts w:ascii="Times New Roman" w:hAnsi="Times New Roman" w:cs="Times New Roman"/>
        </w:rPr>
        <w:t>(1)</w:t>
      </w:r>
      <w:r w:rsidRPr="004E72EB">
        <w:rPr>
          <w:rFonts w:ascii="Times New Roman" w:hAnsi="Times New Roman" w:cs="Times New Roman"/>
        </w:rPr>
        <w:tab/>
        <w:t xml:space="preserve">even if the accused has pleaded guilty, </w:t>
      </w:r>
      <w:r w:rsidR="004E72EB" w:rsidRPr="004E72EB">
        <w:rPr>
          <w:rFonts w:ascii="Times New Roman" w:hAnsi="Times New Roman" w:cs="Times New Roman"/>
        </w:rPr>
        <w:t>whether it would nonetheless</w:t>
      </w:r>
      <w:r w:rsidRPr="004E72EB">
        <w:rPr>
          <w:rFonts w:ascii="Times New Roman" w:hAnsi="Times New Roman" w:cs="Times New Roman"/>
        </w:rPr>
        <w:t xml:space="preserve"> be appropriate to enter a plea of not guilty in terms of s 255A of the Criminal Procedure and Evidence Act;</w:t>
      </w:r>
    </w:p>
    <w:p w:rsidR="001F00E9" w:rsidRPr="004E72EB" w:rsidRDefault="001F00E9" w:rsidP="0085624C">
      <w:pPr>
        <w:autoSpaceDE w:val="0"/>
        <w:autoSpaceDN w:val="0"/>
        <w:adjustRightInd w:val="0"/>
        <w:spacing w:after="0" w:line="240" w:lineRule="auto"/>
        <w:ind w:left="1440" w:firstLine="720"/>
        <w:jc w:val="both"/>
        <w:rPr>
          <w:rFonts w:ascii="Times New Roman" w:hAnsi="Times New Roman" w:cs="Times New Roman"/>
        </w:rPr>
      </w:pPr>
      <w:r w:rsidRPr="004E72EB">
        <w:rPr>
          <w:rFonts w:ascii="Times New Roman" w:hAnsi="Times New Roman" w:cs="Times New Roman"/>
        </w:rPr>
        <w:t>(2)</w:t>
      </w:r>
      <w:r w:rsidRPr="004E72EB">
        <w:rPr>
          <w:rFonts w:ascii="Times New Roman" w:hAnsi="Times New Roman" w:cs="Times New Roman"/>
        </w:rPr>
        <w:tab/>
        <w:t xml:space="preserve">if the accused is unrepresented, whether it would be fair and appropriate to advise him of the complexities of the matter and to ask him if he has considered obtaining legal representation; and    </w:t>
      </w:r>
    </w:p>
    <w:p w:rsidR="004F5DD0" w:rsidRDefault="001F00E9" w:rsidP="004E72EB">
      <w:pPr>
        <w:autoSpaceDE w:val="0"/>
        <w:autoSpaceDN w:val="0"/>
        <w:adjustRightInd w:val="0"/>
        <w:spacing w:after="0" w:line="240" w:lineRule="auto"/>
        <w:ind w:left="1440" w:firstLine="720"/>
        <w:jc w:val="both"/>
        <w:rPr>
          <w:rFonts w:ascii="Times New Roman" w:hAnsi="Times New Roman" w:cs="Times New Roman"/>
        </w:rPr>
      </w:pPr>
      <w:r w:rsidRPr="004E72EB">
        <w:rPr>
          <w:rFonts w:ascii="Times New Roman" w:hAnsi="Times New Roman" w:cs="Times New Roman"/>
        </w:rPr>
        <w:t>(3)</w:t>
      </w:r>
      <w:r w:rsidRPr="004E72EB">
        <w:rPr>
          <w:rFonts w:ascii="Times New Roman" w:hAnsi="Times New Roman" w:cs="Times New Roman"/>
        </w:rPr>
        <w:tab/>
        <w:t xml:space="preserve">if satisfied that the accused should have legal representation but cannot afford it, whether the court should certify that legal representation be provided under the Legal Assistance and Representation Act </w:t>
      </w:r>
      <w:r w:rsidRPr="003D398D">
        <w:rPr>
          <w:rFonts w:ascii="Times New Roman" w:hAnsi="Times New Roman" w:cs="Times New Roman"/>
        </w:rPr>
        <w:t>[</w:t>
      </w:r>
      <w:r w:rsidRPr="00EE0773">
        <w:rPr>
          <w:rFonts w:ascii="Times New Roman" w:hAnsi="Times New Roman" w:cs="Times New Roman"/>
          <w:i/>
        </w:rPr>
        <w:t>Chapter 66</w:t>
      </w:r>
      <w:r w:rsidRPr="003D398D">
        <w:rPr>
          <w:rFonts w:ascii="Times New Roman" w:hAnsi="Times New Roman" w:cs="Times New Roman"/>
        </w:rPr>
        <w:t>]</w:t>
      </w:r>
      <w:r w:rsidRPr="00EE0773">
        <w:rPr>
          <w:rFonts w:ascii="Times New Roman" w:hAnsi="Times New Roman" w:cs="Times New Roman"/>
          <w:i/>
        </w:rPr>
        <w:t>.</w:t>
      </w:r>
      <w:r w:rsidR="00EE0773" w:rsidRPr="00EE0773">
        <w:rPr>
          <w:rFonts w:ascii="Times New Roman" w:hAnsi="Times New Roman" w:cs="Times New Roman"/>
          <w:i/>
        </w:rPr>
        <w:t>”</w:t>
      </w:r>
      <w:r w:rsidR="004F5DD0" w:rsidRPr="004E72EB">
        <w:rPr>
          <w:rFonts w:ascii="Times New Roman" w:hAnsi="Times New Roman" w:cs="Times New Roman"/>
        </w:rPr>
        <w:t xml:space="preserve"> </w:t>
      </w:r>
    </w:p>
    <w:p w:rsidR="004E72EB" w:rsidRDefault="004E72EB" w:rsidP="003D398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p>
    <w:p w:rsidR="004E72EB" w:rsidRDefault="004E72EB" w:rsidP="00E935F3">
      <w:pPr>
        <w:autoSpaceDE w:val="0"/>
        <w:autoSpaceDN w:val="0"/>
        <w:adjustRightInd w:val="0"/>
        <w:spacing w:after="0" w:line="360" w:lineRule="auto"/>
        <w:ind w:firstLine="709"/>
        <w:jc w:val="both"/>
        <w:rPr>
          <w:rFonts w:ascii="Times New Roman" w:hAnsi="Times New Roman" w:cs="Times New Roman"/>
        </w:rPr>
      </w:pPr>
      <w:r>
        <w:rPr>
          <w:rFonts w:ascii="Times New Roman" w:hAnsi="Times New Roman" w:cs="Times New Roman"/>
        </w:rPr>
        <w:tab/>
      </w:r>
      <w:r w:rsidRPr="004E72EB">
        <w:rPr>
          <w:rFonts w:ascii="Times New Roman" w:hAnsi="Times New Roman" w:cs="Times New Roman"/>
          <w:sz w:val="24"/>
          <w:szCs w:val="24"/>
        </w:rPr>
        <w:t xml:space="preserve">Similarly, in </w:t>
      </w:r>
      <w:r w:rsidRPr="004E72EB">
        <w:rPr>
          <w:rFonts w:ascii="Times New Roman" w:hAnsi="Times New Roman" w:cs="Times New Roman"/>
          <w:i/>
        </w:rPr>
        <w:t xml:space="preserve">S </w:t>
      </w:r>
      <w:r w:rsidRPr="003D398D">
        <w:rPr>
          <w:rFonts w:ascii="Times New Roman" w:hAnsi="Times New Roman" w:cs="Times New Roman"/>
        </w:rPr>
        <w:t xml:space="preserve">v </w:t>
      </w:r>
      <w:r w:rsidRPr="004E72EB">
        <w:rPr>
          <w:rFonts w:ascii="Times New Roman" w:hAnsi="Times New Roman" w:cs="Times New Roman"/>
          <w:i/>
        </w:rPr>
        <w:t>Magore</w:t>
      </w:r>
      <w:r>
        <w:rPr>
          <w:rFonts w:ascii="Times New Roman" w:hAnsi="Times New Roman" w:cs="Times New Roman"/>
        </w:rPr>
        <w:t xml:space="preserve"> 1996 (2) ZLR 88 (SC)</w:t>
      </w:r>
      <w:r w:rsidR="00EE0773">
        <w:rPr>
          <w:rFonts w:ascii="Times New Roman" w:hAnsi="Times New Roman" w:cs="Times New Roman"/>
        </w:rPr>
        <w:t>,</w:t>
      </w:r>
      <w:r>
        <w:rPr>
          <w:rFonts w:ascii="Times New Roman" w:hAnsi="Times New Roman" w:cs="Times New Roman"/>
        </w:rPr>
        <w:t xml:space="preserve"> the court held, that</w:t>
      </w:r>
      <w:r w:rsidRPr="004E72EB">
        <w:rPr>
          <w:rFonts w:ascii="Times New Roman" w:hAnsi="Times New Roman" w:cs="Times New Roman"/>
        </w:rPr>
        <w:t xml:space="preserve"> where an accused is not legally represented, and particularly where that person is uneducated and unintelligent, the court must be very careful to ensure that the accused fully understands the charge and all its essential elements and that he genuinely and unequivocally admits to the charge and its essential elements and</w:t>
      </w:r>
      <w:r>
        <w:rPr>
          <w:rFonts w:ascii="Times New Roman" w:hAnsi="Times New Roman" w:cs="Times New Roman"/>
        </w:rPr>
        <w:t xml:space="preserve"> to the facts alleged by the</w:t>
      </w:r>
      <w:r w:rsidRPr="004E72EB">
        <w:rPr>
          <w:rFonts w:ascii="Times New Roman" w:hAnsi="Times New Roman" w:cs="Times New Roman"/>
        </w:rPr>
        <w:t xml:space="preserve"> prosecution.</w:t>
      </w:r>
      <w:r w:rsidR="00EE0773">
        <w:rPr>
          <w:rFonts w:ascii="Times New Roman" w:hAnsi="Times New Roman" w:cs="Times New Roman"/>
        </w:rPr>
        <w:t xml:space="preserve"> </w:t>
      </w:r>
      <w:r w:rsidRPr="00C802C8">
        <w:rPr>
          <w:rFonts w:ascii="Times New Roman" w:hAnsi="Times New Roman" w:cs="Times New Roman"/>
          <w:i/>
        </w:rPr>
        <w:t xml:space="preserve">S </w:t>
      </w:r>
      <w:r w:rsidRPr="003D398D">
        <w:rPr>
          <w:rFonts w:ascii="Times New Roman" w:hAnsi="Times New Roman" w:cs="Times New Roman"/>
        </w:rPr>
        <w:t xml:space="preserve">v </w:t>
      </w:r>
      <w:r w:rsidRPr="00C802C8">
        <w:rPr>
          <w:rFonts w:ascii="Times New Roman" w:hAnsi="Times New Roman" w:cs="Times New Roman"/>
          <w:i/>
        </w:rPr>
        <w:t xml:space="preserve">Chidawu </w:t>
      </w:r>
      <w:r>
        <w:rPr>
          <w:rFonts w:ascii="Times New Roman" w:hAnsi="Times New Roman" w:cs="Times New Roman"/>
        </w:rPr>
        <w:t>1998 (2) ZL</w:t>
      </w:r>
      <w:r w:rsidR="00C802C8">
        <w:rPr>
          <w:rFonts w:ascii="Times New Roman" w:hAnsi="Times New Roman" w:cs="Times New Roman"/>
        </w:rPr>
        <w:t>R 76 (HC</w:t>
      </w:r>
      <w:r w:rsidR="00EE0773">
        <w:rPr>
          <w:rFonts w:ascii="Times New Roman" w:hAnsi="Times New Roman" w:cs="Times New Roman"/>
        </w:rPr>
        <w:t>).</w:t>
      </w:r>
    </w:p>
    <w:p w:rsidR="00776682" w:rsidRPr="00776682" w:rsidRDefault="00776682" w:rsidP="00E935F3">
      <w:pPr>
        <w:autoSpaceDE w:val="0"/>
        <w:autoSpaceDN w:val="0"/>
        <w:adjustRightInd w:val="0"/>
        <w:spacing w:after="0" w:line="360" w:lineRule="auto"/>
        <w:ind w:firstLine="709"/>
        <w:jc w:val="both"/>
        <w:rPr>
          <w:rFonts w:ascii="Times New Roman" w:hAnsi="Times New Roman" w:cs="Times New Roman"/>
          <w:sz w:val="24"/>
          <w:szCs w:val="24"/>
        </w:rPr>
      </w:pPr>
      <w:r w:rsidRPr="00776682">
        <w:rPr>
          <w:rFonts w:ascii="Times New Roman" w:hAnsi="Times New Roman" w:cs="Times New Roman"/>
          <w:sz w:val="24"/>
          <w:szCs w:val="24"/>
        </w:rPr>
        <w:t>When a trial court decides to proceed in terms of s 271 (2) (b) of the Cr</w:t>
      </w:r>
      <w:r>
        <w:rPr>
          <w:rFonts w:ascii="Times New Roman" w:hAnsi="Times New Roman" w:cs="Times New Roman"/>
          <w:sz w:val="24"/>
          <w:szCs w:val="24"/>
        </w:rPr>
        <w:t>i</w:t>
      </w:r>
      <w:r w:rsidRPr="00776682">
        <w:rPr>
          <w:rFonts w:ascii="Times New Roman" w:hAnsi="Times New Roman" w:cs="Times New Roman"/>
          <w:sz w:val="24"/>
          <w:szCs w:val="24"/>
        </w:rPr>
        <w:t xml:space="preserve">minal Procedure and Evidence Act, </w:t>
      </w:r>
      <w:r w:rsidRPr="003D398D">
        <w:rPr>
          <w:rFonts w:ascii="Times New Roman" w:hAnsi="Times New Roman" w:cs="Times New Roman"/>
          <w:sz w:val="24"/>
          <w:szCs w:val="24"/>
        </w:rPr>
        <w:t>[</w:t>
      </w:r>
      <w:r w:rsidRPr="00776682">
        <w:rPr>
          <w:rFonts w:ascii="Times New Roman" w:hAnsi="Times New Roman" w:cs="Times New Roman"/>
          <w:i/>
          <w:sz w:val="24"/>
          <w:szCs w:val="24"/>
        </w:rPr>
        <w:t>Chapter 9:07</w:t>
      </w:r>
      <w:r w:rsidRPr="003D398D">
        <w:rPr>
          <w:rFonts w:ascii="Times New Roman" w:hAnsi="Times New Roman" w:cs="Times New Roman"/>
          <w:sz w:val="24"/>
          <w:szCs w:val="24"/>
        </w:rPr>
        <w:t>]</w:t>
      </w:r>
      <w:r w:rsidRPr="00776682">
        <w:rPr>
          <w:rFonts w:ascii="Times New Roman" w:hAnsi="Times New Roman" w:cs="Times New Roman"/>
          <w:i/>
          <w:sz w:val="24"/>
          <w:szCs w:val="24"/>
        </w:rPr>
        <w:t>,</w:t>
      </w:r>
      <w:r>
        <w:rPr>
          <w:rFonts w:ascii="Times New Roman" w:hAnsi="Times New Roman" w:cs="Times New Roman"/>
          <w:sz w:val="24"/>
          <w:szCs w:val="24"/>
        </w:rPr>
        <w:t xml:space="preserve"> where the accused is unrepresented, the duty of the court in safeguarding the rights of t</w:t>
      </w:r>
      <w:r w:rsidR="00DE5BBA">
        <w:rPr>
          <w:rFonts w:ascii="Times New Roman" w:hAnsi="Times New Roman" w:cs="Times New Roman"/>
          <w:sz w:val="24"/>
          <w:szCs w:val="24"/>
        </w:rPr>
        <w:t>he</w:t>
      </w:r>
      <w:r>
        <w:rPr>
          <w:rFonts w:ascii="Times New Roman" w:hAnsi="Times New Roman" w:cs="Times New Roman"/>
          <w:sz w:val="24"/>
          <w:szCs w:val="24"/>
        </w:rPr>
        <w:t xml:space="preserve"> suspects cannot be overemphasised. The reasons for this are manifold; first, the vast majority of criminal prosecutions in the magistrates</w:t>
      </w:r>
      <w:r w:rsidR="00DE5BBA">
        <w:rPr>
          <w:rFonts w:ascii="Times New Roman" w:hAnsi="Times New Roman" w:cs="Times New Roman"/>
          <w:sz w:val="24"/>
          <w:szCs w:val="24"/>
        </w:rPr>
        <w:t>’</w:t>
      </w:r>
      <w:r>
        <w:rPr>
          <w:rFonts w:ascii="Times New Roman" w:hAnsi="Times New Roman" w:cs="Times New Roman"/>
          <w:sz w:val="24"/>
          <w:szCs w:val="24"/>
        </w:rPr>
        <w:t xml:space="preserve"> court are against first offenders. Secondly, they appear in most cases on their own without legal representation. Thirdly, these suspects, in the majority of cases, are ignorant of the law as well as their rights. Fourthly, the overwhelming atmosphere of court proceedings induces in first time offenders a sense that an admission of the allegations will draw sympathy of the</w:t>
      </w:r>
      <w:r w:rsidR="00DE5BBA">
        <w:rPr>
          <w:rFonts w:ascii="Times New Roman" w:hAnsi="Times New Roman" w:cs="Times New Roman"/>
          <w:sz w:val="24"/>
          <w:szCs w:val="24"/>
        </w:rPr>
        <w:t xml:space="preserve"> </w:t>
      </w:r>
      <w:r>
        <w:rPr>
          <w:rFonts w:ascii="Times New Roman" w:hAnsi="Times New Roman" w:cs="Times New Roman"/>
          <w:sz w:val="24"/>
          <w:szCs w:val="24"/>
        </w:rPr>
        <w:t xml:space="preserve">courts. In these circumstances, the magistrates becomes the </w:t>
      </w:r>
      <w:r w:rsidR="00DE5BBA">
        <w:rPr>
          <w:rFonts w:ascii="Times New Roman" w:hAnsi="Times New Roman" w:cs="Times New Roman"/>
          <w:sz w:val="24"/>
          <w:szCs w:val="24"/>
        </w:rPr>
        <w:t xml:space="preserve">primary </w:t>
      </w:r>
      <w:r>
        <w:rPr>
          <w:rFonts w:ascii="Times New Roman" w:hAnsi="Times New Roman" w:cs="Times New Roman"/>
          <w:sz w:val="24"/>
          <w:szCs w:val="24"/>
        </w:rPr>
        <w:t xml:space="preserve">bulwark </w:t>
      </w:r>
      <w:r w:rsidR="00DE5BBA">
        <w:rPr>
          <w:rFonts w:ascii="Times New Roman" w:hAnsi="Times New Roman" w:cs="Times New Roman"/>
          <w:sz w:val="24"/>
          <w:szCs w:val="24"/>
        </w:rPr>
        <w:t xml:space="preserve">defending the ignorant or the impoverished against the potential injustices that could visit the process through an excess of zeal or pressure of work. See </w:t>
      </w:r>
      <w:r w:rsidR="00DE5BBA" w:rsidRPr="00DE5BBA">
        <w:rPr>
          <w:rFonts w:ascii="Times New Roman" w:hAnsi="Times New Roman" w:cs="Times New Roman"/>
          <w:i/>
          <w:sz w:val="24"/>
          <w:szCs w:val="24"/>
        </w:rPr>
        <w:t xml:space="preserve">S </w:t>
      </w:r>
      <w:r w:rsidR="00DE5BBA" w:rsidRPr="003D398D">
        <w:rPr>
          <w:rFonts w:ascii="Times New Roman" w:hAnsi="Times New Roman" w:cs="Times New Roman"/>
          <w:sz w:val="24"/>
          <w:szCs w:val="24"/>
        </w:rPr>
        <w:t>v</w:t>
      </w:r>
      <w:r w:rsidR="00DE5BBA" w:rsidRPr="00DE5BBA">
        <w:rPr>
          <w:rFonts w:ascii="Times New Roman" w:hAnsi="Times New Roman" w:cs="Times New Roman"/>
          <w:i/>
          <w:sz w:val="24"/>
          <w:szCs w:val="24"/>
        </w:rPr>
        <w:t xml:space="preserve"> Tau</w:t>
      </w:r>
      <w:r w:rsidR="00DE5BBA">
        <w:rPr>
          <w:rFonts w:ascii="Times New Roman" w:hAnsi="Times New Roman" w:cs="Times New Roman"/>
          <w:sz w:val="24"/>
          <w:szCs w:val="24"/>
        </w:rPr>
        <w:t xml:space="preserve"> 1997 (1) ZLR 93 (H) @</w:t>
      </w:r>
      <w:r w:rsidR="003D398D">
        <w:rPr>
          <w:rFonts w:ascii="Times New Roman" w:hAnsi="Times New Roman" w:cs="Times New Roman"/>
          <w:sz w:val="24"/>
          <w:szCs w:val="24"/>
        </w:rPr>
        <w:t xml:space="preserve"> </w:t>
      </w:r>
      <w:r w:rsidR="00DE5BBA">
        <w:rPr>
          <w:rFonts w:ascii="Times New Roman" w:hAnsi="Times New Roman" w:cs="Times New Roman"/>
          <w:sz w:val="24"/>
          <w:szCs w:val="24"/>
        </w:rPr>
        <w:t>p</w:t>
      </w:r>
      <w:r w:rsidR="003D398D">
        <w:rPr>
          <w:rFonts w:ascii="Times New Roman" w:hAnsi="Times New Roman" w:cs="Times New Roman"/>
          <w:sz w:val="24"/>
          <w:szCs w:val="24"/>
        </w:rPr>
        <w:t xml:space="preserve"> </w:t>
      </w:r>
      <w:r w:rsidR="00DE5BBA">
        <w:rPr>
          <w:rFonts w:ascii="Times New Roman" w:hAnsi="Times New Roman" w:cs="Times New Roman"/>
          <w:sz w:val="24"/>
          <w:szCs w:val="24"/>
        </w:rPr>
        <w:t>99.</w:t>
      </w:r>
    </w:p>
    <w:p w:rsidR="00143FA3" w:rsidRDefault="00C802C8" w:rsidP="00E935F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C802C8">
        <w:rPr>
          <w:rFonts w:ascii="Times New Roman" w:hAnsi="Times New Roman" w:cs="Times New Roman"/>
          <w:i/>
          <w:sz w:val="24"/>
          <w:szCs w:val="24"/>
        </w:rPr>
        <w:t xml:space="preserve">S </w:t>
      </w:r>
      <w:r w:rsidRPr="003D398D">
        <w:rPr>
          <w:rFonts w:ascii="Times New Roman" w:hAnsi="Times New Roman" w:cs="Times New Roman"/>
          <w:sz w:val="24"/>
          <w:szCs w:val="24"/>
        </w:rPr>
        <w:t>v</w:t>
      </w:r>
      <w:r w:rsidRPr="00C802C8">
        <w:rPr>
          <w:rFonts w:ascii="Times New Roman" w:hAnsi="Times New Roman" w:cs="Times New Roman"/>
          <w:i/>
          <w:sz w:val="24"/>
          <w:szCs w:val="24"/>
        </w:rPr>
        <w:t xml:space="preserve"> Machokoto</w:t>
      </w:r>
      <w:r>
        <w:rPr>
          <w:rFonts w:ascii="Times New Roman" w:hAnsi="Times New Roman" w:cs="Times New Roman"/>
          <w:sz w:val="24"/>
          <w:szCs w:val="24"/>
        </w:rPr>
        <w:t xml:space="preserve"> 1996 (2) ZLR 190 (HC) this court went </w:t>
      </w:r>
      <w:r w:rsidR="00EE0773">
        <w:rPr>
          <w:rFonts w:ascii="Times New Roman" w:hAnsi="Times New Roman" w:cs="Times New Roman"/>
          <w:sz w:val="24"/>
          <w:szCs w:val="24"/>
        </w:rPr>
        <w:t>further and</w:t>
      </w:r>
      <w:r>
        <w:rPr>
          <w:rFonts w:ascii="Times New Roman" w:hAnsi="Times New Roman" w:cs="Times New Roman"/>
          <w:sz w:val="24"/>
          <w:szCs w:val="24"/>
        </w:rPr>
        <w:t xml:space="preserve"> </w:t>
      </w:r>
      <w:r w:rsidR="00DE5BBA">
        <w:rPr>
          <w:rFonts w:ascii="Times New Roman" w:hAnsi="Times New Roman" w:cs="Times New Roman"/>
          <w:sz w:val="24"/>
          <w:szCs w:val="24"/>
        </w:rPr>
        <w:t xml:space="preserve">observed </w:t>
      </w:r>
      <w:r>
        <w:rPr>
          <w:rFonts w:ascii="Times New Roman" w:hAnsi="Times New Roman" w:cs="Times New Roman"/>
          <w:sz w:val="24"/>
          <w:szCs w:val="24"/>
        </w:rPr>
        <w:t>that t</w:t>
      </w:r>
      <w:r w:rsidRPr="00C802C8">
        <w:rPr>
          <w:rFonts w:ascii="Times New Roman" w:hAnsi="Times New Roman" w:cs="Times New Roman"/>
          <w:sz w:val="24"/>
          <w:szCs w:val="24"/>
        </w:rPr>
        <w:t>he essential elements must be explained in</w:t>
      </w:r>
      <w:r>
        <w:rPr>
          <w:rFonts w:ascii="Times New Roman" w:hAnsi="Times New Roman" w:cs="Times New Roman"/>
          <w:sz w:val="24"/>
          <w:szCs w:val="24"/>
        </w:rPr>
        <w:t xml:space="preserve"> such a way as is calculated</w:t>
      </w:r>
      <w:r w:rsidRPr="00C802C8">
        <w:rPr>
          <w:rFonts w:ascii="Times New Roman" w:hAnsi="Times New Roman" w:cs="Times New Roman"/>
          <w:sz w:val="24"/>
          <w:szCs w:val="24"/>
        </w:rPr>
        <w:t xml:space="preserve"> to inform the accused, if he is</w:t>
      </w:r>
      <w:r>
        <w:rPr>
          <w:rFonts w:ascii="Times New Roman" w:hAnsi="Times New Roman" w:cs="Times New Roman"/>
          <w:sz w:val="24"/>
          <w:szCs w:val="24"/>
        </w:rPr>
        <w:t xml:space="preserve"> </w:t>
      </w:r>
      <w:r w:rsidRPr="00C802C8">
        <w:rPr>
          <w:rFonts w:ascii="Times New Roman" w:hAnsi="Times New Roman" w:cs="Times New Roman"/>
          <w:sz w:val="24"/>
          <w:szCs w:val="24"/>
        </w:rPr>
        <w:t>unrepresented, of the nature of the charge in suffic</w:t>
      </w:r>
      <w:r w:rsidR="00EE0773">
        <w:rPr>
          <w:rFonts w:ascii="Times New Roman" w:hAnsi="Times New Roman" w:cs="Times New Roman"/>
          <w:sz w:val="24"/>
          <w:szCs w:val="24"/>
        </w:rPr>
        <w:t>ient clarity and detail as will</w:t>
      </w:r>
      <w:r w:rsidRPr="00C802C8">
        <w:rPr>
          <w:rFonts w:ascii="Times New Roman" w:hAnsi="Times New Roman" w:cs="Times New Roman"/>
          <w:sz w:val="24"/>
          <w:szCs w:val="24"/>
        </w:rPr>
        <w:t xml:space="preserve"> suggest to h</w:t>
      </w:r>
      <w:r w:rsidR="00143FA3">
        <w:rPr>
          <w:rFonts w:ascii="Times New Roman" w:hAnsi="Times New Roman" w:cs="Times New Roman"/>
          <w:sz w:val="24"/>
          <w:szCs w:val="24"/>
        </w:rPr>
        <w:t xml:space="preserve">im, in his knowledge of the </w:t>
      </w:r>
      <w:r w:rsidRPr="00C802C8">
        <w:rPr>
          <w:rFonts w:ascii="Times New Roman" w:hAnsi="Times New Roman" w:cs="Times New Roman"/>
          <w:sz w:val="24"/>
          <w:szCs w:val="24"/>
        </w:rPr>
        <w:t xml:space="preserve">matter, whether he has a defence to offer. This does not imply that the magistrate should suggest defences to the accused, but it should not be forgotten that, where the accused is unpresented the magistrate is the only source of independent assistance towards an understanding of the nature of his predicament. The fact </w:t>
      </w:r>
      <w:r w:rsidRPr="00C802C8">
        <w:rPr>
          <w:rFonts w:ascii="Times New Roman" w:hAnsi="Times New Roman" w:cs="Times New Roman"/>
          <w:sz w:val="24"/>
          <w:szCs w:val="24"/>
        </w:rPr>
        <w:lastRenderedPageBreak/>
        <w:t>that the accus</w:t>
      </w:r>
      <w:r w:rsidR="00143FA3">
        <w:rPr>
          <w:rFonts w:ascii="Times New Roman" w:hAnsi="Times New Roman" w:cs="Times New Roman"/>
          <w:sz w:val="24"/>
          <w:szCs w:val="24"/>
        </w:rPr>
        <w:t xml:space="preserve">ed wishes to plead guilty </w:t>
      </w:r>
      <w:r w:rsidR="009D7A71">
        <w:rPr>
          <w:rFonts w:ascii="Times New Roman" w:hAnsi="Times New Roman" w:cs="Times New Roman"/>
          <w:sz w:val="24"/>
          <w:szCs w:val="24"/>
        </w:rPr>
        <w:t>is not</w:t>
      </w:r>
      <w:r w:rsidR="00EE0773">
        <w:rPr>
          <w:rFonts w:ascii="Times New Roman" w:hAnsi="Times New Roman" w:cs="Times New Roman"/>
          <w:sz w:val="24"/>
          <w:szCs w:val="24"/>
        </w:rPr>
        <w:t xml:space="preserve"> a re</w:t>
      </w:r>
      <w:r w:rsidR="00DE5BBA">
        <w:rPr>
          <w:rFonts w:ascii="Times New Roman" w:hAnsi="Times New Roman" w:cs="Times New Roman"/>
          <w:sz w:val="24"/>
          <w:szCs w:val="24"/>
        </w:rPr>
        <w:t xml:space="preserve">ason to adopt a </w:t>
      </w:r>
      <w:r w:rsidRPr="00C802C8">
        <w:rPr>
          <w:rFonts w:ascii="Times New Roman" w:hAnsi="Times New Roman" w:cs="Times New Roman"/>
          <w:sz w:val="24"/>
          <w:szCs w:val="24"/>
        </w:rPr>
        <w:t xml:space="preserve">cursory </w:t>
      </w:r>
      <w:r w:rsidR="00DE5BBA">
        <w:rPr>
          <w:rFonts w:ascii="Times New Roman" w:hAnsi="Times New Roman" w:cs="Times New Roman"/>
          <w:sz w:val="24"/>
          <w:szCs w:val="24"/>
        </w:rPr>
        <w:t xml:space="preserve">approach </w:t>
      </w:r>
      <w:r w:rsidRPr="00C802C8">
        <w:rPr>
          <w:rFonts w:ascii="Times New Roman" w:hAnsi="Times New Roman" w:cs="Times New Roman"/>
          <w:sz w:val="24"/>
          <w:szCs w:val="24"/>
        </w:rPr>
        <w:t>in expla</w:t>
      </w:r>
      <w:r w:rsidR="00DE5BBA">
        <w:rPr>
          <w:rFonts w:ascii="Times New Roman" w:hAnsi="Times New Roman" w:cs="Times New Roman"/>
          <w:sz w:val="24"/>
          <w:szCs w:val="24"/>
        </w:rPr>
        <w:t>i</w:t>
      </w:r>
      <w:r w:rsidRPr="00C802C8">
        <w:rPr>
          <w:rFonts w:ascii="Times New Roman" w:hAnsi="Times New Roman" w:cs="Times New Roman"/>
          <w:sz w:val="24"/>
          <w:szCs w:val="24"/>
        </w:rPr>
        <w:t>n</w:t>
      </w:r>
      <w:r w:rsidR="00DE5BBA">
        <w:rPr>
          <w:rFonts w:ascii="Times New Roman" w:hAnsi="Times New Roman" w:cs="Times New Roman"/>
          <w:sz w:val="24"/>
          <w:szCs w:val="24"/>
        </w:rPr>
        <w:t>ing</w:t>
      </w:r>
      <w:r w:rsidRPr="00C802C8">
        <w:rPr>
          <w:rFonts w:ascii="Times New Roman" w:hAnsi="Times New Roman" w:cs="Times New Roman"/>
          <w:sz w:val="24"/>
          <w:szCs w:val="24"/>
        </w:rPr>
        <w:t xml:space="preserve"> the essential elements</w:t>
      </w:r>
      <w:r w:rsidR="00DE5BBA">
        <w:rPr>
          <w:rFonts w:ascii="Times New Roman" w:hAnsi="Times New Roman" w:cs="Times New Roman"/>
          <w:sz w:val="24"/>
          <w:szCs w:val="24"/>
        </w:rPr>
        <w:t xml:space="preserve"> of the offence charged.</w:t>
      </w:r>
      <w:r w:rsidRPr="00C802C8">
        <w:rPr>
          <w:rFonts w:ascii="Times New Roman" w:hAnsi="Times New Roman" w:cs="Times New Roman"/>
          <w:sz w:val="24"/>
          <w:szCs w:val="24"/>
        </w:rPr>
        <w:t xml:space="preserve"> </w:t>
      </w:r>
      <w:r w:rsidR="00DE5BBA">
        <w:rPr>
          <w:rFonts w:ascii="Times New Roman" w:hAnsi="Times New Roman" w:cs="Times New Roman"/>
          <w:sz w:val="24"/>
          <w:szCs w:val="24"/>
        </w:rPr>
        <w:t>O</w:t>
      </w:r>
      <w:r w:rsidRPr="00C802C8">
        <w:rPr>
          <w:rFonts w:ascii="Times New Roman" w:hAnsi="Times New Roman" w:cs="Times New Roman"/>
          <w:sz w:val="24"/>
          <w:szCs w:val="24"/>
        </w:rPr>
        <w:t xml:space="preserve">n the contrary, it is necessary to ensure that the accused has applied his mind to the true import of the charge and is properly aware that </w:t>
      </w:r>
      <w:r w:rsidR="009D7A71" w:rsidRPr="00C802C8">
        <w:rPr>
          <w:rFonts w:ascii="Times New Roman" w:hAnsi="Times New Roman" w:cs="Times New Roman"/>
          <w:sz w:val="24"/>
          <w:szCs w:val="24"/>
        </w:rPr>
        <w:t>nothing he may wish to say could</w:t>
      </w:r>
      <w:r w:rsidRPr="00C802C8">
        <w:rPr>
          <w:rFonts w:ascii="Times New Roman" w:hAnsi="Times New Roman" w:cs="Times New Roman"/>
          <w:sz w:val="24"/>
          <w:szCs w:val="24"/>
        </w:rPr>
        <w:t xml:space="preserve"> constitute a defence.</w:t>
      </w:r>
    </w:p>
    <w:p w:rsidR="004F5DD0" w:rsidRDefault="00143FA3" w:rsidP="00E935F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caution sounded in these cases is especially relevant </w:t>
      </w:r>
      <w:r w:rsidRPr="00143FA3">
        <w:rPr>
          <w:rFonts w:ascii="Times New Roman" w:hAnsi="Times New Roman" w:cs="Times New Roman"/>
          <w:sz w:val="24"/>
          <w:szCs w:val="24"/>
        </w:rPr>
        <w:t xml:space="preserve">where </w:t>
      </w:r>
      <w:r>
        <w:rPr>
          <w:rFonts w:ascii="Times New Roman" w:hAnsi="Times New Roman" w:cs="Times New Roman"/>
          <w:sz w:val="24"/>
          <w:szCs w:val="24"/>
        </w:rPr>
        <w:t xml:space="preserve">the crime charged </w:t>
      </w:r>
      <w:r w:rsidR="002E6B25">
        <w:rPr>
          <w:rFonts w:ascii="Times New Roman" w:hAnsi="Times New Roman" w:cs="Times New Roman"/>
          <w:sz w:val="24"/>
          <w:szCs w:val="24"/>
        </w:rPr>
        <w:t>impacts</w:t>
      </w:r>
      <w:r>
        <w:rPr>
          <w:rFonts w:ascii="Times New Roman" w:hAnsi="Times New Roman" w:cs="Times New Roman"/>
          <w:sz w:val="24"/>
          <w:szCs w:val="24"/>
        </w:rPr>
        <w:t xml:space="preserve"> some technical terms such as possession or similar concepts which a person lacking legal training would generally be aware of or familiar with. Where </w:t>
      </w:r>
      <w:r w:rsidRPr="00143FA3">
        <w:rPr>
          <w:rFonts w:ascii="Times New Roman" w:hAnsi="Times New Roman" w:cs="Times New Roman"/>
          <w:sz w:val="24"/>
          <w:szCs w:val="24"/>
        </w:rPr>
        <w:t>a crime merely invol</w:t>
      </w:r>
      <w:r>
        <w:rPr>
          <w:rFonts w:ascii="Times New Roman" w:hAnsi="Times New Roman" w:cs="Times New Roman"/>
          <w:sz w:val="24"/>
          <w:szCs w:val="24"/>
        </w:rPr>
        <w:t xml:space="preserve">ves possession or prospecting, </w:t>
      </w:r>
      <w:r w:rsidRPr="00143FA3">
        <w:rPr>
          <w:rFonts w:ascii="Times New Roman" w:hAnsi="Times New Roman" w:cs="Times New Roman"/>
          <w:sz w:val="24"/>
          <w:szCs w:val="24"/>
        </w:rPr>
        <w:t>the dangers of an incorrect plea of guilty are greater tha</w:t>
      </w:r>
      <w:r>
        <w:rPr>
          <w:rFonts w:ascii="Times New Roman" w:hAnsi="Times New Roman" w:cs="Times New Roman"/>
          <w:sz w:val="24"/>
          <w:szCs w:val="24"/>
        </w:rPr>
        <w:t xml:space="preserve">n usual because the accused </w:t>
      </w:r>
      <w:r w:rsidRPr="00143FA3">
        <w:rPr>
          <w:rFonts w:ascii="Times New Roman" w:hAnsi="Times New Roman" w:cs="Times New Roman"/>
          <w:sz w:val="24"/>
          <w:szCs w:val="24"/>
        </w:rPr>
        <w:t>person may not realise that his state of mind is very relevant</w:t>
      </w:r>
      <w:r>
        <w:rPr>
          <w:rFonts w:ascii="Times New Roman" w:hAnsi="Times New Roman" w:cs="Times New Roman"/>
          <w:sz w:val="24"/>
          <w:szCs w:val="24"/>
        </w:rPr>
        <w:t xml:space="preserve">. In such cases it is undesirable to </w:t>
      </w:r>
      <w:r w:rsidR="00D4421C">
        <w:rPr>
          <w:rFonts w:ascii="Times New Roman" w:hAnsi="Times New Roman" w:cs="Times New Roman"/>
          <w:sz w:val="24"/>
          <w:szCs w:val="24"/>
        </w:rPr>
        <w:t xml:space="preserve">charge the accused simply for prospecting or possession but reference should also be made to the penalty section of the relevant Act so as to alert the accused of the gravity of his or her predicament. See </w:t>
      </w:r>
      <w:r w:rsidR="00D4421C" w:rsidRPr="00D4421C">
        <w:rPr>
          <w:rFonts w:ascii="Times New Roman" w:hAnsi="Times New Roman" w:cs="Times New Roman"/>
          <w:i/>
          <w:sz w:val="24"/>
          <w:szCs w:val="24"/>
        </w:rPr>
        <w:t xml:space="preserve">S </w:t>
      </w:r>
      <w:r w:rsidR="00D4421C" w:rsidRPr="003D398D">
        <w:rPr>
          <w:rFonts w:ascii="Times New Roman" w:hAnsi="Times New Roman" w:cs="Times New Roman"/>
          <w:sz w:val="24"/>
          <w:szCs w:val="24"/>
        </w:rPr>
        <w:t xml:space="preserve">v </w:t>
      </w:r>
      <w:r w:rsidR="00D4421C" w:rsidRPr="00D4421C">
        <w:rPr>
          <w:rFonts w:ascii="Times New Roman" w:hAnsi="Times New Roman" w:cs="Times New Roman"/>
          <w:i/>
          <w:sz w:val="24"/>
          <w:szCs w:val="24"/>
        </w:rPr>
        <w:t>Zvinyenge &amp; Other</w:t>
      </w:r>
      <w:r w:rsidR="00D4421C">
        <w:rPr>
          <w:rFonts w:ascii="Times New Roman" w:hAnsi="Times New Roman" w:cs="Times New Roman"/>
          <w:sz w:val="24"/>
          <w:szCs w:val="24"/>
        </w:rPr>
        <w:t xml:space="preserve"> 1987 (2) ZLR 42 (SC).</w:t>
      </w:r>
    </w:p>
    <w:p w:rsidR="00D4421C" w:rsidRDefault="00D4421C" w:rsidP="00E935F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w:t>
      </w:r>
      <w:r w:rsidR="002E6B25">
        <w:rPr>
          <w:rFonts w:ascii="Times New Roman" w:hAnsi="Times New Roman" w:cs="Times New Roman"/>
          <w:sz w:val="24"/>
          <w:szCs w:val="24"/>
        </w:rPr>
        <w:t>,</w:t>
      </w:r>
      <w:r>
        <w:rPr>
          <w:rFonts w:ascii="Times New Roman" w:hAnsi="Times New Roman" w:cs="Times New Roman"/>
          <w:sz w:val="24"/>
          <w:szCs w:val="24"/>
        </w:rPr>
        <w:t xml:space="preserve"> being the ultimate bulwark in defending the ignorant and or impoverished</w:t>
      </w:r>
      <w:r w:rsidR="002E6B25">
        <w:rPr>
          <w:rFonts w:ascii="Times New Roman" w:hAnsi="Times New Roman" w:cs="Times New Roman"/>
          <w:sz w:val="24"/>
          <w:szCs w:val="24"/>
        </w:rPr>
        <w:t>,</w:t>
      </w:r>
      <w:r>
        <w:rPr>
          <w:rFonts w:ascii="Times New Roman" w:hAnsi="Times New Roman" w:cs="Times New Roman"/>
          <w:sz w:val="24"/>
          <w:szCs w:val="24"/>
        </w:rPr>
        <w:t xml:space="preserve"> must always recall the exhortation of s 70 (1) of the Constitution of Zimbabwe which provides:</w:t>
      </w:r>
    </w:p>
    <w:p w:rsidR="00D4421C" w:rsidRDefault="00D4421C" w:rsidP="00143FA3">
      <w:pPr>
        <w:autoSpaceDE w:val="0"/>
        <w:autoSpaceDN w:val="0"/>
        <w:adjustRightInd w:val="0"/>
        <w:spacing w:after="0" w:line="240" w:lineRule="auto"/>
        <w:ind w:firstLine="720"/>
        <w:jc w:val="both"/>
        <w:rPr>
          <w:rFonts w:ascii="Times New Roman" w:hAnsi="Times New Roman" w:cs="Times New Roman"/>
          <w:sz w:val="24"/>
          <w:szCs w:val="24"/>
        </w:rPr>
      </w:pPr>
    </w:p>
    <w:p w:rsidR="00D4421C" w:rsidRPr="003D398D" w:rsidRDefault="00D4421C" w:rsidP="002E6B25">
      <w:pPr>
        <w:autoSpaceDE w:val="0"/>
        <w:autoSpaceDN w:val="0"/>
        <w:adjustRightInd w:val="0"/>
        <w:spacing w:after="0" w:line="240" w:lineRule="auto"/>
        <w:ind w:firstLine="720"/>
        <w:jc w:val="both"/>
        <w:rPr>
          <w:rFonts w:ascii="Times New Roman" w:hAnsi="Times New Roman" w:cs="Times New Roman"/>
          <w:b/>
          <w:bCs/>
        </w:rPr>
      </w:pPr>
      <w:r w:rsidRPr="003D398D">
        <w:rPr>
          <w:rFonts w:ascii="Times New Roman" w:hAnsi="Times New Roman" w:cs="Times New Roman"/>
          <w:b/>
          <w:bCs/>
        </w:rPr>
        <w:t>70 Rights of accused persons</w:t>
      </w:r>
    </w:p>
    <w:p w:rsidR="00D4421C" w:rsidRPr="003D398D" w:rsidRDefault="00D4421C" w:rsidP="002E6B25">
      <w:pPr>
        <w:autoSpaceDE w:val="0"/>
        <w:autoSpaceDN w:val="0"/>
        <w:adjustRightInd w:val="0"/>
        <w:spacing w:after="0" w:line="240" w:lineRule="auto"/>
        <w:ind w:firstLine="720"/>
        <w:jc w:val="both"/>
        <w:rPr>
          <w:rFonts w:ascii="Times New Roman" w:hAnsi="Times New Roman" w:cs="Times New Roman"/>
        </w:rPr>
      </w:pPr>
      <w:r w:rsidRPr="003D398D">
        <w:rPr>
          <w:rFonts w:ascii="Times New Roman" w:hAnsi="Times New Roman" w:cs="Times New Roman"/>
        </w:rPr>
        <w:t>(1) Any person accused of an offence has the following rights—</w:t>
      </w:r>
    </w:p>
    <w:p w:rsidR="00D4421C" w:rsidRPr="003D398D" w:rsidRDefault="00D4421C" w:rsidP="002E6B25">
      <w:pPr>
        <w:autoSpaceDE w:val="0"/>
        <w:autoSpaceDN w:val="0"/>
        <w:adjustRightInd w:val="0"/>
        <w:spacing w:after="0" w:line="240" w:lineRule="auto"/>
        <w:ind w:left="720" w:firstLine="720"/>
        <w:jc w:val="both"/>
        <w:rPr>
          <w:rFonts w:ascii="Times New Roman" w:hAnsi="Times New Roman" w:cs="Times New Roman"/>
        </w:rPr>
      </w:pPr>
      <w:r w:rsidRPr="003D398D">
        <w:rPr>
          <w:rFonts w:ascii="Times New Roman" w:hAnsi="Times New Roman" w:cs="Times New Roman"/>
        </w:rPr>
        <w:t>(</w:t>
      </w:r>
      <w:r w:rsidRPr="003D398D">
        <w:rPr>
          <w:rFonts w:ascii="Times New Roman" w:hAnsi="Times New Roman" w:cs="Times New Roman"/>
          <w:i/>
          <w:iCs/>
        </w:rPr>
        <w:t>a</w:t>
      </w:r>
      <w:r w:rsidRPr="003D398D">
        <w:rPr>
          <w:rFonts w:ascii="Times New Roman" w:hAnsi="Times New Roman" w:cs="Times New Roman"/>
        </w:rPr>
        <w:t>) to be presumed innocent until proved guilty;</w:t>
      </w:r>
    </w:p>
    <w:p w:rsidR="00D4421C" w:rsidRPr="003D398D" w:rsidRDefault="00D4421C" w:rsidP="002E6B25">
      <w:pPr>
        <w:autoSpaceDE w:val="0"/>
        <w:autoSpaceDN w:val="0"/>
        <w:adjustRightInd w:val="0"/>
        <w:spacing w:after="0" w:line="240" w:lineRule="auto"/>
        <w:ind w:left="720" w:firstLine="720"/>
        <w:jc w:val="both"/>
        <w:rPr>
          <w:rFonts w:ascii="Times New Roman" w:hAnsi="Times New Roman" w:cs="Times New Roman"/>
        </w:rPr>
      </w:pPr>
      <w:r w:rsidRPr="003D398D">
        <w:rPr>
          <w:rFonts w:ascii="Times New Roman" w:hAnsi="Times New Roman" w:cs="Times New Roman"/>
        </w:rPr>
        <w:t>(</w:t>
      </w:r>
      <w:r w:rsidRPr="003D398D">
        <w:rPr>
          <w:rFonts w:ascii="Times New Roman" w:hAnsi="Times New Roman" w:cs="Times New Roman"/>
          <w:i/>
          <w:iCs/>
        </w:rPr>
        <w:t>b</w:t>
      </w:r>
      <w:r w:rsidRPr="003D398D">
        <w:rPr>
          <w:rFonts w:ascii="Times New Roman" w:hAnsi="Times New Roman" w:cs="Times New Roman"/>
        </w:rPr>
        <w:t>) to be informed promptly of the charge, in sufficient detail to enable them to answer it;</w:t>
      </w:r>
    </w:p>
    <w:p w:rsidR="00D4421C" w:rsidRPr="003D398D" w:rsidRDefault="00D4421C" w:rsidP="002E6B25">
      <w:pPr>
        <w:autoSpaceDE w:val="0"/>
        <w:autoSpaceDN w:val="0"/>
        <w:adjustRightInd w:val="0"/>
        <w:spacing w:after="0" w:line="240" w:lineRule="auto"/>
        <w:ind w:left="720" w:firstLine="720"/>
        <w:jc w:val="both"/>
        <w:rPr>
          <w:rFonts w:ascii="Times New Roman" w:hAnsi="Times New Roman" w:cs="Times New Roman"/>
        </w:rPr>
      </w:pPr>
      <w:r w:rsidRPr="003D398D">
        <w:rPr>
          <w:rFonts w:ascii="Times New Roman" w:hAnsi="Times New Roman" w:cs="Times New Roman"/>
        </w:rPr>
        <w:t>(</w:t>
      </w:r>
      <w:r w:rsidRPr="003D398D">
        <w:rPr>
          <w:rFonts w:ascii="Times New Roman" w:hAnsi="Times New Roman" w:cs="Times New Roman"/>
          <w:i/>
          <w:iCs/>
        </w:rPr>
        <w:t>c</w:t>
      </w:r>
      <w:r w:rsidRPr="003D398D">
        <w:rPr>
          <w:rFonts w:ascii="Times New Roman" w:hAnsi="Times New Roman" w:cs="Times New Roman"/>
        </w:rPr>
        <w:t>) to be given adequate time and facilities to prepare a defence;</w:t>
      </w:r>
    </w:p>
    <w:p w:rsidR="00D4421C" w:rsidRPr="003D398D" w:rsidRDefault="00D4421C" w:rsidP="002E6B25">
      <w:pPr>
        <w:autoSpaceDE w:val="0"/>
        <w:autoSpaceDN w:val="0"/>
        <w:adjustRightInd w:val="0"/>
        <w:spacing w:after="0" w:line="240" w:lineRule="auto"/>
        <w:ind w:left="1440"/>
        <w:jc w:val="both"/>
        <w:rPr>
          <w:rFonts w:ascii="Times New Roman" w:hAnsi="Times New Roman" w:cs="Times New Roman"/>
        </w:rPr>
      </w:pPr>
      <w:r w:rsidRPr="003D398D">
        <w:rPr>
          <w:rFonts w:ascii="Times New Roman" w:hAnsi="Times New Roman" w:cs="Times New Roman"/>
        </w:rPr>
        <w:t>(</w:t>
      </w:r>
      <w:r w:rsidRPr="003D398D">
        <w:rPr>
          <w:rFonts w:ascii="Times New Roman" w:hAnsi="Times New Roman" w:cs="Times New Roman"/>
          <w:i/>
          <w:iCs/>
        </w:rPr>
        <w:t>d</w:t>
      </w:r>
      <w:r w:rsidRPr="003D398D">
        <w:rPr>
          <w:rFonts w:ascii="Times New Roman" w:hAnsi="Times New Roman" w:cs="Times New Roman"/>
        </w:rPr>
        <w:t>) to choose a legal practitioner and, at their own expense, to be represented by that legal practitioner;</w:t>
      </w:r>
    </w:p>
    <w:p w:rsidR="00D4421C" w:rsidRPr="003D398D" w:rsidRDefault="00D4421C" w:rsidP="002E6B25">
      <w:pPr>
        <w:autoSpaceDE w:val="0"/>
        <w:autoSpaceDN w:val="0"/>
        <w:adjustRightInd w:val="0"/>
        <w:spacing w:after="0" w:line="240" w:lineRule="auto"/>
        <w:ind w:left="1440"/>
        <w:jc w:val="both"/>
        <w:rPr>
          <w:rFonts w:ascii="Times New Roman" w:hAnsi="Times New Roman" w:cs="Times New Roman"/>
        </w:rPr>
      </w:pPr>
      <w:r w:rsidRPr="003D398D">
        <w:rPr>
          <w:rFonts w:ascii="Times New Roman" w:hAnsi="Times New Roman" w:cs="Times New Roman"/>
        </w:rPr>
        <w:t>(</w:t>
      </w:r>
      <w:r w:rsidRPr="003D398D">
        <w:rPr>
          <w:rFonts w:ascii="Times New Roman" w:hAnsi="Times New Roman" w:cs="Times New Roman"/>
          <w:i/>
          <w:iCs/>
        </w:rPr>
        <w:t>e</w:t>
      </w:r>
      <w:r w:rsidRPr="003D398D">
        <w:rPr>
          <w:rFonts w:ascii="Times New Roman" w:hAnsi="Times New Roman" w:cs="Times New Roman"/>
        </w:rPr>
        <w:t>) to be represented by a legal practitioner assigned by the State and at State expense, if substantial injustice would otherwise result;</w:t>
      </w:r>
    </w:p>
    <w:p w:rsidR="00D4421C" w:rsidRPr="003D398D" w:rsidRDefault="00D4421C" w:rsidP="002E6B25">
      <w:pPr>
        <w:autoSpaceDE w:val="0"/>
        <w:autoSpaceDN w:val="0"/>
        <w:adjustRightInd w:val="0"/>
        <w:spacing w:after="0" w:line="240" w:lineRule="auto"/>
        <w:ind w:left="720" w:firstLine="720"/>
        <w:jc w:val="both"/>
        <w:rPr>
          <w:rFonts w:ascii="Times New Roman" w:hAnsi="Times New Roman" w:cs="Times New Roman"/>
        </w:rPr>
      </w:pPr>
      <w:r w:rsidRPr="003D398D">
        <w:rPr>
          <w:rFonts w:ascii="Times New Roman" w:hAnsi="Times New Roman" w:cs="Times New Roman"/>
        </w:rPr>
        <w:t>(</w:t>
      </w:r>
      <w:r w:rsidRPr="003D398D">
        <w:rPr>
          <w:rFonts w:ascii="Times New Roman" w:hAnsi="Times New Roman" w:cs="Times New Roman"/>
          <w:i/>
          <w:iCs/>
        </w:rPr>
        <w:t>f</w:t>
      </w:r>
      <w:r w:rsidRPr="003D398D">
        <w:rPr>
          <w:rFonts w:ascii="Times New Roman" w:hAnsi="Times New Roman" w:cs="Times New Roman"/>
        </w:rPr>
        <w:t>) to be informed promptly of the rights conferred by paragraphs (</w:t>
      </w:r>
      <w:r w:rsidRPr="003D398D">
        <w:rPr>
          <w:rFonts w:ascii="Times New Roman" w:hAnsi="Times New Roman" w:cs="Times New Roman"/>
          <w:i/>
          <w:iCs/>
        </w:rPr>
        <w:t>d</w:t>
      </w:r>
      <w:r w:rsidRPr="003D398D">
        <w:rPr>
          <w:rFonts w:ascii="Times New Roman" w:hAnsi="Times New Roman" w:cs="Times New Roman"/>
        </w:rPr>
        <w:t>) and (</w:t>
      </w:r>
      <w:r w:rsidRPr="003D398D">
        <w:rPr>
          <w:rFonts w:ascii="Times New Roman" w:hAnsi="Times New Roman" w:cs="Times New Roman"/>
          <w:i/>
          <w:iCs/>
        </w:rPr>
        <w:t>e</w:t>
      </w:r>
      <w:r w:rsidRPr="003D398D">
        <w:rPr>
          <w:rFonts w:ascii="Times New Roman" w:hAnsi="Times New Roman" w:cs="Times New Roman"/>
        </w:rPr>
        <w:t>).</w:t>
      </w:r>
    </w:p>
    <w:p w:rsidR="00D4421C" w:rsidRPr="003D398D" w:rsidRDefault="00D4421C" w:rsidP="002E6B25">
      <w:pPr>
        <w:autoSpaceDE w:val="0"/>
        <w:autoSpaceDN w:val="0"/>
        <w:adjustRightInd w:val="0"/>
        <w:spacing w:after="0" w:line="240" w:lineRule="auto"/>
        <w:ind w:left="720" w:firstLine="720"/>
        <w:jc w:val="both"/>
        <w:rPr>
          <w:rFonts w:ascii="Times New Roman" w:hAnsi="Times New Roman" w:cs="Times New Roman"/>
        </w:rPr>
      </w:pPr>
      <w:r w:rsidRPr="003D398D">
        <w:rPr>
          <w:rFonts w:ascii="Times New Roman" w:hAnsi="Times New Roman" w:cs="Times New Roman"/>
        </w:rPr>
        <w:t>(</w:t>
      </w:r>
      <w:r w:rsidRPr="003D398D">
        <w:rPr>
          <w:rFonts w:ascii="Times New Roman" w:hAnsi="Times New Roman" w:cs="Times New Roman"/>
          <w:i/>
          <w:iCs/>
        </w:rPr>
        <w:t>g</w:t>
      </w:r>
      <w:r w:rsidRPr="003D398D">
        <w:rPr>
          <w:rFonts w:ascii="Times New Roman" w:hAnsi="Times New Roman" w:cs="Times New Roman"/>
        </w:rPr>
        <w:t>) to be present when being tried;</w:t>
      </w:r>
    </w:p>
    <w:p w:rsidR="00D4421C" w:rsidRPr="003D398D" w:rsidRDefault="00D4421C" w:rsidP="002E6B25">
      <w:pPr>
        <w:autoSpaceDE w:val="0"/>
        <w:autoSpaceDN w:val="0"/>
        <w:adjustRightInd w:val="0"/>
        <w:spacing w:after="0" w:line="240" w:lineRule="auto"/>
        <w:ind w:left="720" w:firstLine="720"/>
        <w:jc w:val="both"/>
        <w:rPr>
          <w:rFonts w:ascii="Times New Roman" w:hAnsi="Times New Roman" w:cs="Times New Roman"/>
        </w:rPr>
      </w:pPr>
      <w:r w:rsidRPr="003D398D">
        <w:rPr>
          <w:rFonts w:ascii="Times New Roman" w:hAnsi="Times New Roman" w:cs="Times New Roman"/>
        </w:rPr>
        <w:t>(</w:t>
      </w:r>
      <w:r w:rsidRPr="003D398D">
        <w:rPr>
          <w:rFonts w:ascii="Times New Roman" w:hAnsi="Times New Roman" w:cs="Times New Roman"/>
          <w:i/>
          <w:iCs/>
        </w:rPr>
        <w:t>h</w:t>
      </w:r>
      <w:r w:rsidRPr="003D398D">
        <w:rPr>
          <w:rFonts w:ascii="Times New Roman" w:hAnsi="Times New Roman" w:cs="Times New Roman"/>
        </w:rPr>
        <w:t>) to adduce and challenge evidence;</w:t>
      </w:r>
    </w:p>
    <w:p w:rsidR="00D4421C" w:rsidRPr="003D398D" w:rsidRDefault="00D4421C" w:rsidP="002E6B25">
      <w:pPr>
        <w:autoSpaceDE w:val="0"/>
        <w:autoSpaceDN w:val="0"/>
        <w:adjustRightInd w:val="0"/>
        <w:spacing w:after="0" w:line="240" w:lineRule="auto"/>
        <w:ind w:left="720" w:firstLine="720"/>
        <w:jc w:val="both"/>
        <w:rPr>
          <w:rFonts w:ascii="Times New Roman" w:hAnsi="Times New Roman" w:cs="Times New Roman"/>
        </w:rPr>
      </w:pPr>
      <w:r w:rsidRPr="003D398D">
        <w:rPr>
          <w:rFonts w:ascii="Times New Roman" w:hAnsi="Times New Roman" w:cs="Times New Roman"/>
        </w:rPr>
        <w:t>(</w:t>
      </w:r>
      <w:r w:rsidRPr="003D398D">
        <w:rPr>
          <w:rFonts w:ascii="Times New Roman" w:hAnsi="Times New Roman" w:cs="Times New Roman"/>
          <w:i/>
          <w:iCs/>
        </w:rPr>
        <w:t>i</w:t>
      </w:r>
      <w:r w:rsidRPr="003D398D">
        <w:rPr>
          <w:rFonts w:ascii="Times New Roman" w:hAnsi="Times New Roman" w:cs="Times New Roman"/>
        </w:rPr>
        <w:t>) to remain silent and not to testify or be compelled to give self-incriminating evidence;</w:t>
      </w:r>
    </w:p>
    <w:p w:rsidR="00D4421C" w:rsidRPr="003D398D" w:rsidRDefault="00D4421C" w:rsidP="002E6B25">
      <w:pPr>
        <w:autoSpaceDE w:val="0"/>
        <w:autoSpaceDN w:val="0"/>
        <w:adjustRightInd w:val="0"/>
        <w:spacing w:after="0" w:line="240" w:lineRule="auto"/>
        <w:ind w:left="720" w:firstLine="720"/>
        <w:jc w:val="both"/>
        <w:rPr>
          <w:rFonts w:ascii="Times New Roman" w:hAnsi="Times New Roman" w:cs="Times New Roman"/>
        </w:rPr>
      </w:pPr>
      <w:r w:rsidRPr="003D398D">
        <w:rPr>
          <w:rFonts w:ascii="Times New Roman" w:hAnsi="Times New Roman" w:cs="Times New Roman"/>
        </w:rPr>
        <w:t>(</w:t>
      </w:r>
      <w:r w:rsidRPr="003D398D">
        <w:rPr>
          <w:rFonts w:ascii="Times New Roman" w:hAnsi="Times New Roman" w:cs="Times New Roman"/>
          <w:i/>
          <w:iCs/>
        </w:rPr>
        <w:t>j</w:t>
      </w:r>
      <w:r w:rsidRPr="003D398D">
        <w:rPr>
          <w:rFonts w:ascii="Times New Roman" w:hAnsi="Times New Roman" w:cs="Times New Roman"/>
        </w:rPr>
        <w:t>) to have the proceedings of the trial interpreted into a language that they understand;</w:t>
      </w:r>
    </w:p>
    <w:p w:rsidR="00D4421C" w:rsidRPr="003D398D" w:rsidRDefault="00D4421C" w:rsidP="002E6B25">
      <w:pPr>
        <w:autoSpaceDE w:val="0"/>
        <w:autoSpaceDN w:val="0"/>
        <w:adjustRightInd w:val="0"/>
        <w:spacing w:after="0" w:line="240" w:lineRule="auto"/>
        <w:ind w:left="720" w:firstLine="720"/>
        <w:jc w:val="both"/>
        <w:rPr>
          <w:rFonts w:ascii="Times New Roman" w:hAnsi="Times New Roman" w:cs="Times New Roman"/>
        </w:rPr>
      </w:pPr>
      <w:r w:rsidRPr="003D398D">
        <w:rPr>
          <w:rFonts w:ascii="Times New Roman" w:hAnsi="Times New Roman" w:cs="Times New Roman"/>
        </w:rPr>
        <w:t>(</w:t>
      </w:r>
      <w:r w:rsidRPr="003D398D">
        <w:rPr>
          <w:rFonts w:ascii="Times New Roman" w:hAnsi="Times New Roman" w:cs="Times New Roman"/>
          <w:i/>
          <w:iCs/>
        </w:rPr>
        <w:t>k</w:t>
      </w:r>
      <w:r w:rsidRPr="003D398D">
        <w:rPr>
          <w:rFonts w:ascii="Times New Roman" w:hAnsi="Times New Roman" w:cs="Times New Roman"/>
        </w:rPr>
        <w:t>) not to be convicted of an act or omission that was not an offence when it took place;</w:t>
      </w:r>
    </w:p>
    <w:p w:rsidR="00D4421C" w:rsidRPr="003D398D" w:rsidRDefault="00D4421C" w:rsidP="002E6B25">
      <w:pPr>
        <w:autoSpaceDE w:val="0"/>
        <w:autoSpaceDN w:val="0"/>
        <w:adjustRightInd w:val="0"/>
        <w:spacing w:after="0" w:line="240" w:lineRule="auto"/>
        <w:ind w:left="720" w:firstLine="720"/>
        <w:jc w:val="both"/>
        <w:rPr>
          <w:rFonts w:ascii="Times New Roman" w:hAnsi="Times New Roman" w:cs="Times New Roman"/>
        </w:rPr>
      </w:pPr>
      <w:r w:rsidRPr="003D398D">
        <w:rPr>
          <w:rFonts w:ascii="Times New Roman" w:hAnsi="Times New Roman" w:cs="Times New Roman"/>
        </w:rPr>
        <w:t>(</w:t>
      </w:r>
      <w:r w:rsidRPr="003D398D">
        <w:rPr>
          <w:rFonts w:ascii="Times New Roman" w:hAnsi="Times New Roman" w:cs="Times New Roman"/>
          <w:i/>
          <w:iCs/>
        </w:rPr>
        <w:t>l</w:t>
      </w:r>
      <w:r w:rsidRPr="003D398D">
        <w:rPr>
          <w:rFonts w:ascii="Times New Roman" w:hAnsi="Times New Roman" w:cs="Times New Roman"/>
        </w:rPr>
        <w:t>) not to be convicted of an act or omission that is no longer an offence;</w:t>
      </w:r>
    </w:p>
    <w:p w:rsidR="00D4421C" w:rsidRPr="003D398D" w:rsidRDefault="00D4421C" w:rsidP="002E6B25">
      <w:pPr>
        <w:autoSpaceDE w:val="0"/>
        <w:autoSpaceDN w:val="0"/>
        <w:adjustRightInd w:val="0"/>
        <w:spacing w:after="0" w:line="240" w:lineRule="auto"/>
        <w:ind w:left="1440"/>
        <w:jc w:val="both"/>
        <w:rPr>
          <w:rFonts w:ascii="Times New Roman" w:hAnsi="Times New Roman" w:cs="Times New Roman"/>
        </w:rPr>
      </w:pPr>
      <w:r w:rsidRPr="003D398D">
        <w:rPr>
          <w:rFonts w:ascii="Times New Roman" w:hAnsi="Times New Roman" w:cs="Times New Roman"/>
        </w:rPr>
        <w:t>(</w:t>
      </w:r>
      <w:r w:rsidRPr="003D398D">
        <w:rPr>
          <w:rFonts w:ascii="Times New Roman" w:hAnsi="Times New Roman" w:cs="Times New Roman"/>
          <w:i/>
          <w:iCs/>
        </w:rPr>
        <w:t>m</w:t>
      </w:r>
      <w:r w:rsidRPr="003D398D">
        <w:rPr>
          <w:rFonts w:ascii="Times New Roman" w:hAnsi="Times New Roman" w:cs="Times New Roman"/>
        </w:rPr>
        <w:t>) not to be tried for an offence in respect of an act or omission for which they have previously been pardoned or either acquitted or convicted on the merits;</w:t>
      </w:r>
    </w:p>
    <w:p w:rsidR="00D4421C" w:rsidRDefault="00D4421C" w:rsidP="002E6B25">
      <w:pPr>
        <w:autoSpaceDE w:val="0"/>
        <w:autoSpaceDN w:val="0"/>
        <w:adjustRightInd w:val="0"/>
        <w:spacing w:after="0" w:line="240" w:lineRule="auto"/>
        <w:ind w:left="1440"/>
        <w:jc w:val="both"/>
        <w:rPr>
          <w:rFonts w:ascii="Times New Roman" w:hAnsi="Times New Roman" w:cs="Times New Roman"/>
          <w:sz w:val="21"/>
          <w:szCs w:val="21"/>
        </w:rPr>
      </w:pPr>
      <w:r w:rsidRPr="003D398D">
        <w:rPr>
          <w:rFonts w:ascii="Times New Roman" w:hAnsi="Times New Roman" w:cs="Times New Roman"/>
        </w:rPr>
        <w:t>(</w:t>
      </w:r>
      <w:r w:rsidRPr="003D398D">
        <w:rPr>
          <w:rFonts w:ascii="Times New Roman" w:hAnsi="Times New Roman" w:cs="Times New Roman"/>
          <w:i/>
          <w:iCs/>
        </w:rPr>
        <w:t>n</w:t>
      </w:r>
      <w:r w:rsidRPr="003D398D">
        <w:rPr>
          <w:rFonts w:ascii="Times New Roman" w:hAnsi="Times New Roman" w:cs="Times New Roman"/>
        </w:rPr>
        <w:t>) to be sentenced to the lesser of the prescribed punishments if the prescribed punishment for the offence has been changed between the time the offence was committed and the time of sentencing</w:t>
      </w:r>
      <w:r>
        <w:rPr>
          <w:rFonts w:ascii="Times New Roman" w:hAnsi="Times New Roman" w:cs="Times New Roman"/>
          <w:sz w:val="21"/>
          <w:szCs w:val="21"/>
        </w:rPr>
        <w:t>.</w:t>
      </w:r>
      <w:r w:rsidR="003D398D">
        <w:rPr>
          <w:rFonts w:ascii="Times New Roman" w:hAnsi="Times New Roman" w:cs="Times New Roman"/>
          <w:sz w:val="21"/>
          <w:szCs w:val="21"/>
        </w:rPr>
        <w:t>”</w:t>
      </w:r>
    </w:p>
    <w:p w:rsidR="00352FC5" w:rsidRDefault="00352FC5" w:rsidP="002E6B25">
      <w:pPr>
        <w:autoSpaceDE w:val="0"/>
        <w:autoSpaceDN w:val="0"/>
        <w:adjustRightInd w:val="0"/>
        <w:spacing w:after="0" w:line="240" w:lineRule="auto"/>
        <w:ind w:left="1440"/>
        <w:jc w:val="both"/>
        <w:rPr>
          <w:rFonts w:ascii="Times New Roman" w:hAnsi="Times New Roman" w:cs="Times New Roman"/>
          <w:sz w:val="21"/>
          <w:szCs w:val="21"/>
        </w:rPr>
      </w:pPr>
    </w:p>
    <w:p w:rsidR="00352FC5" w:rsidRDefault="00352FC5" w:rsidP="003D39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Clearly, the appellants’ right to a fair hearing were prejudiced by the approach trial court adopted. The presumption of innocence was ignored as the court disregarded the fact that the charge was not proved by the facts relied upon by the State. In all offences for which a minimum mandatory sentence is prescribed, it is an infringement for a trial court to fail to advise an unrepresented accused person of his or her right to legal representation, at his own expense, by a legal practitioner of his choice; or, if he cannot afford one, to be represented by a legal practitioner assigned by the State and at the State’s expense, if substantial injustice would otherwise occur: s 70 (1) (d) and (e) of the Constitution of Zimbabwe. These rights are entrenched for the obvious reason; to protect, to promote; to uphold and to ensure the realisation of the accused’s fair trial rights. </w:t>
      </w:r>
    </w:p>
    <w:p w:rsidR="00A97F6A" w:rsidRDefault="00EE0773" w:rsidP="003D39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respectful view, it is high time that our legal system give effect to the constitutional right to a fair trial by enacting appropriate legislation that would entitle </w:t>
      </w:r>
      <w:r w:rsidR="00A97F6A">
        <w:rPr>
          <w:rFonts w:ascii="Times New Roman" w:hAnsi="Times New Roman" w:cs="Times New Roman"/>
          <w:sz w:val="24"/>
          <w:szCs w:val="24"/>
        </w:rPr>
        <w:t xml:space="preserve">every suspect standing trial who faces a minimum mandatory sentence to legal representation at the expense of the State. Besides being a positive fulfilment of the right to a fair hearing, such a step would ensure that the wheels of justice turn more swiftly and efficaciously. </w:t>
      </w:r>
      <w:r w:rsidR="00DE5BBA">
        <w:rPr>
          <w:rFonts w:ascii="Times New Roman" w:hAnsi="Times New Roman" w:cs="Times New Roman"/>
          <w:sz w:val="24"/>
          <w:szCs w:val="24"/>
        </w:rPr>
        <w:t xml:space="preserve">The </w:t>
      </w:r>
      <w:r w:rsidR="00A97F6A">
        <w:rPr>
          <w:rFonts w:ascii="Times New Roman" w:hAnsi="Times New Roman" w:cs="Times New Roman"/>
          <w:sz w:val="24"/>
          <w:szCs w:val="24"/>
        </w:rPr>
        <w:t>Law Development Commission shou</w:t>
      </w:r>
      <w:r w:rsidR="00DE5BBA">
        <w:rPr>
          <w:rFonts w:ascii="Times New Roman" w:hAnsi="Times New Roman" w:cs="Times New Roman"/>
          <w:sz w:val="24"/>
          <w:szCs w:val="24"/>
        </w:rPr>
        <w:t>ld considers the suggestion seriously.</w:t>
      </w:r>
    </w:p>
    <w:p w:rsidR="00366008" w:rsidRDefault="00A97F6A" w:rsidP="003D39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i</w:t>
      </w:r>
      <w:r w:rsidR="002E6B25">
        <w:rPr>
          <w:rFonts w:ascii="Times New Roman" w:hAnsi="Times New Roman" w:cs="Times New Roman"/>
          <w:sz w:val="24"/>
          <w:szCs w:val="24"/>
        </w:rPr>
        <w:t>n response to the notice and grounds of appeal, the learned trial magistrate stated thus:</w:t>
      </w:r>
    </w:p>
    <w:p w:rsidR="002E6B25" w:rsidRDefault="002E6B25" w:rsidP="003D398D">
      <w:pPr>
        <w:ind w:left="720"/>
        <w:jc w:val="both"/>
        <w:rPr>
          <w:rFonts w:ascii="Times New Roman" w:hAnsi="Times New Roman" w:cs="Times New Roman"/>
        </w:rPr>
      </w:pPr>
      <w:r w:rsidRPr="0083195B">
        <w:rPr>
          <w:rFonts w:ascii="Times New Roman" w:hAnsi="Times New Roman" w:cs="Times New Roman"/>
        </w:rPr>
        <w:t>“I convicted the appellants on the charge preferred as I was in no doubt that the ap</w:t>
      </w:r>
      <w:r w:rsidR="00A97F6A">
        <w:rPr>
          <w:rFonts w:ascii="Times New Roman" w:hAnsi="Times New Roman" w:cs="Times New Roman"/>
        </w:rPr>
        <w:t>pellants were looking for miner</w:t>
      </w:r>
      <w:r w:rsidRPr="0083195B">
        <w:rPr>
          <w:rFonts w:ascii="Times New Roman" w:hAnsi="Times New Roman" w:cs="Times New Roman"/>
        </w:rPr>
        <w:t>als regardless of where they were doing it.”</w:t>
      </w:r>
    </w:p>
    <w:p w:rsidR="0083195B" w:rsidRPr="00B23471" w:rsidRDefault="0083195B" w:rsidP="003D398D">
      <w:pPr>
        <w:spacing w:after="0" w:line="360" w:lineRule="auto"/>
        <w:jc w:val="both"/>
        <w:rPr>
          <w:rFonts w:ascii="Times New Roman" w:hAnsi="Times New Roman" w:cs="Times New Roman"/>
          <w:sz w:val="24"/>
          <w:szCs w:val="24"/>
        </w:rPr>
      </w:pPr>
      <w:r>
        <w:rPr>
          <w:rFonts w:ascii="Times New Roman" w:hAnsi="Times New Roman" w:cs="Times New Roman"/>
        </w:rPr>
        <w:tab/>
      </w:r>
      <w:r w:rsidRPr="0083195B">
        <w:rPr>
          <w:rFonts w:ascii="Times New Roman" w:hAnsi="Times New Roman" w:cs="Times New Roman"/>
          <w:sz w:val="24"/>
          <w:szCs w:val="24"/>
        </w:rPr>
        <w:t>This attitude reflects a failure of appreciation of the true nature of the grounds of appeal.</w:t>
      </w:r>
      <w:r w:rsidR="00A97F6A">
        <w:rPr>
          <w:rFonts w:ascii="Times New Roman" w:hAnsi="Times New Roman" w:cs="Times New Roman"/>
          <w:sz w:val="24"/>
          <w:szCs w:val="24"/>
        </w:rPr>
        <w:t xml:space="preserve"> The grounds of appeal attacked the very foundation of the conviction. The learned magistrate</w:t>
      </w:r>
      <w:r>
        <w:rPr>
          <w:rFonts w:ascii="Times New Roman" w:hAnsi="Times New Roman" w:cs="Times New Roman"/>
          <w:sz w:val="24"/>
          <w:szCs w:val="24"/>
        </w:rPr>
        <w:t xml:space="preserve"> clearly proceeded with the trial on the baseless and unfounded assumption that a person who possess gold ore without a permit must have necessarily “looked for it”. He erroneously assumed that “prospecting” and “possession” are synonymous terms. T</w:t>
      </w:r>
      <w:r w:rsidR="00A97F6A">
        <w:rPr>
          <w:rFonts w:ascii="Times New Roman" w:hAnsi="Times New Roman" w:cs="Times New Roman"/>
          <w:sz w:val="24"/>
          <w:szCs w:val="24"/>
        </w:rPr>
        <w:t>his was an error of law. Section 271(2</w:t>
      </w:r>
      <w:r w:rsidR="009D7A71">
        <w:rPr>
          <w:rFonts w:ascii="Times New Roman" w:hAnsi="Times New Roman" w:cs="Times New Roman"/>
          <w:sz w:val="24"/>
          <w:szCs w:val="24"/>
        </w:rPr>
        <w:t>) (</w:t>
      </w:r>
      <w:r w:rsidR="00A97F6A">
        <w:rPr>
          <w:rFonts w:ascii="Times New Roman" w:hAnsi="Times New Roman" w:cs="Times New Roman"/>
          <w:sz w:val="24"/>
          <w:szCs w:val="24"/>
        </w:rPr>
        <w:t xml:space="preserve">b) of the Criminal Procedure and Evidence Act, </w:t>
      </w:r>
      <w:r w:rsidR="00A97F6A" w:rsidRPr="003D398D">
        <w:rPr>
          <w:rFonts w:ascii="Times New Roman" w:hAnsi="Times New Roman" w:cs="Times New Roman"/>
          <w:sz w:val="24"/>
          <w:szCs w:val="24"/>
        </w:rPr>
        <w:t>[</w:t>
      </w:r>
      <w:r w:rsidR="00A97F6A" w:rsidRPr="00A97F6A">
        <w:rPr>
          <w:rFonts w:ascii="Times New Roman" w:hAnsi="Times New Roman" w:cs="Times New Roman"/>
          <w:i/>
          <w:sz w:val="24"/>
          <w:szCs w:val="24"/>
        </w:rPr>
        <w:t>Chapter 9:07</w:t>
      </w:r>
      <w:r w:rsidR="00A97F6A" w:rsidRPr="003D398D">
        <w:rPr>
          <w:rFonts w:ascii="Times New Roman" w:hAnsi="Times New Roman" w:cs="Times New Roman"/>
          <w:sz w:val="24"/>
          <w:szCs w:val="24"/>
        </w:rPr>
        <w:t>]</w:t>
      </w:r>
      <w:r w:rsidRPr="003D398D">
        <w:rPr>
          <w:rFonts w:ascii="Times New Roman" w:hAnsi="Times New Roman" w:cs="Times New Roman"/>
          <w:sz w:val="24"/>
          <w:szCs w:val="24"/>
        </w:rPr>
        <w:t xml:space="preserve"> </w:t>
      </w:r>
      <w:r>
        <w:rPr>
          <w:rFonts w:ascii="Times New Roman" w:hAnsi="Times New Roman" w:cs="Times New Roman"/>
          <w:sz w:val="24"/>
          <w:szCs w:val="24"/>
        </w:rPr>
        <w:t>provides for</w:t>
      </w:r>
      <w:r w:rsidR="009548BF">
        <w:rPr>
          <w:rFonts w:ascii="Times New Roman" w:hAnsi="Times New Roman" w:cs="Times New Roman"/>
          <w:sz w:val="24"/>
          <w:szCs w:val="24"/>
        </w:rPr>
        <w:t xml:space="preserve"> a summary trial procedure. It permits a criminal trial court to proceed to convict a suspect where he pleads guilty to any offence without requiring the leading of evidence to prove the State’s case. Whilst it facilitates the prompt dispatch in straightforward cases, this procedure is open to abuse by overzealous police and court officials who are under pressure to achieve set statistical data when unrepresented accused are subject of judicial processes. </w:t>
      </w:r>
      <w:r w:rsidR="009548BF">
        <w:rPr>
          <w:rFonts w:ascii="Times New Roman" w:hAnsi="Times New Roman" w:cs="Times New Roman"/>
          <w:sz w:val="24"/>
          <w:szCs w:val="24"/>
        </w:rPr>
        <w:lastRenderedPageBreak/>
        <w:t>The temptation to cle</w:t>
      </w:r>
      <w:r w:rsidR="001720C9">
        <w:rPr>
          <w:rFonts w:ascii="Times New Roman" w:hAnsi="Times New Roman" w:cs="Times New Roman"/>
          <w:sz w:val="24"/>
          <w:szCs w:val="24"/>
        </w:rPr>
        <w:t>ar such suspects by manipulating</w:t>
      </w:r>
      <w:r w:rsidR="009548BF">
        <w:rPr>
          <w:rFonts w:ascii="Times New Roman" w:hAnsi="Times New Roman" w:cs="Times New Roman"/>
          <w:sz w:val="24"/>
          <w:szCs w:val="24"/>
        </w:rPr>
        <w:t xml:space="preserve"> the provisions of this procedure are all too obvious to the seasoned practitioner of the law. In the present case, had the police not short-circuited their investigational skills and presented the facts to court, it is highly unlikely that the appellants would have tendered guilty pleas. I make this observation in light of the following.</w:t>
      </w:r>
      <w:r>
        <w:rPr>
          <w:rFonts w:ascii="Times New Roman" w:hAnsi="Times New Roman" w:cs="Times New Roman"/>
          <w:sz w:val="24"/>
          <w:szCs w:val="24"/>
        </w:rPr>
        <w:t xml:space="preserve"> </w:t>
      </w:r>
      <w:r w:rsidR="00611B12">
        <w:rPr>
          <w:rFonts w:ascii="Times New Roman" w:hAnsi="Times New Roman" w:cs="Times New Roman"/>
          <w:sz w:val="24"/>
          <w:szCs w:val="24"/>
        </w:rPr>
        <w:t>T</w:t>
      </w:r>
      <w:r>
        <w:rPr>
          <w:rFonts w:ascii="Times New Roman" w:hAnsi="Times New Roman" w:cs="Times New Roman"/>
          <w:sz w:val="24"/>
          <w:szCs w:val="24"/>
        </w:rPr>
        <w:t xml:space="preserve">he appellants went to a gold mining location, Lennox Mine, </w:t>
      </w:r>
      <w:r w:rsidR="009548BF">
        <w:rPr>
          <w:rFonts w:ascii="Times New Roman" w:hAnsi="Times New Roman" w:cs="Times New Roman"/>
          <w:sz w:val="24"/>
          <w:szCs w:val="24"/>
        </w:rPr>
        <w:t>Mashava, where they proceeded into an</w:t>
      </w:r>
      <w:r>
        <w:rPr>
          <w:rFonts w:ascii="Times New Roman" w:hAnsi="Times New Roman" w:cs="Times New Roman"/>
          <w:sz w:val="24"/>
          <w:szCs w:val="24"/>
        </w:rPr>
        <w:t xml:space="preserve"> underground tunnel</w:t>
      </w:r>
      <w:r w:rsidR="009548BF">
        <w:rPr>
          <w:rFonts w:ascii="Times New Roman" w:hAnsi="Times New Roman" w:cs="Times New Roman"/>
          <w:sz w:val="24"/>
          <w:szCs w:val="24"/>
        </w:rPr>
        <w:t>. There,</w:t>
      </w:r>
      <w:r>
        <w:rPr>
          <w:rFonts w:ascii="Times New Roman" w:hAnsi="Times New Roman" w:cs="Times New Roman"/>
          <w:sz w:val="24"/>
          <w:szCs w:val="24"/>
        </w:rPr>
        <w:t xml:space="preserve"> they removed gold ore. They were not prospecting for a mineral. They knew that there was ore from which they would get gold if they processed it. They removed it with the full knowledge that this was gold ore. The </w:t>
      </w:r>
      <w:r w:rsidR="00B23471">
        <w:rPr>
          <w:rFonts w:ascii="Times New Roman" w:hAnsi="Times New Roman" w:cs="Times New Roman"/>
          <w:sz w:val="24"/>
          <w:szCs w:val="24"/>
        </w:rPr>
        <w:t>location had long been establish</w:t>
      </w:r>
      <w:r w:rsidR="00352FC5">
        <w:rPr>
          <w:rFonts w:ascii="Times New Roman" w:hAnsi="Times New Roman" w:cs="Times New Roman"/>
          <w:sz w:val="24"/>
          <w:szCs w:val="24"/>
        </w:rPr>
        <w:t>ed as a gold mine. The issue of</w:t>
      </w:r>
      <w:r w:rsidR="00B23471">
        <w:rPr>
          <w:rFonts w:ascii="Times New Roman" w:hAnsi="Times New Roman" w:cs="Times New Roman"/>
          <w:sz w:val="24"/>
          <w:szCs w:val="24"/>
        </w:rPr>
        <w:t xml:space="preserve"> </w:t>
      </w:r>
      <w:r w:rsidR="00352FC5">
        <w:rPr>
          <w:rFonts w:ascii="Times New Roman" w:hAnsi="Times New Roman" w:cs="Times New Roman"/>
          <w:sz w:val="24"/>
          <w:szCs w:val="24"/>
        </w:rPr>
        <w:t>“</w:t>
      </w:r>
      <w:r w:rsidR="00B23471">
        <w:rPr>
          <w:rFonts w:ascii="Times New Roman" w:hAnsi="Times New Roman" w:cs="Times New Roman"/>
          <w:sz w:val="24"/>
          <w:szCs w:val="24"/>
        </w:rPr>
        <w:t xml:space="preserve">looking for” or “prospecting” did not arise. They simply stole gold ore. The facts supported a contravention of s 379 of the Mines and Minerals Act, </w:t>
      </w:r>
      <w:r w:rsidR="00B23471" w:rsidRPr="003D398D">
        <w:rPr>
          <w:rFonts w:ascii="Times New Roman" w:hAnsi="Times New Roman" w:cs="Times New Roman"/>
          <w:sz w:val="24"/>
          <w:szCs w:val="24"/>
        </w:rPr>
        <w:t>[</w:t>
      </w:r>
      <w:r w:rsidR="00B23471" w:rsidRPr="00B23471">
        <w:rPr>
          <w:rFonts w:ascii="Times New Roman" w:hAnsi="Times New Roman" w:cs="Times New Roman"/>
          <w:i/>
          <w:sz w:val="24"/>
          <w:szCs w:val="24"/>
        </w:rPr>
        <w:t>Chapter 21:05</w:t>
      </w:r>
      <w:r w:rsidR="00B23471" w:rsidRPr="003D398D">
        <w:rPr>
          <w:rFonts w:ascii="Times New Roman" w:hAnsi="Times New Roman" w:cs="Times New Roman"/>
          <w:sz w:val="24"/>
          <w:szCs w:val="24"/>
        </w:rPr>
        <w:t>].</w:t>
      </w:r>
      <w:r w:rsidR="00B23471">
        <w:rPr>
          <w:rFonts w:ascii="Times New Roman" w:hAnsi="Times New Roman" w:cs="Times New Roman"/>
          <w:sz w:val="24"/>
          <w:szCs w:val="24"/>
        </w:rPr>
        <w:t xml:space="preserve"> In the exercise of this court’s review powers in s 27 of the High Court Act, </w:t>
      </w:r>
      <w:r w:rsidR="00DE5BBA" w:rsidRPr="003D398D">
        <w:rPr>
          <w:rFonts w:ascii="Times New Roman" w:hAnsi="Times New Roman" w:cs="Times New Roman"/>
          <w:sz w:val="24"/>
          <w:szCs w:val="24"/>
        </w:rPr>
        <w:t>[</w:t>
      </w:r>
      <w:r w:rsidR="00DE5BBA">
        <w:rPr>
          <w:rFonts w:ascii="Times New Roman" w:hAnsi="Times New Roman" w:cs="Times New Roman"/>
          <w:i/>
          <w:sz w:val="24"/>
          <w:szCs w:val="24"/>
        </w:rPr>
        <w:t>Chapter 7:</w:t>
      </w:r>
      <w:r w:rsidR="00B23471" w:rsidRPr="00DE5BBA">
        <w:rPr>
          <w:rFonts w:ascii="Times New Roman" w:hAnsi="Times New Roman" w:cs="Times New Roman"/>
          <w:i/>
          <w:sz w:val="24"/>
          <w:szCs w:val="24"/>
        </w:rPr>
        <w:t>0</w:t>
      </w:r>
      <w:r w:rsidR="00DE5BBA">
        <w:rPr>
          <w:rFonts w:ascii="Times New Roman" w:hAnsi="Times New Roman" w:cs="Times New Roman"/>
          <w:i/>
          <w:sz w:val="24"/>
          <w:szCs w:val="24"/>
        </w:rPr>
        <w:t>6</w:t>
      </w:r>
      <w:r w:rsidR="00B23471" w:rsidRPr="003D398D">
        <w:rPr>
          <w:rFonts w:ascii="Times New Roman" w:hAnsi="Times New Roman" w:cs="Times New Roman"/>
          <w:sz w:val="24"/>
          <w:szCs w:val="24"/>
        </w:rPr>
        <w:t>]</w:t>
      </w:r>
      <w:r w:rsidR="00611B12" w:rsidRPr="00DE5BBA">
        <w:rPr>
          <w:rFonts w:ascii="Times New Roman" w:hAnsi="Times New Roman" w:cs="Times New Roman"/>
          <w:i/>
          <w:sz w:val="24"/>
          <w:szCs w:val="24"/>
        </w:rPr>
        <w:t>,</w:t>
      </w:r>
      <w:r w:rsidR="00611B12">
        <w:rPr>
          <w:rFonts w:ascii="Times New Roman" w:hAnsi="Times New Roman" w:cs="Times New Roman"/>
          <w:sz w:val="24"/>
          <w:szCs w:val="24"/>
        </w:rPr>
        <w:t xml:space="preserve"> I proceed to substitute the charge pre</w:t>
      </w:r>
      <w:r w:rsidR="00352FC5">
        <w:rPr>
          <w:rFonts w:ascii="Times New Roman" w:hAnsi="Times New Roman" w:cs="Times New Roman"/>
          <w:sz w:val="24"/>
          <w:szCs w:val="24"/>
        </w:rPr>
        <w:t xml:space="preserve">ferred with s 379 of the Mines and Minerals </w:t>
      </w:r>
      <w:r w:rsidR="00611B12">
        <w:rPr>
          <w:rFonts w:ascii="Times New Roman" w:hAnsi="Times New Roman" w:cs="Times New Roman"/>
          <w:sz w:val="24"/>
          <w:szCs w:val="24"/>
        </w:rPr>
        <w:t>Act</w:t>
      </w:r>
      <w:r w:rsidR="00352FC5">
        <w:rPr>
          <w:rFonts w:ascii="Times New Roman" w:hAnsi="Times New Roman" w:cs="Times New Roman"/>
          <w:sz w:val="24"/>
          <w:szCs w:val="24"/>
        </w:rPr>
        <w:t xml:space="preserve">, </w:t>
      </w:r>
      <w:r w:rsidR="00352FC5" w:rsidRPr="003D398D">
        <w:rPr>
          <w:rFonts w:ascii="Times New Roman" w:hAnsi="Times New Roman" w:cs="Times New Roman"/>
          <w:sz w:val="24"/>
          <w:szCs w:val="24"/>
        </w:rPr>
        <w:t>[</w:t>
      </w:r>
      <w:r w:rsidR="00352FC5" w:rsidRPr="00352FC5">
        <w:rPr>
          <w:rFonts w:ascii="Times New Roman" w:hAnsi="Times New Roman" w:cs="Times New Roman"/>
          <w:i/>
          <w:sz w:val="24"/>
          <w:szCs w:val="24"/>
        </w:rPr>
        <w:t>Chapter 21:05</w:t>
      </w:r>
      <w:r w:rsidR="00352FC5" w:rsidRPr="003D398D">
        <w:rPr>
          <w:rFonts w:ascii="Times New Roman" w:hAnsi="Times New Roman" w:cs="Times New Roman"/>
          <w:sz w:val="24"/>
          <w:szCs w:val="24"/>
        </w:rPr>
        <w:t>]</w:t>
      </w:r>
      <w:r w:rsidR="00611B12" w:rsidRPr="003D398D">
        <w:rPr>
          <w:rFonts w:ascii="Times New Roman" w:hAnsi="Times New Roman" w:cs="Times New Roman"/>
          <w:sz w:val="24"/>
          <w:szCs w:val="24"/>
        </w:rPr>
        <w:t>.</w:t>
      </w:r>
    </w:p>
    <w:p w:rsidR="008900E3" w:rsidRDefault="00BE0397" w:rsidP="003D39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pointed out above, but for the admission of a contravention of s 379 </w:t>
      </w:r>
      <w:r w:rsidR="00DE5BBA">
        <w:rPr>
          <w:rFonts w:ascii="Times New Roman" w:hAnsi="Times New Roman" w:cs="Times New Roman"/>
          <w:sz w:val="24"/>
          <w:szCs w:val="24"/>
        </w:rPr>
        <w:t xml:space="preserve">(1) </w:t>
      </w:r>
      <w:r>
        <w:rPr>
          <w:rFonts w:ascii="Times New Roman" w:hAnsi="Times New Roman" w:cs="Times New Roman"/>
          <w:sz w:val="24"/>
          <w:szCs w:val="24"/>
        </w:rPr>
        <w:t xml:space="preserve">of the Act, an appropriate order would have been to set aside the conviction and order a trial de novo. In light of the fact that the appellants’ counsel conceded that the facts disclosed an offence, it is only fair that this court substitute the conviction on prospecting with that of possession of ore without a permit issued by the proprietor of Lennox Gold Mine. </w:t>
      </w:r>
      <w:r w:rsidR="009D7A71">
        <w:rPr>
          <w:rFonts w:ascii="Times New Roman" w:hAnsi="Times New Roman" w:cs="Times New Roman"/>
          <w:sz w:val="24"/>
          <w:szCs w:val="24"/>
        </w:rPr>
        <w:t>Following upon the</w:t>
      </w:r>
      <w:r>
        <w:rPr>
          <w:rFonts w:ascii="Times New Roman" w:hAnsi="Times New Roman" w:cs="Times New Roman"/>
          <w:sz w:val="24"/>
          <w:szCs w:val="24"/>
        </w:rPr>
        <w:t xml:space="preserve"> alter</w:t>
      </w:r>
      <w:r w:rsidR="009D7A71">
        <w:rPr>
          <w:rFonts w:ascii="Times New Roman" w:hAnsi="Times New Roman" w:cs="Times New Roman"/>
          <w:sz w:val="24"/>
          <w:szCs w:val="24"/>
        </w:rPr>
        <w:t>ation of the conviction, the sentence must necessarily be</w:t>
      </w:r>
      <w:r>
        <w:rPr>
          <w:rFonts w:ascii="Times New Roman" w:hAnsi="Times New Roman" w:cs="Times New Roman"/>
          <w:sz w:val="24"/>
          <w:szCs w:val="24"/>
        </w:rPr>
        <w:t xml:space="preserve"> quashed and in its </w:t>
      </w:r>
      <w:r w:rsidR="009D7A71">
        <w:rPr>
          <w:rFonts w:ascii="Times New Roman" w:hAnsi="Times New Roman" w:cs="Times New Roman"/>
          <w:sz w:val="24"/>
          <w:szCs w:val="24"/>
        </w:rPr>
        <w:t>place,</w:t>
      </w:r>
      <w:r>
        <w:rPr>
          <w:rFonts w:ascii="Times New Roman" w:hAnsi="Times New Roman" w:cs="Times New Roman"/>
          <w:sz w:val="24"/>
          <w:szCs w:val="24"/>
        </w:rPr>
        <w:t xml:space="preserve"> the following is imposed:</w:t>
      </w:r>
    </w:p>
    <w:p w:rsidR="00BE0397" w:rsidRDefault="00BE0397" w:rsidP="00611B12">
      <w:pPr>
        <w:spacing w:line="360" w:lineRule="auto"/>
        <w:jc w:val="both"/>
        <w:rPr>
          <w:rFonts w:ascii="Times New Roman" w:hAnsi="Times New Roman" w:cs="Times New Roman"/>
          <w:b/>
          <w:sz w:val="24"/>
          <w:szCs w:val="24"/>
        </w:rPr>
      </w:pPr>
      <w:r>
        <w:rPr>
          <w:rFonts w:ascii="Times New Roman" w:hAnsi="Times New Roman" w:cs="Times New Roman"/>
          <w:sz w:val="24"/>
          <w:szCs w:val="24"/>
        </w:rPr>
        <w:tab/>
        <w:t xml:space="preserve">“Each Accused: </w:t>
      </w:r>
      <w:r w:rsidRPr="00BE0397">
        <w:rPr>
          <w:rFonts w:ascii="Times New Roman" w:hAnsi="Times New Roman" w:cs="Times New Roman"/>
          <w:b/>
          <w:sz w:val="24"/>
          <w:szCs w:val="24"/>
        </w:rPr>
        <w:t>US$200 or in default of payment 3months imprisonment.”</w:t>
      </w:r>
    </w:p>
    <w:p w:rsidR="00BE0397" w:rsidRDefault="00BE0397" w:rsidP="00611B12">
      <w:pPr>
        <w:spacing w:line="360" w:lineRule="auto"/>
        <w:jc w:val="both"/>
        <w:rPr>
          <w:rFonts w:ascii="Times New Roman" w:hAnsi="Times New Roman" w:cs="Times New Roman"/>
          <w:b/>
          <w:sz w:val="24"/>
          <w:szCs w:val="24"/>
        </w:rPr>
      </w:pPr>
    </w:p>
    <w:p w:rsidR="008900E3" w:rsidRDefault="008900E3" w:rsidP="00611B12">
      <w:pPr>
        <w:spacing w:line="360" w:lineRule="auto"/>
        <w:jc w:val="both"/>
        <w:rPr>
          <w:rFonts w:ascii="Times New Roman" w:hAnsi="Times New Roman" w:cs="Times New Roman"/>
          <w:b/>
          <w:sz w:val="24"/>
          <w:szCs w:val="24"/>
        </w:rPr>
      </w:pPr>
    </w:p>
    <w:p w:rsidR="00BE0397" w:rsidRDefault="008900E3" w:rsidP="00611B12">
      <w:pPr>
        <w:spacing w:line="360" w:lineRule="auto"/>
        <w:jc w:val="both"/>
        <w:rPr>
          <w:rFonts w:ascii="Times New Roman" w:hAnsi="Times New Roman" w:cs="Times New Roman"/>
          <w:sz w:val="24"/>
          <w:szCs w:val="24"/>
        </w:rPr>
      </w:pPr>
      <w:r>
        <w:rPr>
          <w:rFonts w:ascii="Times New Roman" w:hAnsi="Times New Roman" w:cs="Times New Roman"/>
          <w:sz w:val="24"/>
          <w:szCs w:val="24"/>
        </w:rPr>
        <w:t>MUSHORE J</w:t>
      </w:r>
      <w:r w:rsidR="003D398D">
        <w:rPr>
          <w:rFonts w:ascii="Times New Roman" w:hAnsi="Times New Roman" w:cs="Times New Roman"/>
          <w:sz w:val="24"/>
          <w:szCs w:val="24"/>
        </w:rPr>
        <w:t>:</w:t>
      </w:r>
      <w:r>
        <w:rPr>
          <w:rFonts w:ascii="Times New Roman" w:hAnsi="Times New Roman" w:cs="Times New Roman"/>
          <w:sz w:val="24"/>
          <w:szCs w:val="24"/>
        </w:rPr>
        <w:t xml:space="preserve"> agrees………………………….</w:t>
      </w:r>
    </w:p>
    <w:p w:rsidR="008900E3" w:rsidRDefault="008900E3" w:rsidP="00611B12">
      <w:pPr>
        <w:spacing w:line="360" w:lineRule="auto"/>
        <w:jc w:val="both"/>
        <w:rPr>
          <w:rFonts w:ascii="Times New Roman" w:hAnsi="Times New Roman" w:cs="Times New Roman"/>
          <w:sz w:val="24"/>
          <w:szCs w:val="24"/>
        </w:rPr>
      </w:pPr>
    </w:p>
    <w:p w:rsidR="008900E3" w:rsidRDefault="008900E3" w:rsidP="00611B12">
      <w:pPr>
        <w:spacing w:line="360" w:lineRule="auto"/>
        <w:jc w:val="both"/>
        <w:rPr>
          <w:rFonts w:ascii="Times New Roman" w:hAnsi="Times New Roman" w:cs="Times New Roman"/>
          <w:sz w:val="24"/>
          <w:szCs w:val="24"/>
        </w:rPr>
      </w:pPr>
    </w:p>
    <w:p w:rsidR="008900E3" w:rsidRPr="008900E3" w:rsidRDefault="008900E3" w:rsidP="00611B12">
      <w:pPr>
        <w:spacing w:line="360" w:lineRule="auto"/>
        <w:jc w:val="both"/>
        <w:rPr>
          <w:rFonts w:ascii="Times New Roman" w:hAnsi="Times New Roman" w:cs="Times New Roman"/>
          <w:sz w:val="24"/>
          <w:szCs w:val="24"/>
        </w:rPr>
      </w:pPr>
    </w:p>
    <w:p w:rsidR="00BE0397" w:rsidRPr="008900E3" w:rsidRDefault="00BE0397" w:rsidP="003D398D">
      <w:pPr>
        <w:spacing w:after="0" w:line="240" w:lineRule="auto"/>
        <w:jc w:val="both"/>
        <w:rPr>
          <w:rFonts w:ascii="Times New Roman" w:hAnsi="Times New Roman" w:cs="Times New Roman"/>
          <w:sz w:val="24"/>
          <w:szCs w:val="24"/>
        </w:rPr>
      </w:pPr>
      <w:r w:rsidRPr="008900E3">
        <w:rPr>
          <w:rFonts w:ascii="Times New Roman" w:hAnsi="Times New Roman" w:cs="Times New Roman"/>
          <w:i/>
          <w:sz w:val="24"/>
          <w:szCs w:val="24"/>
        </w:rPr>
        <w:t>H Tafa &amp; Associates</w:t>
      </w:r>
      <w:r w:rsidRPr="008900E3">
        <w:rPr>
          <w:rFonts w:ascii="Times New Roman" w:hAnsi="Times New Roman" w:cs="Times New Roman"/>
          <w:sz w:val="24"/>
          <w:szCs w:val="24"/>
        </w:rPr>
        <w:t>, appellants’ legal practitioners</w:t>
      </w:r>
    </w:p>
    <w:p w:rsidR="00BE0397" w:rsidRPr="008900E3" w:rsidRDefault="00BE0397" w:rsidP="003D398D">
      <w:pPr>
        <w:spacing w:after="0" w:line="240" w:lineRule="auto"/>
        <w:jc w:val="both"/>
        <w:rPr>
          <w:rFonts w:ascii="Times New Roman" w:hAnsi="Times New Roman" w:cs="Times New Roman"/>
          <w:sz w:val="24"/>
          <w:szCs w:val="24"/>
        </w:rPr>
      </w:pPr>
      <w:r w:rsidRPr="008900E3">
        <w:rPr>
          <w:rFonts w:ascii="Times New Roman" w:hAnsi="Times New Roman" w:cs="Times New Roman"/>
          <w:i/>
          <w:sz w:val="24"/>
          <w:szCs w:val="24"/>
        </w:rPr>
        <w:t>National Prosecuting Authority</w:t>
      </w:r>
      <w:r w:rsidRPr="008900E3">
        <w:rPr>
          <w:rFonts w:ascii="Times New Roman" w:hAnsi="Times New Roman" w:cs="Times New Roman"/>
          <w:sz w:val="24"/>
          <w:szCs w:val="24"/>
        </w:rPr>
        <w:t>, respondent’s legal practitioners</w:t>
      </w:r>
    </w:p>
    <w:sectPr w:rsidR="00BE0397" w:rsidRPr="008900E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884" w:rsidRDefault="004E0884" w:rsidP="00495A39">
      <w:pPr>
        <w:spacing w:after="0" w:line="240" w:lineRule="auto"/>
      </w:pPr>
      <w:r>
        <w:separator/>
      </w:r>
    </w:p>
  </w:endnote>
  <w:endnote w:type="continuationSeparator" w:id="0">
    <w:p w:rsidR="004E0884" w:rsidRDefault="004E0884" w:rsidP="00495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884" w:rsidRDefault="004E0884" w:rsidP="00495A39">
      <w:pPr>
        <w:spacing w:after="0" w:line="240" w:lineRule="auto"/>
      </w:pPr>
      <w:r>
        <w:separator/>
      </w:r>
    </w:p>
  </w:footnote>
  <w:footnote w:type="continuationSeparator" w:id="0">
    <w:p w:rsidR="004E0884" w:rsidRDefault="004E0884" w:rsidP="00495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529891"/>
      <w:docPartObj>
        <w:docPartGallery w:val="Page Numbers (Top of Page)"/>
        <w:docPartUnique/>
      </w:docPartObj>
    </w:sdtPr>
    <w:sdtEndPr>
      <w:rPr>
        <w:noProof/>
      </w:rPr>
    </w:sdtEndPr>
    <w:sdtContent>
      <w:p w:rsidR="00495A39" w:rsidRDefault="00495A39">
        <w:pPr>
          <w:pStyle w:val="Header"/>
          <w:jc w:val="right"/>
          <w:rPr>
            <w:noProof/>
          </w:rPr>
        </w:pPr>
        <w:r>
          <w:fldChar w:fldCharType="begin"/>
        </w:r>
        <w:r>
          <w:instrText xml:space="preserve"> PAGE   \* MERGEFORMAT </w:instrText>
        </w:r>
        <w:r>
          <w:fldChar w:fldCharType="separate"/>
        </w:r>
        <w:r w:rsidR="00795150">
          <w:rPr>
            <w:noProof/>
          </w:rPr>
          <w:t>1</w:t>
        </w:r>
        <w:r>
          <w:rPr>
            <w:noProof/>
          </w:rPr>
          <w:fldChar w:fldCharType="end"/>
        </w:r>
      </w:p>
      <w:p w:rsidR="00495A39" w:rsidRDefault="00495A39">
        <w:pPr>
          <w:pStyle w:val="Header"/>
          <w:jc w:val="right"/>
          <w:rPr>
            <w:noProof/>
          </w:rPr>
        </w:pPr>
        <w:r>
          <w:rPr>
            <w:noProof/>
          </w:rPr>
          <w:t>HH</w:t>
        </w:r>
        <w:r w:rsidR="0019387B">
          <w:rPr>
            <w:noProof/>
          </w:rPr>
          <w:t xml:space="preserve"> 94-18</w:t>
        </w:r>
      </w:p>
      <w:p w:rsidR="00495A39" w:rsidRDefault="00495A39">
        <w:pPr>
          <w:pStyle w:val="Header"/>
          <w:jc w:val="right"/>
          <w:rPr>
            <w:noProof/>
          </w:rPr>
        </w:pPr>
        <w:r>
          <w:rPr>
            <w:noProof/>
          </w:rPr>
          <w:t>CA 156/16</w:t>
        </w:r>
      </w:p>
      <w:p w:rsidR="00495A39" w:rsidRDefault="00495A39">
        <w:pPr>
          <w:pStyle w:val="Header"/>
          <w:jc w:val="right"/>
        </w:pPr>
        <w:r>
          <w:rPr>
            <w:noProof/>
          </w:rPr>
          <w:t>CRB MSH 32-40/16</w:t>
        </w:r>
      </w:p>
    </w:sdtContent>
  </w:sdt>
  <w:p w:rsidR="00495A39" w:rsidRDefault="00495A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66B"/>
    <w:rsid w:val="00111A3F"/>
    <w:rsid w:val="00143FA3"/>
    <w:rsid w:val="001720C9"/>
    <w:rsid w:val="0019387B"/>
    <w:rsid w:val="001D0064"/>
    <w:rsid w:val="001D566B"/>
    <w:rsid w:val="001F00E9"/>
    <w:rsid w:val="002C78C1"/>
    <w:rsid w:val="002E6B25"/>
    <w:rsid w:val="00352FC5"/>
    <w:rsid w:val="00366008"/>
    <w:rsid w:val="003D398D"/>
    <w:rsid w:val="003E6298"/>
    <w:rsid w:val="00495A39"/>
    <w:rsid w:val="004C6529"/>
    <w:rsid w:val="004E0884"/>
    <w:rsid w:val="004E72EB"/>
    <w:rsid w:val="004F5DD0"/>
    <w:rsid w:val="00611B12"/>
    <w:rsid w:val="00674B0D"/>
    <w:rsid w:val="006B5E25"/>
    <w:rsid w:val="007168C3"/>
    <w:rsid w:val="00776682"/>
    <w:rsid w:val="00795150"/>
    <w:rsid w:val="0083195B"/>
    <w:rsid w:val="0085624C"/>
    <w:rsid w:val="008900E3"/>
    <w:rsid w:val="008D7C77"/>
    <w:rsid w:val="009548BF"/>
    <w:rsid w:val="009D7A71"/>
    <w:rsid w:val="00A97F6A"/>
    <w:rsid w:val="00B1506D"/>
    <w:rsid w:val="00B23471"/>
    <w:rsid w:val="00BE0397"/>
    <w:rsid w:val="00C802C8"/>
    <w:rsid w:val="00D4421C"/>
    <w:rsid w:val="00DE5BBA"/>
    <w:rsid w:val="00E935F3"/>
    <w:rsid w:val="00EE0773"/>
    <w:rsid w:val="00F40370"/>
    <w:rsid w:val="00F512D1"/>
    <w:rsid w:val="00FB459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F2D2FD-0DF6-4CFF-8D12-685F16C9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A39"/>
  </w:style>
  <w:style w:type="paragraph" w:styleId="Footer">
    <w:name w:val="footer"/>
    <w:basedOn w:val="Normal"/>
    <w:link w:val="FooterChar"/>
    <w:uiPriority w:val="99"/>
    <w:unhideWhenUsed/>
    <w:rsid w:val="00495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2215</Words>
  <Characters>12628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Hungwe</dc:creator>
  <cp:lastModifiedBy>JSC</cp:lastModifiedBy>
  <cp:revision>2</cp:revision>
  <dcterms:created xsi:type="dcterms:W3CDTF">2018-02-27T14:31:00Z</dcterms:created>
  <dcterms:modified xsi:type="dcterms:W3CDTF">2018-02-27T14:31:00Z</dcterms:modified>
</cp:coreProperties>
</file>