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CA944C" w14:textId="77777777" w:rsidR="00E57BFC" w:rsidRPr="00830C8F" w:rsidRDefault="00E57BFC" w:rsidP="00830C8F">
      <w:pPr>
        <w:spacing w:line="360" w:lineRule="auto"/>
        <w:jc w:val="both"/>
        <w:rPr>
          <w:rFonts w:ascii="Times New Roman" w:hAnsi="Times New Roman" w:cs="Times New Roman"/>
          <w:b/>
          <w:sz w:val="24"/>
          <w:szCs w:val="24"/>
          <w:lang w:val="en-US"/>
        </w:rPr>
      </w:pPr>
      <w:bookmarkStart w:id="0" w:name="_GoBack"/>
      <w:bookmarkEnd w:id="0"/>
    </w:p>
    <w:p w14:paraId="61A80AE3" w14:textId="77777777" w:rsidR="00E57BFC" w:rsidRPr="00830C8F" w:rsidRDefault="00CD2804" w:rsidP="00882CC2">
      <w:pPr>
        <w:spacing w:after="0" w:line="240" w:lineRule="auto"/>
        <w:jc w:val="both"/>
        <w:rPr>
          <w:rFonts w:ascii="Times New Roman" w:hAnsi="Times New Roman" w:cs="Times New Roman"/>
          <w:sz w:val="24"/>
          <w:szCs w:val="24"/>
        </w:rPr>
      </w:pPr>
      <w:r w:rsidRPr="00830C8F">
        <w:rPr>
          <w:rFonts w:ascii="Times New Roman" w:hAnsi="Times New Roman" w:cs="Times New Roman"/>
          <w:sz w:val="24"/>
          <w:szCs w:val="24"/>
        </w:rPr>
        <w:t>APOSTOLIC FAITH MISSION IN ZIMBABWE</w:t>
      </w:r>
    </w:p>
    <w:p w14:paraId="06B69A28" w14:textId="77777777" w:rsidR="00E57BFC" w:rsidRPr="00830C8F" w:rsidRDefault="00643FD9" w:rsidP="00882C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E57BFC" w:rsidRPr="00830C8F">
        <w:rPr>
          <w:rFonts w:ascii="Times New Roman" w:hAnsi="Times New Roman" w:cs="Times New Roman"/>
          <w:sz w:val="24"/>
          <w:szCs w:val="24"/>
        </w:rPr>
        <w:t>ersus</w:t>
      </w:r>
    </w:p>
    <w:p w14:paraId="2644B564" w14:textId="77777777" w:rsidR="00E57BFC" w:rsidRPr="00830C8F" w:rsidRDefault="00CD2804" w:rsidP="00882CC2">
      <w:pPr>
        <w:spacing w:after="0" w:line="240" w:lineRule="auto"/>
        <w:jc w:val="both"/>
        <w:rPr>
          <w:rFonts w:ascii="Times New Roman" w:hAnsi="Times New Roman" w:cs="Times New Roman"/>
          <w:sz w:val="24"/>
          <w:szCs w:val="24"/>
        </w:rPr>
      </w:pPr>
      <w:r w:rsidRPr="00830C8F">
        <w:rPr>
          <w:rFonts w:ascii="Times New Roman" w:hAnsi="Times New Roman" w:cs="Times New Roman"/>
          <w:sz w:val="24"/>
          <w:szCs w:val="24"/>
        </w:rPr>
        <w:t>APOSTOLIC FAITH MISSION OF ZIMBABWE</w:t>
      </w:r>
    </w:p>
    <w:p w14:paraId="34EF9465" w14:textId="77777777" w:rsidR="00E57BFC" w:rsidRPr="00830C8F" w:rsidRDefault="00643FD9" w:rsidP="00882C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E57BFC" w:rsidRPr="00830C8F">
        <w:rPr>
          <w:rFonts w:ascii="Times New Roman" w:hAnsi="Times New Roman" w:cs="Times New Roman"/>
          <w:sz w:val="24"/>
          <w:szCs w:val="24"/>
        </w:rPr>
        <w:t>nd</w:t>
      </w:r>
    </w:p>
    <w:p w14:paraId="661CC313" w14:textId="77777777" w:rsidR="00E57BFC" w:rsidRPr="00830C8F" w:rsidRDefault="00302D63" w:rsidP="00882CC2">
      <w:pPr>
        <w:spacing w:after="0" w:line="240" w:lineRule="auto"/>
        <w:jc w:val="both"/>
        <w:rPr>
          <w:rFonts w:ascii="Times New Roman" w:hAnsi="Times New Roman" w:cs="Times New Roman"/>
          <w:sz w:val="24"/>
          <w:szCs w:val="24"/>
        </w:rPr>
      </w:pPr>
      <w:r w:rsidRPr="00830C8F">
        <w:rPr>
          <w:rFonts w:ascii="Times New Roman" w:hAnsi="Times New Roman" w:cs="Times New Roman"/>
          <w:sz w:val="24"/>
          <w:szCs w:val="24"/>
        </w:rPr>
        <w:t>SOLOMON TOGARA</w:t>
      </w:r>
    </w:p>
    <w:p w14:paraId="7874AEAE" w14:textId="77777777" w:rsidR="00E57BFC" w:rsidRPr="00830C8F" w:rsidRDefault="00643FD9" w:rsidP="00882C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E57BFC" w:rsidRPr="00830C8F">
        <w:rPr>
          <w:rFonts w:ascii="Times New Roman" w:hAnsi="Times New Roman" w:cs="Times New Roman"/>
          <w:sz w:val="24"/>
          <w:szCs w:val="24"/>
        </w:rPr>
        <w:t>nd</w:t>
      </w:r>
    </w:p>
    <w:p w14:paraId="2F5E2FF0" w14:textId="77777777" w:rsidR="00E57BFC" w:rsidRPr="00830C8F" w:rsidRDefault="00302D63" w:rsidP="00882CC2">
      <w:pPr>
        <w:spacing w:after="0" w:line="240" w:lineRule="auto"/>
        <w:jc w:val="both"/>
        <w:rPr>
          <w:rFonts w:ascii="Times New Roman" w:hAnsi="Times New Roman" w:cs="Times New Roman"/>
          <w:sz w:val="24"/>
          <w:szCs w:val="24"/>
        </w:rPr>
      </w:pPr>
      <w:r w:rsidRPr="00830C8F">
        <w:rPr>
          <w:rFonts w:ascii="Times New Roman" w:hAnsi="Times New Roman" w:cs="Times New Roman"/>
          <w:sz w:val="24"/>
          <w:szCs w:val="24"/>
        </w:rPr>
        <w:t>PAUL HWERU</w:t>
      </w:r>
    </w:p>
    <w:p w14:paraId="4B61E53A" w14:textId="77777777" w:rsidR="00302D63" w:rsidRPr="00830C8F" w:rsidRDefault="00643FD9" w:rsidP="00882C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302D63" w:rsidRPr="00830C8F">
        <w:rPr>
          <w:rFonts w:ascii="Times New Roman" w:hAnsi="Times New Roman" w:cs="Times New Roman"/>
          <w:sz w:val="24"/>
          <w:szCs w:val="24"/>
        </w:rPr>
        <w:t>nd</w:t>
      </w:r>
    </w:p>
    <w:p w14:paraId="05A3B026" w14:textId="77777777" w:rsidR="00302D63" w:rsidRPr="00830C8F" w:rsidRDefault="00302D63" w:rsidP="00882CC2">
      <w:pPr>
        <w:spacing w:after="0" w:line="240" w:lineRule="auto"/>
        <w:jc w:val="both"/>
        <w:rPr>
          <w:rFonts w:ascii="Times New Roman" w:hAnsi="Times New Roman" w:cs="Times New Roman"/>
          <w:sz w:val="24"/>
          <w:szCs w:val="24"/>
        </w:rPr>
      </w:pPr>
      <w:r w:rsidRPr="00830C8F">
        <w:rPr>
          <w:rFonts w:ascii="Times New Roman" w:hAnsi="Times New Roman" w:cs="Times New Roman"/>
          <w:sz w:val="24"/>
          <w:szCs w:val="24"/>
        </w:rPr>
        <w:t>FARAI MANYAN</w:t>
      </w:r>
      <w:r w:rsidR="00AE0777" w:rsidRPr="00830C8F">
        <w:rPr>
          <w:rFonts w:ascii="Times New Roman" w:hAnsi="Times New Roman" w:cs="Times New Roman"/>
          <w:sz w:val="24"/>
          <w:szCs w:val="24"/>
        </w:rPr>
        <w:t>Y</w:t>
      </w:r>
      <w:r w:rsidRPr="00830C8F">
        <w:rPr>
          <w:rFonts w:ascii="Times New Roman" w:hAnsi="Times New Roman" w:cs="Times New Roman"/>
          <w:sz w:val="24"/>
          <w:szCs w:val="24"/>
        </w:rPr>
        <w:t>E</w:t>
      </w:r>
    </w:p>
    <w:p w14:paraId="73A95F9E" w14:textId="0F875504" w:rsidR="00E57BFC" w:rsidRDefault="00E57BFC" w:rsidP="00882CC2">
      <w:pPr>
        <w:spacing w:after="0" w:line="240" w:lineRule="auto"/>
        <w:jc w:val="both"/>
        <w:rPr>
          <w:rFonts w:ascii="Times New Roman" w:hAnsi="Times New Roman" w:cs="Times New Roman"/>
          <w:sz w:val="24"/>
          <w:szCs w:val="24"/>
        </w:rPr>
      </w:pPr>
    </w:p>
    <w:p w14:paraId="55D52D54" w14:textId="77777777" w:rsidR="00335209" w:rsidRPr="00830C8F" w:rsidRDefault="00335209" w:rsidP="00882CC2">
      <w:pPr>
        <w:spacing w:after="0" w:line="240" w:lineRule="auto"/>
        <w:jc w:val="both"/>
        <w:rPr>
          <w:rFonts w:ascii="Times New Roman" w:hAnsi="Times New Roman" w:cs="Times New Roman"/>
          <w:sz w:val="24"/>
          <w:szCs w:val="24"/>
        </w:rPr>
      </w:pPr>
    </w:p>
    <w:p w14:paraId="43C62AFB" w14:textId="77777777" w:rsidR="00E57BFC" w:rsidRPr="00830C8F" w:rsidRDefault="00E57BFC" w:rsidP="00882CC2">
      <w:pPr>
        <w:spacing w:after="0" w:line="240" w:lineRule="auto"/>
        <w:jc w:val="both"/>
        <w:rPr>
          <w:rFonts w:ascii="Times New Roman" w:hAnsi="Times New Roman" w:cs="Times New Roman"/>
          <w:sz w:val="24"/>
          <w:szCs w:val="24"/>
        </w:rPr>
      </w:pPr>
      <w:r w:rsidRPr="00830C8F">
        <w:rPr>
          <w:rFonts w:ascii="Times New Roman" w:hAnsi="Times New Roman" w:cs="Times New Roman"/>
          <w:sz w:val="24"/>
          <w:szCs w:val="24"/>
        </w:rPr>
        <w:t>HIGH COURT OF ZIMBABWE</w:t>
      </w:r>
    </w:p>
    <w:p w14:paraId="246BBF52" w14:textId="77777777" w:rsidR="00E57BFC" w:rsidRPr="00830C8F" w:rsidRDefault="00E57BFC" w:rsidP="00882CC2">
      <w:pPr>
        <w:spacing w:after="0" w:line="240" w:lineRule="auto"/>
        <w:jc w:val="both"/>
        <w:rPr>
          <w:rFonts w:ascii="Times New Roman" w:hAnsi="Times New Roman" w:cs="Times New Roman"/>
          <w:sz w:val="24"/>
          <w:szCs w:val="24"/>
        </w:rPr>
      </w:pPr>
      <w:r w:rsidRPr="00830C8F">
        <w:rPr>
          <w:rFonts w:ascii="Times New Roman" w:hAnsi="Times New Roman" w:cs="Times New Roman"/>
          <w:sz w:val="24"/>
          <w:szCs w:val="24"/>
        </w:rPr>
        <w:t>DEME J</w:t>
      </w:r>
    </w:p>
    <w:p w14:paraId="549761FD" w14:textId="77777777" w:rsidR="00E57BFC" w:rsidRPr="00830C8F" w:rsidRDefault="00E57BFC" w:rsidP="00882CC2">
      <w:pPr>
        <w:spacing w:after="0" w:line="240" w:lineRule="auto"/>
        <w:jc w:val="both"/>
        <w:rPr>
          <w:rFonts w:ascii="Times New Roman" w:hAnsi="Times New Roman" w:cs="Times New Roman"/>
          <w:sz w:val="24"/>
          <w:szCs w:val="24"/>
        </w:rPr>
      </w:pPr>
      <w:r w:rsidRPr="00830C8F">
        <w:rPr>
          <w:rFonts w:ascii="Times New Roman" w:hAnsi="Times New Roman" w:cs="Times New Roman"/>
          <w:sz w:val="24"/>
          <w:szCs w:val="24"/>
        </w:rPr>
        <w:t xml:space="preserve">HARARE, </w:t>
      </w:r>
      <w:r w:rsidR="002C1793" w:rsidRPr="00830C8F">
        <w:rPr>
          <w:rFonts w:ascii="Times New Roman" w:hAnsi="Times New Roman" w:cs="Times New Roman"/>
          <w:sz w:val="24"/>
          <w:szCs w:val="24"/>
        </w:rPr>
        <w:t>20 October</w:t>
      </w:r>
      <w:r w:rsidRPr="00830C8F">
        <w:rPr>
          <w:rFonts w:ascii="Times New Roman" w:hAnsi="Times New Roman" w:cs="Times New Roman"/>
          <w:sz w:val="24"/>
          <w:szCs w:val="24"/>
        </w:rPr>
        <w:t>, 2022</w:t>
      </w:r>
    </w:p>
    <w:p w14:paraId="4E96FF66" w14:textId="6E38D62A" w:rsidR="00E57BFC" w:rsidRDefault="00E57BFC" w:rsidP="00882CC2">
      <w:pPr>
        <w:spacing w:after="0" w:line="240" w:lineRule="auto"/>
        <w:jc w:val="both"/>
        <w:rPr>
          <w:rFonts w:ascii="Times New Roman" w:hAnsi="Times New Roman" w:cs="Times New Roman"/>
          <w:sz w:val="24"/>
          <w:szCs w:val="24"/>
        </w:rPr>
      </w:pPr>
    </w:p>
    <w:p w14:paraId="157D039E" w14:textId="77777777" w:rsidR="00335209" w:rsidRPr="00830C8F" w:rsidRDefault="00335209" w:rsidP="00882CC2">
      <w:pPr>
        <w:spacing w:after="0" w:line="240" w:lineRule="auto"/>
        <w:jc w:val="both"/>
        <w:rPr>
          <w:rFonts w:ascii="Times New Roman" w:hAnsi="Times New Roman" w:cs="Times New Roman"/>
          <w:sz w:val="24"/>
          <w:szCs w:val="24"/>
        </w:rPr>
      </w:pPr>
    </w:p>
    <w:p w14:paraId="11D0D9C1" w14:textId="77777777" w:rsidR="00E57BFC" w:rsidRPr="00830C8F" w:rsidRDefault="00E57BFC" w:rsidP="00882CC2">
      <w:pPr>
        <w:spacing w:after="0" w:line="240" w:lineRule="auto"/>
        <w:jc w:val="both"/>
        <w:rPr>
          <w:rFonts w:ascii="Times New Roman" w:hAnsi="Times New Roman" w:cs="Times New Roman"/>
          <w:b/>
          <w:sz w:val="24"/>
          <w:szCs w:val="24"/>
        </w:rPr>
      </w:pPr>
      <w:r w:rsidRPr="00830C8F">
        <w:rPr>
          <w:rFonts w:ascii="Times New Roman" w:hAnsi="Times New Roman" w:cs="Times New Roman"/>
          <w:b/>
          <w:sz w:val="24"/>
          <w:szCs w:val="24"/>
        </w:rPr>
        <w:t>Opposed Application</w:t>
      </w:r>
    </w:p>
    <w:p w14:paraId="143E7198" w14:textId="78008FB3" w:rsidR="00E57BFC" w:rsidRDefault="00E57BFC" w:rsidP="00882CC2">
      <w:pPr>
        <w:spacing w:after="0" w:line="240" w:lineRule="auto"/>
        <w:jc w:val="both"/>
        <w:rPr>
          <w:rFonts w:ascii="Times New Roman" w:hAnsi="Times New Roman" w:cs="Times New Roman"/>
          <w:b/>
          <w:sz w:val="24"/>
          <w:szCs w:val="24"/>
        </w:rPr>
      </w:pPr>
    </w:p>
    <w:p w14:paraId="4895B4EC" w14:textId="77777777" w:rsidR="00335209" w:rsidRPr="00830C8F" w:rsidRDefault="00335209" w:rsidP="00882CC2">
      <w:pPr>
        <w:spacing w:after="0" w:line="240" w:lineRule="auto"/>
        <w:jc w:val="both"/>
        <w:rPr>
          <w:rFonts w:ascii="Times New Roman" w:hAnsi="Times New Roman" w:cs="Times New Roman"/>
          <w:b/>
          <w:sz w:val="24"/>
          <w:szCs w:val="24"/>
        </w:rPr>
      </w:pPr>
    </w:p>
    <w:p w14:paraId="3A989BB3" w14:textId="324A94FB" w:rsidR="00E57BFC" w:rsidRPr="00830C8F" w:rsidRDefault="00BF6711" w:rsidP="00882CC2">
      <w:pPr>
        <w:spacing w:after="0" w:line="240" w:lineRule="auto"/>
        <w:jc w:val="both"/>
        <w:rPr>
          <w:rFonts w:ascii="Times New Roman" w:hAnsi="Times New Roman" w:cs="Times New Roman"/>
          <w:sz w:val="24"/>
          <w:szCs w:val="24"/>
        </w:rPr>
      </w:pPr>
      <w:r w:rsidRPr="00643FD9">
        <w:rPr>
          <w:rFonts w:ascii="Times New Roman" w:hAnsi="Times New Roman" w:cs="Times New Roman"/>
          <w:iCs/>
          <w:sz w:val="24"/>
          <w:szCs w:val="24"/>
        </w:rPr>
        <w:t>Ms</w:t>
      </w:r>
      <w:r w:rsidR="00E57BFC" w:rsidRPr="00830C8F">
        <w:rPr>
          <w:rFonts w:ascii="Times New Roman" w:hAnsi="Times New Roman" w:cs="Times New Roman"/>
          <w:i/>
          <w:sz w:val="24"/>
          <w:szCs w:val="24"/>
        </w:rPr>
        <w:t xml:space="preserve"> </w:t>
      </w:r>
      <w:r w:rsidRPr="00830C8F">
        <w:rPr>
          <w:rFonts w:ascii="Times New Roman" w:hAnsi="Times New Roman" w:cs="Times New Roman"/>
          <w:i/>
          <w:sz w:val="24"/>
          <w:szCs w:val="24"/>
        </w:rPr>
        <w:t>F Mahere with Mr T Ndlovu</w:t>
      </w:r>
      <w:r w:rsidR="00E57BFC" w:rsidRPr="00830C8F">
        <w:rPr>
          <w:rFonts w:ascii="Times New Roman" w:hAnsi="Times New Roman" w:cs="Times New Roman"/>
          <w:i/>
          <w:sz w:val="24"/>
          <w:szCs w:val="24"/>
        </w:rPr>
        <w:t xml:space="preserve">, </w:t>
      </w:r>
      <w:r w:rsidR="00E57BFC" w:rsidRPr="00830C8F">
        <w:rPr>
          <w:rFonts w:ascii="Times New Roman" w:hAnsi="Times New Roman" w:cs="Times New Roman"/>
          <w:sz w:val="24"/>
          <w:szCs w:val="24"/>
        </w:rPr>
        <w:t>for the applicant</w:t>
      </w:r>
    </w:p>
    <w:p w14:paraId="0B9A06CF" w14:textId="3DC3ED59" w:rsidR="00E57BFC" w:rsidRPr="00830C8F" w:rsidRDefault="00E57BFC" w:rsidP="00882CC2">
      <w:pPr>
        <w:spacing w:after="0" w:line="240" w:lineRule="auto"/>
        <w:jc w:val="both"/>
        <w:rPr>
          <w:rFonts w:ascii="Times New Roman" w:hAnsi="Times New Roman" w:cs="Times New Roman"/>
          <w:sz w:val="24"/>
          <w:szCs w:val="24"/>
        </w:rPr>
      </w:pPr>
      <w:r w:rsidRPr="00643FD9">
        <w:rPr>
          <w:rFonts w:ascii="Times New Roman" w:hAnsi="Times New Roman" w:cs="Times New Roman"/>
          <w:iCs/>
          <w:sz w:val="24"/>
          <w:szCs w:val="24"/>
        </w:rPr>
        <w:t>Mr</w:t>
      </w:r>
      <w:r w:rsidRPr="00830C8F">
        <w:rPr>
          <w:rFonts w:ascii="Times New Roman" w:hAnsi="Times New Roman" w:cs="Times New Roman"/>
          <w:i/>
          <w:sz w:val="24"/>
          <w:szCs w:val="24"/>
        </w:rPr>
        <w:t xml:space="preserve"> </w:t>
      </w:r>
      <w:r w:rsidR="00BF6711" w:rsidRPr="00830C8F">
        <w:rPr>
          <w:rFonts w:ascii="Times New Roman" w:hAnsi="Times New Roman" w:cs="Times New Roman"/>
          <w:i/>
          <w:sz w:val="24"/>
          <w:szCs w:val="24"/>
        </w:rPr>
        <w:t>C Gumiro</w:t>
      </w:r>
      <w:r w:rsidRPr="00830C8F">
        <w:rPr>
          <w:rFonts w:ascii="Times New Roman" w:hAnsi="Times New Roman" w:cs="Times New Roman"/>
          <w:sz w:val="24"/>
          <w:szCs w:val="24"/>
        </w:rPr>
        <w:t>, for the 2</w:t>
      </w:r>
      <w:r w:rsidRPr="00830C8F">
        <w:rPr>
          <w:rFonts w:ascii="Times New Roman" w:hAnsi="Times New Roman" w:cs="Times New Roman"/>
          <w:sz w:val="24"/>
          <w:szCs w:val="24"/>
          <w:vertAlign w:val="superscript"/>
        </w:rPr>
        <w:t>nd</w:t>
      </w:r>
      <w:r w:rsidRPr="00830C8F">
        <w:rPr>
          <w:rFonts w:ascii="Times New Roman" w:hAnsi="Times New Roman" w:cs="Times New Roman"/>
          <w:sz w:val="24"/>
          <w:szCs w:val="24"/>
        </w:rPr>
        <w:t xml:space="preserve"> </w:t>
      </w:r>
      <w:r w:rsidR="00BF6711" w:rsidRPr="00830C8F">
        <w:rPr>
          <w:rFonts w:ascii="Times New Roman" w:hAnsi="Times New Roman" w:cs="Times New Roman"/>
          <w:sz w:val="24"/>
          <w:szCs w:val="24"/>
        </w:rPr>
        <w:t>to 4</w:t>
      </w:r>
      <w:r w:rsidR="00BF6711" w:rsidRPr="00830C8F">
        <w:rPr>
          <w:rFonts w:ascii="Times New Roman" w:hAnsi="Times New Roman" w:cs="Times New Roman"/>
          <w:sz w:val="24"/>
          <w:szCs w:val="24"/>
          <w:vertAlign w:val="superscript"/>
        </w:rPr>
        <w:t>th</w:t>
      </w:r>
      <w:r w:rsidR="00BF6711" w:rsidRPr="00830C8F">
        <w:rPr>
          <w:rFonts w:ascii="Times New Roman" w:hAnsi="Times New Roman" w:cs="Times New Roman"/>
          <w:sz w:val="24"/>
          <w:szCs w:val="24"/>
        </w:rPr>
        <w:t xml:space="preserve"> </w:t>
      </w:r>
      <w:r w:rsidR="00643FD9">
        <w:rPr>
          <w:rFonts w:ascii="Times New Roman" w:hAnsi="Times New Roman" w:cs="Times New Roman"/>
          <w:sz w:val="24"/>
          <w:szCs w:val="24"/>
        </w:rPr>
        <w:t>r</w:t>
      </w:r>
      <w:r w:rsidR="00BF6711" w:rsidRPr="00830C8F">
        <w:rPr>
          <w:rFonts w:ascii="Times New Roman" w:hAnsi="Times New Roman" w:cs="Times New Roman"/>
          <w:sz w:val="24"/>
          <w:szCs w:val="24"/>
        </w:rPr>
        <w:t>espondents</w:t>
      </w:r>
    </w:p>
    <w:p w14:paraId="2F03F271" w14:textId="2AF96C7E" w:rsidR="00E57BFC" w:rsidRPr="00830C8F" w:rsidRDefault="00E57BFC" w:rsidP="00882CC2">
      <w:pPr>
        <w:spacing w:after="0" w:line="240" w:lineRule="auto"/>
        <w:jc w:val="both"/>
        <w:rPr>
          <w:rFonts w:ascii="Times New Roman" w:hAnsi="Times New Roman" w:cs="Times New Roman"/>
          <w:sz w:val="24"/>
          <w:szCs w:val="24"/>
        </w:rPr>
      </w:pPr>
      <w:r w:rsidRPr="00830C8F">
        <w:rPr>
          <w:rFonts w:ascii="Times New Roman" w:hAnsi="Times New Roman" w:cs="Times New Roman"/>
          <w:sz w:val="24"/>
          <w:szCs w:val="24"/>
        </w:rPr>
        <w:t>No appearance for the 1</w:t>
      </w:r>
      <w:r w:rsidRPr="00830C8F">
        <w:rPr>
          <w:rFonts w:ascii="Times New Roman" w:hAnsi="Times New Roman" w:cs="Times New Roman"/>
          <w:sz w:val="24"/>
          <w:szCs w:val="24"/>
          <w:vertAlign w:val="superscript"/>
        </w:rPr>
        <w:t>st</w:t>
      </w:r>
      <w:r w:rsidRPr="00830C8F">
        <w:rPr>
          <w:rFonts w:ascii="Times New Roman" w:hAnsi="Times New Roman" w:cs="Times New Roman"/>
          <w:sz w:val="24"/>
          <w:szCs w:val="24"/>
        </w:rPr>
        <w:t xml:space="preserve"> </w:t>
      </w:r>
      <w:r w:rsidR="00643FD9">
        <w:rPr>
          <w:rFonts w:ascii="Times New Roman" w:hAnsi="Times New Roman" w:cs="Times New Roman"/>
          <w:sz w:val="24"/>
          <w:szCs w:val="24"/>
        </w:rPr>
        <w:t>r</w:t>
      </w:r>
      <w:r w:rsidR="00BF6711" w:rsidRPr="00830C8F">
        <w:rPr>
          <w:rFonts w:ascii="Times New Roman" w:hAnsi="Times New Roman" w:cs="Times New Roman"/>
          <w:sz w:val="24"/>
          <w:szCs w:val="24"/>
        </w:rPr>
        <w:t>espondent</w:t>
      </w:r>
    </w:p>
    <w:p w14:paraId="45789837" w14:textId="77777777" w:rsidR="00E57BFC" w:rsidRPr="00830C8F" w:rsidRDefault="00E57BFC" w:rsidP="00830C8F">
      <w:pPr>
        <w:spacing w:line="360" w:lineRule="auto"/>
        <w:jc w:val="both"/>
        <w:rPr>
          <w:rFonts w:ascii="Times New Roman" w:hAnsi="Times New Roman" w:cs="Times New Roman"/>
          <w:sz w:val="24"/>
          <w:szCs w:val="24"/>
        </w:rPr>
      </w:pPr>
    </w:p>
    <w:p w14:paraId="3E74548A" w14:textId="0000DEF0" w:rsidR="00482E22" w:rsidRPr="00643FD9" w:rsidRDefault="00507BCD" w:rsidP="00335209">
      <w:pPr>
        <w:spacing w:after="0" w:line="360" w:lineRule="auto"/>
        <w:jc w:val="both"/>
        <w:rPr>
          <w:rFonts w:ascii="Times New Roman" w:hAnsi="Times New Roman" w:cs="Times New Roman"/>
          <w:i/>
          <w:sz w:val="24"/>
          <w:szCs w:val="24"/>
        </w:rPr>
      </w:pPr>
      <w:r w:rsidRPr="00830C8F">
        <w:rPr>
          <w:rFonts w:ascii="Times New Roman" w:hAnsi="Times New Roman" w:cs="Times New Roman"/>
          <w:sz w:val="24"/>
          <w:szCs w:val="24"/>
        </w:rPr>
        <w:tab/>
        <w:t xml:space="preserve">DEME J: </w:t>
      </w:r>
      <w:r w:rsidR="00882CC2">
        <w:rPr>
          <w:rFonts w:ascii="Times New Roman" w:hAnsi="Times New Roman" w:cs="Times New Roman"/>
          <w:sz w:val="24"/>
          <w:szCs w:val="24"/>
        </w:rPr>
        <w:t xml:space="preserve">  </w:t>
      </w:r>
      <w:r w:rsidR="001458C9" w:rsidRPr="00830C8F">
        <w:rPr>
          <w:rFonts w:ascii="Times New Roman" w:hAnsi="Times New Roman" w:cs="Times New Roman"/>
          <w:sz w:val="24"/>
          <w:szCs w:val="24"/>
        </w:rPr>
        <w:t>On 20 October 2022</w:t>
      </w:r>
      <w:r w:rsidR="004E35B0" w:rsidRPr="00830C8F">
        <w:rPr>
          <w:rFonts w:ascii="Times New Roman" w:hAnsi="Times New Roman" w:cs="Times New Roman"/>
          <w:sz w:val="24"/>
          <w:szCs w:val="24"/>
        </w:rPr>
        <w:t>, I</w:t>
      </w:r>
      <w:r w:rsidR="001458C9" w:rsidRPr="00830C8F">
        <w:rPr>
          <w:rFonts w:ascii="Times New Roman" w:hAnsi="Times New Roman" w:cs="Times New Roman"/>
          <w:sz w:val="24"/>
          <w:szCs w:val="24"/>
        </w:rPr>
        <w:t xml:space="preserve"> delivered the </w:t>
      </w:r>
      <w:r w:rsidR="00B42A34" w:rsidRPr="00643FD9">
        <w:rPr>
          <w:rFonts w:ascii="Times New Roman" w:hAnsi="Times New Roman" w:cs="Times New Roman"/>
          <w:i/>
          <w:sz w:val="24"/>
          <w:szCs w:val="24"/>
        </w:rPr>
        <w:t>ex tempore</w:t>
      </w:r>
      <w:r w:rsidR="00B42A34" w:rsidRPr="00830C8F">
        <w:rPr>
          <w:rFonts w:ascii="Times New Roman" w:hAnsi="Times New Roman" w:cs="Times New Roman"/>
          <w:sz w:val="24"/>
          <w:szCs w:val="24"/>
        </w:rPr>
        <w:t xml:space="preserve"> judgment </w:t>
      </w:r>
      <w:r w:rsidR="00132511" w:rsidRPr="00830C8F">
        <w:rPr>
          <w:rFonts w:ascii="Times New Roman" w:hAnsi="Times New Roman" w:cs="Times New Roman"/>
          <w:sz w:val="24"/>
          <w:szCs w:val="24"/>
        </w:rPr>
        <w:t xml:space="preserve">for interdict </w:t>
      </w:r>
      <w:r w:rsidR="001458C9" w:rsidRPr="00830C8F">
        <w:rPr>
          <w:rFonts w:ascii="Times New Roman" w:hAnsi="Times New Roman" w:cs="Times New Roman"/>
          <w:sz w:val="24"/>
          <w:szCs w:val="24"/>
        </w:rPr>
        <w:t xml:space="preserve">against the </w:t>
      </w:r>
      <w:r w:rsidR="00643FD9">
        <w:rPr>
          <w:rFonts w:ascii="Times New Roman" w:hAnsi="Times New Roman" w:cs="Times New Roman"/>
          <w:sz w:val="24"/>
          <w:szCs w:val="24"/>
        </w:rPr>
        <w:t>r</w:t>
      </w:r>
      <w:r w:rsidR="001458C9" w:rsidRPr="00830C8F">
        <w:rPr>
          <w:rFonts w:ascii="Times New Roman" w:hAnsi="Times New Roman" w:cs="Times New Roman"/>
          <w:sz w:val="24"/>
          <w:szCs w:val="24"/>
        </w:rPr>
        <w:t>espondents</w:t>
      </w:r>
      <w:r w:rsidR="00132511" w:rsidRPr="00830C8F">
        <w:rPr>
          <w:rFonts w:ascii="Times New Roman" w:hAnsi="Times New Roman" w:cs="Times New Roman"/>
          <w:sz w:val="24"/>
          <w:szCs w:val="24"/>
        </w:rPr>
        <w:t>.</w:t>
      </w:r>
      <w:r w:rsidR="004270B9" w:rsidRPr="00830C8F">
        <w:rPr>
          <w:rFonts w:ascii="Times New Roman" w:hAnsi="Times New Roman" w:cs="Times New Roman"/>
          <w:sz w:val="24"/>
          <w:szCs w:val="24"/>
        </w:rPr>
        <w:t xml:space="preserve"> </w:t>
      </w:r>
      <w:r w:rsidR="00132511" w:rsidRPr="00830C8F">
        <w:rPr>
          <w:rFonts w:ascii="Times New Roman" w:hAnsi="Times New Roman" w:cs="Times New Roman"/>
          <w:sz w:val="24"/>
          <w:szCs w:val="24"/>
        </w:rPr>
        <w:t xml:space="preserve">Essentially, the terms of the order are as prayed for </w:t>
      </w:r>
      <w:r w:rsidR="005A2414" w:rsidRPr="00830C8F">
        <w:rPr>
          <w:rFonts w:ascii="Times New Roman" w:hAnsi="Times New Roman" w:cs="Times New Roman"/>
          <w:sz w:val="24"/>
          <w:szCs w:val="24"/>
        </w:rPr>
        <w:t xml:space="preserve">in the Draft Order </w:t>
      </w:r>
      <w:r w:rsidR="00132511" w:rsidRPr="00830C8F">
        <w:rPr>
          <w:rFonts w:ascii="Times New Roman" w:hAnsi="Times New Roman" w:cs="Times New Roman"/>
          <w:sz w:val="24"/>
          <w:szCs w:val="24"/>
        </w:rPr>
        <w:t xml:space="preserve">with the exception of </w:t>
      </w:r>
      <w:r w:rsidR="008C6814" w:rsidRPr="00830C8F">
        <w:rPr>
          <w:rFonts w:ascii="Times New Roman" w:hAnsi="Times New Roman" w:cs="Times New Roman"/>
          <w:sz w:val="24"/>
          <w:szCs w:val="24"/>
        </w:rPr>
        <w:t xml:space="preserve">two amendments effected to the relief sought. The first amendment was with respect to costs which </w:t>
      </w:r>
      <w:r w:rsidR="004E35B0" w:rsidRPr="00830C8F">
        <w:rPr>
          <w:rFonts w:ascii="Times New Roman" w:hAnsi="Times New Roman" w:cs="Times New Roman"/>
          <w:sz w:val="24"/>
          <w:szCs w:val="24"/>
        </w:rPr>
        <w:t>I awarded</w:t>
      </w:r>
      <w:r w:rsidR="008C6814" w:rsidRPr="00830C8F">
        <w:rPr>
          <w:rFonts w:ascii="Times New Roman" w:hAnsi="Times New Roman" w:cs="Times New Roman"/>
          <w:sz w:val="24"/>
          <w:szCs w:val="24"/>
        </w:rPr>
        <w:t xml:space="preserve"> against the </w:t>
      </w:r>
      <w:r w:rsidR="00643FD9">
        <w:rPr>
          <w:rFonts w:ascii="Times New Roman" w:hAnsi="Times New Roman" w:cs="Times New Roman"/>
          <w:sz w:val="24"/>
          <w:szCs w:val="24"/>
        </w:rPr>
        <w:t>r</w:t>
      </w:r>
      <w:r w:rsidR="008C6814" w:rsidRPr="00830C8F">
        <w:rPr>
          <w:rFonts w:ascii="Times New Roman" w:hAnsi="Times New Roman" w:cs="Times New Roman"/>
          <w:sz w:val="24"/>
          <w:szCs w:val="24"/>
        </w:rPr>
        <w:t xml:space="preserve">espondents on an ordinary scale. The second amendment was </w:t>
      </w:r>
      <w:r w:rsidR="005A2414" w:rsidRPr="00830C8F">
        <w:rPr>
          <w:rFonts w:ascii="Times New Roman" w:hAnsi="Times New Roman" w:cs="Times New Roman"/>
          <w:sz w:val="24"/>
          <w:szCs w:val="24"/>
        </w:rPr>
        <w:t xml:space="preserve">to the effect that </w:t>
      </w:r>
      <w:r w:rsidR="00132511" w:rsidRPr="00830C8F">
        <w:rPr>
          <w:rFonts w:ascii="Times New Roman" w:hAnsi="Times New Roman" w:cs="Times New Roman"/>
          <w:sz w:val="24"/>
          <w:szCs w:val="24"/>
        </w:rPr>
        <w:t xml:space="preserve">any attempt to access </w:t>
      </w:r>
      <w:r w:rsidR="005A2414" w:rsidRPr="00830C8F">
        <w:rPr>
          <w:rFonts w:ascii="Times New Roman" w:hAnsi="Times New Roman" w:cs="Times New Roman"/>
          <w:sz w:val="24"/>
          <w:szCs w:val="24"/>
        </w:rPr>
        <w:t xml:space="preserve">or use </w:t>
      </w:r>
      <w:r w:rsidR="00132511" w:rsidRPr="00830C8F">
        <w:rPr>
          <w:rFonts w:ascii="Times New Roman" w:hAnsi="Times New Roman" w:cs="Times New Roman"/>
          <w:sz w:val="24"/>
          <w:szCs w:val="24"/>
        </w:rPr>
        <w:t xml:space="preserve">the property in question by the </w:t>
      </w:r>
      <w:r w:rsidR="00882CC2">
        <w:rPr>
          <w:rFonts w:ascii="Times New Roman" w:hAnsi="Times New Roman" w:cs="Times New Roman"/>
          <w:sz w:val="24"/>
          <w:szCs w:val="24"/>
        </w:rPr>
        <w:t>second</w:t>
      </w:r>
      <w:r w:rsidR="00132511" w:rsidRPr="00830C8F">
        <w:rPr>
          <w:rFonts w:ascii="Times New Roman" w:hAnsi="Times New Roman" w:cs="Times New Roman"/>
          <w:sz w:val="24"/>
          <w:szCs w:val="24"/>
        </w:rPr>
        <w:t xml:space="preserve"> to the </w:t>
      </w:r>
      <w:r w:rsidR="00882CC2">
        <w:rPr>
          <w:rFonts w:ascii="Times New Roman" w:hAnsi="Times New Roman" w:cs="Times New Roman"/>
          <w:sz w:val="24"/>
          <w:szCs w:val="24"/>
        </w:rPr>
        <w:t>fourth</w:t>
      </w:r>
      <w:r w:rsidR="00132511" w:rsidRPr="00830C8F">
        <w:rPr>
          <w:rFonts w:ascii="Times New Roman" w:hAnsi="Times New Roman" w:cs="Times New Roman"/>
          <w:sz w:val="24"/>
          <w:szCs w:val="24"/>
        </w:rPr>
        <w:t xml:space="preserve"> </w:t>
      </w:r>
      <w:r w:rsidR="00643FD9">
        <w:rPr>
          <w:rFonts w:ascii="Times New Roman" w:hAnsi="Times New Roman" w:cs="Times New Roman"/>
          <w:sz w:val="24"/>
          <w:szCs w:val="24"/>
        </w:rPr>
        <w:t>r</w:t>
      </w:r>
      <w:r w:rsidR="00132511" w:rsidRPr="00830C8F">
        <w:rPr>
          <w:rFonts w:ascii="Times New Roman" w:hAnsi="Times New Roman" w:cs="Times New Roman"/>
          <w:sz w:val="24"/>
          <w:szCs w:val="24"/>
        </w:rPr>
        <w:t xml:space="preserve">espondents must be with the consent of the </w:t>
      </w:r>
      <w:r w:rsidR="00643FD9">
        <w:rPr>
          <w:rFonts w:ascii="Times New Roman" w:hAnsi="Times New Roman" w:cs="Times New Roman"/>
          <w:sz w:val="24"/>
          <w:szCs w:val="24"/>
        </w:rPr>
        <w:t>a</w:t>
      </w:r>
      <w:r w:rsidR="00132511" w:rsidRPr="00830C8F">
        <w:rPr>
          <w:rFonts w:ascii="Times New Roman" w:hAnsi="Times New Roman" w:cs="Times New Roman"/>
          <w:sz w:val="24"/>
          <w:szCs w:val="24"/>
        </w:rPr>
        <w:t>pplicant.</w:t>
      </w:r>
      <w:r w:rsidR="004270B9" w:rsidRPr="00830C8F">
        <w:rPr>
          <w:rFonts w:ascii="Times New Roman" w:hAnsi="Times New Roman" w:cs="Times New Roman"/>
          <w:sz w:val="24"/>
          <w:szCs w:val="24"/>
        </w:rPr>
        <w:t xml:space="preserve"> </w:t>
      </w:r>
      <w:r w:rsidR="0054445D" w:rsidRPr="00830C8F">
        <w:rPr>
          <w:rFonts w:ascii="Times New Roman" w:hAnsi="Times New Roman" w:cs="Times New Roman"/>
          <w:sz w:val="24"/>
          <w:szCs w:val="24"/>
        </w:rPr>
        <w:t xml:space="preserve">The </w:t>
      </w:r>
      <w:r w:rsidR="00882CC2">
        <w:rPr>
          <w:rFonts w:ascii="Times New Roman" w:hAnsi="Times New Roman" w:cs="Times New Roman"/>
          <w:sz w:val="24"/>
          <w:szCs w:val="24"/>
        </w:rPr>
        <w:t>second</w:t>
      </w:r>
      <w:r w:rsidR="0054445D" w:rsidRPr="00830C8F">
        <w:rPr>
          <w:rFonts w:ascii="Times New Roman" w:hAnsi="Times New Roman" w:cs="Times New Roman"/>
          <w:sz w:val="24"/>
          <w:szCs w:val="24"/>
        </w:rPr>
        <w:t xml:space="preserve"> to the </w:t>
      </w:r>
      <w:r w:rsidR="00882CC2">
        <w:rPr>
          <w:rFonts w:ascii="Times New Roman" w:hAnsi="Times New Roman" w:cs="Times New Roman"/>
          <w:sz w:val="24"/>
          <w:szCs w:val="24"/>
        </w:rPr>
        <w:t>fourth</w:t>
      </w:r>
      <w:r w:rsidR="0054445D" w:rsidRPr="00830C8F">
        <w:rPr>
          <w:rFonts w:ascii="Times New Roman" w:hAnsi="Times New Roman" w:cs="Times New Roman"/>
          <w:sz w:val="24"/>
          <w:szCs w:val="24"/>
        </w:rPr>
        <w:t xml:space="preserve"> </w:t>
      </w:r>
      <w:r w:rsidR="00643FD9">
        <w:rPr>
          <w:rFonts w:ascii="Times New Roman" w:hAnsi="Times New Roman" w:cs="Times New Roman"/>
          <w:sz w:val="24"/>
          <w:szCs w:val="24"/>
        </w:rPr>
        <w:t>r</w:t>
      </w:r>
      <w:r w:rsidR="0054445D" w:rsidRPr="00830C8F">
        <w:rPr>
          <w:rFonts w:ascii="Times New Roman" w:hAnsi="Times New Roman" w:cs="Times New Roman"/>
          <w:sz w:val="24"/>
          <w:szCs w:val="24"/>
        </w:rPr>
        <w:t xml:space="preserve">espondents </w:t>
      </w:r>
      <w:r w:rsidR="005A2414" w:rsidRPr="00830C8F">
        <w:rPr>
          <w:rFonts w:ascii="Times New Roman" w:hAnsi="Times New Roman" w:cs="Times New Roman"/>
          <w:sz w:val="24"/>
          <w:szCs w:val="24"/>
        </w:rPr>
        <w:t xml:space="preserve">subsequently </w:t>
      </w:r>
      <w:r w:rsidR="004E35B0" w:rsidRPr="00830C8F">
        <w:rPr>
          <w:rFonts w:ascii="Times New Roman" w:hAnsi="Times New Roman" w:cs="Times New Roman"/>
          <w:sz w:val="24"/>
          <w:szCs w:val="24"/>
        </w:rPr>
        <w:t>requested for</w:t>
      </w:r>
      <w:r w:rsidR="00796A4D" w:rsidRPr="00830C8F">
        <w:rPr>
          <w:rFonts w:ascii="Times New Roman" w:hAnsi="Times New Roman" w:cs="Times New Roman"/>
          <w:sz w:val="24"/>
          <w:szCs w:val="24"/>
        </w:rPr>
        <w:t xml:space="preserve"> </w:t>
      </w:r>
      <w:r w:rsidR="0054445D" w:rsidRPr="00830C8F">
        <w:rPr>
          <w:rFonts w:ascii="Times New Roman" w:hAnsi="Times New Roman" w:cs="Times New Roman"/>
          <w:sz w:val="24"/>
          <w:szCs w:val="24"/>
        </w:rPr>
        <w:t xml:space="preserve">the reasons </w:t>
      </w:r>
      <w:r w:rsidR="004270B9" w:rsidRPr="00830C8F">
        <w:rPr>
          <w:rFonts w:ascii="Times New Roman" w:hAnsi="Times New Roman" w:cs="Times New Roman"/>
          <w:sz w:val="24"/>
          <w:szCs w:val="24"/>
        </w:rPr>
        <w:t xml:space="preserve">of </w:t>
      </w:r>
      <w:r w:rsidR="0054445D" w:rsidRPr="00830C8F">
        <w:rPr>
          <w:rFonts w:ascii="Times New Roman" w:hAnsi="Times New Roman" w:cs="Times New Roman"/>
          <w:sz w:val="24"/>
          <w:szCs w:val="24"/>
        </w:rPr>
        <w:t xml:space="preserve">the </w:t>
      </w:r>
      <w:r w:rsidR="0009659F" w:rsidRPr="00830C8F">
        <w:rPr>
          <w:rFonts w:ascii="Times New Roman" w:hAnsi="Times New Roman" w:cs="Times New Roman"/>
          <w:i/>
          <w:sz w:val="24"/>
          <w:szCs w:val="24"/>
        </w:rPr>
        <w:t xml:space="preserve">ex tempore </w:t>
      </w:r>
      <w:r w:rsidR="0054445D" w:rsidRPr="00830C8F">
        <w:rPr>
          <w:rFonts w:ascii="Times New Roman" w:hAnsi="Times New Roman" w:cs="Times New Roman"/>
          <w:sz w:val="24"/>
          <w:szCs w:val="24"/>
        </w:rPr>
        <w:t>judgment.</w:t>
      </w:r>
      <w:r w:rsidR="0009659F" w:rsidRPr="00830C8F">
        <w:rPr>
          <w:rFonts w:ascii="Times New Roman" w:hAnsi="Times New Roman" w:cs="Times New Roman"/>
          <w:sz w:val="24"/>
          <w:szCs w:val="24"/>
        </w:rPr>
        <w:t xml:space="preserve"> Thus, this judgment is dedicated towards advancing the reasons therefor.</w:t>
      </w:r>
      <w:r w:rsidR="00EA4496" w:rsidRPr="00830C8F">
        <w:rPr>
          <w:rFonts w:ascii="Times New Roman" w:hAnsi="Times New Roman" w:cs="Times New Roman"/>
          <w:sz w:val="24"/>
          <w:szCs w:val="24"/>
        </w:rPr>
        <w:t xml:space="preserve"> </w:t>
      </w:r>
    </w:p>
    <w:p w14:paraId="0FDC14D1" w14:textId="77777777" w:rsidR="00507BCD" w:rsidRPr="00643FD9" w:rsidRDefault="0009659F" w:rsidP="00335209">
      <w:pPr>
        <w:spacing w:after="0" w:line="360" w:lineRule="auto"/>
        <w:ind w:firstLine="720"/>
        <w:jc w:val="both"/>
        <w:rPr>
          <w:rFonts w:ascii="Times New Roman" w:hAnsi="Times New Roman" w:cs="Times New Roman"/>
          <w:sz w:val="24"/>
          <w:szCs w:val="24"/>
          <w:lang w:val="en-US"/>
        </w:rPr>
      </w:pPr>
      <w:r w:rsidRPr="00830C8F">
        <w:rPr>
          <w:rFonts w:ascii="Times New Roman" w:hAnsi="Times New Roman" w:cs="Times New Roman"/>
          <w:sz w:val="24"/>
          <w:szCs w:val="24"/>
          <w:lang w:val="en-US"/>
        </w:rPr>
        <w:t>By way of background, t</w:t>
      </w:r>
      <w:r w:rsidR="009C261B" w:rsidRPr="00830C8F">
        <w:rPr>
          <w:rFonts w:ascii="Times New Roman" w:hAnsi="Times New Roman" w:cs="Times New Roman"/>
          <w:sz w:val="24"/>
          <w:szCs w:val="24"/>
          <w:lang w:val="en-US"/>
        </w:rPr>
        <w:t>he applicant approached this court seeking relief couched in the following manner:</w:t>
      </w:r>
    </w:p>
    <w:p w14:paraId="091751DF" w14:textId="77777777" w:rsidR="009C261B" w:rsidRPr="00643FD9" w:rsidRDefault="00507BCD" w:rsidP="00335209">
      <w:pPr>
        <w:spacing w:after="0" w:line="240" w:lineRule="auto"/>
        <w:ind w:left="360"/>
        <w:jc w:val="both"/>
        <w:rPr>
          <w:rFonts w:ascii="Times New Roman" w:hAnsi="Times New Roman" w:cs="Times New Roman"/>
          <w:lang w:val="en-US"/>
        </w:rPr>
      </w:pPr>
      <w:r w:rsidRPr="00830C8F">
        <w:rPr>
          <w:rFonts w:ascii="Times New Roman" w:hAnsi="Times New Roman" w:cs="Times New Roman"/>
          <w:sz w:val="24"/>
          <w:szCs w:val="24"/>
          <w:lang w:val="en-US"/>
        </w:rPr>
        <w:t>“</w:t>
      </w:r>
      <w:r w:rsidR="009C261B" w:rsidRPr="00643FD9">
        <w:rPr>
          <w:rFonts w:ascii="Times New Roman" w:hAnsi="Times New Roman" w:cs="Times New Roman"/>
          <w:lang w:val="en-US"/>
        </w:rPr>
        <w:t>Application for an interdict be and is hereby granted.</w:t>
      </w:r>
    </w:p>
    <w:p w14:paraId="5EAC9779" w14:textId="77777777" w:rsidR="009C261B" w:rsidRPr="00643FD9" w:rsidRDefault="001D0A85" w:rsidP="00335209">
      <w:pPr>
        <w:pStyle w:val="ListParagraph"/>
        <w:numPr>
          <w:ilvl w:val="0"/>
          <w:numId w:val="1"/>
        </w:numPr>
        <w:spacing w:after="0" w:line="240" w:lineRule="auto"/>
        <w:jc w:val="both"/>
        <w:rPr>
          <w:rFonts w:ascii="Times New Roman" w:hAnsi="Times New Roman" w:cs="Times New Roman"/>
          <w:lang w:val="en-US"/>
        </w:rPr>
      </w:pPr>
      <w:r w:rsidRPr="00643FD9">
        <w:rPr>
          <w:rFonts w:ascii="Times New Roman" w:hAnsi="Times New Roman" w:cs="Times New Roman"/>
          <w:lang w:val="en-US"/>
        </w:rPr>
        <w:t>The</w:t>
      </w:r>
      <w:r w:rsidR="009C261B" w:rsidRPr="00643FD9">
        <w:rPr>
          <w:rFonts w:ascii="Times New Roman" w:hAnsi="Times New Roman" w:cs="Times New Roman"/>
          <w:lang w:val="en-US"/>
        </w:rPr>
        <w:t xml:space="preserve"> respondent</w:t>
      </w:r>
      <w:r w:rsidRPr="00643FD9">
        <w:rPr>
          <w:rFonts w:ascii="Times New Roman" w:hAnsi="Times New Roman" w:cs="Times New Roman"/>
          <w:lang w:val="en-US"/>
        </w:rPr>
        <w:t>s</w:t>
      </w:r>
      <w:r w:rsidR="009C261B" w:rsidRPr="00643FD9">
        <w:rPr>
          <w:rFonts w:ascii="Times New Roman" w:hAnsi="Times New Roman" w:cs="Times New Roman"/>
          <w:lang w:val="en-US"/>
        </w:rPr>
        <w:t xml:space="preserve"> and all who claim access through them be and are hereby interdicted from entering, occupying or using stand number 19812 Lezard Road, Milton Park, Harare, for any activity whatsoever.</w:t>
      </w:r>
    </w:p>
    <w:p w14:paraId="1E3BF764" w14:textId="77777777" w:rsidR="009C261B" w:rsidRPr="00643FD9" w:rsidRDefault="009C261B" w:rsidP="00335209">
      <w:pPr>
        <w:pStyle w:val="ListParagraph"/>
        <w:numPr>
          <w:ilvl w:val="0"/>
          <w:numId w:val="1"/>
        </w:numPr>
        <w:spacing w:after="0" w:line="240" w:lineRule="auto"/>
        <w:jc w:val="both"/>
        <w:rPr>
          <w:rFonts w:ascii="Times New Roman" w:hAnsi="Times New Roman" w:cs="Times New Roman"/>
          <w:lang w:val="en-US"/>
        </w:rPr>
      </w:pPr>
      <w:r w:rsidRPr="00643FD9">
        <w:rPr>
          <w:rFonts w:ascii="Times New Roman" w:hAnsi="Times New Roman" w:cs="Times New Roman"/>
          <w:lang w:val="en-US"/>
        </w:rPr>
        <w:t>Respondents</w:t>
      </w:r>
      <w:r w:rsidR="001D0A85" w:rsidRPr="00643FD9">
        <w:rPr>
          <w:rFonts w:ascii="Times New Roman" w:hAnsi="Times New Roman" w:cs="Times New Roman"/>
          <w:lang w:val="en-US"/>
        </w:rPr>
        <w:t xml:space="preserve"> to pay costs on attorney client scale jointly or severally each paying the other to be absolved.</w:t>
      </w:r>
      <w:r w:rsidR="00507BCD" w:rsidRPr="00643FD9">
        <w:rPr>
          <w:rFonts w:ascii="Times New Roman" w:hAnsi="Times New Roman" w:cs="Times New Roman"/>
          <w:lang w:val="en-US"/>
        </w:rPr>
        <w:t>”</w:t>
      </w:r>
    </w:p>
    <w:p w14:paraId="7D8E8985" w14:textId="77777777" w:rsidR="00C64022" w:rsidRPr="00830C8F" w:rsidRDefault="00C64022" w:rsidP="00335209">
      <w:pPr>
        <w:spacing w:after="0" w:line="360" w:lineRule="auto"/>
        <w:jc w:val="both"/>
        <w:rPr>
          <w:rFonts w:ascii="Times New Roman" w:hAnsi="Times New Roman" w:cs="Times New Roman"/>
          <w:sz w:val="24"/>
          <w:szCs w:val="24"/>
          <w:lang w:val="en-US"/>
        </w:rPr>
      </w:pPr>
    </w:p>
    <w:p w14:paraId="603EBD7C" w14:textId="77777777" w:rsidR="00C64022" w:rsidRPr="00830C8F" w:rsidRDefault="00507BCD" w:rsidP="00335209">
      <w:pPr>
        <w:spacing w:after="0" w:line="360" w:lineRule="auto"/>
        <w:ind w:firstLine="720"/>
        <w:jc w:val="both"/>
        <w:rPr>
          <w:rFonts w:ascii="Times New Roman" w:hAnsi="Times New Roman" w:cs="Times New Roman"/>
          <w:sz w:val="24"/>
          <w:szCs w:val="24"/>
          <w:lang w:val="en-US"/>
        </w:rPr>
      </w:pPr>
      <w:r w:rsidRPr="00830C8F">
        <w:rPr>
          <w:rFonts w:ascii="Times New Roman" w:hAnsi="Times New Roman" w:cs="Times New Roman"/>
          <w:sz w:val="24"/>
          <w:szCs w:val="24"/>
          <w:lang w:val="en-US"/>
        </w:rPr>
        <w:lastRenderedPageBreak/>
        <w:t>It is common cause that t</w:t>
      </w:r>
      <w:r w:rsidR="001D0A85" w:rsidRPr="00830C8F">
        <w:rPr>
          <w:rFonts w:ascii="Times New Roman" w:hAnsi="Times New Roman" w:cs="Times New Roman"/>
          <w:sz w:val="24"/>
          <w:szCs w:val="24"/>
          <w:lang w:val="en-US"/>
        </w:rPr>
        <w:t>he applicant is a religious congregation</w:t>
      </w:r>
      <w:r w:rsidRPr="00830C8F">
        <w:rPr>
          <w:rFonts w:ascii="Times New Roman" w:hAnsi="Times New Roman" w:cs="Times New Roman"/>
          <w:sz w:val="24"/>
          <w:szCs w:val="24"/>
          <w:lang w:val="en-US"/>
        </w:rPr>
        <w:t>al body</w:t>
      </w:r>
      <w:r w:rsidR="001D0A85" w:rsidRPr="00830C8F">
        <w:rPr>
          <w:rFonts w:ascii="Times New Roman" w:hAnsi="Times New Roman" w:cs="Times New Roman"/>
          <w:sz w:val="24"/>
          <w:szCs w:val="24"/>
          <w:lang w:val="en-US"/>
        </w:rPr>
        <w:t xml:space="preserve"> that has been in operation for </w:t>
      </w:r>
      <w:r w:rsidR="004E35B0" w:rsidRPr="00830C8F">
        <w:rPr>
          <w:rFonts w:ascii="Times New Roman" w:hAnsi="Times New Roman" w:cs="Times New Roman"/>
          <w:sz w:val="24"/>
          <w:szCs w:val="24"/>
          <w:lang w:val="en-US"/>
        </w:rPr>
        <w:t>around 100</w:t>
      </w:r>
      <w:r w:rsidR="001D0A85" w:rsidRPr="00830C8F">
        <w:rPr>
          <w:rFonts w:ascii="Times New Roman" w:hAnsi="Times New Roman" w:cs="Times New Roman"/>
          <w:sz w:val="24"/>
          <w:szCs w:val="24"/>
          <w:lang w:val="en-US"/>
        </w:rPr>
        <w:t xml:space="preserve"> years. According to the applicant the property in question, </w:t>
      </w:r>
      <w:r w:rsidR="004E35B0" w:rsidRPr="00830C8F">
        <w:rPr>
          <w:rFonts w:ascii="Times New Roman" w:hAnsi="Times New Roman" w:cs="Times New Roman"/>
          <w:sz w:val="24"/>
          <w:szCs w:val="24"/>
          <w:lang w:val="en-US"/>
        </w:rPr>
        <w:t>being stand</w:t>
      </w:r>
      <w:r w:rsidR="001D0A85" w:rsidRPr="00830C8F">
        <w:rPr>
          <w:rFonts w:ascii="Times New Roman" w:hAnsi="Times New Roman" w:cs="Times New Roman"/>
          <w:sz w:val="24"/>
          <w:szCs w:val="24"/>
          <w:lang w:val="en-US"/>
        </w:rPr>
        <w:t xml:space="preserve"> number 19812 Lezard Road, Milton Park,</w:t>
      </w:r>
      <w:r w:rsidRPr="00830C8F">
        <w:rPr>
          <w:rFonts w:ascii="Times New Roman" w:hAnsi="Times New Roman" w:cs="Times New Roman"/>
          <w:sz w:val="24"/>
          <w:szCs w:val="24"/>
          <w:lang w:val="en-US"/>
        </w:rPr>
        <w:t xml:space="preserve"> Harare, (hereinafter called “the property”</w:t>
      </w:r>
      <w:r w:rsidR="004E35B0" w:rsidRPr="00830C8F">
        <w:rPr>
          <w:rFonts w:ascii="Times New Roman" w:hAnsi="Times New Roman" w:cs="Times New Roman"/>
          <w:sz w:val="24"/>
          <w:szCs w:val="24"/>
          <w:lang w:val="en-US"/>
        </w:rPr>
        <w:t>) was</w:t>
      </w:r>
      <w:r w:rsidR="001D0A85" w:rsidRPr="00830C8F">
        <w:rPr>
          <w:rFonts w:ascii="Times New Roman" w:hAnsi="Times New Roman" w:cs="Times New Roman"/>
          <w:sz w:val="24"/>
          <w:szCs w:val="24"/>
          <w:lang w:val="en-US"/>
        </w:rPr>
        <w:t xml:space="preserve"> leased to the applicant by the Municipality of Harare in 2011 and the lease agreement remains valid to date. </w:t>
      </w:r>
      <w:r w:rsidRPr="00830C8F">
        <w:rPr>
          <w:rFonts w:ascii="Times New Roman" w:hAnsi="Times New Roman" w:cs="Times New Roman"/>
          <w:sz w:val="24"/>
          <w:szCs w:val="24"/>
          <w:lang w:val="en-US"/>
        </w:rPr>
        <w:t xml:space="preserve">According to the </w:t>
      </w:r>
      <w:r w:rsidR="00643FD9">
        <w:rPr>
          <w:rFonts w:ascii="Times New Roman" w:hAnsi="Times New Roman" w:cs="Times New Roman"/>
          <w:sz w:val="24"/>
          <w:szCs w:val="24"/>
          <w:lang w:val="en-US"/>
        </w:rPr>
        <w:t>a</w:t>
      </w:r>
      <w:r w:rsidRPr="00830C8F">
        <w:rPr>
          <w:rFonts w:ascii="Times New Roman" w:hAnsi="Times New Roman" w:cs="Times New Roman"/>
          <w:sz w:val="24"/>
          <w:szCs w:val="24"/>
          <w:lang w:val="en-US"/>
        </w:rPr>
        <w:t>pplicant, t</w:t>
      </w:r>
      <w:r w:rsidR="001D0A85" w:rsidRPr="00830C8F">
        <w:rPr>
          <w:rFonts w:ascii="Times New Roman" w:hAnsi="Times New Roman" w:cs="Times New Roman"/>
          <w:sz w:val="24"/>
          <w:szCs w:val="24"/>
          <w:lang w:val="en-US"/>
        </w:rPr>
        <w:t xml:space="preserve">he property has been used by the applicant to carry out its church services, meetings and all other gatherings in line with their church doctrine. </w:t>
      </w:r>
    </w:p>
    <w:p w14:paraId="61F815C9" w14:textId="77777777" w:rsidR="00C64022" w:rsidRPr="00830C8F" w:rsidRDefault="00507BCD" w:rsidP="00335209">
      <w:pPr>
        <w:spacing w:after="0" w:line="360" w:lineRule="auto"/>
        <w:ind w:firstLine="720"/>
        <w:jc w:val="both"/>
        <w:rPr>
          <w:rFonts w:ascii="Times New Roman" w:hAnsi="Times New Roman" w:cs="Times New Roman"/>
          <w:sz w:val="24"/>
          <w:szCs w:val="24"/>
          <w:lang w:val="en-US"/>
        </w:rPr>
      </w:pPr>
      <w:r w:rsidRPr="00830C8F">
        <w:rPr>
          <w:rFonts w:ascii="Times New Roman" w:hAnsi="Times New Roman" w:cs="Times New Roman"/>
          <w:sz w:val="24"/>
          <w:szCs w:val="24"/>
          <w:lang w:val="en-US"/>
        </w:rPr>
        <w:t xml:space="preserve">The </w:t>
      </w:r>
      <w:r w:rsidR="00643FD9">
        <w:rPr>
          <w:rFonts w:ascii="Times New Roman" w:hAnsi="Times New Roman" w:cs="Times New Roman"/>
          <w:sz w:val="24"/>
          <w:szCs w:val="24"/>
          <w:lang w:val="en-US"/>
        </w:rPr>
        <w:t>a</w:t>
      </w:r>
      <w:r w:rsidRPr="00830C8F">
        <w:rPr>
          <w:rFonts w:ascii="Times New Roman" w:hAnsi="Times New Roman" w:cs="Times New Roman"/>
          <w:sz w:val="24"/>
          <w:szCs w:val="24"/>
          <w:lang w:val="en-US"/>
        </w:rPr>
        <w:t xml:space="preserve">pplicant affirmed that the </w:t>
      </w:r>
      <w:r w:rsidR="00424CF0" w:rsidRPr="00830C8F">
        <w:rPr>
          <w:rFonts w:ascii="Times New Roman" w:hAnsi="Times New Roman" w:cs="Times New Roman"/>
          <w:sz w:val="24"/>
          <w:szCs w:val="24"/>
          <w:lang w:val="en-US"/>
        </w:rPr>
        <w:t>first</w:t>
      </w:r>
      <w:r w:rsidR="001D0A85" w:rsidRPr="00830C8F">
        <w:rPr>
          <w:rFonts w:ascii="Times New Roman" w:hAnsi="Times New Roman" w:cs="Times New Roman"/>
          <w:sz w:val="24"/>
          <w:szCs w:val="24"/>
          <w:lang w:val="en-US"/>
        </w:rPr>
        <w:t xml:space="preserve"> respondent</w:t>
      </w:r>
      <w:r w:rsidR="00424CF0" w:rsidRPr="00830C8F">
        <w:rPr>
          <w:rFonts w:ascii="Times New Roman" w:hAnsi="Times New Roman" w:cs="Times New Roman"/>
          <w:sz w:val="24"/>
          <w:szCs w:val="24"/>
          <w:lang w:val="en-US"/>
        </w:rPr>
        <w:t xml:space="preserve"> was formed by members of the applicant who</w:t>
      </w:r>
      <w:r w:rsidR="001D0A85" w:rsidRPr="00830C8F">
        <w:rPr>
          <w:rFonts w:ascii="Times New Roman" w:hAnsi="Times New Roman" w:cs="Times New Roman"/>
          <w:sz w:val="24"/>
          <w:szCs w:val="24"/>
          <w:lang w:val="en-US"/>
        </w:rPr>
        <w:t xml:space="preserve"> broke away from the applicant to form</w:t>
      </w:r>
      <w:r w:rsidR="00424CF0" w:rsidRPr="00830C8F">
        <w:rPr>
          <w:rFonts w:ascii="Times New Roman" w:hAnsi="Times New Roman" w:cs="Times New Roman"/>
          <w:sz w:val="24"/>
          <w:szCs w:val="24"/>
          <w:lang w:val="en-US"/>
        </w:rPr>
        <w:t xml:space="preserve"> the</w:t>
      </w:r>
      <w:r w:rsidR="001D0A85" w:rsidRPr="00830C8F">
        <w:rPr>
          <w:rFonts w:ascii="Times New Roman" w:hAnsi="Times New Roman" w:cs="Times New Roman"/>
          <w:sz w:val="24"/>
          <w:szCs w:val="24"/>
          <w:lang w:val="en-US"/>
        </w:rPr>
        <w:t xml:space="preserve"> Apostolic </w:t>
      </w:r>
      <w:r w:rsidR="00424CF0" w:rsidRPr="00830C8F">
        <w:rPr>
          <w:rFonts w:ascii="Times New Roman" w:hAnsi="Times New Roman" w:cs="Times New Roman"/>
          <w:sz w:val="24"/>
          <w:szCs w:val="24"/>
          <w:lang w:val="en-US"/>
        </w:rPr>
        <w:t xml:space="preserve">Faith Mission of Zimbabwe. This was formalized by the Supreme Court’s judgment of 28 May 2021 wherein the </w:t>
      </w:r>
      <w:r w:rsidR="00643FD9">
        <w:rPr>
          <w:rFonts w:ascii="Times New Roman" w:hAnsi="Times New Roman" w:cs="Times New Roman"/>
          <w:sz w:val="24"/>
          <w:szCs w:val="24"/>
          <w:lang w:val="en-US"/>
        </w:rPr>
        <w:t>first</w:t>
      </w:r>
      <w:r w:rsidRPr="00830C8F">
        <w:rPr>
          <w:rFonts w:ascii="Times New Roman" w:hAnsi="Times New Roman" w:cs="Times New Roman"/>
          <w:sz w:val="24"/>
          <w:szCs w:val="24"/>
          <w:lang w:val="en-US"/>
        </w:rPr>
        <w:t xml:space="preserve"> </w:t>
      </w:r>
      <w:r w:rsidR="00424CF0" w:rsidRPr="00830C8F">
        <w:rPr>
          <w:rFonts w:ascii="Times New Roman" w:hAnsi="Times New Roman" w:cs="Times New Roman"/>
          <w:sz w:val="24"/>
          <w:szCs w:val="24"/>
          <w:lang w:val="en-US"/>
        </w:rPr>
        <w:t xml:space="preserve">respondent was recognized as an entity separate from the applicant. </w:t>
      </w:r>
      <w:r w:rsidRPr="00830C8F">
        <w:rPr>
          <w:rFonts w:ascii="Times New Roman" w:hAnsi="Times New Roman" w:cs="Times New Roman"/>
          <w:sz w:val="24"/>
          <w:szCs w:val="24"/>
          <w:lang w:val="en-US"/>
        </w:rPr>
        <w:t xml:space="preserve">It is the </w:t>
      </w:r>
      <w:r w:rsidR="00643FD9">
        <w:rPr>
          <w:rFonts w:ascii="Times New Roman" w:hAnsi="Times New Roman" w:cs="Times New Roman"/>
          <w:sz w:val="24"/>
          <w:szCs w:val="24"/>
          <w:lang w:val="en-US"/>
        </w:rPr>
        <w:t>a</w:t>
      </w:r>
      <w:r w:rsidRPr="00830C8F">
        <w:rPr>
          <w:rFonts w:ascii="Times New Roman" w:hAnsi="Times New Roman" w:cs="Times New Roman"/>
          <w:sz w:val="24"/>
          <w:szCs w:val="24"/>
          <w:lang w:val="en-US"/>
        </w:rPr>
        <w:t>pplicant’s case that t</w:t>
      </w:r>
      <w:r w:rsidR="00424CF0" w:rsidRPr="00830C8F">
        <w:rPr>
          <w:rFonts w:ascii="Times New Roman" w:hAnsi="Times New Roman" w:cs="Times New Roman"/>
          <w:sz w:val="24"/>
          <w:szCs w:val="24"/>
          <w:lang w:val="en-US"/>
        </w:rPr>
        <w:t>he second to fourth respondents are members of the first respondent.</w:t>
      </w:r>
    </w:p>
    <w:p w14:paraId="1CEB502B" w14:textId="3C756066" w:rsidR="00C64022" w:rsidRPr="00830C8F" w:rsidRDefault="00095B16" w:rsidP="00335209">
      <w:pPr>
        <w:spacing w:after="0" w:line="360" w:lineRule="auto"/>
        <w:ind w:firstLine="720"/>
        <w:jc w:val="both"/>
        <w:rPr>
          <w:rFonts w:ascii="Times New Roman" w:hAnsi="Times New Roman" w:cs="Times New Roman"/>
          <w:sz w:val="24"/>
          <w:szCs w:val="24"/>
          <w:lang w:val="en-US"/>
        </w:rPr>
      </w:pPr>
      <w:r w:rsidRPr="00830C8F">
        <w:rPr>
          <w:rFonts w:ascii="Times New Roman" w:hAnsi="Times New Roman" w:cs="Times New Roman"/>
          <w:sz w:val="24"/>
          <w:szCs w:val="24"/>
          <w:lang w:val="en-US"/>
        </w:rPr>
        <w:t>T</w:t>
      </w:r>
      <w:r w:rsidR="00424CF0" w:rsidRPr="00830C8F">
        <w:rPr>
          <w:rFonts w:ascii="Times New Roman" w:hAnsi="Times New Roman" w:cs="Times New Roman"/>
          <w:sz w:val="24"/>
          <w:szCs w:val="24"/>
          <w:lang w:val="en-US"/>
        </w:rPr>
        <w:t xml:space="preserve">he applicant averred that the </w:t>
      </w:r>
      <w:r w:rsidR="008F22FB" w:rsidRPr="00830C8F">
        <w:rPr>
          <w:rFonts w:ascii="Times New Roman" w:hAnsi="Times New Roman" w:cs="Times New Roman"/>
          <w:sz w:val="24"/>
          <w:szCs w:val="24"/>
          <w:lang w:val="en-US"/>
        </w:rPr>
        <w:t xml:space="preserve">property </w:t>
      </w:r>
      <w:r w:rsidR="00424CF0" w:rsidRPr="00830C8F">
        <w:rPr>
          <w:rFonts w:ascii="Times New Roman" w:hAnsi="Times New Roman" w:cs="Times New Roman"/>
          <w:sz w:val="24"/>
          <w:szCs w:val="24"/>
          <w:lang w:val="en-US"/>
        </w:rPr>
        <w:t xml:space="preserve">was closed </w:t>
      </w:r>
      <w:r w:rsidR="00245EBB" w:rsidRPr="00830C8F">
        <w:rPr>
          <w:rFonts w:ascii="Times New Roman" w:hAnsi="Times New Roman" w:cs="Times New Roman"/>
          <w:sz w:val="24"/>
          <w:szCs w:val="24"/>
          <w:lang w:val="en-US"/>
        </w:rPr>
        <w:t>on the 22</w:t>
      </w:r>
      <w:r w:rsidR="00245EBB" w:rsidRPr="00830C8F">
        <w:rPr>
          <w:rFonts w:ascii="Times New Roman" w:hAnsi="Times New Roman" w:cs="Times New Roman"/>
          <w:sz w:val="24"/>
          <w:szCs w:val="24"/>
          <w:vertAlign w:val="superscript"/>
          <w:lang w:val="en-US"/>
        </w:rPr>
        <w:t>nd</w:t>
      </w:r>
      <w:r w:rsidR="00245EBB" w:rsidRPr="00830C8F">
        <w:rPr>
          <w:rFonts w:ascii="Times New Roman" w:hAnsi="Times New Roman" w:cs="Times New Roman"/>
          <w:sz w:val="24"/>
          <w:szCs w:val="24"/>
          <w:lang w:val="en-US"/>
        </w:rPr>
        <w:t xml:space="preserve"> of May 2022 </w:t>
      </w:r>
      <w:r w:rsidR="00424CF0" w:rsidRPr="00830C8F">
        <w:rPr>
          <w:rFonts w:ascii="Times New Roman" w:hAnsi="Times New Roman" w:cs="Times New Roman"/>
          <w:sz w:val="24"/>
          <w:szCs w:val="24"/>
          <w:lang w:val="en-US"/>
        </w:rPr>
        <w:t xml:space="preserve">by the </w:t>
      </w:r>
      <w:r w:rsidR="00245EBB" w:rsidRPr="00830C8F">
        <w:rPr>
          <w:rFonts w:ascii="Times New Roman" w:hAnsi="Times New Roman" w:cs="Times New Roman"/>
          <w:sz w:val="24"/>
          <w:szCs w:val="24"/>
          <w:lang w:val="en-US"/>
        </w:rPr>
        <w:t>local police authorities after</w:t>
      </w:r>
      <w:r w:rsidR="00424CF0" w:rsidRPr="00830C8F">
        <w:rPr>
          <w:rFonts w:ascii="Times New Roman" w:hAnsi="Times New Roman" w:cs="Times New Roman"/>
          <w:sz w:val="24"/>
          <w:szCs w:val="24"/>
          <w:lang w:val="en-US"/>
        </w:rPr>
        <w:t xml:space="preserve"> the </w:t>
      </w:r>
      <w:r w:rsidR="00643FD9">
        <w:rPr>
          <w:rFonts w:ascii="Times New Roman" w:hAnsi="Times New Roman" w:cs="Times New Roman"/>
          <w:sz w:val="24"/>
          <w:szCs w:val="24"/>
          <w:lang w:val="en-US"/>
        </w:rPr>
        <w:t>second</w:t>
      </w:r>
      <w:r w:rsidR="00507BCD" w:rsidRPr="00830C8F">
        <w:rPr>
          <w:rFonts w:ascii="Times New Roman" w:hAnsi="Times New Roman" w:cs="Times New Roman"/>
          <w:sz w:val="24"/>
          <w:szCs w:val="24"/>
          <w:lang w:val="en-US"/>
        </w:rPr>
        <w:t xml:space="preserve"> to the </w:t>
      </w:r>
      <w:r w:rsidR="00643FD9">
        <w:rPr>
          <w:rFonts w:ascii="Times New Roman" w:hAnsi="Times New Roman" w:cs="Times New Roman"/>
          <w:sz w:val="24"/>
          <w:szCs w:val="24"/>
          <w:lang w:val="en-US"/>
        </w:rPr>
        <w:t>fourth</w:t>
      </w:r>
      <w:r w:rsidR="00507BCD" w:rsidRPr="00830C8F">
        <w:rPr>
          <w:rFonts w:ascii="Times New Roman" w:hAnsi="Times New Roman" w:cs="Times New Roman"/>
          <w:sz w:val="24"/>
          <w:szCs w:val="24"/>
          <w:lang w:val="en-US"/>
        </w:rPr>
        <w:t xml:space="preserve"> </w:t>
      </w:r>
      <w:r w:rsidR="00424CF0" w:rsidRPr="00830C8F">
        <w:rPr>
          <w:rFonts w:ascii="Times New Roman" w:hAnsi="Times New Roman" w:cs="Times New Roman"/>
          <w:sz w:val="24"/>
          <w:szCs w:val="24"/>
          <w:lang w:val="en-US"/>
        </w:rPr>
        <w:t xml:space="preserve">respondents and their congregants </w:t>
      </w:r>
      <w:r w:rsidR="00245EBB" w:rsidRPr="00830C8F">
        <w:rPr>
          <w:rFonts w:ascii="Times New Roman" w:hAnsi="Times New Roman" w:cs="Times New Roman"/>
          <w:sz w:val="24"/>
          <w:szCs w:val="24"/>
          <w:lang w:val="en-US"/>
        </w:rPr>
        <w:t xml:space="preserve">forcefully occupied the property and proceeded to conduct their activities that do not align with those of the applicant’s constitution. </w:t>
      </w:r>
      <w:r w:rsidR="00696160" w:rsidRPr="00830C8F">
        <w:rPr>
          <w:rFonts w:ascii="Times New Roman" w:hAnsi="Times New Roman" w:cs="Times New Roman"/>
          <w:sz w:val="24"/>
          <w:szCs w:val="24"/>
          <w:lang w:val="en-US"/>
        </w:rPr>
        <w:t xml:space="preserve">The </w:t>
      </w:r>
      <w:r w:rsidR="00643FD9">
        <w:rPr>
          <w:rFonts w:ascii="Times New Roman" w:hAnsi="Times New Roman" w:cs="Times New Roman"/>
          <w:sz w:val="24"/>
          <w:szCs w:val="24"/>
          <w:lang w:val="en-US"/>
        </w:rPr>
        <w:t>a</w:t>
      </w:r>
      <w:r w:rsidR="00696160" w:rsidRPr="00830C8F">
        <w:rPr>
          <w:rFonts w:ascii="Times New Roman" w:hAnsi="Times New Roman" w:cs="Times New Roman"/>
          <w:sz w:val="24"/>
          <w:szCs w:val="24"/>
          <w:lang w:val="en-US"/>
        </w:rPr>
        <w:t>pplicant further averred that u</w:t>
      </w:r>
      <w:r w:rsidR="00245EBB" w:rsidRPr="00830C8F">
        <w:rPr>
          <w:rFonts w:ascii="Times New Roman" w:hAnsi="Times New Roman" w:cs="Times New Roman"/>
          <w:sz w:val="24"/>
          <w:szCs w:val="24"/>
          <w:lang w:val="en-US"/>
        </w:rPr>
        <w:t xml:space="preserve">pon being asked to leave </w:t>
      </w:r>
      <w:r w:rsidR="008F22FB" w:rsidRPr="00830C8F">
        <w:rPr>
          <w:rFonts w:ascii="Times New Roman" w:hAnsi="Times New Roman" w:cs="Times New Roman"/>
          <w:sz w:val="24"/>
          <w:szCs w:val="24"/>
          <w:lang w:val="en-US"/>
        </w:rPr>
        <w:t xml:space="preserve">the property, </w:t>
      </w:r>
      <w:r w:rsidR="00245EBB" w:rsidRPr="00830C8F">
        <w:rPr>
          <w:rFonts w:ascii="Times New Roman" w:hAnsi="Times New Roman" w:cs="Times New Roman"/>
          <w:sz w:val="24"/>
          <w:szCs w:val="24"/>
          <w:lang w:val="en-US"/>
        </w:rPr>
        <w:t xml:space="preserve">the members of the first respondent became violent which led to the local police being </w:t>
      </w:r>
      <w:r w:rsidR="004E35B0" w:rsidRPr="00830C8F">
        <w:rPr>
          <w:rFonts w:ascii="Times New Roman" w:hAnsi="Times New Roman" w:cs="Times New Roman"/>
          <w:sz w:val="24"/>
          <w:szCs w:val="24"/>
          <w:lang w:val="en-US"/>
        </w:rPr>
        <w:t>invited to</w:t>
      </w:r>
      <w:r w:rsidR="00696160" w:rsidRPr="00830C8F">
        <w:rPr>
          <w:rFonts w:ascii="Times New Roman" w:hAnsi="Times New Roman" w:cs="Times New Roman"/>
          <w:sz w:val="24"/>
          <w:szCs w:val="24"/>
          <w:lang w:val="en-US"/>
        </w:rPr>
        <w:t xml:space="preserve"> deal with the situation</w:t>
      </w:r>
      <w:r w:rsidR="00245EBB" w:rsidRPr="00830C8F">
        <w:rPr>
          <w:rFonts w:ascii="Times New Roman" w:hAnsi="Times New Roman" w:cs="Times New Roman"/>
          <w:sz w:val="24"/>
          <w:szCs w:val="24"/>
          <w:lang w:val="en-US"/>
        </w:rPr>
        <w:t xml:space="preserve">. </w:t>
      </w:r>
      <w:r w:rsidR="00696160" w:rsidRPr="00830C8F">
        <w:rPr>
          <w:rFonts w:ascii="Times New Roman" w:hAnsi="Times New Roman" w:cs="Times New Roman"/>
          <w:sz w:val="24"/>
          <w:szCs w:val="24"/>
          <w:lang w:val="en-US"/>
        </w:rPr>
        <w:t xml:space="preserve">The </w:t>
      </w:r>
      <w:r w:rsidR="00643FD9">
        <w:rPr>
          <w:rFonts w:ascii="Times New Roman" w:hAnsi="Times New Roman" w:cs="Times New Roman"/>
          <w:sz w:val="24"/>
          <w:szCs w:val="24"/>
          <w:lang w:val="en-US"/>
        </w:rPr>
        <w:t>a</w:t>
      </w:r>
      <w:r w:rsidR="00696160" w:rsidRPr="00830C8F">
        <w:rPr>
          <w:rFonts w:ascii="Times New Roman" w:hAnsi="Times New Roman" w:cs="Times New Roman"/>
          <w:sz w:val="24"/>
          <w:szCs w:val="24"/>
          <w:lang w:val="en-US"/>
        </w:rPr>
        <w:t>pplicant also claimed that t</w:t>
      </w:r>
      <w:r w:rsidR="00245EBB" w:rsidRPr="00830C8F">
        <w:rPr>
          <w:rFonts w:ascii="Times New Roman" w:hAnsi="Times New Roman" w:cs="Times New Roman"/>
          <w:sz w:val="24"/>
          <w:szCs w:val="24"/>
          <w:lang w:val="en-US"/>
        </w:rPr>
        <w:t xml:space="preserve">he </w:t>
      </w:r>
      <w:r w:rsidR="00696160" w:rsidRPr="00830C8F">
        <w:rPr>
          <w:rFonts w:ascii="Times New Roman" w:hAnsi="Times New Roman" w:cs="Times New Roman"/>
          <w:sz w:val="24"/>
          <w:szCs w:val="24"/>
          <w:lang w:val="en-US"/>
        </w:rPr>
        <w:t xml:space="preserve">police </w:t>
      </w:r>
      <w:r w:rsidR="00245EBB" w:rsidRPr="00830C8F">
        <w:rPr>
          <w:rFonts w:ascii="Times New Roman" w:hAnsi="Times New Roman" w:cs="Times New Roman"/>
          <w:sz w:val="24"/>
          <w:szCs w:val="24"/>
          <w:lang w:val="en-US"/>
        </w:rPr>
        <w:t xml:space="preserve">then proceeded to lock up the </w:t>
      </w:r>
      <w:r w:rsidR="00696160" w:rsidRPr="00830C8F">
        <w:rPr>
          <w:rFonts w:ascii="Times New Roman" w:hAnsi="Times New Roman" w:cs="Times New Roman"/>
          <w:sz w:val="24"/>
          <w:szCs w:val="24"/>
          <w:lang w:val="en-US"/>
        </w:rPr>
        <w:t xml:space="preserve">property </w:t>
      </w:r>
      <w:r w:rsidR="00245EBB" w:rsidRPr="00830C8F">
        <w:rPr>
          <w:rFonts w:ascii="Times New Roman" w:hAnsi="Times New Roman" w:cs="Times New Roman"/>
          <w:sz w:val="24"/>
          <w:szCs w:val="24"/>
          <w:lang w:val="en-US"/>
        </w:rPr>
        <w:t xml:space="preserve">and instructed the parties to get a court order settling the dispute before </w:t>
      </w:r>
      <w:r w:rsidR="00696160" w:rsidRPr="00830C8F">
        <w:rPr>
          <w:rFonts w:ascii="Times New Roman" w:hAnsi="Times New Roman" w:cs="Times New Roman"/>
          <w:sz w:val="24"/>
          <w:szCs w:val="24"/>
          <w:lang w:val="en-US"/>
        </w:rPr>
        <w:t>reopening the property</w:t>
      </w:r>
      <w:r w:rsidR="00245EBB" w:rsidRPr="00830C8F">
        <w:rPr>
          <w:rFonts w:ascii="Times New Roman" w:hAnsi="Times New Roman" w:cs="Times New Roman"/>
          <w:sz w:val="24"/>
          <w:szCs w:val="24"/>
          <w:lang w:val="en-US"/>
        </w:rPr>
        <w:t xml:space="preserve">. </w:t>
      </w:r>
    </w:p>
    <w:p w14:paraId="0A6F455C" w14:textId="77777777" w:rsidR="00C64022" w:rsidRPr="00830C8F" w:rsidRDefault="00245EBB" w:rsidP="00335209">
      <w:pPr>
        <w:spacing w:after="0" w:line="360" w:lineRule="auto"/>
        <w:ind w:firstLine="720"/>
        <w:jc w:val="both"/>
        <w:rPr>
          <w:rFonts w:ascii="Times New Roman" w:hAnsi="Times New Roman" w:cs="Times New Roman"/>
          <w:sz w:val="24"/>
          <w:szCs w:val="24"/>
          <w:lang w:val="en-US"/>
        </w:rPr>
      </w:pPr>
      <w:r w:rsidRPr="00830C8F">
        <w:rPr>
          <w:rFonts w:ascii="Times New Roman" w:hAnsi="Times New Roman" w:cs="Times New Roman"/>
          <w:sz w:val="24"/>
          <w:szCs w:val="24"/>
          <w:lang w:val="en-US"/>
        </w:rPr>
        <w:t xml:space="preserve">The applicant </w:t>
      </w:r>
      <w:r w:rsidR="00696160" w:rsidRPr="00830C8F">
        <w:rPr>
          <w:rFonts w:ascii="Times New Roman" w:hAnsi="Times New Roman" w:cs="Times New Roman"/>
          <w:sz w:val="24"/>
          <w:szCs w:val="24"/>
          <w:lang w:val="en-US"/>
        </w:rPr>
        <w:t xml:space="preserve">asserted </w:t>
      </w:r>
      <w:r w:rsidRPr="00830C8F">
        <w:rPr>
          <w:rFonts w:ascii="Times New Roman" w:hAnsi="Times New Roman" w:cs="Times New Roman"/>
          <w:sz w:val="24"/>
          <w:szCs w:val="24"/>
          <w:lang w:val="en-US"/>
        </w:rPr>
        <w:t xml:space="preserve">that it has been greatly prejudiced </w:t>
      </w:r>
      <w:r w:rsidR="00696160" w:rsidRPr="00830C8F">
        <w:rPr>
          <w:rFonts w:ascii="Times New Roman" w:hAnsi="Times New Roman" w:cs="Times New Roman"/>
          <w:sz w:val="24"/>
          <w:szCs w:val="24"/>
          <w:lang w:val="en-US"/>
        </w:rPr>
        <w:t xml:space="preserve">by the conduct of the </w:t>
      </w:r>
      <w:r w:rsidR="00643FD9">
        <w:rPr>
          <w:rFonts w:ascii="Times New Roman" w:hAnsi="Times New Roman" w:cs="Times New Roman"/>
          <w:sz w:val="24"/>
          <w:szCs w:val="24"/>
          <w:lang w:val="en-US"/>
        </w:rPr>
        <w:t>r</w:t>
      </w:r>
      <w:r w:rsidR="00696160" w:rsidRPr="00830C8F">
        <w:rPr>
          <w:rFonts w:ascii="Times New Roman" w:hAnsi="Times New Roman" w:cs="Times New Roman"/>
          <w:sz w:val="24"/>
          <w:szCs w:val="24"/>
          <w:lang w:val="en-US"/>
        </w:rPr>
        <w:t xml:space="preserve">espondents </w:t>
      </w:r>
      <w:r w:rsidRPr="00830C8F">
        <w:rPr>
          <w:rFonts w:ascii="Times New Roman" w:hAnsi="Times New Roman" w:cs="Times New Roman"/>
          <w:sz w:val="24"/>
          <w:szCs w:val="24"/>
          <w:lang w:val="en-US"/>
        </w:rPr>
        <w:t xml:space="preserve">as it cannot conduct its church business on the </w:t>
      </w:r>
      <w:r w:rsidR="00696160" w:rsidRPr="00830C8F">
        <w:rPr>
          <w:rFonts w:ascii="Times New Roman" w:hAnsi="Times New Roman" w:cs="Times New Roman"/>
          <w:sz w:val="24"/>
          <w:szCs w:val="24"/>
          <w:lang w:val="en-US"/>
        </w:rPr>
        <w:t>property in question</w:t>
      </w:r>
      <w:r w:rsidRPr="00830C8F">
        <w:rPr>
          <w:rFonts w:ascii="Times New Roman" w:hAnsi="Times New Roman" w:cs="Times New Roman"/>
          <w:sz w:val="24"/>
          <w:szCs w:val="24"/>
          <w:lang w:val="en-US"/>
        </w:rPr>
        <w:t xml:space="preserve">. </w:t>
      </w:r>
      <w:r w:rsidR="00AF479B">
        <w:rPr>
          <w:rFonts w:ascii="Times New Roman" w:hAnsi="Times New Roman" w:cs="Times New Roman"/>
          <w:sz w:val="24"/>
          <w:szCs w:val="24"/>
          <w:lang w:val="en-US"/>
        </w:rPr>
        <w:t>According to the Applicant, i</w:t>
      </w:r>
      <w:r w:rsidRPr="00830C8F">
        <w:rPr>
          <w:rFonts w:ascii="Times New Roman" w:hAnsi="Times New Roman" w:cs="Times New Roman"/>
          <w:sz w:val="24"/>
          <w:szCs w:val="24"/>
          <w:lang w:val="en-US"/>
        </w:rPr>
        <w:t xml:space="preserve">t is for this reason that the applicant has approached this court seeking an interdict against the respondents as it continues to suffer irreparable harm with no other remedy at its disposal </w:t>
      </w:r>
      <w:r w:rsidR="00696160" w:rsidRPr="00830C8F">
        <w:rPr>
          <w:rFonts w:ascii="Times New Roman" w:hAnsi="Times New Roman" w:cs="Times New Roman"/>
          <w:sz w:val="24"/>
          <w:szCs w:val="24"/>
          <w:lang w:val="en-US"/>
        </w:rPr>
        <w:t xml:space="preserve">other than </w:t>
      </w:r>
      <w:r w:rsidRPr="00830C8F">
        <w:rPr>
          <w:rFonts w:ascii="Times New Roman" w:hAnsi="Times New Roman" w:cs="Times New Roman"/>
          <w:sz w:val="24"/>
          <w:szCs w:val="24"/>
          <w:lang w:val="en-US"/>
        </w:rPr>
        <w:t>approach</w:t>
      </w:r>
      <w:r w:rsidR="00696160" w:rsidRPr="00830C8F">
        <w:rPr>
          <w:rFonts w:ascii="Times New Roman" w:hAnsi="Times New Roman" w:cs="Times New Roman"/>
          <w:sz w:val="24"/>
          <w:szCs w:val="24"/>
          <w:lang w:val="en-US"/>
        </w:rPr>
        <w:t>ing</w:t>
      </w:r>
      <w:r w:rsidRPr="00830C8F">
        <w:rPr>
          <w:rFonts w:ascii="Times New Roman" w:hAnsi="Times New Roman" w:cs="Times New Roman"/>
          <w:sz w:val="24"/>
          <w:szCs w:val="24"/>
          <w:lang w:val="en-US"/>
        </w:rPr>
        <w:t xml:space="preserve"> this court.</w:t>
      </w:r>
    </w:p>
    <w:p w14:paraId="69C495B0" w14:textId="77777777" w:rsidR="00C64022" w:rsidRPr="00830C8F" w:rsidRDefault="008F22FB" w:rsidP="00335209">
      <w:pPr>
        <w:spacing w:after="0" w:line="360" w:lineRule="auto"/>
        <w:ind w:firstLine="720"/>
        <w:jc w:val="both"/>
        <w:rPr>
          <w:rFonts w:ascii="Times New Roman" w:hAnsi="Times New Roman" w:cs="Times New Roman"/>
          <w:sz w:val="24"/>
          <w:szCs w:val="24"/>
          <w:lang w:val="en-US"/>
        </w:rPr>
      </w:pPr>
      <w:r w:rsidRPr="00830C8F">
        <w:rPr>
          <w:rFonts w:ascii="Times New Roman" w:hAnsi="Times New Roman" w:cs="Times New Roman"/>
          <w:sz w:val="24"/>
          <w:szCs w:val="24"/>
          <w:lang w:val="en-US"/>
        </w:rPr>
        <w:t xml:space="preserve">The </w:t>
      </w:r>
      <w:r w:rsidR="00643FD9">
        <w:rPr>
          <w:rFonts w:ascii="Times New Roman" w:hAnsi="Times New Roman" w:cs="Times New Roman"/>
          <w:sz w:val="24"/>
          <w:szCs w:val="24"/>
          <w:lang w:val="en-US"/>
        </w:rPr>
        <w:t>first</w:t>
      </w:r>
      <w:r w:rsidRPr="00830C8F">
        <w:rPr>
          <w:rFonts w:ascii="Times New Roman" w:hAnsi="Times New Roman" w:cs="Times New Roman"/>
          <w:sz w:val="24"/>
          <w:szCs w:val="24"/>
          <w:lang w:val="en-US"/>
        </w:rPr>
        <w:t xml:space="preserve"> </w:t>
      </w:r>
      <w:r w:rsidR="00643FD9">
        <w:rPr>
          <w:rFonts w:ascii="Times New Roman" w:hAnsi="Times New Roman" w:cs="Times New Roman"/>
          <w:sz w:val="24"/>
          <w:szCs w:val="24"/>
          <w:lang w:val="en-US"/>
        </w:rPr>
        <w:t>r</w:t>
      </w:r>
      <w:r w:rsidRPr="00830C8F">
        <w:rPr>
          <w:rFonts w:ascii="Times New Roman" w:hAnsi="Times New Roman" w:cs="Times New Roman"/>
          <w:sz w:val="24"/>
          <w:szCs w:val="24"/>
          <w:lang w:val="en-US"/>
        </w:rPr>
        <w:t xml:space="preserve">espondent did not oppose the present application. However, </w:t>
      </w:r>
      <w:r w:rsidR="004E35B0" w:rsidRPr="00830C8F">
        <w:rPr>
          <w:rFonts w:ascii="Times New Roman" w:hAnsi="Times New Roman" w:cs="Times New Roman"/>
          <w:sz w:val="24"/>
          <w:szCs w:val="24"/>
          <w:lang w:val="en-US"/>
        </w:rPr>
        <w:t>the rest</w:t>
      </w:r>
      <w:r w:rsidRPr="00830C8F">
        <w:rPr>
          <w:rFonts w:ascii="Times New Roman" w:hAnsi="Times New Roman" w:cs="Times New Roman"/>
          <w:sz w:val="24"/>
          <w:szCs w:val="24"/>
          <w:lang w:val="en-US"/>
        </w:rPr>
        <w:t xml:space="preserve"> of the </w:t>
      </w:r>
      <w:r w:rsidR="00643FD9">
        <w:rPr>
          <w:rFonts w:ascii="Times New Roman" w:hAnsi="Times New Roman" w:cs="Times New Roman"/>
          <w:sz w:val="24"/>
          <w:szCs w:val="24"/>
          <w:lang w:val="en-US"/>
        </w:rPr>
        <w:t>r</w:t>
      </w:r>
      <w:r w:rsidRPr="00830C8F">
        <w:rPr>
          <w:rFonts w:ascii="Times New Roman" w:hAnsi="Times New Roman" w:cs="Times New Roman"/>
          <w:sz w:val="24"/>
          <w:szCs w:val="24"/>
          <w:lang w:val="en-US"/>
        </w:rPr>
        <w:t xml:space="preserve">espondents opposed the application. </w:t>
      </w:r>
      <w:r w:rsidR="00696160" w:rsidRPr="00830C8F">
        <w:rPr>
          <w:rFonts w:ascii="Times New Roman" w:hAnsi="Times New Roman" w:cs="Times New Roman"/>
          <w:sz w:val="24"/>
          <w:szCs w:val="24"/>
          <w:lang w:val="en-US"/>
        </w:rPr>
        <w:t>T</w:t>
      </w:r>
      <w:r w:rsidR="00EA0A40" w:rsidRPr="00830C8F">
        <w:rPr>
          <w:rFonts w:ascii="Times New Roman" w:hAnsi="Times New Roman" w:cs="Times New Roman"/>
          <w:sz w:val="24"/>
          <w:szCs w:val="24"/>
          <w:lang w:val="en-US"/>
        </w:rPr>
        <w:t>he</w:t>
      </w:r>
      <w:r w:rsidR="00643FD9">
        <w:rPr>
          <w:rFonts w:ascii="Times New Roman" w:hAnsi="Times New Roman" w:cs="Times New Roman"/>
          <w:sz w:val="24"/>
          <w:szCs w:val="24"/>
          <w:lang w:val="en-US"/>
        </w:rPr>
        <w:t xml:space="preserve"> second</w:t>
      </w:r>
      <w:r w:rsidR="00696160" w:rsidRPr="00830C8F">
        <w:rPr>
          <w:rFonts w:ascii="Times New Roman" w:hAnsi="Times New Roman" w:cs="Times New Roman"/>
          <w:sz w:val="24"/>
          <w:szCs w:val="24"/>
          <w:lang w:val="en-US"/>
        </w:rPr>
        <w:t xml:space="preserve"> to the </w:t>
      </w:r>
      <w:r w:rsidR="00643FD9">
        <w:rPr>
          <w:rFonts w:ascii="Times New Roman" w:hAnsi="Times New Roman" w:cs="Times New Roman"/>
          <w:sz w:val="24"/>
          <w:szCs w:val="24"/>
          <w:lang w:val="en-US"/>
        </w:rPr>
        <w:t>fourth</w:t>
      </w:r>
      <w:r w:rsidR="00696160" w:rsidRPr="00830C8F">
        <w:rPr>
          <w:rFonts w:ascii="Times New Roman" w:hAnsi="Times New Roman" w:cs="Times New Roman"/>
          <w:sz w:val="24"/>
          <w:szCs w:val="24"/>
          <w:lang w:val="en-US"/>
        </w:rPr>
        <w:t xml:space="preserve"> </w:t>
      </w:r>
      <w:r w:rsidR="00EA0A40" w:rsidRPr="00830C8F">
        <w:rPr>
          <w:rFonts w:ascii="Times New Roman" w:hAnsi="Times New Roman" w:cs="Times New Roman"/>
          <w:sz w:val="24"/>
          <w:szCs w:val="24"/>
          <w:lang w:val="en-US"/>
        </w:rPr>
        <w:t xml:space="preserve">respondents </w:t>
      </w:r>
      <w:r w:rsidR="00AA6976" w:rsidRPr="00830C8F">
        <w:rPr>
          <w:rFonts w:ascii="Times New Roman" w:hAnsi="Times New Roman" w:cs="Times New Roman"/>
          <w:sz w:val="24"/>
          <w:szCs w:val="24"/>
          <w:lang w:val="en-US"/>
        </w:rPr>
        <w:t xml:space="preserve">argued that </w:t>
      </w:r>
      <w:r w:rsidR="00696160" w:rsidRPr="00830C8F">
        <w:rPr>
          <w:rFonts w:ascii="Times New Roman" w:hAnsi="Times New Roman" w:cs="Times New Roman"/>
          <w:sz w:val="24"/>
          <w:szCs w:val="24"/>
          <w:lang w:val="en-US"/>
        </w:rPr>
        <w:t xml:space="preserve">they </w:t>
      </w:r>
      <w:r w:rsidR="00AA6976" w:rsidRPr="00830C8F">
        <w:rPr>
          <w:rFonts w:ascii="Times New Roman" w:hAnsi="Times New Roman" w:cs="Times New Roman"/>
          <w:sz w:val="24"/>
          <w:szCs w:val="24"/>
          <w:lang w:val="en-US"/>
        </w:rPr>
        <w:t>were not excommunicated from the applicant</w:t>
      </w:r>
      <w:r w:rsidR="001448D1" w:rsidRPr="00830C8F">
        <w:rPr>
          <w:rFonts w:ascii="Times New Roman" w:hAnsi="Times New Roman" w:cs="Times New Roman"/>
          <w:sz w:val="24"/>
          <w:szCs w:val="24"/>
          <w:lang w:val="en-US"/>
        </w:rPr>
        <w:t xml:space="preserve">. </w:t>
      </w:r>
      <w:r w:rsidR="00696160" w:rsidRPr="00830C8F">
        <w:rPr>
          <w:rFonts w:ascii="Times New Roman" w:hAnsi="Times New Roman" w:cs="Times New Roman"/>
          <w:sz w:val="24"/>
          <w:szCs w:val="24"/>
          <w:lang w:val="en-US"/>
        </w:rPr>
        <w:t xml:space="preserve">They </w:t>
      </w:r>
      <w:r w:rsidR="001448D1" w:rsidRPr="00830C8F">
        <w:rPr>
          <w:rFonts w:ascii="Times New Roman" w:hAnsi="Times New Roman" w:cs="Times New Roman"/>
          <w:sz w:val="24"/>
          <w:szCs w:val="24"/>
          <w:lang w:val="en-US"/>
        </w:rPr>
        <w:t>aver</w:t>
      </w:r>
      <w:r w:rsidR="00EA0A40" w:rsidRPr="00830C8F">
        <w:rPr>
          <w:rFonts w:ascii="Times New Roman" w:hAnsi="Times New Roman" w:cs="Times New Roman"/>
          <w:sz w:val="24"/>
          <w:szCs w:val="24"/>
          <w:lang w:val="en-US"/>
        </w:rPr>
        <w:t>red</w:t>
      </w:r>
      <w:r w:rsidR="001448D1" w:rsidRPr="00830C8F">
        <w:rPr>
          <w:rFonts w:ascii="Times New Roman" w:hAnsi="Times New Roman" w:cs="Times New Roman"/>
          <w:sz w:val="24"/>
          <w:szCs w:val="24"/>
          <w:lang w:val="en-US"/>
        </w:rPr>
        <w:t xml:space="preserve"> that they were not party to the Supreme Court judgment and can therefore not be banished from a property that they have a right to use</w:t>
      </w:r>
      <w:r w:rsidR="00EA0A40" w:rsidRPr="00830C8F">
        <w:rPr>
          <w:rFonts w:ascii="Times New Roman" w:hAnsi="Times New Roman" w:cs="Times New Roman"/>
          <w:sz w:val="24"/>
          <w:szCs w:val="24"/>
          <w:lang w:val="en-US"/>
        </w:rPr>
        <w:t xml:space="preserve"> as confirmed by </w:t>
      </w:r>
      <w:r w:rsidRPr="00830C8F">
        <w:rPr>
          <w:rFonts w:ascii="Times New Roman" w:hAnsi="Times New Roman" w:cs="Times New Roman"/>
          <w:sz w:val="24"/>
          <w:szCs w:val="24"/>
          <w:lang w:val="en-US"/>
        </w:rPr>
        <w:t xml:space="preserve">spoliation order granted by the </w:t>
      </w:r>
      <w:r w:rsidR="00EA0A40" w:rsidRPr="00830C8F">
        <w:rPr>
          <w:rFonts w:ascii="Times New Roman" w:hAnsi="Times New Roman" w:cs="Times New Roman"/>
          <w:sz w:val="24"/>
          <w:szCs w:val="24"/>
          <w:lang w:val="en-US"/>
        </w:rPr>
        <w:t xml:space="preserve">Magistrates Court </w:t>
      </w:r>
      <w:r w:rsidRPr="00830C8F">
        <w:rPr>
          <w:rFonts w:ascii="Times New Roman" w:hAnsi="Times New Roman" w:cs="Times New Roman"/>
          <w:sz w:val="24"/>
          <w:szCs w:val="24"/>
          <w:lang w:val="en-US"/>
        </w:rPr>
        <w:t xml:space="preserve">under </w:t>
      </w:r>
      <w:r w:rsidR="00EA0A40" w:rsidRPr="00830C8F">
        <w:rPr>
          <w:rFonts w:ascii="Times New Roman" w:hAnsi="Times New Roman" w:cs="Times New Roman"/>
          <w:sz w:val="24"/>
          <w:szCs w:val="24"/>
          <w:lang w:val="en-US"/>
        </w:rPr>
        <w:t>case number 2465/21.</w:t>
      </w:r>
      <w:r w:rsidRPr="00830C8F">
        <w:rPr>
          <w:rFonts w:ascii="Times New Roman" w:hAnsi="Times New Roman" w:cs="Times New Roman"/>
          <w:sz w:val="24"/>
          <w:szCs w:val="24"/>
          <w:lang w:val="en-US"/>
        </w:rPr>
        <w:t xml:space="preserve"> The </w:t>
      </w:r>
      <w:r w:rsidR="00643FD9">
        <w:rPr>
          <w:rFonts w:ascii="Times New Roman" w:hAnsi="Times New Roman" w:cs="Times New Roman"/>
          <w:sz w:val="24"/>
          <w:szCs w:val="24"/>
          <w:lang w:val="en-US"/>
        </w:rPr>
        <w:t>second</w:t>
      </w:r>
      <w:r w:rsidRPr="00830C8F">
        <w:rPr>
          <w:rFonts w:ascii="Times New Roman" w:hAnsi="Times New Roman" w:cs="Times New Roman"/>
          <w:sz w:val="24"/>
          <w:szCs w:val="24"/>
          <w:lang w:val="en-US"/>
        </w:rPr>
        <w:t xml:space="preserve"> to the </w:t>
      </w:r>
      <w:r w:rsidR="00643FD9">
        <w:rPr>
          <w:rFonts w:ascii="Times New Roman" w:hAnsi="Times New Roman" w:cs="Times New Roman"/>
          <w:sz w:val="24"/>
          <w:szCs w:val="24"/>
          <w:lang w:val="en-US"/>
        </w:rPr>
        <w:t>fourth</w:t>
      </w:r>
      <w:r w:rsidRPr="00830C8F">
        <w:rPr>
          <w:rFonts w:ascii="Times New Roman" w:hAnsi="Times New Roman" w:cs="Times New Roman"/>
          <w:sz w:val="24"/>
          <w:szCs w:val="24"/>
          <w:lang w:val="en-US"/>
        </w:rPr>
        <w:t xml:space="preserve"> </w:t>
      </w:r>
      <w:r w:rsidR="00643FD9">
        <w:rPr>
          <w:rFonts w:ascii="Times New Roman" w:hAnsi="Times New Roman" w:cs="Times New Roman"/>
          <w:sz w:val="24"/>
          <w:szCs w:val="24"/>
          <w:lang w:val="en-US"/>
        </w:rPr>
        <w:t>r</w:t>
      </w:r>
      <w:r w:rsidRPr="00830C8F">
        <w:rPr>
          <w:rFonts w:ascii="Times New Roman" w:hAnsi="Times New Roman" w:cs="Times New Roman"/>
          <w:sz w:val="24"/>
          <w:szCs w:val="24"/>
          <w:lang w:val="en-US"/>
        </w:rPr>
        <w:t xml:space="preserve">espondents also contended that </w:t>
      </w:r>
      <w:r w:rsidR="008C5872" w:rsidRPr="00830C8F">
        <w:rPr>
          <w:rFonts w:ascii="Times New Roman" w:hAnsi="Times New Roman" w:cs="Times New Roman"/>
          <w:sz w:val="24"/>
          <w:szCs w:val="24"/>
          <w:lang w:val="en-US"/>
        </w:rPr>
        <w:t xml:space="preserve">they are entitled to remain at the property as they also obtained a peace order which is extant which bars named individuals from disturbing their peace at the disputed property. </w:t>
      </w:r>
      <w:r w:rsidR="00EA0A40" w:rsidRPr="00830C8F">
        <w:rPr>
          <w:rFonts w:ascii="Times New Roman" w:hAnsi="Times New Roman" w:cs="Times New Roman"/>
          <w:sz w:val="24"/>
          <w:szCs w:val="24"/>
          <w:lang w:val="en-US"/>
        </w:rPr>
        <w:t xml:space="preserve"> </w:t>
      </w:r>
    </w:p>
    <w:p w14:paraId="35AF74C7" w14:textId="61174F2D" w:rsidR="00C64022" w:rsidRPr="00830C8F" w:rsidRDefault="00EA0A40" w:rsidP="00335209">
      <w:pPr>
        <w:spacing w:after="0" w:line="360" w:lineRule="auto"/>
        <w:ind w:firstLine="720"/>
        <w:jc w:val="both"/>
        <w:rPr>
          <w:rFonts w:ascii="Times New Roman" w:hAnsi="Times New Roman" w:cs="Times New Roman"/>
          <w:sz w:val="24"/>
          <w:szCs w:val="24"/>
          <w:lang w:val="en-US"/>
        </w:rPr>
      </w:pPr>
      <w:r w:rsidRPr="00830C8F">
        <w:rPr>
          <w:rFonts w:ascii="Times New Roman" w:hAnsi="Times New Roman" w:cs="Times New Roman"/>
          <w:sz w:val="24"/>
          <w:szCs w:val="24"/>
          <w:lang w:val="en-US"/>
        </w:rPr>
        <w:lastRenderedPageBreak/>
        <w:t xml:space="preserve">The </w:t>
      </w:r>
      <w:r w:rsidR="00643FD9">
        <w:rPr>
          <w:rFonts w:ascii="Times New Roman" w:hAnsi="Times New Roman" w:cs="Times New Roman"/>
          <w:sz w:val="24"/>
          <w:szCs w:val="24"/>
          <w:lang w:val="en-US"/>
        </w:rPr>
        <w:t>second</w:t>
      </w:r>
      <w:r w:rsidR="00696160" w:rsidRPr="00830C8F">
        <w:rPr>
          <w:rFonts w:ascii="Times New Roman" w:hAnsi="Times New Roman" w:cs="Times New Roman"/>
          <w:sz w:val="24"/>
          <w:szCs w:val="24"/>
          <w:lang w:val="en-US"/>
        </w:rPr>
        <w:t xml:space="preserve"> to the </w:t>
      </w:r>
      <w:r w:rsidR="00643FD9">
        <w:rPr>
          <w:rFonts w:ascii="Times New Roman" w:hAnsi="Times New Roman" w:cs="Times New Roman"/>
          <w:sz w:val="24"/>
          <w:szCs w:val="24"/>
          <w:lang w:val="en-US"/>
        </w:rPr>
        <w:t>fourth</w:t>
      </w:r>
      <w:r w:rsidR="004E35B0" w:rsidRPr="00830C8F">
        <w:rPr>
          <w:rFonts w:ascii="Times New Roman" w:hAnsi="Times New Roman" w:cs="Times New Roman"/>
          <w:sz w:val="24"/>
          <w:szCs w:val="24"/>
          <w:lang w:val="en-US"/>
        </w:rPr>
        <w:t xml:space="preserve"> respondents</w:t>
      </w:r>
      <w:r w:rsidRPr="00830C8F">
        <w:rPr>
          <w:rFonts w:ascii="Times New Roman" w:hAnsi="Times New Roman" w:cs="Times New Roman"/>
          <w:sz w:val="24"/>
          <w:szCs w:val="24"/>
          <w:lang w:val="en-US"/>
        </w:rPr>
        <w:t xml:space="preserve"> </w:t>
      </w:r>
      <w:r w:rsidR="008C5872" w:rsidRPr="00830C8F">
        <w:rPr>
          <w:rFonts w:ascii="Times New Roman" w:hAnsi="Times New Roman" w:cs="Times New Roman"/>
          <w:sz w:val="24"/>
          <w:szCs w:val="24"/>
          <w:lang w:val="en-US"/>
        </w:rPr>
        <w:t xml:space="preserve">also asserted </w:t>
      </w:r>
      <w:r w:rsidRPr="00830C8F">
        <w:rPr>
          <w:rFonts w:ascii="Times New Roman" w:hAnsi="Times New Roman" w:cs="Times New Roman"/>
          <w:sz w:val="24"/>
          <w:szCs w:val="24"/>
          <w:lang w:val="en-US"/>
        </w:rPr>
        <w:t xml:space="preserve">that they have been conducting their church services at the disputed </w:t>
      </w:r>
      <w:r w:rsidR="00696160" w:rsidRPr="00830C8F">
        <w:rPr>
          <w:rFonts w:ascii="Times New Roman" w:hAnsi="Times New Roman" w:cs="Times New Roman"/>
          <w:sz w:val="24"/>
          <w:szCs w:val="24"/>
          <w:lang w:val="en-US"/>
        </w:rPr>
        <w:t xml:space="preserve">property </w:t>
      </w:r>
      <w:r w:rsidRPr="00830C8F">
        <w:rPr>
          <w:rFonts w:ascii="Times New Roman" w:hAnsi="Times New Roman" w:cs="Times New Roman"/>
          <w:sz w:val="24"/>
          <w:szCs w:val="24"/>
          <w:lang w:val="en-US"/>
        </w:rPr>
        <w:t>and have been paying the rentals and utility bills</w:t>
      </w:r>
      <w:r w:rsidR="00C730EF" w:rsidRPr="00830C8F">
        <w:rPr>
          <w:rFonts w:ascii="Times New Roman" w:hAnsi="Times New Roman" w:cs="Times New Roman"/>
          <w:sz w:val="24"/>
          <w:szCs w:val="24"/>
          <w:lang w:val="en-US"/>
        </w:rPr>
        <w:t>. They further stated that they</w:t>
      </w:r>
      <w:r w:rsidRPr="00830C8F">
        <w:rPr>
          <w:rFonts w:ascii="Times New Roman" w:hAnsi="Times New Roman" w:cs="Times New Roman"/>
          <w:sz w:val="24"/>
          <w:szCs w:val="24"/>
          <w:lang w:val="en-US"/>
        </w:rPr>
        <w:t xml:space="preserve"> made improvements</w:t>
      </w:r>
      <w:r w:rsidR="00C730EF" w:rsidRPr="00830C8F">
        <w:rPr>
          <w:rFonts w:ascii="Times New Roman" w:hAnsi="Times New Roman" w:cs="Times New Roman"/>
          <w:sz w:val="24"/>
          <w:szCs w:val="24"/>
          <w:lang w:val="en-US"/>
        </w:rPr>
        <w:t xml:space="preserve"> to the </w:t>
      </w:r>
      <w:r w:rsidR="00696160" w:rsidRPr="00830C8F">
        <w:rPr>
          <w:rFonts w:ascii="Times New Roman" w:hAnsi="Times New Roman" w:cs="Times New Roman"/>
          <w:sz w:val="24"/>
          <w:szCs w:val="24"/>
          <w:lang w:val="en-US"/>
        </w:rPr>
        <w:t xml:space="preserve">property </w:t>
      </w:r>
      <w:r w:rsidR="00C730EF" w:rsidRPr="00830C8F">
        <w:rPr>
          <w:rFonts w:ascii="Times New Roman" w:hAnsi="Times New Roman" w:cs="Times New Roman"/>
          <w:sz w:val="24"/>
          <w:szCs w:val="24"/>
          <w:lang w:val="en-US"/>
        </w:rPr>
        <w:t xml:space="preserve">and the applicant did not contribute to the said improvements.  The </w:t>
      </w:r>
      <w:r w:rsidR="00633514">
        <w:rPr>
          <w:rFonts w:ascii="Times New Roman" w:hAnsi="Times New Roman" w:cs="Times New Roman"/>
          <w:sz w:val="24"/>
          <w:szCs w:val="24"/>
          <w:lang w:val="en-US"/>
        </w:rPr>
        <w:t>second</w:t>
      </w:r>
      <w:r w:rsidR="00696160" w:rsidRPr="00830C8F">
        <w:rPr>
          <w:rFonts w:ascii="Times New Roman" w:hAnsi="Times New Roman" w:cs="Times New Roman"/>
          <w:sz w:val="24"/>
          <w:szCs w:val="24"/>
          <w:lang w:val="en-US"/>
        </w:rPr>
        <w:t xml:space="preserve"> to the </w:t>
      </w:r>
      <w:r w:rsidR="00633514">
        <w:rPr>
          <w:rFonts w:ascii="Times New Roman" w:hAnsi="Times New Roman" w:cs="Times New Roman"/>
          <w:sz w:val="24"/>
          <w:szCs w:val="24"/>
          <w:lang w:val="en-US"/>
        </w:rPr>
        <w:t>fourth</w:t>
      </w:r>
      <w:r w:rsidR="00696160" w:rsidRPr="00830C8F">
        <w:rPr>
          <w:rFonts w:ascii="Times New Roman" w:hAnsi="Times New Roman" w:cs="Times New Roman"/>
          <w:sz w:val="24"/>
          <w:szCs w:val="24"/>
          <w:lang w:val="en-US"/>
        </w:rPr>
        <w:t xml:space="preserve"> </w:t>
      </w:r>
      <w:r w:rsidR="00882CC2">
        <w:rPr>
          <w:rFonts w:ascii="Times New Roman" w:hAnsi="Times New Roman" w:cs="Times New Roman"/>
          <w:sz w:val="24"/>
          <w:szCs w:val="24"/>
          <w:lang w:val="en-US"/>
        </w:rPr>
        <w:t>r</w:t>
      </w:r>
      <w:r w:rsidR="00C730EF" w:rsidRPr="00830C8F">
        <w:rPr>
          <w:rFonts w:ascii="Times New Roman" w:hAnsi="Times New Roman" w:cs="Times New Roman"/>
          <w:sz w:val="24"/>
          <w:szCs w:val="24"/>
          <w:lang w:val="en-US"/>
        </w:rPr>
        <w:t xml:space="preserve">espondents further stated that they have always been attending their church services on the </w:t>
      </w:r>
      <w:r w:rsidR="00696160" w:rsidRPr="00830C8F">
        <w:rPr>
          <w:rFonts w:ascii="Times New Roman" w:hAnsi="Times New Roman" w:cs="Times New Roman"/>
          <w:sz w:val="24"/>
          <w:szCs w:val="24"/>
          <w:lang w:val="en-US"/>
        </w:rPr>
        <w:t xml:space="preserve">property </w:t>
      </w:r>
      <w:r w:rsidR="00C730EF" w:rsidRPr="00830C8F">
        <w:rPr>
          <w:rFonts w:ascii="Times New Roman" w:hAnsi="Times New Roman" w:cs="Times New Roman"/>
          <w:sz w:val="24"/>
          <w:szCs w:val="24"/>
          <w:lang w:val="en-US"/>
        </w:rPr>
        <w:t>and the applicant has always been aware of their attendance. They also stated that there was never an intention on their part to establish a new assembly and they are not aware of any such intention from any of their members.</w:t>
      </w:r>
    </w:p>
    <w:p w14:paraId="271FC917" w14:textId="77777777" w:rsidR="00C64022" w:rsidRPr="00830C8F" w:rsidRDefault="00C730EF" w:rsidP="00335209">
      <w:pPr>
        <w:spacing w:after="0" w:line="360" w:lineRule="auto"/>
        <w:ind w:firstLine="720"/>
        <w:jc w:val="both"/>
        <w:rPr>
          <w:rFonts w:ascii="Times New Roman" w:hAnsi="Times New Roman" w:cs="Times New Roman"/>
          <w:sz w:val="24"/>
          <w:szCs w:val="24"/>
          <w:lang w:val="en-US"/>
        </w:rPr>
      </w:pPr>
      <w:r w:rsidRPr="00830C8F">
        <w:rPr>
          <w:rFonts w:ascii="Times New Roman" w:hAnsi="Times New Roman" w:cs="Times New Roman"/>
          <w:sz w:val="24"/>
          <w:szCs w:val="24"/>
          <w:lang w:val="en-US"/>
        </w:rPr>
        <w:t>Regarding the events of 22</w:t>
      </w:r>
      <w:r w:rsidR="00633514">
        <w:rPr>
          <w:rFonts w:ascii="Times New Roman" w:hAnsi="Times New Roman" w:cs="Times New Roman"/>
          <w:sz w:val="24"/>
          <w:szCs w:val="24"/>
          <w:lang w:val="en-US"/>
        </w:rPr>
        <w:t xml:space="preserve"> </w:t>
      </w:r>
      <w:r w:rsidRPr="00830C8F">
        <w:rPr>
          <w:rFonts w:ascii="Times New Roman" w:hAnsi="Times New Roman" w:cs="Times New Roman"/>
          <w:sz w:val="24"/>
          <w:szCs w:val="24"/>
          <w:lang w:val="en-US"/>
        </w:rPr>
        <w:t xml:space="preserve">May 2022 the </w:t>
      </w:r>
      <w:r w:rsidR="00633514">
        <w:rPr>
          <w:rFonts w:ascii="Times New Roman" w:hAnsi="Times New Roman" w:cs="Times New Roman"/>
          <w:sz w:val="24"/>
          <w:szCs w:val="24"/>
          <w:lang w:val="en-US"/>
        </w:rPr>
        <w:t>second</w:t>
      </w:r>
      <w:r w:rsidR="00713B58" w:rsidRPr="00830C8F">
        <w:rPr>
          <w:rFonts w:ascii="Times New Roman" w:hAnsi="Times New Roman" w:cs="Times New Roman"/>
          <w:sz w:val="24"/>
          <w:szCs w:val="24"/>
          <w:lang w:val="en-US"/>
        </w:rPr>
        <w:t xml:space="preserve"> to the </w:t>
      </w:r>
      <w:r w:rsidR="00633514">
        <w:rPr>
          <w:rFonts w:ascii="Times New Roman" w:hAnsi="Times New Roman" w:cs="Times New Roman"/>
          <w:sz w:val="24"/>
          <w:szCs w:val="24"/>
          <w:lang w:val="en-US"/>
        </w:rPr>
        <w:t>fourth</w:t>
      </w:r>
      <w:r w:rsidR="00713B58" w:rsidRPr="00830C8F">
        <w:rPr>
          <w:rFonts w:ascii="Times New Roman" w:hAnsi="Times New Roman" w:cs="Times New Roman"/>
          <w:sz w:val="24"/>
          <w:szCs w:val="24"/>
          <w:lang w:val="en-US"/>
        </w:rPr>
        <w:t xml:space="preserve"> </w:t>
      </w:r>
      <w:r w:rsidR="00633514">
        <w:rPr>
          <w:rFonts w:ascii="Times New Roman" w:hAnsi="Times New Roman" w:cs="Times New Roman"/>
          <w:sz w:val="24"/>
          <w:szCs w:val="24"/>
          <w:lang w:val="en-US"/>
        </w:rPr>
        <w:t>r</w:t>
      </w:r>
      <w:r w:rsidRPr="00830C8F">
        <w:rPr>
          <w:rFonts w:ascii="Times New Roman" w:hAnsi="Times New Roman" w:cs="Times New Roman"/>
          <w:sz w:val="24"/>
          <w:szCs w:val="24"/>
          <w:lang w:val="en-US"/>
        </w:rPr>
        <w:t>espondents stated that they were n</w:t>
      </w:r>
      <w:r w:rsidR="002F149D" w:rsidRPr="00830C8F">
        <w:rPr>
          <w:rFonts w:ascii="Times New Roman" w:hAnsi="Times New Roman" w:cs="Times New Roman"/>
          <w:sz w:val="24"/>
          <w:szCs w:val="24"/>
          <w:lang w:val="en-US"/>
        </w:rPr>
        <w:t xml:space="preserve">ot responsible for that </w:t>
      </w:r>
      <w:r w:rsidRPr="00830C8F">
        <w:rPr>
          <w:rFonts w:ascii="Times New Roman" w:hAnsi="Times New Roman" w:cs="Times New Roman"/>
          <w:sz w:val="24"/>
          <w:szCs w:val="24"/>
          <w:lang w:val="en-US"/>
        </w:rPr>
        <w:t>and that it was in fact elements against whom the Magistrates Court order</w:t>
      </w:r>
      <w:r w:rsidR="002F149D" w:rsidRPr="00830C8F">
        <w:rPr>
          <w:rFonts w:ascii="Times New Roman" w:hAnsi="Times New Roman" w:cs="Times New Roman"/>
          <w:sz w:val="24"/>
          <w:szCs w:val="24"/>
          <w:lang w:val="en-US"/>
        </w:rPr>
        <w:t xml:space="preserve"> had been made against who caused the disturbance. The </w:t>
      </w:r>
      <w:r w:rsidR="00633514">
        <w:rPr>
          <w:rFonts w:ascii="Times New Roman" w:hAnsi="Times New Roman" w:cs="Times New Roman"/>
          <w:sz w:val="24"/>
          <w:szCs w:val="24"/>
          <w:lang w:val="en-US"/>
        </w:rPr>
        <w:t>second</w:t>
      </w:r>
      <w:r w:rsidR="00713B58" w:rsidRPr="00830C8F">
        <w:rPr>
          <w:rFonts w:ascii="Times New Roman" w:hAnsi="Times New Roman" w:cs="Times New Roman"/>
          <w:sz w:val="24"/>
          <w:szCs w:val="24"/>
          <w:lang w:val="en-US"/>
        </w:rPr>
        <w:t xml:space="preserve"> to the </w:t>
      </w:r>
      <w:r w:rsidR="00633514">
        <w:rPr>
          <w:rFonts w:ascii="Times New Roman" w:hAnsi="Times New Roman" w:cs="Times New Roman"/>
          <w:sz w:val="24"/>
          <w:szCs w:val="24"/>
          <w:lang w:val="en-US"/>
        </w:rPr>
        <w:t>fourth</w:t>
      </w:r>
      <w:r w:rsidR="00713B58" w:rsidRPr="00830C8F">
        <w:rPr>
          <w:rFonts w:ascii="Times New Roman" w:hAnsi="Times New Roman" w:cs="Times New Roman"/>
          <w:sz w:val="24"/>
          <w:szCs w:val="24"/>
          <w:lang w:val="en-US"/>
        </w:rPr>
        <w:t xml:space="preserve"> </w:t>
      </w:r>
      <w:r w:rsidR="00633514">
        <w:rPr>
          <w:rFonts w:ascii="Times New Roman" w:hAnsi="Times New Roman" w:cs="Times New Roman"/>
          <w:sz w:val="24"/>
          <w:szCs w:val="24"/>
          <w:lang w:val="en-US"/>
        </w:rPr>
        <w:t>r</w:t>
      </w:r>
      <w:r w:rsidR="002F149D" w:rsidRPr="00830C8F">
        <w:rPr>
          <w:rFonts w:ascii="Times New Roman" w:hAnsi="Times New Roman" w:cs="Times New Roman"/>
          <w:sz w:val="24"/>
          <w:szCs w:val="24"/>
          <w:lang w:val="en-US"/>
        </w:rPr>
        <w:t>espondents averred that those who caused the disturbance were not affiliated to them in any way.</w:t>
      </w:r>
    </w:p>
    <w:p w14:paraId="7FFB2FD8" w14:textId="564551C8" w:rsidR="00C64022" w:rsidRPr="00830C8F" w:rsidRDefault="002F149D" w:rsidP="00335209">
      <w:pPr>
        <w:spacing w:after="0" w:line="360" w:lineRule="auto"/>
        <w:ind w:firstLine="720"/>
        <w:jc w:val="both"/>
        <w:rPr>
          <w:rFonts w:ascii="Times New Roman" w:hAnsi="Times New Roman" w:cs="Times New Roman"/>
          <w:sz w:val="24"/>
          <w:szCs w:val="24"/>
          <w:lang w:val="en-US"/>
        </w:rPr>
      </w:pPr>
      <w:r w:rsidRPr="00830C8F">
        <w:rPr>
          <w:rFonts w:ascii="Times New Roman" w:hAnsi="Times New Roman" w:cs="Times New Roman"/>
          <w:sz w:val="24"/>
          <w:szCs w:val="24"/>
          <w:lang w:val="en-US"/>
        </w:rPr>
        <w:t xml:space="preserve">The </w:t>
      </w:r>
      <w:r w:rsidR="00633514">
        <w:rPr>
          <w:rFonts w:ascii="Times New Roman" w:hAnsi="Times New Roman" w:cs="Times New Roman"/>
          <w:sz w:val="24"/>
          <w:szCs w:val="24"/>
          <w:lang w:val="en-US"/>
        </w:rPr>
        <w:t>second</w:t>
      </w:r>
      <w:r w:rsidR="00713B58" w:rsidRPr="00830C8F">
        <w:rPr>
          <w:rFonts w:ascii="Times New Roman" w:hAnsi="Times New Roman" w:cs="Times New Roman"/>
          <w:sz w:val="24"/>
          <w:szCs w:val="24"/>
          <w:lang w:val="en-US"/>
        </w:rPr>
        <w:t xml:space="preserve"> to the </w:t>
      </w:r>
      <w:r w:rsidR="00633514">
        <w:rPr>
          <w:rFonts w:ascii="Times New Roman" w:hAnsi="Times New Roman" w:cs="Times New Roman"/>
          <w:sz w:val="24"/>
          <w:szCs w:val="24"/>
          <w:lang w:val="en-US"/>
        </w:rPr>
        <w:t>fourth</w:t>
      </w:r>
      <w:r w:rsidR="00713B58" w:rsidRPr="00830C8F">
        <w:rPr>
          <w:rFonts w:ascii="Times New Roman" w:hAnsi="Times New Roman" w:cs="Times New Roman"/>
          <w:sz w:val="24"/>
          <w:szCs w:val="24"/>
          <w:lang w:val="en-US"/>
        </w:rPr>
        <w:t xml:space="preserve"> </w:t>
      </w:r>
      <w:r w:rsidR="00633514">
        <w:rPr>
          <w:rFonts w:ascii="Times New Roman" w:hAnsi="Times New Roman" w:cs="Times New Roman"/>
          <w:sz w:val="24"/>
          <w:szCs w:val="24"/>
          <w:lang w:val="en-US"/>
        </w:rPr>
        <w:t>r</w:t>
      </w:r>
      <w:r w:rsidRPr="00830C8F">
        <w:rPr>
          <w:rFonts w:ascii="Times New Roman" w:hAnsi="Times New Roman" w:cs="Times New Roman"/>
          <w:sz w:val="24"/>
          <w:szCs w:val="24"/>
          <w:lang w:val="en-US"/>
        </w:rPr>
        <w:t xml:space="preserve">espondents firmly averred that they have a right to access and use the </w:t>
      </w:r>
      <w:r w:rsidR="004E35B0" w:rsidRPr="00830C8F">
        <w:rPr>
          <w:rFonts w:ascii="Times New Roman" w:hAnsi="Times New Roman" w:cs="Times New Roman"/>
          <w:sz w:val="24"/>
          <w:szCs w:val="24"/>
          <w:lang w:val="en-US"/>
        </w:rPr>
        <w:t>church property</w:t>
      </w:r>
      <w:r w:rsidR="00713B58" w:rsidRPr="00830C8F">
        <w:rPr>
          <w:rFonts w:ascii="Times New Roman" w:hAnsi="Times New Roman" w:cs="Times New Roman"/>
          <w:sz w:val="24"/>
          <w:szCs w:val="24"/>
          <w:lang w:val="en-US"/>
        </w:rPr>
        <w:t xml:space="preserve"> </w:t>
      </w:r>
      <w:r w:rsidRPr="00830C8F">
        <w:rPr>
          <w:rFonts w:ascii="Times New Roman" w:hAnsi="Times New Roman" w:cs="Times New Roman"/>
          <w:sz w:val="24"/>
          <w:szCs w:val="24"/>
          <w:lang w:val="en-US"/>
        </w:rPr>
        <w:t>in issue and t</w:t>
      </w:r>
      <w:r w:rsidR="000C020A" w:rsidRPr="00830C8F">
        <w:rPr>
          <w:rFonts w:ascii="Times New Roman" w:hAnsi="Times New Roman" w:cs="Times New Roman"/>
          <w:sz w:val="24"/>
          <w:szCs w:val="24"/>
          <w:lang w:val="en-US"/>
        </w:rPr>
        <w:t>hat it is in fact the applicant which</w:t>
      </w:r>
      <w:r w:rsidRPr="00830C8F">
        <w:rPr>
          <w:rFonts w:ascii="Times New Roman" w:hAnsi="Times New Roman" w:cs="Times New Roman"/>
          <w:sz w:val="24"/>
          <w:szCs w:val="24"/>
          <w:lang w:val="en-US"/>
        </w:rPr>
        <w:t xml:space="preserve"> do</w:t>
      </w:r>
      <w:r w:rsidR="000C020A" w:rsidRPr="00830C8F">
        <w:rPr>
          <w:rFonts w:ascii="Times New Roman" w:hAnsi="Times New Roman" w:cs="Times New Roman"/>
          <w:sz w:val="24"/>
          <w:szCs w:val="24"/>
          <w:lang w:val="en-US"/>
        </w:rPr>
        <w:t>es</w:t>
      </w:r>
      <w:r w:rsidRPr="00830C8F">
        <w:rPr>
          <w:rFonts w:ascii="Times New Roman" w:hAnsi="Times New Roman" w:cs="Times New Roman"/>
          <w:sz w:val="24"/>
          <w:szCs w:val="24"/>
          <w:lang w:val="en-US"/>
        </w:rPr>
        <w:t xml:space="preserve"> not have these rights. Since the handing down of the Magistrates Court order granting the respondents a</w:t>
      </w:r>
      <w:r w:rsidR="000C020A" w:rsidRPr="00830C8F">
        <w:rPr>
          <w:rFonts w:ascii="Times New Roman" w:hAnsi="Times New Roman" w:cs="Times New Roman"/>
          <w:sz w:val="24"/>
          <w:szCs w:val="24"/>
          <w:lang w:val="en-US"/>
        </w:rPr>
        <w:t xml:space="preserve"> spoliation order</w:t>
      </w:r>
      <w:r w:rsidR="000B3AAC" w:rsidRPr="00830C8F">
        <w:rPr>
          <w:rFonts w:ascii="Times New Roman" w:hAnsi="Times New Roman" w:cs="Times New Roman"/>
          <w:sz w:val="24"/>
          <w:szCs w:val="24"/>
          <w:lang w:val="en-US"/>
        </w:rPr>
        <w:t>,</w:t>
      </w:r>
      <w:r w:rsidR="000C020A" w:rsidRPr="00830C8F">
        <w:rPr>
          <w:rFonts w:ascii="Times New Roman" w:hAnsi="Times New Roman" w:cs="Times New Roman"/>
          <w:sz w:val="24"/>
          <w:szCs w:val="24"/>
          <w:lang w:val="en-US"/>
        </w:rPr>
        <w:t xml:space="preserve"> the applicant has</w:t>
      </w:r>
      <w:r w:rsidRPr="00830C8F">
        <w:rPr>
          <w:rFonts w:ascii="Times New Roman" w:hAnsi="Times New Roman" w:cs="Times New Roman"/>
          <w:sz w:val="24"/>
          <w:szCs w:val="24"/>
          <w:lang w:val="en-US"/>
        </w:rPr>
        <w:t xml:space="preserve"> been conducting </w:t>
      </w:r>
      <w:r w:rsidR="000C020A" w:rsidRPr="00830C8F">
        <w:rPr>
          <w:rFonts w:ascii="Times New Roman" w:hAnsi="Times New Roman" w:cs="Times New Roman"/>
          <w:sz w:val="24"/>
          <w:szCs w:val="24"/>
          <w:lang w:val="en-US"/>
        </w:rPr>
        <w:t xml:space="preserve">its </w:t>
      </w:r>
      <w:r w:rsidRPr="00830C8F">
        <w:rPr>
          <w:rFonts w:ascii="Times New Roman" w:hAnsi="Times New Roman" w:cs="Times New Roman"/>
          <w:sz w:val="24"/>
          <w:szCs w:val="24"/>
          <w:lang w:val="en-US"/>
        </w:rPr>
        <w:t xml:space="preserve">church services from a shade adjacent to the church building whilst </w:t>
      </w:r>
      <w:r w:rsidR="000B3AAC" w:rsidRPr="00830C8F">
        <w:rPr>
          <w:rFonts w:ascii="Times New Roman" w:hAnsi="Times New Roman" w:cs="Times New Roman"/>
          <w:sz w:val="24"/>
          <w:szCs w:val="24"/>
          <w:lang w:val="en-US"/>
        </w:rPr>
        <w:t>the respondents have been utilis</w:t>
      </w:r>
      <w:r w:rsidRPr="00830C8F">
        <w:rPr>
          <w:rFonts w:ascii="Times New Roman" w:hAnsi="Times New Roman" w:cs="Times New Roman"/>
          <w:sz w:val="24"/>
          <w:szCs w:val="24"/>
          <w:lang w:val="en-US"/>
        </w:rPr>
        <w:t>ing the main church building.</w:t>
      </w:r>
    </w:p>
    <w:p w14:paraId="62676934" w14:textId="77777777" w:rsidR="009E4374" w:rsidRPr="00830C8F" w:rsidRDefault="002F149D" w:rsidP="00335209">
      <w:pPr>
        <w:spacing w:after="0" w:line="360" w:lineRule="auto"/>
        <w:ind w:firstLine="720"/>
        <w:jc w:val="both"/>
        <w:rPr>
          <w:rFonts w:ascii="Times New Roman" w:hAnsi="Times New Roman" w:cs="Times New Roman"/>
          <w:sz w:val="24"/>
          <w:szCs w:val="24"/>
          <w:lang w:val="en-US"/>
        </w:rPr>
      </w:pPr>
      <w:r w:rsidRPr="00830C8F">
        <w:rPr>
          <w:rFonts w:ascii="Times New Roman" w:hAnsi="Times New Roman" w:cs="Times New Roman"/>
          <w:sz w:val="24"/>
          <w:szCs w:val="24"/>
          <w:lang w:val="en-US"/>
        </w:rPr>
        <w:t xml:space="preserve">It is the belief of the </w:t>
      </w:r>
      <w:r w:rsidR="00633514">
        <w:rPr>
          <w:rFonts w:ascii="Times New Roman" w:hAnsi="Times New Roman" w:cs="Times New Roman"/>
          <w:sz w:val="24"/>
          <w:szCs w:val="24"/>
          <w:lang w:val="en-US"/>
        </w:rPr>
        <w:t>second</w:t>
      </w:r>
      <w:r w:rsidR="00713B58" w:rsidRPr="00830C8F">
        <w:rPr>
          <w:rFonts w:ascii="Times New Roman" w:hAnsi="Times New Roman" w:cs="Times New Roman"/>
          <w:sz w:val="24"/>
          <w:szCs w:val="24"/>
          <w:lang w:val="en-US"/>
        </w:rPr>
        <w:t xml:space="preserve"> to the </w:t>
      </w:r>
      <w:r w:rsidR="00633514">
        <w:rPr>
          <w:rFonts w:ascii="Times New Roman" w:hAnsi="Times New Roman" w:cs="Times New Roman"/>
          <w:sz w:val="24"/>
          <w:szCs w:val="24"/>
          <w:lang w:val="en-US"/>
        </w:rPr>
        <w:t>fourth</w:t>
      </w:r>
      <w:r w:rsidR="00713B58" w:rsidRPr="00830C8F">
        <w:rPr>
          <w:rFonts w:ascii="Times New Roman" w:hAnsi="Times New Roman" w:cs="Times New Roman"/>
          <w:sz w:val="24"/>
          <w:szCs w:val="24"/>
          <w:lang w:val="en-US"/>
        </w:rPr>
        <w:t xml:space="preserve"> </w:t>
      </w:r>
      <w:r w:rsidRPr="00830C8F">
        <w:rPr>
          <w:rFonts w:ascii="Times New Roman" w:hAnsi="Times New Roman" w:cs="Times New Roman"/>
          <w:sz w:val="24"/>
          <w:szCs w:val="24"/>
          <w:lang w:val="en-US"/>
        </w:rPr>
        <w:t xml:space="preserve">respondents that the applicant </w:t>
      </w:r>
      <w:r w:rsidR="00024F95" w:rsidRPr="00830C8F">
        <w:rPr>
          <w:rFonts w:ascii="Times New Roman" w:hAnsi="Times New Roman" w:cs="Times New Roman"/>
          <w:sz w:val="24"/>
          <w:szCs w:val="24"/>
          <w:lang w:val="en-US"/>
        </w:rPr>
        <w:t>has other remedies available to</w:t>
      </w:r>
      <w:r w:rsidRPr="00830C8F">
        <w:rPr>
          <w:rFonts w:ascii="Times New Roman" w:hAnsi="Times New Roman" w:cs="Times New Roman"/>
          <w:sz w:val="24"/>
          <w:szCs w:val="24"/>
          <w:lang w:val="en-US"/>
        </w:rPr>
        <w:t xml:space="preserve"> it at law.</w:t>
      </w:r>
      <w:r w:rsidR="00024F95" w:rsidRPr="00830C8F">
        <w:rPr>
          <w:rFonts w:ascii="Times New Roman" w:hAnsi="Times New Roman" w:cs="Times New Roman"/>
          <w:sz w:val="24"/>
          <w:szCs w:val="24"/>
          <w:lang w:val="en-US"/>
        </w:rPr>
        <w:t xml:space="preserve"> The respondents therefore believe that the relief sought in this application is incompetent.</w:t>
      </w:r>
    </w:p>
    <w:p w14:paraId="343BD3EC" w14:textId="77777777" w:rsidR="003A21C1" w:rsidRPr="00830C8F" w:rsidRDefault="009E4374" w:rsidP="00335209">
      <w:pPr>
        <w:spacing w:after="0" w:line="360" w:lineRule="auto"/>
        <w:ind w:firstLine="720"/>
        <w:jc w:val="both"/>
        <w:rPr>
          <w:rFonts w:ascii="Times New Roman" w:hAnsi="Times New Roman" w:cs="Times New Roman"/>
          <w:sz w:val="24"/>
          <w:szCs w:val="24"/>
          <w:lang w:val="en-US"/>
        </w:rPr>
      </w:pPr>
      <w:r w:rsidRPr="00830C8F">
        <w:rPr>
          <w:rFonts w:ascii="Times New Roman" w:hAnsi="Times New Roman" w:cs="Times New Roman"/>
          <w:sz w:val="24"/>
          <w:szCs w:val="24"/>
          <w:lang w:val="en-US"/>
        </w:rPr>
        <w:t xml:space="preserve">The sole question which arises </w:t>
      </w:r>
      <w:r w:rsidR="000B3AAC" w:rsidRPr="00830C8F">
        <w:rPr>
          <w:rFonts w:ascii="Times New Roman" w:hAnsi="Times New Roman" w:cs="Times New Roman"/>
          <w:sz w:val="24"/>
          <w:szCs w:val="24"/>
          <w:lang w:val="en-US"/>
        </w:rPr>
        <w:t xml:space="preserve">for determination </w:t>
      </w:r>
      <w:r w:rsidRPr="00830C8F">
        <w:rPr>
          <w:rFonts w:ascii="Times New Roman" w:hAnsi="Times New Roman" w:cs="Times New Roman"/>
          <w:sz w:val="24"/>
          <w:szCs w:val="24"/>
          <w:lang w:val="en-US"/>
        </w:rPr>
        <w:t xml:space="preserve">is whether the </w:t>
      </w:r>
      <w:r w:rsidR="00633514">
        <w:rPr>
          <w:rFonts w:ascii="Times New Roman" w:hAnsi="Times New Roman" w:cs="Times New Roman"/>
          <w:sz w:val="24"/>
          <w:szCs w:val="24"/>
          <w:lang w:val="en-US"/>
        </w:rPr>
        <w:t>a</w:t>
      </w:r>
      <w:r w:rsidRPr="00830C8F">
        <w:rPr>
          <w:rFonts w:ascii="Times New Roman" w:hAnsi="Times New Roman" w:cs="Times New Roman"/>
          <w:sz w:val="24"/>
          <w:szCs w:val="24"/>
          <w:lang w:val="en-US"/>
        </w:rPr>
        <w:t>pplicant is entitled to the relief sought.</w:t>
      </w:r>
      <w:r w:rsidR="009C2F3A" w:rsidRPr="00830C8F">
        <w:rPr>
          <w:rFonts w:ascii="Times New Roman" w:hAnsi="Times New Roman" w:cs="Times New Roman"/>
          <w:sz w:val="24"/>
          <w:szCs w:val="24"/>
          <w:lang w:val="en-US"/>
        </w:rPr>
        <w:t xml:space="preserve"> </w:t>
      </w:r>
      <w:r w:rsidR="001060F6" w:rsidRPr="00830C8F">
        <w:rPr>
          <w:rFonts w:ascii="Times New Roman" w:hAnsi="Times New Roman" w:cs="Times New Roman"/>
          <w:sz w:val="24"/>
          <w:szCs w:val="24"/>
          <w:lang w:val="en-US"/>
        </w:rPr>
        <w:t xml:space="preserve">The </w:t>
      </w:r>
      <w:r w:rsidR="00633514">
        <w:rPr>
          <w:rFonts w:ascii="Times New Roman" w:hAnsi="Times New Roman" w:cs="Times New Roman"/>
          <w:sz w:val="24"/>
          <w:szCs w:val="24"/>
          <w:lang w:val="en-US"/>
        </w:rPr>
        <w:t>a</w:t>
      </w:r>
      <w:r w:rsidR="001060F6" w:rsidRPr="00830C8F">
        <w:rPr>
          <w:rFonts w:ascii="Times New Roman" w:hAnsi="Times New Roman" w:cs="Times New Roman"/>
          <w:sz w:val="24"/>
          <w:szCs w:val="24"/>
          <w:lang w:val="en-US"/>
        </w:rPr>
        <w:t>pplicant prayed for an order of interdict.</w:t>
      </w:r>
      <w:r w:rsidR="00762A77" w:rsidRPr="00830C8F">
        <w:rPr>
          <w:rFonts w:ascii="Times New Roman" w:hAnsi="Times New Roman" w:cs="Times New Roman"/>
          <w:sz w:val="24"/>
          <w:szCs w:val="24"/>
          <w:lang w:val="en-US"/>
        </w:rPr>
        <w:t xml:space="preserve"> Our jurisdiction </w:t>
      </w:r>
      <w:r w:rsidR="004E35B0" w:rsidRPr="00830C8F">
        <w:rPr>
          <w:rFonts w:ascii="Times New Roman" w:hAnsi="Times New Roman" w:cs="Times New Roman"/>
          <w:sz w:val="24"/>
          <w:szCs w:val="24"/>
          <w:lang w:val="en-US"/>
        </w:rPr>
        <w:t>has settled</w:t>
      </w:r>
      <w:r w:rsidR="00BA4D02" w:rsidRPr="00830C8F">
        <w:rPr>
          <w:rFonts w:ascii="Times New Roman" w:hAnsi="Times New Roman" w:cs="Times New Roman"/>
          <w:sz w:val="24"/>
          <w:szCs w:val="24"/>
          <w:lang w:val="en-US"/>
        </w:rPr>
        <w:t xml:space="preserve"> </w:t>
      </w:r>
      <w:r w:rsidR="003A21C1" w:rsidRPr="00830C8F">
        <w:rPr>
          <w:rFonts w:ascii="Times New Roman" w:hAnsi="Times New Roman" w:cs="Times New Roman"/>
          <w:sz w:val="24"/>
          <w:szCs w:val="24"/>
          <w:lang w:val="en-US"/>
        </w:rPr>
        <w:t>the basic requirements for interdict over time. The essential requir</w:t>
      </w:r>
      <w:r w:rsidR="0092730F" w:rsidRPr="00830C8F">
        <w:rPr>
          <w:rFonts w:ascii="Times New Roman" w:hAnsi="Times New Roman" w:cs="Times New Roman"/>
          <w:sz w:val="24"/>
          <w:szCs w:val="24"/>
          <w:lang w:val="en-US"/>
        </w:rPr>
        <w:t>e</w:t>
      </w:r>
      <w:r w:rsidR="003A21C1" w:rsidRPr="00830C8F">
        <w:rPr>
          <w:rFonts w:ascii="Times New Roman" w:hAnsi="Times New Roman" w:cs="Times New Roman"/>
          <w:sz w:val="24"/>
          <w:szCs w:val="24"/>
          <w:lang w:val="en-US"/>
        </w:rPr>
        <w:t xml:space="preserve">ments for the </w:t>
      </w:r>
      <w:r w:rsidR="004E35B0" w:rsidRPr="00830C8F">
        <w:rPr>
          <w:rFonts w:ascii="Times New Roman" w:hAnsi="Times New Roman" w:cs="Times New Roman"/>
          <w:sz w:val="24"/>
          <w:szCs w:val="24"/>
          <w:lang w:val="en-US"/>
        </w:rPr>
        <w:t>application for</w:t>
      </w:r>
      <w:r w:rsidR="0092730F" w:rsidRPr="00830C8F">
        <w:rPr>
          <w:rFonts w:ascii="Times New Roman" w:hAnsi="Times New Roman" w:cs="Times New Roman"/>
          <w:sz w:val="24"/>
          <w:szCs w:val="24"/>
          <w:lang w:val="en-US"/>
        </w:rPr>
        <w:t xml:space="preserve"> interdict </w:t>
      </w:r>
      <w:r w:rsidR="003A21C1" w:rsidRPr="00830C8F">
        <w:rPr>
          <w:rFonts w:ascii="Times New Roman" w:hAnsi="Times New Roman" w:cs="Times New Roman"/>
          <w:sz w:val="24"/>
          <w:szCs w:val="24"/>
          <w:lang w:val="en-US"/>
        </w:rPr>
        <w:t xml:space="preserve">have been established by the court in the case of </w:t>
      </w:r>
      <w:r w:rsidR="003A21C1" w:rsidRPr="00633514">
        <w:rPr>
          <w:rFonts w:ascii="Times New Roman" w:hAnsi="Times New Roman" w:cs="Times New Roman"/>
          <w:i/>
          <w:iCs/>
          <w:sz w:val="24"/>
          <w:szCs w:val="24"/>
          <w:lang w:val="en-US"/>
        </w:rPr>
        <w:t>Setlogelo</w:t>
      </w:r>
      <w:r w:rsidR="003A21C1" w:rsidRPr="00830C8F">
        <w:rPr>
          <w:rFonts w:ascii="Times New Roman" w:hAnsi="Times New Roman" w:cs="Times New Roman"/>
          <w:sz w:val="24"/>
          <w:szCs w:val="24"/>
          <w:lang w:val="en-US"/>
        </w:rPr>
        <w:t xml:space="preserve"> v </w:t>
      </w:r>
      <w:r w:rsidR="003A21C1" w:rsidRPr="00633514">
        <w:rPr>
          <w:rFonts w:ascii="Times New Roman" w:hAnsi="Times New Roman" w:cs="Times New Roman"/>
          <w:i/>
          <w:iCs/>
          <w:sz w:val="24"/>
          <w:szCs w:val="24"/>
          <w:lang w:val="en-US"/>
        </w:rPr>
        <w:t>Setlogelo.</w:t>
      </w:r>
      <w:r w:rsidR="003A21C1" w:rsidRPr="00633514">
        <w:rPr>
          <w:rStyle w:val="FootnoteReference"/>
          <w:rFonts w:ascii="Times New Roman" w:hAnsi="Times New Roman" w:cs="Times New Roman"/>
          <w:i/>
          <w:iCs/>
          <w:sz w:val="24"/>
          <w:szCs w:val="24"/>
          <w:lang w:val="en-US"/>
        </w:rPr>
        <w:footnoteReference w:id="1"/>
      </w:r>
      <w:r w:rsidR="003A21C1" w:rsidRPr="00830C8F">
        <w:rPr>
          <w:rFonts w:ascii="Times New Roman" w:hAnsi="Times New Roman" w:cs="Times New Roman"/>
          <w:sz w:val="24"/>
          <w:szCs w:val="24"/>
          <w:lang w:val="en-US"/>
        </w:rPr>
        <w:t xml:space="preserve">  These include the following:</w:t>
      </w:r>
    </w:p>
    <w:p w14:paraId="763DCB04" w14:textId="77777777" w:rsidR="00DA6C30" w:rsidRPr="00830C8F" w:rsidRDefault="00DA6C30" w:rsidP="00335209">
      <w:pPr>
        <w:pStyle w:val="ListParagraph"/>
        <w:numPr>
          <w:ilvl w:val="0"/>
          <w:numId w:val="2"/>
        </w:numPr>
        <w:spacing w:after="0" w:line="360" w:lineRule="auto"/>
        <w:jc w:val="both"/>
        <w:rPr>
          <w:rFonts w:ascii="Times New Roman" w:hAnsi="Times New Roman" w:cs="Times New Roman"/>
          <w:sz w:val="24"/>
          <w:szCs w:val="24"/>
        </w:rPr>
      </w:pPr>
      <w:r w:rsidRPr="00830C8F">
        <w:rPr>
          <w:rFonts w:ascii="Times New Roman" w:hAnsi="Times New Roman" w:cs="Times New Roman"/>
          <w:sz w:val="24"/>
          <w:szCs w:val="24"/>
        </w:rPr>
        <w:t>a clear right which must be established on a balance of probabilities;</w:t>
      </w:r>
    </w:p>
    <w:p w14:paraId="3BA240D4" w14:textId="58374EC3" w:rsidR="00DA6C30" w:rsidRPr="00830C8F" w:rsidRDefault="00DA6C30" w:rsidP="00335209">
      <w:pPr>
        <w:pStyle w:val="ListParagraph"/>
        <w:numPr>
          <w:ilvl w:val="0"/>
          <w:numId w:val="2"/>
        </w:numPr>
        <w:spacing w:after="0" w:line="360" w:lineRule="auto"/>
        <w:jc w:val="both"/>
        <w:rPr>
          <w:rFonts w:ascii="Times New Roman" w:hAnsi="Times New Roman" w:cs="Times New Roman"/>
          <w:sz w:val="24"/>
          <w:szCs w:val="24"/>
        </w:rPr>
      </w:pPr>
      <w:r w:rsidRPr="00830C8F">
        <w:rPr>
          <w:rFonts w:ascii="Times New Roman" w:hAnsi="Times New Roman" w:cs="Times New Roman"/>
          <w:sz w:val="24"/>
          <w:szCs w:val="24"/>
        </w:rPr>
        <w:t>irreparable injury actually committed or reasonably apprehended</w:t>
      </w:r>
      <w:r w:rsidR="009E65AF">
        <w:rPr>
          <w:rFonts w:ascii="Times New Roman" w:hAnsi="Times New Roman" w:cs="Times New Roman"/>
          <w:sz w:val="24"/>
          <w:szCs w:val="24"/>
        </w:rPr>
        <w:t xml:space="preserve">, </w:t>
      </w:r>
      <w:r w:rsidRPr="00830C8F">
        <w:rPr>
          <w:rFonts w:ascii="Times New Roman" w:hAnsi="Times New Roman" w:cs="Times New Roman"/>
          <w:sz w:val="24"/>
          <w:szCs w:val="24"/>
        </w:rPr>
        <w:t>and</w:t>
      </w:r>
    </w:p>
    <w:p w14:paraId="5A9DDFE7" w14:textId="77777777" w:rsidR="00DA6C30" w:rsidRPr="00633514" w:rsidRDefault="00DA6C30" w:rsidP="00335209">
      <w:pPr>
        <w:pStyle w:val="ListParagraph"/>
        <w:numPr>
          <w:ilvl w:val="0"/>
          <w:numId w:val="2"/>
        </w:numPr>
        <w:spacing w:after="0" w:line="360" w:lineRule="auto"/>
        <w:jc w:val="both"/>
        <w:rPr>
          <w:rFonts w:ascii="Times New Roman" w:hAnsi="Times New Roman" w:cs="Times New Roman"/>
          <w:sz w:val="24"/>
          <w:szCs w:val="24"/>
        </w:rPr>
      </w:pPr>
      <w:r w:rsidRPr="00830C8F">
        <w:rPr>
          <w:rFonts w:ascii="Times New Roman" w:hAnsi="Times New Roman" w:cs="Times New Roman"/>
          <w:sz w:val="24"/>
          <w:szCs w:val="24"/>
        </w:rPr>
        <w:t>absence of a similar protection by any other remedy.</w:t>
      </w:r>
    </w:p>
    <w:p w14:paraId="75A3876B" w14:textId="77777777" w:rsidR="003D34F8" w:rsidRPr="00830C8F" w:rsidRDefault="006B406B" w:rsidP="00335209">
      <w:pPr>
        <w:spacing w:after="0" w:line="360" w:lineRule="auto"/>
        <w:ind w:firstLine="720"/>
        <w:jc w:val="both"/>
        <w:rPr>
          <w:rFonts w:ascii="Times New Roman" w:hAnsi="Times New Roman" w:cs="Times New Roman"/>
          <w:sz w:val="24"/>
          <w:szCs w:val="24"/>
          <w:lang w:val="en-US"/>
        </w:rPr>
      </w:pPr>
      <w:r w:rsidRPr="00830C8F">
        <w:rPr>
          <w:rFonts w:ascii="Times New Roman" w:hAnsi="Times New Roman" w:cs="Times New Roman"/>
          <w:sz w:val="24"/>
          <w:szCs w:val="24"/>
          <w:lang w:val="en-US"/>
        </w:rPr>
        <w:t>In para</w:t>
      </w:r>
      <w:r w:rsidR="00633514">
        <w:rPr>
          <w:rFonts w:ascii="Times New Roman" w:hAnsi="Times New Roman" w:cs="Times New Roman"/>
          <w:sz w:val="24"/>
          <w:szCs w:val="24"/>
          <w:lang w:val="en-US"/>
        </w:rPr>
        <w:t>.</w:t>
      </w:r>
      <w:r w:rsidRPr="00830C8F">
        <w:rPr>
          <w:rFonts w:ascii="Times New Roman" w:hAnsi="Times New Roman" w:cs="Times New Roman"/>
          <w:sz w:val="24"/>
          <w:szCs w:val="24"/>
          <w:lang w:val="en-US"/>
        </w:rPr>
        <w:t xml:space="preserve"> 5</w:t>
      </w:r>
      <w:r w:rsidR="00633514">
        <w:rPr>
          <w:rFonts w:ascii="Times New Roman" w:hAnsi="Times New Roman" w:cs="Times New Roman"/>
          <w:sz w:val="24"/>
          <w:szCs w:val="24"/>
          <w:lang w:val="en-US"/>
        </w:rPr>
        <w:t xml:space="preserve"> </w:t>
      </w:r>
      <w:r w:rsidRPr="00830C8F">
        <w:rPr>
          <w:rFonts w:ascii="Times New Roman" w:hAnsi="Times New Roman" w:cs="Times New Roman"/>
          <w:sz w:val="24"/>
          <w:szCs w:val="24"/>
          <w:lang w:val="en-US"/>
        </w:rPr>
        <w:t xml:space="preserve">of the opposing affidavit, the </w:t>
      </w:r>
      <w:r w:rsidR="00633514">
        <w:rPr>
          <w:rFonts w:ascii="Times New Roman" w:hAnsi="Times New Roman" w:cs="Times New Roman"/>
          <w:sz w:val="24"/>
          <w:szCs w:val="24"/>
          <w:lang w:val="en-US"/>
        </w:rPr>
        <w:t>second</w:t>
      </w:r>
      <w:r w:rsidRPr="00830C8F">
        <w:rPr>
          <w:rFonts w:ascii="Times New Roman" w:hAnsi="Times New Roman" w:cs="Times New Roman"/>
          <w:sz w:val="24"/>
          <w:szCs w:val="24"/>
          <w:lang w:val="en-US"/>
        </w:rPr>
        <w:t xml:space="preserve"> to the </w:t>
      </w:r>
      <w:r w:rsidR="00633514">
        <w:rPr>
          <w:rFonts w:ascii="Times New Roman" w:hAnsi="Times New Roman" w:cs="Times New Roman"/>
          <w:sz w:val="24"/>
          <w:szCs w:val="24"/>
          <w:lang w:val="en-US"/>
        </w:rPr>
        <w:t>fourth</w:t>
      </w:r>
      <w:r w:rsidRPr="00830C8F">
        <w:rPr>
          <w:rFonts w:ascii="Times New Roman" w:hAnsi="Times New Roman" w:cs="Times New Roman"/>
          <w:sz w:val="24"/>
          <w:szCs w:val="24"/>
          <w:lang w:val="en-US"/>
        </w:rPr>
        <w:t xml:space="preserve"> </w:t>
      </w:r>
      <w:r w:rsidR="00633514">
        <w:rPr>
          <w:rFonts w:ascii="Times New Roman" w:hAnsi="Times New Roman" w:cs="Times New Roman"/>
          <w:sz w:val="24"/>
          <w:szCs w:val="24"/>
          <w:lang w:val="en-US"/>
        </w:rPr>
        <w:t>r</w:t>
      </w:r>
      <w:r w:rsidRPr="00830C8F">
        <w:rPr>
          <w:rFonts w:ascii="Times New Roman" w:hAnsi="Times New Roman" w:cs="Times New Roman"/>
          <w:sz w:val="24"/>
          <w:szCs w:val="24"/>
          <w:lang w:val="en-US"/>
        </w:rPr>
        <w:t xml:space="preserve">espondents disassociated themselves from the </w:t>
      </w:r>
      <w:r w:rsidR="0054362E">
        <w:rPr>
          <w:rFonts w:ascii="Times New Roman" w:hAnsi="Times New Roman" w:cs="Times New Roman"/>
          <w:sz w:val="24"/>
          <w:szCs w:val="24"/>
          <w:lang w:val="en-US"/>
        </w:rPr>
        <w:t>first</w:t>
      </w:r>
      <w:r w:rsidRPr="00830C8F">
        <w:rPr>
          <w:rFonts w:ascii="Times New Roman" w:hAnsi="Times New Roman" w:cs="Times New Roman"/>
          <w:sz w:val="24"/>
          <w:szCs w:val="24"/>
          <w:lang w:val="en-US"/>
        </w:rPr>
        <w:t xml:space="preserve"> </w:t>
      </w:r>
      <w:r w:rsidR="0054362E">
        <w:rPr>
          <w:rFonts w:ascii="Times New Roman" w:hAnsi="Times New Roman" w:cs="Times New Roman"/>
          <w:sz w:val="24"/>
          <w:szCs w:val="24"/>
          <w:lang w:val="en-US"/>
        </w:rPr>
        <w:t>r</w:t>
      </w:r>
      <w:r w:rsidRPr="00830C8F">
        <w:rPr>
          <w:rFonts w:ascii="Times New Roman" w:hAnsi="Times New Roman" w:cs="Times New Roman"/>
          <w:sz w:val="24"/>
          <w:szCs w:val="24"/>
          <w:lang w:val="en-US"/>
        </w:rPr>
        <w:t xml:space="preserve">espondent. They allege that they have not been expelled from being </w:t>
      </w:r>
      <w:r w:rsidRPr="00830C8F">
        <w:rPr>
          <w:rFonts w:ascii="Times New Roman" w:hAnsi="Times New Roman" w:cs="Times New Roman"/>
          <w:sz w:val="24"/>
          <w:szCs w:val="24"/>
          <w:lang w:val="en-US"/>
        </w:rPr>
        <w:lastRenderedPageBreak/>
        <w:t>members of the Applicant in para</w:t>
      </w:r>
      <w:r w:rsidR="0054362E">
        <w:rPr>
          <w:rFonts w:ascii="Times New Roman" w:hAnsi="Times New Roman" w:cs="Times New Roman"/>
          <w:sz w:val="24"/>
          <w:szCs w:val="24"/>
          <w:lang w:val="en-US"/>
        </w:rPr>
        <w:t>.</w:t>
      </w:r>
      <w:r w:rsidRPr="00830C8F">
        <w:rPr>
          <w:rFonts w:ascii="Times New Roman" w:hAnsi="Times New Roman" w:cs="Times New Roman"/>
          <w:sz w:val="24"/>
          <w:szCs w:val="24"/>
          <w:lang w:val="en-US"/>
        </w:rPr>
        <w:t xml:space="preserve"> 7 of the opposing affidavit. In the same paragraph, the </w:t>
      </w:r>
      <w:r w:rsidR="0054362E">
        <w:rPr>
          <w:rFonts w:ascii="Times New Roman" w:hAnsi="Times New Roman" w:cs="Times New Roman"/>
          <w:sz w:val="24"/>
          <w:szCs w:val="24"/>
          <w:lang w:val="en-US"/>
        </w:rPr>
        <w:t>second</w:t>
      </w:r>
      <w:r w:rsidRPr="00830C8F">
        <w:rPr>
          <w:rFonts w:ascii="Times New Roman" w:hAnsi="Times New Roman" w:cs="Times New Roman"/>
          <w:sz w:val="24"/>
          <w:szCs w:val="24"/>
          <w:lang w:val="en-US"/>
        </w:rPr>
        <w:t xml:space="preserve"> </w:t>
      </w:r>
      <w:r w:rsidR="0054362E">
        <w:rPr>
          <w:rFonts w:ascii="Times New Roman" w:hAnsi="Times New Roman" w:cs="Times New Roman"/>
          <w:sz w:val="24"/>
          <w:szCs w:val="24"/>
          <w:lang w:val="en-US"/>
        </w:rPr>
        <w:t>r</w:t>
      </w:r>
      <w:r w:rsidRPr="00830C8F">
        <w:rPr>
          <w:rFonts w:ascii="Times New Roman" w:hAnsi="Times New Roman" w:cs="Times New Roman"/>
          <w:sz w:val="24"/>
          <w:szCs w:val="24"/>
          <w:lang w:val="en-US"/>
        </w:rPr>
        <w:t xml:space="preserve">espondent insisted that he </w:t>
      </w:r>
      <w:r w:rsidR="004E35B0" w:rsidRPr="00830C8F">
        <w:rPr>
          <w:rFonts w:ascii="Times New Roman" w:hAnsi="Times New Roman" w:cs="Times New Roman"/>
          <w:sz w:val="24"/>
          <w:szCs w:val="24"/>
          <w:lang w:val="en-US"/>
        </w:rPr>
        <w:t>is still</w:t>
      </w:r>
      <w:r w:rsidR="00F30E86" w:rsidRPr="00830C8F">
        <w:rPr>
          <w:rFonts w:ascii="Times New Roman" w:hAnsi="Times New Roman" w:cs="Times New Roman"/>
          <w:sz w:val="24"/>
          <w:szCs w:val="24"/>
          <w:lang w:val="en-US"/>
        </w:rPr>
        <w:t xml:space="preserve"> </w:t>
      </w:r>
      <w:r w:rsidRPr="00830C8F">
        <w:rPr>
          <w:rFonts w:ascii="Times New Roman" w:hAnsi="Times New Roman" w:cs="Times New Roman"/>
          <w:sz w:val="24"/>
          <w:szCs w:val="24"/>
          <w:lang w:val="en-US"/>
        </w:rPr>
        <w:t>the pastor of the Applicant.</w:t>
      </w:r>
      <w:r w:rsidR="003D34F8" w:rsidRPr="00830C8F">
        <w:rPr>
          <w:rFonts w:ascii="Times New Roman" w:hAnsi="Times New Roman" w:cs="Times New Roman"/>
          <w:sz w:val="24"/>
          <w:szCs w:val="24"/>
          <w:lang w:val="en-US"/>
        </w:rPr>
        <w:t xml:space="preserve"> In para</w:t>
      </w:r>
      <w:r w:rsidR="0054362E">
        <w:rPr>
          <w:rFonts w:ascii="Times New Roman" w:hAnsi="Times New Roman" w:cs="Times New Roman"/>
          <w:sz w:val="24"/>
          <w:szCs w:val="24"/>
          <w:lang w:val="en-US"/>
        </w:rPr>
        <w:t>.</w:t>
      </w:r>
      <w:r w:rsidR="003D34F8" w:rsidRPr="00830C8F">
        <w:rPr>
          <w:rFonts w:ascii="Times New Roman" w:hAnsi="Times New Roman" w:cs="Times New Roman"/>
          <w:sz w:val="24"/>
          <w:szCs w:val="24"/>
          <w:lang w:val="en-US"/>
        </w:rPr>
        <w:t xml:space="preserve"> 16 of the opposing affidavit</w:t>
      </w:r>
      <w:r w:rsidR="004E35B0" w:rsidRPr="00830C8F">
        <w:rPr>
          <w:rFonts w:ascii="Times New Roman" w:hAnsi="Times New Roman" w:cs="Times New Roman"/>
          <w:sz w:val="24"/>
          <w:szCs w:val="24"/>
          <w:lang w:val="en-US"/>
        </w:rPr>
        <w:t>, the</w:t>
      </w:r>
      <w:r w:rsidR="003D34F8" w:rsidRPr="00830C8F">
        <w:rPr>
          <w:rFonts w:ascii="Times New Roman" w:hAnsi="Times New Roman" w:cs="Times New Roman"/>
          <w:sz w:val="24"/>
          <w:szCs w:val="24"/>
          <w:lang w:val="en-US"/>
        </w:rPr>
        <w:t xml:space="preserve"> </w:t>
      </w:r>
      <w:r w:rsidR="0054362E">
        <w:rPr>
          <w:rFonts w:ascii="Times New Roman" w:hAnsi="Times New Roman" w:cs="Times New Roman"/>
          <w:sz w:val="24"/>
          <w:szCs w:val="24"/>
          <w:lang w:val="en-US"/>
        </w:rPr>
        <w:t>second</w:t>
      </w:r>
      <w:r w:rsidR="003D34F8" w:rsidRPr="00830C8F">
        <w:rPr>
          <w:rFonts w:ascii="Times New Roman" w:hAnsi="Times New Roman" w:cs="Times New Roman"/>
          <w:sz w:val="24"/>
          <w:szCs w:val="24"/>
          <w:lang w:val="en-US"/>
        </w:rPr>
        <w:t xml:space="preserve"> to the </w:t>
      </w:r>
      <w:r w:rsidR="0054362E">
        <w:rPr>
          <w:rFonts w:ascii="Times New Roman" w:hAnsi="Times New Roman" w:cs="Times New Roman"/>
          <w:sz w:val="24"/>
          <w:szCs w:val="24"/>
          <w:lang w:val="en-US"/>
        </w:rPr>
        <w:t>fourth re</w:t>
      </w:r>
      <w:r w:rsidR="003D34F8" w:rsidRPr="00830C8F">
        <w:rPr>
          <w:rFonts w:ascii="Times New Roman" w:hAnsi="Times New Roman" w:cs="Times New Roman"/>
          <w:sz w:val="24"/>
          <w:szCs w:val="24"/>
          <w:lang w:val="en-US"/>
        </w:rPr>
        <w:t xml:space="preserve">spondents </w:t>
      </w:r>
      <w:r w:rsidR="00F30E86" w:rsidRPr="00830C8F">
        <w:rPr>
          <w:rFonts w:ascii="Times New Roman" w:hAnsi="Times New Roman" w:cs="Times New Roman"/>
          <w:sz w:val="24"/>
          <w:szCs w:val="24"/>
          <w:lang w:val="en-US"/>
        </w:rPr>
        <w:t xml:space="preserve">confirmed conducting parallel church activities at the disputed property. More particularly, they </w:t>
      </w:r>
      <w:r w:rsidR="003D34F8" w:rsidRPr="00830C8F">
        <w:rPr>
          <w:rFonts w:ascii="Times New Roman" w:hAnsi="Times New Roman" w:cs="Times New Roman"/>
          <w:sz w:val="24"/>
          <w:szCs w:val="24"/>
          <w:lang w:val="en-US"/>
        </w:rPr>
        <w:t>averred as follows:</w:t>
      </w:r>
    </w:p>
    <w:p w14:paraId="1D8F004B" w14:textId="5CD570C5" w:rsidR="00FD6FEB" w:rsidRDefault="003D34F8" w:rsidP="00335209">
      <w:pPr>
        <w:spacing w:after="0" w:line="240" w:lineRule="auto"/>
        <w:ind w:left="720"/>
        <w:jc w:val="both"/>
        <w:rPr>
          <w:rFonts w:ascii="Times New Roman" w:hAnsi="Times New Roman" w:cs="Times New Roman"/>
          <w:sz w:val="24"/>
          <w:szCs w:val="24"/>
          <w:lang w:val="en-US"/>
        </w:rPr>
      </w:pPr>
      <w:r w:rsidRPr="00830C8F">
        <w:rPr>
          <w:rFonts w:ascii="Times New Roman" w:hAnsi="Times New Roman" w:cs="Times New Roman"/>
          <w:sz w:val="24"/>
          <w:szCs w:val="24"/>
          <w:lang w:val="en-US"/>
        </w:rPr>
        <w:t>“</w:t>
      </w:r>
      <w:r w:rsidRPr="0054362E">
        <w:rPr>
          <w:rFonts w:ascii="Times New Roman" w:hAnsi="Times New Roman" w:cs="Times New Roman"/>
          <w:lang w:val="en-US"/>
        </w:rPr>
        <w:t xml:space="preserve">This is denied in that </w:t>
      </w:r>
      <w:r w:rsidR="0054362E" w:rsidRPr="0054362E">
        <w:rPr>
          <w:rFonts w:ascii="Times New Roman" w:hAnsi="Times New Roman" w:cs="Times New Roman"/>
          <w:lang w:val="en-US"/>
        </w:rPr>
        <w:t>a</w:t>
      </w:r>
      <w:r w:rsidRPr="0054362E">
        <w:rPr>
          <w:rFonts w:ascii="Times New Roman" w:hAnsi="Times New Roman" w:cs="Times New Roman"/>
          <w:lang w:val="en-US"/>
        </w:rPr>
        <w:t>pplicant has never been in occupation of the premises since the date of the Magistrates Court’</w:t>
      </w:r>
      <w:r w:rsidR="00F30E86" w:rsidRPr="0054362E">
        <w:rPr>
          <w:rFonts w:ascii="Times New Roman" w:hAnsi="Times New Roman" w:cs="Times New Roman"/>
          <w:lang w:val="en-US"/>
        </w:rPr>
        <w:t>s decision granting r</w:t>
      </w:r>
      <w:r w:rsidRPr="0054362E">
        <w:rPr>
          <w:rFonts w:ascii="Times New Roman" w:hAnsi="Times New Roman" w:cs="Times New Roman"/>
          <w:lang w:val="en-US"/>
        </w:rPr>
        <w:t>espondents spoliation relief. The few individuals sympathetic to the deponent to the founding affidavit have been conducting their services from the shade that is adjacent to the new church building and the premises. The</w:t>
      </w:r>
      <w:r w:rsidR="00F30E86" w:rsidRPr="0054362E">
        <w:rPr>
          <w:rFonts w:ascii="Times New Roman" w:hAnsi="Times New Roman" w:cs="Times New Roman"/>
          <w:lang w:val="en-US"/>
        </w:rPr>
        <w:t xml:space="preserve"> </w:t>
      </w:r>
      <w:r w:rsidRPr="0054362E">
        <w:rPr>
          <w:rFonts w:ascii="Times New Roman" w:hAnsi="Times New Roman" w:cs="Times New Roman"/>
          <w:lang w:val="en-US"/>
        </w:rPr>
        <w:t>respondents would utilize the main church building.”</w:t>
      </w:r>
      <w:r w:rsidR="006B406B" w:rsidRPr="00830C8F">
        <w:rPr>
          <w:rFonts w:ascii="Times New Roman" w:hAnsi="Times New Roman" w:cs="Times New Roman"/>
          <w:sz w:val="24"/>
          <w:szCs w:val="24"/>
          <w:lang w:val="en-US"/>
        </w:rPr>
        <w:t xml:space="preserve"> </w:t>
      </w:r>
    </w:p>
    <w:p w14:paraId="03541EEB" w14:textId="77777777" w:rsidR="009E65AF" w:rsidRPr="00830C8F" w:rsidRDefault="009E65AF" w:rsidP="00335209">
      <w:pPr>
        <w:spacing w:after="0" w:line="240" w:lineRule="auto"/>
        <w:ind w:left="720"/>
        <w:jc w:val="both"/>
        <w:rPr>
          <w:rFonts w:ascii="Times New Roman" w:hAnsi="Times New Roman" w:cs="Times New Roman"/>
          <w:sz w:val="24"/>
          <w:szCs w:val="24"/>
          <w:lang w:val="en-US"/>
        </w:rPr>
      </w:pPr>
    </w:p>
    <w:p w14:paraId="120B10CB" w14:textId="77777777" w:rsidR="00F30E86" w:rsidRPr="00830C8F" w:rsidRDefault="00FD6FEB" w:rsidP="00335209">
      <w:pPr>
        <w:spacing w:after="0" w:line="360" w:lineRule="auto"/>
        <w:ind w:firstLine="720"/>
        <w:jc w:val="both"/>
        <w:rPr>
          <w:rFonts w:ascii="Times New Roman" w:hAnsi="Times New Roman" w:cs="Times New Roman"/>
          <w:sz w:val="24"/>
          <w:szCs w:val="24"/>
          <w:lang w:val="en-US"/>
        </w:rPr>
      </w:pPr>
      <w:r w:rsidRPr="00830C8F">
        <w:rPr>
          <w:rFonts w:ascii="Times New Roman" w:hAnsi="Times New Roman" w:cs="Times New Roman"/>
          <w:sz w:val="24"/>
          <w:szCs w:val="24"/>
          <w:lang w:val="en-US"/>
        </w:rPr>
        <w:t>From para</w:t>
      </w:r>
      <w:r w:rsidR="0054362E">
        <w:rPr>
          <w:rFonts w:ascii="Times New Roman" w:hAnsi="Times New Roman" w:cs="Times New Roman"/>
          <w:sz w:val="24"/>
          <w:szCs w:val="24"/>
          <w:lang w:val="en-US"/>
        </w:rPr>
        <w:t>.</w:t>
      </w:r>
      <w:r w:rsidRPr="00830C8F">
        <w:rPr>
          <w:rFonts w:ascii="Times New Roman" w:hAnsi="Times New Roman" w:cs="Times New Roman"/>
          <w:sz w:val="24"/>
          <w:szCs w:val="24"/>
          <w:lang w:val="en-US"/>
        </w:rPr>
        <w:t xml:space="preserve"> 16 of the opposing affidavit</w:t>
      </w:r>
      <w:r w:rsidR="004E35B0" w:rsidRPr="00830C8F">
        <w:rPr>
          <w:rFonts w:ascii="Times New Roman" w:hAnsi="Times New Roman" w:cs="Times New Roman"/>
          <w:sz w:val="24"/>
          <w:szCs w:val="24"/>
          <w:lang w:val="en-US"/>
        </w:rPr>
        <w:t>, it</w:t>
      </w:r>
      <w:r w:rsidR="001F669D" w:rsidRPr="00830C8F">
        <w:rPr>
          <w:rFonts w:ascii="Times New Roman" w:hAnsi="Times New Roman" w:cs="Times New Roman"/>
          <w:sz w:val="24"/>
          <w:szCs w:val="24"/>
          <w:lang w:val="en-US"/>
        </w:rPr>
        <w:t xml:space="preserve"> is apparent that the </w:t>
      </w:r>
      <w:r w:rsidR="0054362E">
        <w:rPr>
          <w:rFonts w:ascii="Times New Roman" w:hAnsi="Times New Roman" w:cs="Times New Roman"/>
          <w:sz w:val="24"/>
          <w:szCs w:val="24"/>
          <w:lang w:val="en-US"/>
        </w:rPr>
        <w:t>second</w:t>
      </w:r>
      <w:r w:rsidR="001F669D" w:rsidRPr="00830C8F">
        <w:rPr>
          <w:rFonts w:ascii="Times New Roman" w:hAnsi="Times New Roman" w:cs="Times New Roman"/>
          <w:sz w:val="24"/>
          <w:szCs w:val="24"/>
          <w:lang w:val="en-US"/>
        </w:rPr>
        <w:t xml:space="preserve"> to the </w:t>
      </w:r>
      <w:r w:rsidR="0054362E">
        <w:rPr>
          <w:rFonts w:ascii="Times New Roman" w:hAnsi="Times New Roman" w:cs="Times New Roman"/>
          <w:sz w:val="24"/>
          <w:szCs w:val="24"/>
          <w:lang w:val="en-US"/>
        </w:rPr>
        <w:t>fourth</w:t>
      </w:r>
      <w:r w:rsidR="001F669D" w:rsidRPr="00830C8F">
        <w:rPr>
          <w:rFonts w:ascii="Times New Roman" w:hAnsi="Times New Roman" w:cs="Times New Roman"/>
          <w:sz w:val="24"/>
          <w:szCs w:val="24"/>
          <w:lang w:val="en-US"/>
        </w:rPr>
        <w:t xml:space="preserve"> </w:t>
      </w:r>
      <w:r w:rsidR="0054362E">
        <w:rPr>
          <w:rFonts w:ascii="Times New Roman" w:hAnsi="Times New Roman" w:cs="Times New Roman"/>
          <w:sz w:val="24"/>
          <w:szCs w:val="24"/>
          <w:lang w:val="en-US"/>
        </w:rPr>
        <w:t>r</w:t>
      </w:r>
      <w:r w:rsidR="001F669D" w:rsidRPr="00830C8F">
        <w:rPr>
          <w:rFonts w:ascii="Times New Roman" w:hAnsi="Times New Roman" w:cs="Times New Roman"/>
          <w:sz w:val="24"/>
          <w:szCs w:val="24"/>
          <w:lang w:val="en-US"/>
        </w:rPr>
        <w:t xml:space="preserve">espondents </w:t>
      </w:r>
      <w:r w:rsidR="004C094D" w:rsidRPr="00830C8F">
        <w:rPr>
          <w:rFonts w:ascii="Times New Roman" w:hAnsi="Times New Roman" w:cs="Times New Roman"/>
          <w:sz w:val="24"/>
          <w:szCs w:val="24"/>
          <w:lang w:val="en-US"/>
        </w:rPr>
        <w:t xml:space="preserve">have chosen to part their ways with the </w:t>
      </w:r>
      <w:r w:rsidR="0054362E">
        <w:rPr>
          <w:rFonts w:ascii="Times New Roman" w:hAnsi="Times New Roman" w:cs="Times New Roman"/>
          <w:sz w:val="24"/>
          <w:szCs w:val="24"/>
          <w:lang w:val="en-US"/>
        </w:rPr>
        <w:t>a</w:t>
      </w:r>
      <w:r w:rsidR="004C094D" w:rsidRPr="00830C8F">
        <w:rPr>
          <w:rFonts w:ascii="Times New Roman" w:hAnsi="Times New Roman" w:cs="Times New Roman"/>
          <w:sz w:val="24"/>
          <w:szCs w:val="24"/>
          <w:lang w:val="en-US"/>
        </w:rPr>
        <w:t>pplicant</w:t>
      </w:r>
      <w:r w:rsidR="00E46625" w:rsidRPr="00830C8F">
        <w:rPr>
          <w:rFonts w:ascii="Times New Roman" w:hAnsi="Times New Roman" w:cs="Times New Roman"/>
          <w:sz w:val="24"/>
          <w:szCs w:val="24"/>
          <w:lang w:val="en-US"/>
        </w:rPr>
        <w:t xml:space="preserve"> by conducting their own corresponding </w:t>
      </w:r>
      <w:r w:rsidR="004E35B0" w:rsidRPr="00830C8F">
        <w:rPr>
          <w:rFonts w:ascii="Times New Roman" w:hAnsi="Times New Roman" w:cs="Times New Roman"/>
          <w:sz w:val="24"/>
          <w:szCs w:val="24"/>
          <w:lang w:val="en-US"/>
        </w:rPr>
        <w:t>church events</w:t>
      </w:r>
      <w:r w:rsidR="00E46625" w:rsidRPr="00830C8F">
        <w:rPr>
          <w:rFonts w:ascii="Times New Roman" w:hAnsi="Times New Roman" w:cs="Times New Roman"/>
          <w:sz w:val="24"/>
          <w:szCs w:val="24"/>
          <w:lang w:val="en-US"/>
        </w:rPr>
        <w:t>. They have volunteered to</w:t>
      </w:r>
      <w:r w:rsidR="00C32170" w:rsidRPr="00830C8F">
        <w:rPr>
          <w:rFonts w:ascii="Times New Roman" w:hAnsi="Times New Roman" w:cs="Times New Roman"/>
          <w:sz w:val="24"/>
          <w:szCs w:val="24"/>
          <w:lang w:val="en-US"/>
        </w:rPr>
        <w:t xml:space="preserve"> </w:t>
      </w:r>
      <w:r w:rsidR="004E35B0" w:rsidRPr="00830C8F">
        <w:rPr>
          <w:rFonts w:ascii="Times New Roman" w:hAnsi="Times New Roman" w:cs="Times New Roman"/>
          <w:sz w:val="24"/>
          <w:szCs w:val="24"/>
          <w:lang w:val="en-US"/>
        </w:rPr>
        <w:t>abandon</w:t>
      </w:r>
      <w:r w:rsidR="00C32170" w:rsidRPr="00830C8F">
        <w:rPr>
          <w:rFonts w:ascii="Times New Roman" w:hAnsi="Times New Roman" w:cs="Times New Roman"/>
          <w:sz w:val="24"/>
          <w:szCs w:val="24"/>
          <w:lang w:val="en-US"/>
        </w:rPr>
        <w:t xml:space="preserve"> the club rules established by the Applicant.</w:t>
      </w:r>
      <w:r w:rsidR="00992C94" w:rsidRPr="00830C8F">
        <w:rPr>
          <w:rFonts w:ascii="Times New Roman" w:hAnsi="Times New Roman" w:cs="Times New Roman"/>
          <w:sz w:val="24"/>
          <w:szCs w:val="24"/>
          <w:lang w:val="en-US"/>
        </w:rPr>
        <w:t xml:space="preserve"> The effect of such</w:t>
      </w:r>
      <w:r w:rsidR="008A15A6" w:rsidRPr="00830C8F">
        <w:rPr>
          <w:rFonts w:ascii="Times New Roman" w:hAnsi="Times New Roman" w:cs="Times New Roman"/>
          <w:sz w:val="24"/>
          <w:szCs w:val="24"/>
          <w:lang w:val="en-US"/>
        </w:rPr>
        <w:t xml:space="preserve"> </w:t>
      </w:r>
      <w:r w:rsidR="00AF479B">
        <w:rPr>
          <w:rFonts w:ascii="Times New Roman" w:hAnsi="Times New Roman" w:cs="Times New Roman"/>
          <w:sz w:val="24"/>
          <w:szCs w:val="24"/>
          <w:lang w:val="en-US"/>
        </w:rPr>
        <w:t xml:space="preserve">conduct </w:t>
      </w:r>
      <w:r w:rsidR="008A15A6" w:rsidRPr="00830C8F">
        <w:rPr>
          <w:rFonts w:ascii="Times New Roman" w:hAnsi="Times New Roman" w:cs="Times New Roman"/>
          <w:sz w:val="24"/>
          <w:szCs w:val="24"/>
          <w:lang w:val="en-US"/>
        </w:rPr>
        <w:t xml:space="preserve">have been extensively explained by </w:t>
      </w:r>
      <w:r w:rsidR="008A15A6" w:rsidRPr="0054362E">
        <w:rPr>
          <w:rFonts w:ascii="Times New Roman" w:hAnsi="Times New Roman" w:cs="Times New Roman"/>
          <w:smallCaps/>
          <w:sz w:val="24"/>
          <w:szCs w:val="24"/>
          <w:lang w:val="en-US"/>
        </w:rPr>
        <w:t>Mangota J</w:t>
      </w:r>
      <w:r w:rsidR="008A15A6" w:rsidRPr="00830C8F">
        <w:rPr>
          <w:rFonts w:ascii="Times New Roman" w:hAnsi="Times New Roman" w:cs="Times New Roman"/>
          <w:sz w:val="24"/>
          <w:szCs w:val="24"/>
          <w:lang w:val="en-US"/>
        </w:rPr>
        <w:t xml:space="preserve"> in the case of </w:t>
      </w:r>
      <w:r w:rsidR="008A15A6" w:rsidRPr="0054362E">
        <w:rPr>
          <w:rFonts w:ascii="Times New Roman" w:hAnsi="Times New Roman" w:cs="Times New Roman"/>
          <w:i/>
          <w:iCs/>
          <w:sz w:val="24"/>
          <w:szCs w:val="24"/>
          <w:lang w:val="en-US"/>
        </w:rPr>
        <w:t>Apostolic Faith Mission in Zimbabwe</w:t>
      </w:r>
      <w:r w:rsidR="008A15A6" w:rsidRPr="00830C8F">
        <w:rPr>
          <w:rFonts w:ascii="Times New Roman" w:hAnsi="Times New Roman" w:cs="Times New Roman"/>
          <w:sz w:val="24"/>
          <w:szCs w:val="24"/>
          <w:lang w:val="en-US"/>
        </w:rPr>
        <w:t xml:space="preserve"> v </w:t>
      </w:r>
      <w:r w:rsidR="008A15A6" w:rsidRPr="0054362E">
        <w:rPr>
          <w:rFonts w:ascii="Times New Roman" w:hAnsi="Times New Roman" w:cs="Times New Roman"/>
          <w:i/>
          <w:iCs/>
          <w:sz w:val="24"/>
          <w:szCs w:val="24"/>
          <w:lang w:val="en-US"/>
        </w:rPr>
        <w:t>Apostolic Faith Mission of Zimbabwe and Others</w:t>
      </w:r>
      <w:r w:rsidR="008A15A6" w:rsidRPr="0054362E">
        <w:rPr>
          <w:rStyle w:val="FootnoteReference"/>
          <w:rFonts w:ascii="Times New Roman" w:hAnsi="Times New Roman" w:cs="Times New Roman"/>
          <w:i/>
          <w:iCs/>
          <w:sz w:val="24"/>
          <w:szCs w:val="24"/>
          <w:lang w:val="en-US"/>
        </w:rPr>
        <w:footnoteReference w:id="2"/>
      </w:r>
      <w:r w:rsidR="008A15A6" w:rsidRPr="00830C8F">
        <w:rPr>
          <w:rFonts w:ascii="Times New Roman" w:hAnsi="Times New Roman" w:cs="Times New Roman"/>
          <w:sz w:val="24"/>
          <w:szCs w:val="24"/>
          <w:lang w:val="en-US"/>
        </w:rPr>
        <w:t>, where the court beautifully propounded the following pertinent remarks:</w:t>
      </w:r>
      <w:r w:rsidR="00992C94" w:rsidRPr="00830C8F">
        <w:rPr>
          <w:rFonts w:ascii="Times New Roman" w:hAnsi="Times New Roman" w:cs="Times New Roman"/>
          <w:sz w:val="24"/>
          <w:szCs w:val="24"/>
          <w:lang w:val="en-US"/>
        </w:rPr>
        <w:t xml:space="preserve"> </w:t>
      </w:r>
      <w:r w:rsidR="00E46625" w:rsidRPr="00830C8F">
        <w:rPr>
          <w:rFonts w:ascii="Times New Roman" w:hAnsi="Times New Roman" w:cs="Times New Roman"/>
          <w:sz w:val="24"/>
          <w:szCs w:val="24"/>
          <w:lang w:val="en-US"/>
        </w:rPr>
        <w:t xml:space="preserve"> </w:t>
      </w:r>
    </w:p>
    <w:p w14:paraId="4D900387" w14:textId="77777777" w:rsidR="00063489" w:rsidRDefault="00063489" w:rsidP="00335209">
      <w:pPr>
        <w:spacing w:after="0" w:line="240" w:lineRule="auto"/>
        <w:ind w:left="720"/>
        <w:jc w:val="both"/>
        <w:rPr>
          <w:rFonts w:ascii="Times New Roman" w:hAnsi="Times New Roman" w:cs="Times New Roman"/>
        </w:rPr>
      </w:pPr>
      <w:r w:rsidRPr="00830C8F">
        <w:rPr>
          <w:rFonts w:ascii="Times New Roman" w:hAnsi="Times New Roman" w:cs="Times New Roman"/>
          <w:sz w:val="24"/>
          <w:szCs w:val="24"/>
          <w:lang w:val="en-US"/>
        </w:rPr>
        <w:t>“</w:t>
      </w:r>
      <w:r w:rsidRPr="0054362E">
        <w:rPr>
          <w:rFonts w:ascii="Times New Roman" w:hAnsi="Times New Roman" w:cs="Times New Roman"/>
        </w:rPr>
        <w:t>The statement of the respondents which is to the effect that the applicant and them have used the civic cent</w:t>
      </w:r>
      <w:r w:rsidR="0054362E">
        <w:rPr>
          <w:rFonts w:ascii="Times New Roman" w:hAnsi="Times New Roman" w:cs="Times New Roman"/>
        </w:rPr>
        <w:t>re</w:t>
      </w:r>
      <w:r w:rsidRPr="0054362E">
        <w:rPr>
          <w:rFonts w:ascii="Times New Roman" w:hAnsi="Times New Roman" w:cs="Times New Roman"/>
        </w:rPr>
        <w:t xml:space="preserve"> together cannot possibly be correct. If that was the case, the applicant would not have filed one application after another as it did when it applied for a provisional interdict, a </w:t>
      </w:r>
      <w:r w:rsidRPr="0054362E">
        <w:rPr>
          <w:rFonts w:ascii="Times New Roman" w:hAnsi="Times New Roman" w:cs="Times New Roman"/>
          <w:i/>
        </w:rPr>
        <w:t xml:space="preserve">spoliatory </w:t>
      </w:r>
      <w:r w:rsidRPr="0054362E">
        <w:rPr>
          <w:rFonts w:ascii="Times New Roman" w:hAnsi="Times New Roman" w:cs="Times New Roman"/>
        </w:rPr>
        <w:t>relief and this final interdict. It is a case of a clear misconstruction of events for the respondents to allege, as they are doing, that they built the civic cent</w:t>
      </w:r>
      <w:r w:rsidR="0054362E">
        <w:rPr>
          <w:rFonts w:ascii="Times New Roman" w:hAnsi="Times New Roman" w:cs="Times New Roman"/>
        </w:rPr>
        <w:t>re</w:t>
      </w:r>
      <w:r w:rsidRPr="0054362E">
        <w:rPr>
          <w:rFonts w:ascii="Times New Roman" w:hAnsi="Times New Roman" w:cs="Times New Roman"/>
        </w:rPr>
        <w:t xml:space="preserve"> on the basis of which they should be allowed use of the same. The reality of the matter is that they build the same when they were one whole body-a complete </w:t>
      </w:r>
      <w:r w:rsidRPr="0054362E">
        <w:rPr>
          <w:rFonts w:ascii="Times New Roman" w:hAnsi="Times New Roman" w:cs="Times New Roman"/>
          <w:i/>
        </w:rPr>
        <w:t>universitas</w:t>
      </w:r>
      <w:r w:rsidRPr="0054362E">
        <w:rPr>
          <w:rFonts w:ascii="Times New Roman" w:hAnsi="Times New Roman" w:cs="Times New Roman"/>
        </w:rPr>
        <w:t xml:space="preserve"> which manifested itself in the applicant.</w:t>
      </w:r>
    </w:p>
    <w:p w14:paraId="28E42C55" w14:textId="77777777" w:rsidR="0054362E" w:rsidRPr="0054362E" w:rsidRDefault="0054362E" w:rsidP="00335209">
      <w:pPr>
        <w:spacing w:after="0" w:line="240" w:lineRule="auto"/>
        <w:ind w:left="720"/>
        <w:jc w:val="both"/>
        <w:rPr>
          <w:rFonts w:ascii="Times New Roman" w:hAnsi="Times New Roman" w:cs="Times New Roman"/>
        </w:rPr>
      </w:pPr>
    </w:p>
    <w:p w14:paraId="54858DFF" w14:textId="77777777" w:rsidR="00063489" w:rsidRPr="0054362E" w:rsidRDefault="00063489" w:rsidP="00335209">
      <w:pPr>
        <w:spacing w:after="0" w:line="240" w:lineRule="auto"/>
        <w:ind w:left="720"/>
        <w:jc w:val="both"/>
        <w:rPr>
          <w:rFonts w:ascii="Times New Roman" w:hAnsi="Times New Roman" w:cs="Times New Roman"/>
        </w:rPr>
      </w:pPr>
      <w:r w:rsidRPr="0054362E">
        <w:rPr>
          <w:rFonts w:ascii="Times New Roman" w:hAnsi="Times New Roman" w:cs="Times New Roman"/>
        </w:rPr>
        <w:t>The moment the respondent broke away from the applicant to form their own church as they did after the Supreme Court judgment SC 67/21, whatever they did with the applicant as one church remains with the latter. Nothing of it goes with the respondents. This principle of the law is evident from the statement which is to the effect that a member of the club who breaks away from the club does not take away with him items of the club. He acquires his own items. He formulates new rules for his new club and conscripts persons into the new club.</w:t>
      </w:r>
    </w:p>
    <w:p w14:paraId="22A556AA" w14:textId="77777777" w:rsidR="0054362E" w:rsidRPr="0054362E" w:rsidRDefault="0054362E" w:rsidP="00335209">
      <w:pPr>
        <w:spacing w:after="0" w:line="240" w:lineRule="auto"/>
        <w:ind w:left="720"/>
        <w:jc w:val="both"/>
        <w:rPr>
          <w:rFonts w:ascii="Times New Roman" w:hAnsi="Times New Roman" w:cs="Times New Roman"/>
        </w:rPr>
      </w:pPr>
    </w:p>
    <w:p w14:paraId="3BFA883B" w14:textId="77777777" w:rsidR="00F03540" w:rsidRDefault="00063489" w:rsidP="00335209">
      <w:pPr>
        <w:spacing w:after="0" w:line="240" w:lineRule="auto"/>
        <w:ind w:left="720"/>
        <w:jc w:val="both"/>
        <w:rPr>
          <w:rFonts w:ascii="Times New Roman" w:hAnsi="Times New Roman" w:cs="Times New Roman"/>
        </w:rPr>
      </w:pPr>
      <w:r w:rsidRPr="0054362E">
        <w:rPr>
          <w:rFonts w:ascii="Times New Roman" w:hAnsi="Times New Roman" w:cs="Times New Roman"/>
        </w:rPr>
        <w:t xml:space="preserve">The respondents did not produce any evidence which showed that the applicant allowed them to </w:t>
      </w:r>
      <w:r w:rsidR="00E47232" w:rsidRPr="0054362E">
        <w:rPr>
          <w:rFonts w:ascii="Times New Roman" w:hAnsi="Times New Roman" w:cs="Times New Roman"/>
        </w:rPr>
        <w:t>use the</w:t>
      </w:r>
      <w:r w:rsidRPr="0054362E">
        <w:rPr>
          <w:rFonts w:ascii="Times New Roman" w:hAnsi="Times New Roman" w:cs="Times New Roman"/>
        </w:rPr>
        <w:t xml:space="preserve"> civic cent</w:t>
      </w:r>
      <w:r w:rsidR="0054362E" w:rsidRPr="0054362E">
        <w:rPr>
          <w:rFonts w:ascii="Times New Roman" w:hAnsi="Times New Roman" w:cs="Times New Roman"/>
        </w:rPr>
        <w:t>re</w:t>
      </w:r>
      <w:r w:rsidRPr="0054362E">
        <w:rPr>
          <w:rFonts w:ascii="Times New Roman" w:hAnsi="Times New Roman" w:cs="Times New Roman"/>
        </w:rPr>
        <w:t xml:space="preserve"> as and when they remained inclined to use it. By breaking away from the mother body which is the applicant </w:t>
      </w:r>
      <w:r w:rsidRPr="0054362E">
        <w:rPr>
          <w:rFonts w:ascii="Times New Roman" w:hAnsi="Times New Roman" w:cs="Times New Roman"/>
          <w:i/>
        </w:rPr>
        <w:t>in casu</w:t>
      </w:r>
      <w:r w:rsidRPr="0054362E">
        <w:rPr>
          <w:rFonts w:ascii="Times New Roman" w:hAnsi="Times New Roman" w:cs="Times New Roman"/>
        </w:rPr>
        <w:t xml:space="preserve"> and constituting themselves into an </w:t>
      </w:r>
      <w:r w:rsidRPr="0054362E">
        <w:rPr>
          <w:rFonts w:ascii="Times New Roman" w:hAnsi="Times New Roman" w:cs="Times New Roman"/>
          <w:i/>
        </w:rPr>
        <w:t>univeristas</w:t>
      </w:r>
      <w:r w:rsidRPr="0054362E">
        <w:rPr>
          <w:rFonts w:ascii="Times New Roman" w:hAnsi="Times New Roman" w:cs="Times New Roman"/>
        </w:rPr>
        <w:t xml:space="preserve"> which is separate and different from the applicant, the respondents deprived themselves of use of whatever goods which remained with the applicant. They do not carry along with them the property of the applicant wherever it is situated to wherever they go to fellowship and/or worship. They started their own church and, in the process, they will in the fullness of time acquire their own assets which are separate and different from those which they left behind with the applicant. The stated principle is an unpalatable pill to swallow. Yet it spells out the correct law which neither the respondents nor anyone can wish away.”</w:t>
      </w:r>
    </w:p>
    <w:p w14:paraId="15491C6C" w14:textId="77777777" w:rsidR="0054362E" w:rsidRPr="0054362E" w:rsidRDefault="0054362E" w:rsidP="00335209">
      <w:pPr>
        <w:spacing w:after="0" w:line="240" w:lineRule="auto"/>
        <w:ind w:left="720"/>
        <w:jc w:val="both"/>
        <w:rPr>
          <w:rFonts w:ascii="Times New Roman" w:hAnsi="Times New Roman" w:cs="Times New Roman"/>
        </w:rPr>
      </w:pPr>
    </w:p>
    <w:p w14:paraId="30D41EAC" w14:textId="6BD04142" w:rsidR="00B41869" w:rsidRPr="00830C8F" w:rsidRDefault="00D82BFF" w:rsidP="00335209">
      <w:pPr>
        <w:spacing w:after="0" w:line="360" w:lineRule="auto"/>
        <w:ind w:firstLine="720"/>
        <w:jc w:val="both"/>
        <w:rPr>
          <w:rFonts w:ascii="Times New Roman" w:hAnsi="Times New Roman" w:cs="Times New Roman"/>
          <w:sz w:val="24"/>
          <w:szCs w:val="24"/>
          <w:lang w:val="en-US"/>
        </w:rPr>
      </w:pPr>
      <w:r w:rsidRPr="0054362E">
        <w:rPr>
          <w:rFonts w:ascii="Times New Roman" w:hAnsi="Times New Roman" w:cs="Times New Roman"/>
          <w:i/>
          <w:iCs/>
          <w:sz w:val="24"/>
          <w:szCs w:val="24"/>
          <w:lang w:val="en-US"/>
        </w:rPr>
        <w:lastRenderedPageBreak/>
        <w:t>In casu</w:t>
      </w:r>
      <w:r w:rsidRPr="00830C8F">
        <w:rPr>
          <w:rFonts w:ascii="Times New Roman" w:hAnsi="Times New Roman" w:cs="Times New Roman"/>
          <w:sz w:val="24"/>
          <w:szCs w:val="24"/>
          <w:lang w:val="en-US"/>
        </w:rPr>
        <w:t>, b</w:t>
      </w:r>
      <w:r w:rsidR="00F03540" w:rsidRPr="00830C8F">
        <w:rPr>
          <w:rFonts w:ascii="Times New Roman" w:hAnsi="Times New Roman" w:cs="Times New Roman"/>
          <w:sz w:val="24"/>
          <w:szCs w:val="24"/>
          <w:lang w:val="en-US"/>
        </w:rPr>
        <w:t xml:space="preserve">y the admission of their counsel, the </w:t>
      </w:r>
      <w:r w:rsidR="0054362E">
        <w:rPr>
          <w:rFonts w:ascii="Times New Roman" w:hAnsi="Times New Roman" w:cs="Times New Roman"/>
          <w:sz w:val="24"/>
          <w:szCs w:val="24"/>
          <w:lang w:val="en-US"/>
        </w:rPr>
        <w:t>second</w:t>
      </w:r>
      <w:r w:rsidR="00F03540" w:rsidRPr="00830C8F">
        <w:rPr>
          <w:rFonts w:ascii="Times New Roman" w:hAnsi="Times New Roman" w:cs="Times New Roman"/>
          <w:sz w:val="24"/>
          <w:szCs w:val="24"/>
          <w:lang w:val="en-US"/>
        </w:rPr>
        <w:t xml:space="preserve"> </w:t>
      </w:r>
      <w:r w:rsidR="00E47232" w:rsidRPr="00830C8F">
        <w:rPr>
          <w:rFonts w:ascii="Times New Roman" w:hAnsi="Times New Roman" w:cs="Times New Roman"/>
          <w:sz w:val="24"/>
          <w:szCs w:val="24"/>
          <w:lang w:val="en-US"/>
        </w:rPr>
        <w:t xml:space="preserve">to </w:t>
      </w:r>
      <w:r w:rsidR="0054362E">
        <w:rPr>
          <w:rFonts w:ascii="Times New Roman" w:hAnsi="Times New Roman" w:cs="Times New Roman"/>
          <w:sz w:val="24"/>
          <w:szCs w:val="24"/>
          <w:lang w:val="en-US"/>
        </w:rPr>
        <w:t>fourth</w:t>
      </w:r>
      <w:r w:rsidR="00F03540" w:rsidRPr="00830C8F">
        <w:rPr>
          <w:rFonts w:ascii="Times New Roman" w:hAnsi="Times New Roman" w:cs="Times New Roman"/>
          <w:sz w:val="24"/>
          <w:szCs w:val="24"/>
          <w:lang w:val="en-US"/>
        </w:rPr>
        <w:t xml:space="preserve"> </w:t>
      </w:r>
      <w:r w:rsidR="0054362E">
        <w:rPr>
          <w:rFonts w:ascii="Times New Roman" w:hAnsi="Times New Roman" w:cs="Times New Roman"/>
          <w:sz w:val="24"/>
          <w:szCs w:val="24"/>
          <w:lang w:val="en-US"/>
        </w:rPr>
        <w:t>r</w:t>
      </w:r>
      <w:r w:rsidR="00F03540" w:rsidRPr="00830C8F">
        <w:rPr>
          <w:rFonts w:ascii="Times New Roman" w:hAnsi="Times New Roman" w:cs="Times New Roman"/>
          <w:sz w:val="24"/>
          <w:szCs w:val="24"/>
          <w:lang w:val="en-US"/>
        </w:rPr>
        <w:t>espon</w:t>
      </w:r>
      <w:r w:rsidRPr="00830C8F">
        <w:rPr>
          <w:rFonts w:ascii="Times New Roman" w:hAnsi="Times New Roman" w:cs="Times New Roman"/>
          <w:sz w:val="24"/>
          <w:szCs w:val="24"/>
          <w:lang w:val="en-US"/>
        </w:rPr>
        <w:t>dents indicated to the court that the</w:t>
      </w:r>
      <w:r w:rsidR="00F03540" w:rsidRPr="00830C8F">
        <w:rPr>
          <w:rFonts w:ascii="Times New Roman" w:hAnsi="Times New Roman" w:cs="Times New Roman"/>
          <w:sz w:val="24"/>
          <w:szCs w:val="24"/>
          <w:lang w:val="en-US"/>
        </w:rPr>
        <w:t xml:space="preserve">y </w:t>
      </w:r>
      <w:r w:rsidR="00E47232" w:rsidRPr="00830C8F">
        <w:rPr>
          <w:rFonts w:ascii="Times New Roman" w:hAnsi="Times New Roman" w:cs="Times New Roman"/>
          <w:sz w:val="24"/>
          <w:szCs w:val="24"/>
          <w:lang w:val="en-US"/>
        </w:rPr>
        <w:t>are neither</w:t>
      </w:r>
      <w:r w:rsidRPr="00830C8F">
        <w:rPr>
          <w:rFonts w:ascii="Times New Roman" w:hAnsi="Times New Roman" w:cs="Times New Roman"/>
          <w:sz w:val="24"/>
          <w:szCs w:val="24"/>
          <w:lang w:val="en-US"/>
        </w:rPr>
        <w:t xml:space="preserve"> </w:t>
      </w:r>
      <w:r w:rsidR="00F03540" w:rsidRPr="00830C8F">
        <w:rPr>
          <w:rFonts w:ascii="Times New Roman" w:hAnsi="Times New Roman" w:cs="Times New Roman"/>
          <w:sz w:val="24"/>
          <w:szCs w:val="24"/>
          <w:lang w:val="en-US"/>
        </w:rPr>
        <w:t xml:space="preserve">part of the </w:t>
      </w:r>
      <w:r w:rsidR="0054362E">
        <w:rPr>
          <w:rFonts w:ascii="Times New Roman" w:hAnsi="Times New Roman" w:cs="Times New Roman"/>
          <w:sz w:val="24"/>
          <w:szCs w:val="24"/>
          <w:lang w:val="en-US"/>
        </w:rPr>
        <w:t>a</w:t>
      </w:r>
      <w:r w:rsidR="00F03540" w:rsidRPr="00830C8F">
        <w:rPr>
          <w:rFonts w:ascii="Times New Roman" w:hAnsi="Times New Roman" w:cs="Times New Roman"/>
          <w:sz w:val="24"/>
          <w:szCs w:val="24"/>
          <w:lang w:val="en-US"/>
        </w:rPr>
        <w:t>pplicant</w:t>
      </w:r>
      <w:r w:rsidRPr="00830C8F">
        <w:rPr>
          <w:rFonts w:ascii="Times New Roman" w:hAnsi="Times New Roman" w:cs="Times New Roman"/>
          <w:sz w:val="24"/>
          <w:szCs w:val="24"/>
          <w:lang w:val="en-US"/>
        </w:rPr>
        <w:t xml:space="preserve"> nor </w:t>
      </w:r>
      <w:r w:rsidR="00F03540" w:rsidRPr="00830C8F">
        <w:rPr>
          <w:rFonts w:ascii="Times New Roman" w:hAnsi="Times New Roman" w:cs="Times New Roman"/>
          <w:sz w:val="24"/>
          <w:szCs w:val="24"/>
          <w:lang w:val="en-US"/>
        </w:rPr>
        <w:t xml:space="preserve">part of the </w:t>
      </w:r>
      <w:r w:rsidR="0054362E">
        <w:rPr>
          <w:rFonts w:ascii="Times New Roman" w:hAnsi="Times New Roman" w:cs="Times New Roman"/>
          <w:sz w:val="24"/>
          <w:szCs w:val="24"/>
          <w:lang w:val="en-US"/>
        </w:rPr>
        <w:t>first</w:t>
      </w:r>
      <w:r w:rsidR="00F03540" w:rsidRPr="00830C8F">
        <w:rPr>
          <w:rFonts w:ascii="Times New Roman" w:hAnsi="Times New Roman" w:cs="Times New Roman"/>
          <w:sz w:val="24"/>
          <w:szCs w:val="24"/>
          <w:lang w:val="en-US"/>
        </w:rPr>
        <w:t xml:space="preserve"> </w:t>
      </w:r>
      <w:r w:rsidR="0054362E">
        <w:rPr>
          <w:rFonts w:ascii="Times New Roman" w:hAnsi="Times New Roman" w:cs="Times New Roman"/>
          <w:sz w:val="24"/>
          <w:szCs w:val="24"/>
          <w:lang w:val="en-US"/>
        </w:rPr>
        <w:t>r</w:t>
      </w:r>
      <w:r w:rsidR="00F03540" w:rsidRPr="00830C8F">
        <w:rPr>
          <w:rFonts w:ascii="Times New Roman" w:hAnsi="Times New Roman" w:cs="Times New Roman"/>
          <w:sz w:val="24"/>
          <w:szCs w:val="24"/>
          <w:lang w:val="en-US"/>
        </w:rPr>
        <w:t>espondent. Their counsel indicated to the court that they now use the new name “AFM Zimb</w:t>
      </w:r>
      <w:r w:rsidR="0054362E">
        <w:rPr>
          <w:rFonts w:ascii="Times New Roman" w:hAnsi="Times New Roman" w:cs="Times New Roman"/>
          <w:sz w:val="24"/>
          <w:szCs w:val="24"/>
          <w:lang w:val="en-US"/>
        </w:rPr>
        <w:t>a</w:t>
      </w:r>
      <w:r w:rsidR="00F03540" w:rsidRPr="00830C8F">
        <w:rPr>
          <w:rFonts w:ascii="Times New Roman" w:hAnsi="Times New Roman" w:cs="Times New Roman"/>
          <w:sz w:val="24"/>
          <w:szCs w:val="24"/>
          <w:lang w:val="en-US"/>
        </w:rPr>
        <w:t xml:space="preserve">bwe” which is </w:t>
      </w:r>
      <w:r w:rsidRPr="00830C8F">
        <w:rPr>
          <w:rFonts w:ascii="Times New Roman" w:hAnsi="Times New Roman" w:cs="Times New Roman"/>
          <w:sz w:val="24"/>
          <w:szCs w:val="24"/>
          <w:lang w:val="en-US"/>
        </w:rPr>
        <w:t xml:space="preserve">not used by the </w:t>
      </w:r>
      <w:r w:rsidR="0054362E">
        <w:rPr>
          <w:rFonts w:ascii="Times New Roman" w:hAnsi="Times New Roman" w:cs="Times New Roman"/>
          <w:sz w:val="24"/>
          <w:szCs w:val="24"/>
          <w:lang w:val="en-US"/>
        </w:rPr>
        <w:t>a</w:t>
      </w:r>
      <w:r w:rsidRPr="00830C8F">
        <w:rPr>
          <w:rFonts w:ascii="Times New Roman" w:hAnsi="Times New Roman" w:cs="Times New Roman"/>
          <w:sz w:val="24"/>
          <w:szCs w:val="24"/>
          <w:lang w:val="en-US"/>
        </w:rPr>
        <w:t xml:space="preserve">pplicant </w:t>
      </w:r>
      <w:r w:rsidR="009E65AF">
        <w:rPr>
          <w:rFonts w:ascii="Times New Roman" w:hAnsi="Times New Roman" w:cs="Times New Roman"/>
          <w:sz w:val="24"/>
          <w:szCs w:val="24"/>
          <w:lang w:val="en-US"/>
        </w:rPr>
        <w:t>or</w:t>
      </w:r>
      <w:r w:rsidR="00F03540" w:rsidRPr="00830C8F">
        <w:rPr>
          <w:rFonts w:ascii="Times New Roman" w:hAnsi="Times New Roman" w:cs="Times New Roman"/>
          <w:sz w:val="24"/>
          <w:szCs w:val="24"/>
          <w:lang w:val="en-US"/>
        </w:rPr>
        <w:t xml:space="preserve"> the </w:t>
      </w:r>
      <w:r w:rsidR="0054362E">
        <w:rPr>
          <w:rFonts w:ascii="Times New Roman" w:hAnsi="Times New Roman" w:cs="Times New Roman"/>
          <w:sz w:val="24"/>
          <w:szCs w:val="24"/>
          <w:lang w:val="en-US"/>
        </w:rPr>
        <w:t>first r</w:t>
      </w:r>
      <w:r w:rsidR="00F03540" w:rsidRPr="00830C8F">
        <w:rPr>
          <w:rFonts w:ascii="Times New Roman" w:hAnsi="Times New Roman" w:cs="Times New Roman"/>
          <w:sz w:val="24"/>
          <w:szCs w:val="24"/>
          <w:lang w:val="en-US"/>
        </w:rPr>
        <w:t xml:space="preserve">espondent. This demonstrates that they are a new club and are no longer part of the </w:t>
      </w:r>
      <w:r w:rsidR="0054362E">
        <w:rPr>
          <w:rFonts w:ascii="Times New Roman" w:hAnsi="Times New Roman" w:cs="Times New Roman"/>
          <w:sz w:val="24"/>
          <w:szCs w:val="24"/>
          <w:lang w:val="en-US"/>
        </w:rPr>
        <w:t>a</w:t>
      </w:r>
      <w:r w:rsidR="00F03540" w:rsidRPr="00830C8F">
        <w:rPr>
          <w:rFonts w:ascii="Times New Roman" w:hAnsi="Times New Roman" w:cs="Times New Roman"/>
          <w:sz w:val="24"/>
          <w:szCs w:val="24"/>
          <w:lang w:val="en-US"/>
        </w:rPr>
        <w:t>pplicant.</w:t>
      </w:r>
      <w:r w:rsidR="0054042C" w:rsidRPr="00830C8F">
        <w:rPr>
          <w:rFonts w:ascii="Times New Roman" w:hAnsi="Times New Roman" w:cs="Times New Roman"/>
          <w:sz w:val="24"/>
          <w:szCs w:val="24"/>
          <w:lang w:val="en-US"/>
        </w:rPr>
        <w:t xml:space="preserve"> This admission</w:t>
      </w:r>
      <w:r w:rsidR="00B3784C" w:rsidRPr="00830C8F">
        <w:rPr>
          <w:rFonts w:ascii="Times New Roman" w:hAnsi="Times New Roman" w:cs="Times New Roman"/>
          <w:sz w:val="24"/>
          <w:szCs w:val="24"/>
          <w:lang w:val="en-US"/>
        </w:rPr>
        <w:t xml:space="preserve"> is diametrically </w:t>
      </w:r>
      <w:r w:rsidR="0054042C" w:rsidRPr="00830C8F">
        <w:rPr>
          <w:rFonts w:ascii="Times New Roman" w:hAnsi="Times New Roman" w:cs="Times New Roman"/>
          <w:sz w:val="24"/>
          <w:szCs w:val="24"/>
          <w:lang w:val="en-US"/>
        </w:rPr>
        <w:t xml:space="preserve">different from the affirmation made by the </w:t>
      </w:r>
      <w:r w:rsidR="0054362E">
        <w:rPr>
          <w:rFonts w:ascii="Times New Roman" w:hAnsi="Times New Roman" w:cs="Times New Roman"/>
          <w:sz w:val="24"/>
          <w:szCs w:val="24"/>
          <w:lang w:val="en-US"/>
        </w:rPr>
        <w:t>second</w:t>
      </w:r>
      <w:r w:rsidR="0054042C" w:rsidRPr="00830C8F">
        <w:rPr>
          <w:rFonts w:ascii="Times New Roman" w:hAnsi="Times New Roman" w:cs="Times New Roman"/>
          <w:sz w:val="24"/>
          <w:szCs w:val="24"/>
          <w:lang w:val="en-US"/>
        </w:rPr>
        <w:t xml:space="preserve"> to the </w:t>
      </w:r>
      <w:r w:rsidR="0054362E">
        <w:rPr>
          <w:rFonts w:ascii="Times New Roman" w:hAnsi="Times New Roman" w:cs="Times New Roman"/>
          <w:sz w:val="24"/>
          <w:szCs w:val="24"/>
          <w:lang w:val="en-US"/>
        </w:rPr>
        <w:t>fourth</w:t>
      </w:r>
      <w:r w:rsidR="0054042C" w:rsidRPr="00830C8F">
        <w:rPr>
          <w:rFonts w:ascii="Times New Roman" w:hAnsi="Times New Roman" w:cs="Times New Roman"/>
          <w:sz w:val="24"/>
          <w:szCs w:val="24"/>
          <w:lang w:val="en-US"/>
        </w:rPr>
        <w:t xml:space="preserve"> </w:t>
      </w:r>
      <w:r w:rsidR="0054362E">
        <w:rPr>
          <w:rFonts w:ascii="Times New Roman" w:hAnsi="Times New Roman" w:cs="Times New Roman"/>
          <w:sz w:val="24"/>
          <w:szCs w:val="24"/>
          <w:lang w:val="en-US"/>
        </w:rPr>
        <w:t>r</w:t>
      </w:r>
      <w:r w:rsidR="0054042C" w:rsidRPr="00830C8F">
        <w:rPr>
          <w:rFonts w:ascii="Times New Roman" w:hAnsi="Times New Roman" w:cs="Times New Roman"/>
          <w:sz w:val="24"/>
          <w:szCs w:val="24"/>
          <w:lang w:val="en-US"/>
        </w:rPr>
        <w:t xml:space="preserve">espondents in their opposing </w:t>
      </w:r>
      <w:r w:rsidR="00AE3475" w:rsidRPr="00830C8F">
        <w:rPr>
          <w:rFonts w:ascii="Times New Roman" w:hAnsi="Times New Roman" w:cs="Times New Roman"/>
          <w:sz w:val="24"/>
          <w:szCs w:val="24"/>
          <w:lang w:val="en-US"/>
        </w:rPr>
        <w:t xml:space="preserve">affidavit </w:t>
      </w:r>
      <w:r w:rsidR="0054042C" w:rsidRPr="00830C8F">
        <w:rPr>
          <w:rFonts w:ascii="Times New Roman" w:hAnsi="Times New Roman" w:cs="Times New Roman"/>
          <w:sz w:val="24"/>
          <w:szCs w:val="24"/>
          <w:lang w:val="en-US"/>
        </w:rPr>
        <w:t>where they averred that</w:t>
      </w:r>
      <w:r w:rsidR="00CC238D" w:rsidRPr="00830C8F">
        <w:rPr>
          <w:rFonts w:ascii="Times New Roman" w:hAnsi="Times New Roman" w:cs="Times New Roman"/>
          <w:sz w:val="24"/>
          <w:szCs w:val="24"/>
          <w:lang w:val="en-US"/>
        </w:rPr>
        <w:t xml:space="preserve"> they did not harbor any intention to form any new assembly.</w:t>
      </w:r>
      <w:r w:rsidR="0054042C" w:rsidRPr="00830C8F">
        <w:rPr>
          <w:rFonts w:ascii="Times New Roman" w:hAnsi="Times New Roman" w:cs="Times New Roman"/>
          <w:sz w:val="24"/>
          <w:szCs w:val="24"/>
          <w:lang w:val="en-US"/>
        </w:rPr>
        <w:t xml:space="preserve"> </w:t>
      </w:r>
      <w:r w:rsidR="00F03540" w:rsidRPr="00830C8F">
        <w:rPr>
          <w:rFonts w:ascii="Times New Roman" w:hAnsi="Times New Roman" w:cs="Times New Roman"/>
          <w:sz w:val="24"/>
          <w:szCs w:val="24"/>
          <w:lang w:val="en-US"/>
        </w:rPr>
        <w:t xml:space="preserve"> </w:t>
      </w:r>
    </w:p>
    <w:p w14:paraId="54A9723E" w14:textId="0176BF25" w:rsidR="00950F70" w:rsidRPr="00830C8F" w:rsidRDefault="00B41869" w:rsidP="00335209">
      <w:pPr>
        <w:spacing w:after="0" w:line="360" w:lineRule="auto"/>
        <w:ind w:firstLine="720"/>
        <w:jc w:val="both"/>
        <w:rPr>
          <w:rFonts w:ascii="Times New Roman" w:hAnsi="Times New Roman" w:cs="Times New Roman"/>
          <w:sz w:val="24"/>
          <w:szCs w:val="24"/>
          <w:lang w:val="en-US"/>
        </w:rPr>
      </w:pPr>
      <w:r w:rsidRPr="00830C8F">
        <w:rPr>
          <w:rFonts w:ascii="Times New Roman" w:hAnsi="Times New Roman" w:cs="Times New Roman"/>
          <w:sz w:val="24"/>
          <w:szCs w:val="24"/>
          <w:lang w:val="en-US"/>
        </w:rPr>
        <w:t xml:space="preserve">The </w:t>
      </w:r>
      <w:r w:rsidR="0054362E">
        <w:rPr>
          <w:rFonts w:ascii="Times New Roman" w:hAnsi="Times New Roman" w:cs="Times New Roman"/>
          <w:sz w:val="24"/>
          <w:szCs w:val="24"/>
          <w:lang w:val="en-US"/>
        </w:rPr>
        <w:t>second</w:t>
      </w:r>
      <w:r w:rsidRPr="00830C8F">
        <w:rPr>
          <w:rFonts w:ascii="Times New Roman" w:hAnsi="Times New Roman" w:cs="Times New Roman"/>
          <w:sz w:val="24"/>
          <w:szCs w:val="24"/>
          <w:lang w:val="en-US"/>
        </w:rPr>
        <w:t xml:space="preserve"> to the </w:t>
      </w:r>
      <w:r w:rsidR="0054362E">
        <w:rPr>
          <w:rFonts w:ascii="Times New Roman" w:hAnsi="Times New Roman" w:cs="Times New Roman"/>
          <w:sz w:val="24"/>
          <w:szCs w:val="24"/>
          <w:lang w:val="en-US"/>
        </w:rPr>
        <w:t>fourth</w:t>
      </w:r>
      <w:r w:rsidRPr="00830C8F">
        <w:rPr>
          <w:rFonts w:ascii="Times New Roman" w:hAnsi="Times New Roman" w:cs="Times New Roman"/>
          <w:sz w:val="24"/>
          <w:szCs w:val="24"/>
          <w:lang w:val="en-US"/>
        </w:rPr>
        <w:t xml:space="preserve"> </w:t>
      </w:r>
      <w:r w:rsidR="0054362E">
        <w:rPr>
          <w:rFonts w:ascii="Times New Roman" w:hAnsi="Times New Roman" w:cs="Times New Roman"/>
          <w:sz w:val="24"/>
          <w:szCs w:val="24"/>
          <w:lang w:val="en-US"/>
        </w:rPr>
        <w:t>r</w:t>
      </w:r>
      <w:r w:rsidRPr="00830C8F">
        <w:rPr>
          <w:rFonts w:ascii="Times New Roman" w:hAnsi="Times New Roman" w:cs="Times New Roman"/>
          <w:sz w:val="24"/>
          <w:szCs w:val="24"/>
          <w:lang w:val="en-US"/>
        </w:rPr>
        <w:t>espondents, through their counsel, argued that they are protected by the order for spoliation handed down by the Magistrates Court</w:t>
      </w:r>
      <w:r w:rsidR="00761935" w:rsidRPr="00830C8F">
        <w:rPr>
          <w:rFonts w:ascii="Times New Roman" w:hAnsi="Times New Roman" w:cs="Times New Roman"/>
          <w:sz w:val="24"/>
          <w:szCs w:val="24"/>
          <w:lang w:val="en-US"/>
        </w:rPr>
        <w:t xml:space="preserve"> </w:t>
      </w:r>
      <w:r w:rsidR="00E47232" w:rsidRPr="00830C8F">
        <w:rPr>
          <w:rFonts w:ascii="Times New Roman" w:hAnsi="Times New Roman" w:cs="Times New Roman"/>
          <w:sz w:val="24"/>
          <w:szCs w:val="24"/>
          <w:lang w:val="en-US"/>
        </w:rPr>
        <w:t>sometime</w:t>
      </w:r>
      <w:r w:rsidR="009343EC" w:rsidRPr="00830C8F">
        <w:rPr>
          <w:rFonts w:ascii="Times New Roman" w:hAnsi="Times New Roman" w:cs="Times New Roman"/>
          <w:sz w:val="24"/>
          <w:szCs w:val="24"/>
          <w:lang w:val="en-US"/>
        </w:rPr>
        <w:t xml:space="preserve"> in November 2021. They further submitted that this spoliation order is still extant and has not been set aside.</w:t>
      </w:r>
      <w:r w:rsidR="00950F70" w:rsidRPr="00830C8F">
        <w:rPr>
          <w:rFonts w:ascii="Times New Roman" w:hAnsi="Times New Roman" w:cs="Times New Roman"/>
          <w:sz w:val="24"/>
          <w:szCs w:val="24"/>
          <w:lang w:val="en-US"/>
        </w:rPr>
        <w:t xml:space="preserve"> The spoliation </w:t>
      </w:r>
      <w:r w:rsidR="009E65AF">
        <w:rPr>
          <w:rFonts w:ascii="Times New Roman" w:hAnsi="Times New Roman" w:cs="Times New Roman"/>
          <w:sz w:val="24"/>
          <w:szCs w:val="24"/>
          <w:lang w:val="en-US"/>
        </w:rPr>
        <w:t xml:space="preserve">order </w:t>
      </w:r>
      <w:r w:rsidR="00950F70" w:rsidRPr="00830C8F">
        <w:rPr>
          <w:rFonts w:ascii="Times New Roman" w:hAnsi="Times New Roman" w:cs="Times New Roman"/>
          <w:sz w:val="24"/>
          <w:szCs w:val="24"/>
          <w:lang w:val="en-US"/>
        </w:rPr>
        <w:t>is on p</w:t>
      </w:r>
      <w:r w:rsidR="0054362E">
        <w:rPr>
          <w:rFonts w:ascii="Times New Roman" w:hAnsi="Times New Roman" w:cs="Times New Roman"/>
          <w:sz w:val="24"/>
          <w:szCs w:val="24"/>
          <w:lang w:val="en-US"/>
        </w:rPr>
        <w:t>p</w:t>
      </w:r>
      <w:r w:rsidR="00950F70" w:rsidRPr="00830C8F">
        <w:rPr>
          <w:rFonts w:ascii="Times New Roman" w:hAnsi="Times New Roman" w:cs="Times New Roman"/>
          <w:sz w:val="24"/>
          <w:szCs w:val="24"/>
          <w:lang w:val="en-US"/>
        </w:rPr>
        <w:t xml:space="preserve"> 56-57 of the record and is part of the </w:t>
      </w:r>
      <w:r w:rsidR="00203580" w:rsidRPr="00830C8F">
        <w:rPr>
          <w:rFonts w:ascii="Times New Roman" w:hAnsi="Times New Roman" w:cs="Times New Roman"/>
          <w:sz w:val="24"/>
          <w:szCs w:val="24"/>
          <w:lang w:val="en-US"/>
        </w:rPr>
        <w:t>d</w:t>
      </w:r>
      <w:r w:rsidR="00950F70" w:rsidRPr="00830C8F">
        <w:rPr>
          <w:rFonts w:ascii="Times New Roman" w:hAnsi="Times New Roman" w:cs="Times New Roman"/>
          <w:sz w:val="24"/>
          <w:szCs w:val="24"/>
          <w:lang w:val="en-US"/>
        </w:rPr>
        <w:t xml:space="preserve">ocuments annexed to the opposing affidavit. </w:t>
      </w:r>
      <w:r w:rsidR="009343EC" w:rsidRPr="00830C8F">
        <w:rPr>
          <w:rFonts w:ascii="Times New Roman" w:hAnsi="Times New Roman" w:cs="Times New Roman"/>
          <w:sz w:val="24"/>
          <w:szCs w:val="24"/>
          <w:lang w:val="en-US"/>
        </w:rPr>
        <w:t xml:space="preserve"> </w:t>
      </w:r>
      <w:r w:rsidR="00E47232" w:rsidRPr="00830C8F">
        <w:rPr>
          <w:rFonts w:ascii="Times New Roman" w:hAnsi="Times New Roman" w:cs="Times New Roman"/>
          <w:sz w:val="24"/>
          <w:szCs w:val="24"/>
          <w:lang w:val="en-US"/>
        </w:rPr>
        <w:t xml:space="preserve">The </w:t>
      </w:r>
      <w:r w:rsidR="0054362E">
        <w:rPr>
          <w:rFonts w:ascii="Times New Roman" w:hAnsi="Times New Roman" w:cs="Times New Roman"/>
          <w:sz w:val="24"/>
          <w:szCs w:val="24"/>
          <w:lang w:val="en-US"/>
        </w:rPr>
        <w:t>second</w:t>
      </w:r>
      <w:r w:rsidR="00830178" w:rsidRPr="00830C8F">
        <w:rPr>
          <w:rFonts w:ascii="Times New Roman" w:hAnsi="Times New Roman" w:cs="Times New Roman"/>
          <w:sz w:val="24"/>
          <w:szCs w:val="24"/>
          <w:lang w:val="en-US"/>
        </w:rPr>
        <w:t xml:space="preserve"> to the </w:t>
      </w:r>
      <w:r w:rsidR="0054362E">
        <w:rPr>
          <w:rFonts w:ascii="Times New Roman" w:hAnsi="Times New Roman" w:cs="Times New Roman"/>
          <w:sz w:val="24"/>
          <w:szCs w:val="24"/>
          <w:lang w:val="en-US"/>
        </w:rPr>
        <w:t>fourth</w:t>
      </w:r>
      <w:r w:rsidR="00830178" w:rsidRPr="00830C8F">
        <w:rPr>
          <w:rFonts w:ascii="Times New Roman" w:hAnsi="Times New Roman" w:cs="Times New Roman"/>
          <w:sz w:val="24"/>
          <w:szCs w:val="24"/>
          <w:lang w:val="en-US"/>
        </w:rPr>
        <w:t xml:space="preserve"> </w:t>
      </w:r>
      <w:r w:rsidR="0054362E">
        <w:rPr>
          <w:rFonts w:ascii="Times New Roman" w:hAnsi="Times New Roman" w:cs="Times New Roman"/>
          <w:sz w:val="24"/>
          <w:szCs w:val="24"/>
          <w:lang w:val="en-US"/>
        </w:rPr>
        <w:t>r</w:t>
      </w:r>
      <w:r w:rsidR="00E47232" w:rsidRPr="00830C8F">
        <w:rPr>
          <w:rFonts w:ascii="Times New Roman" w:hAnsi="Times New Roman" w:cs="Times New Roman"/>
          <w:sz w:val="24"/>
          <w:szCs w:val="24"/>
          <w:lang w:val="en-US"/>
        </w:rPr>
        <w:t>espondents also</w:t>
      </w:r>
      <w:r w:rsidR="007840C1" w:rsidRPr="00830C8F">
        <w:rPr>
          <w:rFonts w:ascii="Times New Roman" w:hAnsi="Times New Roman" w:cs="Times New Roman"/>
          <w:sz w:val="24"/>
          <w:szCs w:val="24"/>
          <w:lang w:val="en-US"/>
        </w:rPr>
        <w:t xml:space="preserve"> maintained that they are protected by </w:t>
      </w:r>
      <w:r w:rsidR="00AF479B">
        <w:rPr>
          <w:rFonts w:ascii="Times New Roman" w:hAnsi="Times New Roman" w:cs="Times New Roman"/>
          <w:sz w:val="24"/>
          <w:szCs w:val="24"/>
          <w:lang w:val="en-US"/>
        </w:rPr>
        <w:t xml:space="preserve">the </w:t>
      </w:r>
      <w:r w:rsidR="007840C1" w:rsidRPr="00830C8F">
        <w:rPr>
          <w:rFonts w:ascii="Times New Roman" w:hAnsi="Times New Roman" w:cs="Times New Roman"/>
          <w:sz w:val="24"/>
          <w:szCs w:val="24"/>
          <w:lang w:val="en-US"/>
        </w:rPr>
        <w:t>peace order delivered by the Magistrates Court on 12 January 2022 and that the order is still extant</w:t>
      </w:r>
      <w:r w:rsidR="009B48BE" w:rsidRPr="00830C8F">
        <w:rPr>
          <w:rFonts w:ascii="Times New Roman" w:hAnsi="Times New Roman" w:cs="Times New Roman"/>
          <w:sz w:val="24"/>
          <w:szCs w:val="24"/>
          <w:lang w:val="en-US"/>
        </w:rPr>
        <w:t>.</w:t>
      </w:r>
      <w:r w:rsidR="0015224C" w:rsidRPr="00830C8F">
        <w:rPr>
          <w:rFonts w:ascii="Times New Roman" w:hAnsi="Times New Roman" w:cs="Times New Roman"/>
          <w:sz w:val="24"/>
          <w:szCs w:val="24"/>
          <w:lang w:val="en-US"/>
        </w:rPr>
        <w:t xml:space="preserve"> The peace order is on p 61 of the record and has been annexed to the opposing </w:t>
      </w:r>
      <w:r w:rsidR="00950F70" w:rsidRPr="00830C8F">
        <w:rPr>
          <w:rFonts w:ascii="Times New Roman" w:hAnsi="Times New Roman" w:cs="Times New Roman"/>
          <w:sz w:val="24"/>
          <w:szCs w:val="24"/>
          <w:lang w:val="en-US"/>
        </w:rPr>
        <w:t>affidavit</w:t>
      </w:r>
      <w:r w:rsidR="0015224C" w:rsidRPr="00830C8F">
        <w:rPr>
          <w:rFonts w:ascii="Times New Roman" w:hAnsi="Times New Roman" w:cs="Times New Roman"/>
          <w:sz w:val="24"/>
          <w:szCs w:val="24"/>
          <w:lang w:val="en-US"/>
        </w:rPr>
        <w:t>.</w:t>
      </w:r>
    </w:p>
    <w:p w14:paraId="0390927D" w14:textId="76E3C408" w:rsidR="004E1309" w:rsidRPr="00C27B2C" w:rsidRDefault="00950F70" w:rsidP="00335209">
      <w:pPr>
        <w:spacing w:after="0" w:line="360" w:lineRule="auto"/>
        <w:ind w:firstLine="720"/>
        <w:jc w:val="both"/>
        <w:rPr>
          <w:rFonts w:ascii="Times New Roman" w:hAnsi="Times New Roman" w:cs="Times New Roman"/>
          <w:iCs/>
          <w:sz w:val="24"/>
          <w:szCs w:val="24"/>
          <w:lang w:val="en-US"/>
        </w:rPr>
      </w:pPr>
      <w:r w:rsidRPr="00830C8F">
        <w:rPr>
          <w:rFonts w:ascii="Times New Roman" w:hAnsi="Times New Roman" w:cs="Times New Roman"/>
          <w:sz w:val="24"/>
          <w:szCs w:val="24"/>
          <w:lang w:val="en-US"/>
        </w:rPr>
        <w:t xml:space="preserve">The basis for the present application is that the </w:t>
      </w:r>
      <w:r w:rsidR="00882CC2">
        <w:rPr>
          <w:rFonts w:ascii="Times New Roman" w:hAnsi="Times New Roman" w:cs="Times New Roman"/>
          <w:sz w:val="24"/>
          <w:szCs w:val="24"/>
          <w:lang w:val="en-US"/>
        </w:rPr>
        <w:t>a</w:t>
      </w:r>
      <w:r w:rsidRPr="00830C8F">
        <w:rPr>
          <w:rFonts w:ascii="Times New Roman" w:hAnsi="Times New Roman" w:cs="Times New Roman"/>
          <w:sz w:val="24"/>
          <w:szCs w:val="24"/>
          <w:lang w:val="en-US"/>
        </w:rPr>
        <w:t>pplicant</w:t>
      </w:r>
      <w:r w:rsidR="00C616A2" w:rsidRPr="00830C8F">
        <w:rPr>
          <w:rFonts w:ascii="Times New Roman" w:hAnsi="Times New Roman" w:cs="Times New Roman"/>
          <w:sz w:val="24"/>
          <w:szCs w:val="24"/>
          <w:lang w:val="en-US"/>
        </w:rPr>
        <w:t xml:space="preserve"> is a lessee for the property in question. The lease agreement is on p</w:t>
      </w:r>
      <w:r w:rsidR="00C27B2C">
        <w:rPr>
          <w:rFonts w:ascii="Times New Roman" w:hAnsi="Times New Roman" w:cs="Times New Roman"/>
          <w:sz w:val="24"/>
          <w:szCs w:val="24"/>
          <w:lang w:val="en-US"/>
        </w:rPr>
        <w:t>p</w:t>
      </w:r>
      <w:r w:rsidR="00C616A2" w:rsidRPr="00830C8F">
        <w:rPr>
          <w:rFonts w:ascii="Times New Roman" w:hAnsi="Times New Roman" w:cs="Times New Roman"/>
          <w:sz w:val="24"/>
          <w:szCs w:val="24"/>
          <w:lang w:val="en-US"/>
        </w:rPr>
        <w:t xml:space="preserve"> 17-29 of the record and is annexed</w:t>
      </w:r>
      <w:r w:rsidR="00C05C4C" w:rsidRPr="00830C8F">
        <w:rPr>
          <w:rFonts w:ascii="Times New Roman" w:hAnsi="Times New Roman" w:cs="Times New Roman"/>
          <w:sz w:val="24"/>
          <w:szCs w:val="24"/>
          <w:lang w:val="en-US"/>
        </w:rPr>
        <w:t xml:space="preserve"> to the </w:t>
      </w:r>
      <w:r w:rsidR="00AB5595">
        <w:rPr>
          <w:rFonts w:ascii="Times New Roman" w:hAnsi="Times New Roman" w:cs="Times New Roman"/>
          <w:sz w:val="24"/>
          <w:szCs w:val="24"/>
          <w:lang w:val="en-US"/>
        </w:rPr>
        <w:t xml:space="preserve">founding </w:t>
      </w:r>
      <w:r w:rsidR="00C05C4C" w:rsidRPr="00830C8F">
        <w:rPr>
          <w:rFonts w:ascii="Times New Roman" w:hAnsi="Times New Roman" w:cs="Times New Roman"/>
          <w:sz w:val="24"/>
          <w:szCs w:val="24"/>
          <w:lang w:val="en-US"/>
        </w:rPr>
        <w:t>affidavit</w:t>
      </w:r>
      <w:r w:rsidR="00C616A2" w:rsidRPr="00830C8F">
        <w:rPr>
          <w:rFonts w:ascii="Times New Roman" w:hAnsi="Times New Roman" w:cs="Times New Roman"/>
          <w:sz w:val="24"/>
          <w:szCs w:val="24"/>
          <w:lang w:val="en-US"/>
        </w:rPr>
        <w:t xml:space="preserve">. The </w:t>
      </w:r>
      <w:r w:rsidR="00C27B2C">
        <w:rPr>
          <w:rFonts w:ascii="Times New Roman" w:hAnsi="Times New Roman" w:cs="Times New Roman"/>
          <w:sz w:val="24"/>
          <w:szCs w:val="24"/>
          <w:lang w:val="en-US"/>
        </w:rPr>
        <w:t>second</w:t>
      </w:r>
      <w:r w:rsidR="00C616A2" w:rsidRPr="00830C8F">
        <w:rPr>
          <w:rFonts w:ascii="Times New Roman" w:hAnsi="Times New Roman" w:cs="Times New Roman"/>
          <w:sz w:val="24"/>
          <w:szCs w:val="24"/>
          <w:lang w:val="en-US"/>
        </w:rPr>
        <w:t xml:space="preserve"> to the </w:t>
      </w:r>
      <w:r w:rsidR="00C27B2C">
        <w:rPr>
          <w:rFonts w:ascii="Times New Roman" w:hAnsi="Times New Roman" w:cs="Times New Roman"/>
          <w:sz w:val="24"/>
          <w:szCs w:val="24"/>
          <w:lang w:val="en-US"/>
        </w:rPr>
        <w:t>fourth</w:t>
      </w:r>
      <w:r w:rsidR="00C616A2" w:rsidRPr="00830C8F">
        <w:rPr>
          <w:rFonts w:ascii="Times New Roman" w:hAnsi="Times New Roman" w:cs="Times New Roman"/>
          <w:sz w:val="24"/>
          <w:szCs w:val="24"/>
          <w:lang w:val="en-US"/>
        </w:rPr>
        <w:t xml:space="preserve"> </w:t>
      </w:r>
      <w:r w:rsidR="00C27B2C">
        <w:rPr>
          <w:rFonts w:ascii="Times New Roman" w:hAnsi="Times New Roman" w:cs="Times New Roman"/>
          <w:sz w:val="24"/>
          <w:szCs w:val="24"/>
          <w:lang w:val="en-US"/>
        </w:rPr>
        <w:t>r</w:t>
      </w:r>
      <w:r w:rsidR="00C616A2" w:rsidRPr="00830C8F">
        <w:rPr>
          <w:rFonts w:ascii="Times New Roman" w:hAnsi="Times New Roman" w:cs="Times New Roman"/>
          <w:sz w:val="24"/>
          <w:szCs w:val="24"/>
          <w:lang w:val="en-US"/>
        </w:rPr>
        <w:t xml:space="preserve">espondents are not </w:t>
      </w:r>
      <w:r w:rsidR="00E47232" w:rsidRPr="00830C8F">
        <w:rPr>
          <w:rFonts w:ascii="Times New Roman" w:hAnsi="Times New Roman" w:cs="Times New Roman"/>
          <w:sz w:val="24"/>
          <w:szCs w:val="24"/>
          <w:lang w:val="en-US"/>
        </w:rPr>
        <w:t>lessees</w:t>
      </w:r>
      <w:r w:rsidR="00C616A2" w:rsidRPr="00830C8F">
        <w:rPr>
          <w:rFonts w:ascii="Times New Roman" w:hAnsi="Times New Roman" w:cs="Times New Roman"/>
          <w:sz w:val="24"/>
          <w:szCs w:val="24"/>
          <w:lang w:val="en-US"/>
        </w:rPr>
        <w:t xml:space="preserve"> in terms of that agreement.</w:t>
      </w:r>
      <w:r w:rsidR="00AB5595">
        <w:rPr>
          <w:rFonts w:ascii="Times New Roman" w:hAnsi="Times New Roman" w:cs="Times New Roman"/>
          <w:sz w:val="24"/>
          <w:szCs w:val="24"/>
          <w:lang w:val="en-US"/>
        </w:rPr>
        <w:t xml:space="preserve"> The main reason why the </w:t>
      </w:r>
      <w:r w:rsidR="00C27B2C">
        <w:rPr>
          <w:rFonts w:ascii="Times New Roman" w:hAnsi="Times New Roman" w:cs="Times New Roman"/>
          <w:sz w:val="24"/>
          <w:szCs w:val="24"/>
          <w:lang w:val="en-US"/>
        </w:rPr>
        <w:t>second</w:t>
      </w:r>
      <w:r w:rsidR="00AB5595">
        <w:rPr>
          <w:rFonts w:ascii="Times New Roman" w:hAnsi="Times New Roman" w:cs="Times New Roman"/>
          <w:sz w:val="24"/>
          <w:szCs w:val="24"/>
          <w:lang w:val="en-US"/>
        </w:rPr>
        <w:t xml:space="preserve"> to the </w:t>
      </w:r>
      <w:r w:rsidR="00C27B2C">
        <w:rPr>
          <w:rFonts w:ascii="Times New Roman" w:hAnsi="Times New Roman" w:cs="Times New Roman"/>
          <w:sz w:val="24"/>
          <w:szCs w:val="24"/>
          <w:lang w:val="en-US"/>
        </w:rPr>
        <w:t>fourth</w:t>
      </w:r>
      <w:r w:rsidR="00AB5595">
        <w:rPr>
          <w:rFonts w:ascii="Times New Roman" w:hAnsi="Times New Roman" w:cs="Times New Roman"/>
          <w:sz w:val="24"/>
          <w:szCs w:val="24"/>
          <w:lang w:val="en-US"/>
        </w:rPr>
        <w:t xml:space="preserve"> </w:t>
      </w:r>
      <w:r w:rsidR="00C27B2C">
        <w:rPr>
          <w:rFonts w:ascii="Times New Roman" w:hAnsi="Times New Roman" w:cs="Times New Roman"/>
          <w:sz w:val="24"/>
          <w:szCs w:val="24"/>
          <w:lang w:val="en-US"/>
        </w:rPr>
        <w:t>r</w:t>
      </w:r>
      <w:r w:rsidR="00AB5595">
        <w:rPr>
          <w:rFonts w:ascii="Times New Roman" w:hAnsi="Times New Roman" w:cs="Times New Roman"/>
          <w:sz w:val="24"/>
          <w:szCs w:val="24"/>
          <w:lang w:val="en-US"/>
        </w:rPr>
        <w:t xml:space="preserve">espondents </w:t>
      </w:r>
      <w:r w:rsidR="00C616A2" w:rsidRPr="00830C8F">
        <w:rPr>
          <w:rFonts w:ascii="Times New Roman" w:hAnsi="Times New Roman" w:cs="Times New Roman"/>
          <w:sz w:val="24"/>
          <w:szCs w:val="24"/>
          <w:lang w:val="en-US"/>
        </w:rPr>
        <w:t xml:space="preserve">  </w:t>
      </w:r>
      <w:r w:rsidR="00AB5595">
        <w:rPr>
          <w:rFonts w:ascii="Times New Roman" w:hAnsi="Times New Roman" w:cs="Times New Roman"/>
          <w:sz w:val="24"/>
          <w:szCs w:val="24"/>
          <w:lang w:val="en-US"/>
        </w:rPr>
        <w:t xml:space="preserve">want to continue </w:t>
      </w:r>
      <w:r w:rsidR="00DE696B">
        <w:rPr>
          <w:rFonts w:ascii="Times New Roman" w:hAnsi="Times New Roman" w:cs="Times New Roman"/>
          <w:sz w:val="24"/>
          <w:szCs w:val="24"/>
          <w:lang w:val="en-US"/>
        </w:rPr>
        <w:t xml:space="preserve">using and accessing </w:t>
      </w:r>
      <w:r w:rsidR="00AB5595">
        <w:rPr>
          <w:rFonts w:ascii="Times New Roman" w:hAnsi="Times New Roman" w:cs="Times New Roman"/>
          <w:sz w:val="24"/>
          <w:szCs w:val="24"/>
          <w:lang w:val="en-US"/>
        </w:rPr>
        <w:t>the property</w:t>
      </w:r>
      <w:r w:rsidR="00DE696B">
        <w:rPr>
          <w:rFonts w:ascii="Times New Roman" w:hAnsi="Times New Roman" w:cs="Times New Roman"/>
          <w:sz w:val="24"/>
          <w:szCs w:val="24"/>
          <w:lang w:val="en-US"/>
        </w:rPr>
        <w:t xml:space="preserve"> is that they have two orders in their favour. </w:t>
      </w:r>
      <w:r w:rsidR="00AB5595">
        <w:rPr>
          <w:rFonts w:ascii="Times New Roman" w:hAnsi="Times New Roman" w:cs="Times New Roman"/>
          <w:sz w:val="24"/>
          <w:szCs w:val="24"/>
          <w:lang w:val="en-US"/>
        </w:rPr>
        <w:t xml:space="preserve"> </w:t>
      </w:r>
      <w:r w:rsidR="00C616A2" w:rsidRPr="00830C8F">
        <w:rPr>
          <w:rFonts w:ascii="Times New Roman" w:hAnsi="Times New Roman" w:cs="Times New Roman"/>
          <w:sz w:val="24"/>
          <w:szCs w:val="24"/>
          <w:lang w:val="en-US"/>
        </w:rPr>
        <w:t xml:space="preserve">Thus, the </w:t>
      </w:r>
      <w:r w:rsidR="00C27B2C">
        <w:rPr>
          <w:rFonts w:ascii="Times New Roman" w:hAnsi="Times New Roman" w:cs="Times New Roman"/>
          <w:sz w:val="24"/>
          <w:szCs w:val="24"/>
          <w:lang w:val="en-US"/>
        </w:rPr>
        <w:t>a</w:t>
      </w:r>
      <w:r w:rsidR="00C616A2" w:rsidRPr="00830C8F">
        <w:rPr>
          <w:rFonts w:ascii="Times New Roman" w:hAnsi="Times New Roman" w:cs="Times New Roman"/>
          <w:sz w:val="24"/>
          <w:szCs w:val="24"/>
          <w:lang w:val="en-US"/>
        </w:rPr>
        <w:t xml:space="preserve">pplicant holds better rights than those of the </w:t>
      </w:r>
      <w:r w:rsidR="00C27B2C">
        <w:rPr>
          <w:rFonts w:ascii="Times New Roman" w:hAnsi="Times New Roman" w:cs="Times New Roman"/>
          <w:sz w:val="24"/>
          <w:szCs w:val="24"/>
          <w:lang w:val="en-US"/>
        </w:rPr>
        <w:t>second</w:t>
      </w:r>
      <w:r w:rsidR="00C616A2" w:rsidRPr="00830C8F">
        <w:rPr>
          <w:rFonts w:ascii="Times New Roman" w:hAnsi="Times New Roman" w:cs="Times New Roman"/>
          <w:sz w:val="24"/>
          <w:szCs w:val="24"/>
          <w:lang w:val="en-US"/>
        </w:rPr>
        <w:t xml:space="preserve"> to the </w:t>
      </w:r>
      <w:r w:rsidR="00C27B2C">
        <w:rPr>
          <w:rFonts w:ascii="Times New Roman" w:hAnsi="Times New Roman" w:cs="Times New Roman"/>
          <w:sz w:val="24"/>
          <w:szCs w:val="24"/>
          <w:lang w:val="en-US"/>
        </w:rPr>
        <w:t>fourth</w:t>
      </w:r>
      <w:r w:rsidR="006D1202" w:rsidRPr="00830C8F">
        <w:rPr>
          <w:rFonts w:ascii="Times New Roman" w:hAnsi="Times New Roman" w:cs="Times New Roman"/>
          <w:sz w:val="24"/>
          <w:szCs w:val="24"/>
          <w:lang w:val="en-US"/>
        </w:rPr>
        <w:t xml:space="preserve"> </w:t>
      </w:r>
      <w:r w:rsidR="00C27B2C">
        <w:rPr>
          <w:rFonts w:ascii="Times New Roman" w:hAnsi="Times New Roman" w:cs="Times New Roman"/>
          <w:sz w:val="24"/>
          <w:szCs w:val="24"/>
          <w:lang w:val="en-US"/>
        </w:rPr>
        <w:t>r</w:t>
      </w:r>
      <w:r w:rsidR="00C616A2" w:rsidRPr="00830C8F">
        <w:rPr>
          <w:rFonts w:ascii="Times New Roman" w:hAnsi="Times New Roman" w:cs="Times New Roman"/>
          <w:sz w:val="24"/>
          <w:szCs w:val="24"/>
          <w:lang w:val="en-US"/>
        </w:rPr>
        <w:t>espondents</w:t>
      </w:r>
      <w:r w:rsidR="00FA63A6">
        <w:rPr>
          <w:rFonts w:ascii="Times New Roman" w:hAnsi="Times New Roman" w:cs="Times New Roman"/>
          <w:sz w:val="24"/>
          <w:szCs w:val="24"/>
          <w:lang w:val="en-US"/>
        </w:rPr>
        <w:t xml:space="preserve"> by virtue of the lease agreement</w:t>
      </w:r>
      <w:r w:rsidR="00C616A2" w:rsidRPr="00830C8F">
        <w:rPr>
          <w:rFonts w:ascii="Times New Roman" w:hAnsi="Times New Roman" w:cs="Times New Roman"/>
          <w:sz w:val="24"/>
          <w:szCs w:val="24"/>
          <w:lang w:val="en-US"/>
        </w:rPr>
        <w:t>.</w:t>
      </w:r>
      <w:r w:rsidR="006D1202" w:rsidRPr="00830C8F">
        <w:rPr>
          <w:rFonts w:ascii="Times New Roman" w:hAnsi="Times New Roman" w:cs="Times New Roman"/>
          <w:sz w:val="24"/>
          <w:szCs w:val="24"/>
          <w:lang w:val="en-US"/>
        </w:rPr>
        <w:t xml:space="preserve"> </w:t>
      </w:r>
      <w:r w:rsidR="00C616A2" w:rsidRPr="00830C8F">
        <w:rPr>
          <w:rFonts w:ascii="Times New Roman" w:hAnsi="Times New Roman" w:cs="Times New Roman"/>
          <w:sz w:val="24"/>
          <w:szCs w:val="24"/>
          <w:lang w:val="en-US"/>
        </w:rPr>
        <w:t xml:space="preserve"> The purpose of the spoliation order</w:t>
      </w:r>
      <w:r w:rsidR="00DE696B">
        <w:rPr>
          <w:rFonts w:ascii="Times New Roman" w:hAnsi="Times New Roman" w:cs="Times New Roman"/>
          <w:sz w:val="24"/>
          <w:szCs w:val="24"/>
          <w:lang w:val="en-US"/>
        </w:rPr>
        <w:t xml:space="preserve">, which is in favour of the </w:t>
      </w:r>
      <w:r w:rsidR="00C27B2C">
        <w:rPr>
          <w:rFonts w:ascii="Times New Roman" w:hAnsi="Times New Roman" w:cs="Times New Roman"/>
          <w:sz w:val="24"/>
          <w:szCs w:val="24"/>
          <w:lang w:val="en-US"/>
        </w:rPr>
        <w:t>second</w:t>
      </w:r>
      <w:r w:rsidR="00DE696B">
        <w:rPr>
          <w:rFonts w:ascii="Times New Roman" w:hAnsi="Times New Roman" w:cs="Times New Roman"/>
          <w:sz w:val="24"/>
          <w:szCs w:val="24"/>
          <w:lang w:val="en-US"/>
        </w:rPr>
        <w:t xml:space="preserve"> to the </w:t>
      </w:r>
      <w:r w:rsidR="00C27B2C">
        <w:rPr>
          <w:rFonts w:ascii="Times New Roman" w:hAnsi="Times New Roman" w:cs="Times New Roman"/>
          <w:sz w:val="24"/>
          <w:szCs w:val="24"/>
          <w:lang w:val="en-US"/>
        </w:rPr>
        <w:t>fourth</w:t>
      </w:r>
      <w:r w:rsidR="00DE696B">
        <w:rPr>
          <w:rFonts w:ascii="Times New Roman" w:hAnsi="Times New Roman" w:cs="Times New Roman"/>
          <w:sz w:val="24"/>
          <w:szCs w:val="24"/>
          <w:lang w:val="en-US"/>
        </w:rPr>
        <w:t xml:space="preserve"> </w:t>
      </w:r>
      <w:r w:rsidR="00C27B2C">
        <w:rPr>
          <w:rFonts w:ascii="Times New Roman" w:hAnsi="Times New Roman" w:cs="Times New Roman"/>
          <w:sz w:val="24"/>
          <w:szCs w:val="24"/>
          <w:lang w:val="en-US"/>
        </w:rPr>
        <w:t>r</w:t>
      </w:r>
      <w:r w:rsidR="00DE696B">
        <w:rPr>
          <w:rFonts w:ascii="Times New Roman" w:hAnsi="Times New Roman" w:cs="Times New Roman"/>
          <w:sz w:val="24"/>
          <w:szCs w:val="24"/>
          <w:lang w:val="en-US"/>
        </w:rPr>
        <w:t xml:space="preserve">espondents, </w:t>
      </w:r>
      <w:r w:rsidR="00C616A2" w:rsidRPr="00830C8F">
        <w:rPr>
          <w:rFonts w:ascii="Times New Roman" w:hAnsi="Times New Roman" w:cs="Times New Roman"/>
          <w:sz w:val="24"/>
          <w:szCs w:val="24"/>
          <w:lang w:val="en-US"/>
        </w:rPr>
        <w:t xml:space="preserve">is </w:t>
      </w:r>
      <w:r w:rsidR="004C5B02" w:rsidRPr="00830C8F">
        <w:rPr>
          <w:rFonts w:ascii="Times New Roman" w:hAnsi="Times New Roman" w:cs="Times New Roman"/>
          <w:sz w:val="24"/>
          <w:szCs w:val="24"/>
          <w:lang w:val="en-US"/>
        </w:rPr>
        <w:t xml:space="preserve">to </w:t>
      </w:r>
      <w:r w:rsidR="00C616A2" w:rsidRPr="00830C8F">
        <w:rPr>
          <w:rFonts w:ascii="Times New Roman" w:hAnsi="Times New Roman" w:cs="Times New Roman"/>
          <w:sz w:val="24"/>
          <w:szCs w:val="24"/>
          <w:lang w:val="en-US"/>
        </w:rPr>
        <w:t xml:space="preserve">discourage </w:t>
      </w:r>
      <w:r w:rsidR="00E47232" w:rsidRPr="00830C8F">
        <w:rPr>
          <w:rFonts w:ascii="Times New Roman" w:hAnsi="Times New Roman" w:cs="Times New Roman"/>
          <w:sz w:val="24"/>
          <w:szCs w:val="24"/>
          <w:lang w:val="en-US"/>
        </w:rPr>
        <w:t>self-help</w:t>
      </w:r>
      <w:r w:rsidR="00C616A2" w:rsidRPr="00830C8F">
        <w:rPr>
          <w:rFonts w:ascii="Times New Roman" w:hAnsi="Times New Roman" w:cs="Times New Roman"/>
          <w:sz w:val="24"/>
          <w:szCs w:val="24"/>
          <w:lang w:val="en-US"/>
        </w:rPr>
        <w:t>.</w:t>
      </w:r>
      <w:r w:rsidR="004C5B02" w:rsidRPr="00830C8F">
        <w:rPr>
          <w:rFonts w:ascii="Times New Roman" w:hAnsi="Times New Roman" w:cs="Times New Roman"/>
          <w:sz w:val="24"/>
          <w:szCs w:val="24"/>
          <w:lang w:val="en-US"/>
        </w:rPr>
        <w:t xml:space="preserve"> </w:t>
      </w:r>
      <w:r w:rsidR="009E65AF">
        <w:rPr>
          <w:rFonts w:ascii="Times New Roman" w:hAnsi="Times New Roman" w:cs="Times New Roman"/>
          <w:sz w:val="24"/>
          <w:szCs w:val="24"/>
          <w:lang w:val="en-US"/>
        </w:rPr>
        <w:t>A s</w:t>
      </w:r>
      <w:r w:rsidR="00DE696B">
        <w:rPr>
          <w:rFonts w:ascii="Times New Roman" w:hAnsi="Times New Roman" w:cs="Times New Roman"/>
          <w:sz w:val="24"/>
          <w:szCs w:val="24"/>
          <w:lang w:val="en-US"/>
        </w:rPr>
        <w:t xml:space="preserve">poliation order </w:t>
      </w:r>
      <w:r w:rsidR="004C5B02" w:rsidRPr="00830C8F">
        <w:rPr>
          <w:rFonts w:ascii="Times New Roman" w:hAnsi="Times New Roman" w:cs="Times New Roman"/>
          <w:sz w:val="24"/>
          <w:szCs w:val="24"/>
          <w:lang w:val="en-US"/>
        </w:rPr>
        <w:t xml:space="preserve">restores </w:t>
      </w:r>
      <w:r w:rsidR="00E47232" w:rsidRPr="00830C8F">
        <w:rPr>
          <w:rFonts w:ascii="Times New Roman" w:hAnsi="Times New Roman" w:cs="Times New Roman"/>
          <w:sz w:val="24"/>
          <w:szCs w:val="24"/>
          <w:lang w:val="en-US"/>
        </w:rPr>
        <w:t>possession where</w:t>
      </w:r>
      <w:r w:rsidR="0017336F" w:rsidRPr="00830C8F">
        <w:rPr>
          <w:rFonts w:ascii="Times New Roman" w:hAnsi="Times New Roman" w:cs="Times New Roman"/>
          <w:sz w:val="24"/>
          <w:szCs w:val="24"/>
          <w:lang w:val="en-US"/>
        </w:rPr>
        <w:t xml:space="preserve"> a party has successfully proved </w:t>
      </w:r>
      <w:r w:rsidR="00C05C4C" w:rsidRPr="00830C8F">
        <w:rPr>
          <w:rFonts w:ascii="Times New Roman" w:hAnsi="Times New Roman" w:cs="Times New Roman"/>
          <w:sz w:val="24"/>
          <w:szCs w:val="24"/>
          <w:lang w:val="en-US"/>
        </w:rPr>
        <w:t xml:space="preserve">that </w:t>
      </w:r>
      <w:r w:rsidR="0017336F" w:rsidRPr="00830C8F">
        <w:rPr>
          <w:rFonts w:ascii="Times New Roman" w:hAnsi="Times New Roman" w:cs="Times New Roman"/>
          <w:sz w:val="24"/>
          <w:szCs w:val="24"/>
          <w:lang w:val="en-US"/>
        </w:rPr>
        <w:t xml:space="preserve">an act of spoliation has been committed against him or her. </w:t>
      </w:r>
      <w:r w:rsidR="00C616A2" w:rsidRPr="00830C8F">
        <w:rPr>
          <w:rFonts w:ascii="Times New Roman" w:hAnsi="Times New Roman" w:cs="Times New Roman"/>
          <w:sz w:val="24"/>
          <w:szCs w:val="24"/>
          <w:lang w:val="en-US"/>
        </w:rPr>
        <w:t xml:space="preserve"> It is a well</w:t>
      </w:r>
      <w:r w:rsidR="00C27B2C">
        <w:rPr>
          <w:rFonts w:ascii="Times New Roman" w:hAnsi="Times New Roman" w:cs="Times New Roman"/>
          <w:sz w:val="24"/>
          <w:szCs w:val="24"/>
          <w:lang w:val="en-US"/>
        </w:rPr>
        <w:t>-</w:t>
      </w:r>
      <w:r w:rsidR="00C616A2" w:rsidRPr="00830C8F">
        <w:rPr>
          <w:rFonts w:ascii="Times New Roman" w:hAnsi="Times New Roman" w:cs="Times New Roman"/>
          <w:sz w:val="24"/>
          <w:szCs w:val="24"/>
          <w:lang w:val="en-US"/>
        </w:rPr>
        <w:t xml:space="preserve">established principle that even a thief can be protected by </w:t>
      </w:r>
      <w:r w:rsidR="009E65AF">
        <w:rPr>
          <w:rFonts w:ascii="Times New Roman" w:hAnsi="Times New Roman" w:cs="Times New Roman"/>
          <w:sz w:val="24"/>
          <w:szCs w:val="24"/>
          <w:lang w:val="en-US"/>
        </w:rPr>
        <w:t xml:space="preserve">a </w:t>
      </w:r>
      <w:r w:rsidR="00C616A2" w:rsidRPr="00830C8F">
        <w:rPr>
          <w:rFonts w:ascii="Times New Roman" w:hAnsi="Times New Roman" w:cs="Times New Roman"/>
          <w:sz w:val="24"/>
          <w:szCs w:val="24"/>
          <w:lang w:val="en-US"/>
        </w:rPr>
        <w:t>spoliation order.</w:t>
      </w:r>
      <w:r w:rsidR="006D1202" w:rsidRPr="00830C8F">
        <w:rPr>
          <w:rFonts w:ascii="Times New Roman" w:hAnsi="Times New Roman" w:cs="Times New Roman"/>
          <w:sz w:val="24"/>
          <w:szCs w:val="24"/>
          <w:lang w:val="en-US"/>
        </w:rPr>
        <w:t xml:space="preserve"> </w:t>
      </w:r>
      <w:r w:rsidR="009E65AF">
        <w:rPr>
          <w:rFonts w:ascii="Times New Roman" w:hAnsi="Times New Roman" w:cs="Times New Roman"/>
          <w:sz w:val="24"/>
          <w:szCs w:val="24"/>
          <w:lang w:val="en-US"/>
        </w:rPr>
        <w:t>A l</w:t>
      </w:r>
      <w:r w:rsidR="0017336F" w:rsidRPr="00830C8F">
        <w:rPr>
          <w:rFonts w:ascii="Times New Roman" w:hAnsi="Times New Roman" w:cs="Times New Roman"/>
          <w:sz w:val="24"/>
          <w:szCs w:val="24"/>
          <w:lang w:val="en-US"/>
        </w:rPr>
        <w:t xml:space="preserve">ease agreement </w:t>
      </w:r>
      <w:r w:rsidR="00F57552" w:rsidRPr="00830C8F">
        <w:rPr>
          <w:rFonts w:ascii="Times New Roman" w:hAnsi="Times New Roman" w:cs="Times New Roman"/>
          <w:sz w:val="24"/>
          <w:szCs w:val="24"/>
          <w:lang w:val="en-US"/>
        </w:rPr>
        <w:t>confers upon the lessee</w:t>
      </w:r>
      <w:r w:rsidR="00FA63A6">
        <w:rPr>
          <w:rFonts w:ascii="Times New Roman" w:hAnsi="Times New Roman" w:cs="Times New Roman"/>
          <w:sz w:val="24"/>
          <w:szCs w:val="24"/>
          <w:lang w:val="en-US"/>
        </w:rPr>
        <w:t xml:space="preserve">, the </w:t>
      </w:r>
      <w:r w:rsidR="00882CC2">
        <w:rPr>
          <w:rFonts w:ascii="Times New Roman" w:hAnsi="Times New Roman" w:cs="Times New Roman"/>
          <w:sz w:val="24"/>
          <w:szCs w:val="24"/>
          <w:lang w:val="en-US"/>
        </w:rPr>
        <w:t>a</w:t>
      </w:r>
      <w:r w:rsidR="00FA63A6">
        <w:rPr>
          <w:rFonts w:ascii="Times New Roman" w:hAnsi="Times New Roman" w:cs="Times New Roman"/>
          <w:sz w:val="24"/>
          <w:szCs w:val="24"/>
          <w:lang w:val="en-US"/>
        </w:rPr>
        <w:t xml:space="preserve">pplicant in this case, </w:t>
      </w:r>
      <w:r w:rsidR="00F57552" w:rsidRPr="00830C8F">
        <w:rPr>
          <w:rFonts w:ascii="Times New Roman" w:hAnsi="Times New Roman" w:cs="Times New Roman"/>
          <w:sz w:val="24"/>
          <w:szCs w:val="24"/>
          <w:lang w:val="en-US"/>
        </w:rPr>
        <w:t>rights which are superior to the possessory right</w:t>
      </w:r>
      <w:r w:rsidR="00FA63A6">
        <w:rPr>
          <w:rFonts w:ascii="Times New Roman" w:hAnsi="Times New Roman" w:cs="Times New Roman"/>
          <w:sz w:val="24"/>
          <w:szCs w:val="24"/>
          <w:lang w:val="en-US"/>
        </w:rPr>
        <w:t xml:space="preserve"> being held by the </w:t>
      </w:r>
      <w:r w:rsidR="00C27B2C">
        <w:rPr>
          <w:rFonts w:ascii="Times New Roman" w:hAnsi="Times New Roman" w:cs="Times New Roman"/>
          <w:sz w:val="24"/>
          <w:szCs w:val="24"/>
          <w:lang w:val="en-US"/>
        </w:rPr>
        <w:t>second</w:t>
      </w:r>
      <w:r w:rsidR="00FA63A6">
        <w:rPr>
          <w:rFonts w:ascii="Times New Roman" w:hAnsi="Times New Roman" w:cs="Times New Roman"/>
          <w:sz w:val="24"/>
          <w:szCs w:val="24"/>
          <w:lang w:val="en-US"/>
        </w:rPr>
        <w:t xml:space="preserve"> to the </w:t>
      </w:r>
      <w:r w:rsidR="00C27B2C">
        <w:rPr>
          <w:rFonts w:ascii="Times New Roman" w:hAnsi="Times New Roman" w:cs="Times New Roman"/>
          <w:sz w:val="24"/>
          <w:szCs w:val="24"/>
          <w:lang w:val="en-US"/>
        </w:rPr>
        <w:t>fourth</w:t>
      </w:r>
      <w:r w:rsidR="00FA63A6">
        <w:rPr>
          <w:rFonts w:ascii="Times New Roman" w:hAnsi="Times New Roman" w:cs="Times New Roman"/>
          <w:sz w:val="24"/>
          <w:szCs w:val="24"/>
          <w:lang w:val="en-US"/>
        </w:rPr>
        <w:t xml:space="preserve"> </w:t>
      </w:r>
      <w:r w:rsidR="00C27B2C">
        <w:rPr>
          <w:rFonts w:ascii="Times New Roman" w:hAnsi="Times New Roman" w:cs="Times New Roman"/>
          <w:sz w:val="24"/>
          <w:szCs w:val="24"/>
          <w:lang w:val="en-US"/>
        </w:rPr>
        <w:t>r</w:t>
      </w:r>
      <w:r w:rsidR="00FA63A6">
        <w:rPr>
          <w:rFonts w:ascii="Times New Roman" w:hAnsi="Times New Roman" w:cs="Times New Roman"/>
          <w:sz w:val="24"/>
          <w:szCs w:val="24"/>
          <w:lang w:val="en-US"/>
        </w:rPr>
        <w:t>espondents by virtue of the spoliation order</w:t>
      </w:r>
      <w:r w:rsidR="00F57552" w:rsidRPr="00830C8F">
        <w:rPr>
          <w:rFonts w:ascii="Times New Roman" w:hAnsi="Times New Roman" w:cs="Times New Roman"/>
          <w:sz w:val="24"/>
          <w:szCs w:val="24"/>
          <w:lang w:val="en-US"/>
        </w:rPr>
        <w:t>.</w:t>
      </w:r>
      <w:r w:rsidR="003555F4" w:rsidRPr="00830C8F">
        <w:rPr>
          <w:rFonts w:ascii="Times New Roman" w:hAnsi="Times New Roman" w:cs="Times New Roman"/>
          <w:sz w:val="24"/>
          <w:szCs w:val="24"/>
          <w:lang w:val="en-US"/>
        </w:rPr>
        <w:t xml:space="preserve"> </w:t>
      </w:r>
      <w:r w:rsidR="004E1309" w:rsidRPr="00830C8F">
        <w:rPr>
          <w:rFonts w:ascii="Times New Roman" w:hAnsi="Times New Roman" w:cs="Times New Roman"/>
          <w:sz w:val="24"/>
          <w:szCs w:val="24"/>
          <w:lang w:val="en-US"/>
        </w:rPr>
        <w:t xml:space="preserve">See the case of </w:t>
      </w:r>
      <w:r w:rsidR="00C616A2" w:rsidRPr="00830C8F">
        <w:rPr>
          <w:rFonts w:ascii="Times New Roman" w:hAnsi="Times New Roman" w:cs="Times New Roman"/>
          <w:sz w:val="24"/>
          <w:szCs w:val="24"/>
          <w:lang w:val="en-US"/>
        </w:rPr>
        <w:t xml:space="preserve"> </w:t>
      </w:r>
      <w:r w:rsidR="007B5B87" w:rsidRPr="00830C8F">
        <w:rPr>
          <w:rFonts w:ascii="Times New Roman" w:hAnsi="Times New Roman" w:cs="Times New Roman"/>
          <w:sz w:val="24"/>
          <w:szCs w:val="24"/>
          <w:lang w:val="en-US"/>
        </w:rPr>
        <w:t xml:space="preserve"> </w:t>
      </w:r>
      <w:r w:rsidR="007B5B87" w:rsidRPr="00830C8F">
        <w:rPr>
          <w:rFonts w:ascii="Times New Roman" w:hAnsi="Times New Roman" w:cs="Times New Roman"/>
          <w:i/>
          <w:sz w:val="24"/>
          <w:szCs w:val="24"/>
        </w:rPr>
        <w:t>Mankowitz v Lownthal</w:t>
      </w:r>
      <w:r w:rsidR="00304825" w:rsidRPr="00830C8F">
        <w:rPr>
          <w:rStyle w:val="FootnoteReference"/>
          <w:rFonts w:ascii="Times New Roman" w:hAnsi="Times New Roman" w:cs="Times New Roman"/>
          <w:i/>
          <w:sz w:val="24"/>
          <w:szCs w:val="24"/>
        </w:rPr>
        <w:footnoteReference w:id="3"/>
      </w:r>
      <w:r w:rsidR="00304825" w:rsidRPr="00830C8F">
        <w:rPr>
          <w:rFonts w:ascii="Times New Roman" w:hAnsi="Times New Roman" w:cs="Times New Roman"/>
          <w:i/>
          <w:sz w:val="24"/>
          <w:szCs w:val="24"/>
        </w:rPr>
        <w:t xml:space="preserve">, </w:t>
      </w:r>
      <w:r w:rsidR="00304825" w:rsidRPr="00C27B2C">
        <w:rPr>
          <w:rFonts w:ascii="Times New Roman" w:hAnsi="Times New Roman" w:cs="Times New Roman"/>
          <w:iCs/>
          <w:sz w:val="24"/>
          <w:szCs w:val="24"/>
        </w:rPr>
        <w:t>quoted with approval by the Supreme Court in the case of</w:t>
      </w:r>
      <w:r w:rsidR="00882751" w:rsidRPr="00830C8F">
        <w:rPr>
          <w:rFonts w:ascii="Times New Roman" w:hAnsi="Times New Roman" w:cs="Times New Roman"/>
          <w:i/>
          <w:sz w:val="24"/>
          <w:szCs w:val="24"/>
        </w:rPr>
        <w:t xml:space="preserve"> Blue Rangers Estates (Pvt) Ltd </w:t>
      </w:r>
      <w:r w:rsidR="00882751" w:rsidRPr="00C27B2C">
        <w:rPr>
          <w:rFonts w:ascii="Times New Roman" w:hAnsi="Times New Roman" w:cs="Times New Roman"/>
          <w:iCs/>
          <w:sz w:val="24"/>
          <w:szCs w:val="24"/>
        </w:rPr>
        <w:t xml:space="preserve">v </w:t>
      </w:r>
      <w:r w:rsidR="00882751" w:rsidRPr="00830C8F">
        <w:rPr>
          <w:rFonts w:ascii="Times New Roman" w:hAnsi="Times New Roman" w:cs="Times New Roman"/>
          <w:i/>
          <w:sz w:val="24"/>
          <w:szCs w:val="24"/>
        </w:rPr>
        <w:t>Muduviri and Anor</w:t>
      </w:r>
      <w:r w:rsidR="00882751" w:rsidRPr="00830C8F">
        <w:rPr>
          <w:rStyle w:val="FootnoteReference"/>
          <w:rFonts w:ascii="Times New Roman" w:hAnsi="Times New Roman" w:cs="Times New Roman"/>
          <w:i/>
          <w:sz w:val="24"/>
          <w:szCs w:val="24"/>
        </w:rPr>
        <w:footnoteReference w:id="4"/>
      </w:r>
      <w:r w:rsidR="00882751" w:rsidRPr="00830C8F">
        <w:rPr>
          <w:rFonts w:ascii="Times New Roman" w:hAnsi="Times New Roman" w:cs="Times New Roman"/>
          <w:i/>
          <w:sz w:val="24"/>
          <w:szCs w:val="24"/>
        </w:rPr>
        <w:t xml:space="preserve">, </w:t>
      </w:r>
      <w:r w:rsidR="0074318F" w:rsidRPr="00C27B2C">
        <w:rPr>
          <w:rFonts w:ascii="Times New Roman" w:hAnsi="Times New Roman" w:cs="Times New Roman"/>
          <w:iCs/>
          <w:sz w:val="24"/>
          <w:szCs w:val="24"/>
        </w:rPr>
        <w:t xml:space="preserve">where </w:t>
      </w:r>
      <w:r w:rsidR="00882751" w:rsidRPr="00C27B2C">
        <w:rPr>
          <w:rFonts w:ascii="Times New Roman" w:hAnsi="Times New Roman" w:cs="Times New Roman"/>
          <w:iCs/>
          <w:sz w:val="24"/>
          <w:szCs w:val="24"/>
        </w:rPr>
        <w:t>the</w:t>
      </w:r>
      <w:r w:rsidR="0074318F" w:rsidRPr="00C27B2C">
        <w:rPr>
          <w:rFonts w:ascii="Times New Roman" w:hAnsi="Times New Roman" w:cs="Times New Roman"/>
          <w:iCs/>
          <w:sz w:val="24"/>
          <w:szCs w:val="24"/>
        </w:rPr>
        <w:t xml:space="preserve"> </w:t>
      </w:r>
      <w:r w:rsidR="00882751" w:rsidRPr="00C27B2C">
        <w:rPr>
          <w:rFonts w:ascii="Times New Roman" w:hAnsi="Times New Roman" w:cs="Times New Roman"/>
          <w:iCs/>
          <w:sz w:val="24"/>
          <w:szCs w:val="24"/>
        </w:rPr>
        <w:t xml:space="preserve">court </w:t>
      </w:r>
      <w:r w:rsidR="00FA63A6" w:rsidRPr="00C27B2C">
        <w:rPr>
          <w:rFonts w:ascii="Times New Roman" w:hAnsi="Times New Roman" w:cs="Times New Roman"/>
          <w:iCs/>
          <w:sz w:val="24"/>
          <w:szCs w:val="24"/>
        </w:rPr>
        <w:t xml:space="preserve">superlatively </w:t>
      </w:r>
      <w:r w:rsidR="00E47232" w:rsidRPr="00C27B2C">
        <w:rPr>
          <w:rFonts w:ascii="Times New Roman" w:hAnsi="Times New Roman" w:cs="Times New Roman"/>
          <w:iCs/>
          <w:sz w:val="24"/>
          <w:szCs w:val="24"/>
        </w:rPr>
        <w:t>postulated the</w:t>
      </w:r>
      <w:r w:rsidR="00882751" w:rsidRPr="00C27B2C">
        <w:rPr>
          <w:rFonts w:ascii="Times New Roman" w:hAnsi="Times New Roman" w:cs="Times New Roman"/>
          <w:iCs/>
          <w:sz w:val="24"/>
          <w:szCs w:val="24"/>
        </w:rPr>
        <w:t xml:space="preserve"> following comments:</w:t>
      </w:r>
      <w:r w:rsidR="00304825" w:rsidRPr="00C27B2C">
        <w:rPr>
          <w:rFonts w:ascii="Times New Roman" w:hAnsi="Times New Roman" w:cs="Times New Roman"/>
          <w:iCs/>
          <w:sz w:val="24"/>
          <w:szCs w:val="24"/>
        </w:rPr>
        <w:t xml:space="preserve"> </w:t>
      </w:r>
      <w:r w:rsidR="007B5B87" w:rsidRPr="00C27B2C">
        <w:rPr>
          <w:rFonts w:ascii="Times New Roman" w:hAnsi="Times New Roman" w:cs="Times New Roman"/>
          <w:iCs/>
          <w:sz w:val="24"/>
          <w:szCs w:val="24"/>
        </w:rPr>
        <w:t xml:space="preserve"> </w:t>
      </w:r>
    </w:p>
    <w:p w14:paraId="5C507058" w14:textId="1AE455BA" w:rsidR="007363BF" w:rsidRDefault="004E1309" w:rsidP="00335209">
      <w:pPr>
        <w:spacing w:after="0" w:line="240" w:lineRule="auto"/>
        <w:ind w:left="720"/>
        <w:jc w:val="both"/>
        <w:rPr>
          <w:rFonts w:ascii="Times New Roman" w:hAnsi="Times New Roman" w:cs="Times New Roman"/>
          <w:sz w:val="24"/>
          <w:szCs w:val="24"/>
        </w:rPr>
      </w:pPr>
      <w:r w:rsidRPr="00830C8F">
        <w:rPr>
          <w:rFonts w:ascii="Times New Roman" w:hAnsi="Times New Roman" w:cs="Times New Roman"/>
          <w:sz w:val="24"/>
          <w:szCs w:val="24"/>
        </w:rPr>
        <w:lastRenderedPageBreak/>
        <w:t>“</w:t>
      </w:r>
      <w:r w:rsidRPr="00C27B2C">
        <w:rPr>
          <w:rFonts w:ascii="Times New Roman" w:hAnsi="Times New Roman" w:cs="Times New Roman"/>
        </w:rPr>
        <w:t xml:space="preserve">Now a spoliation order is a final determination of the immediate right to possession.  It may not resolve the ultimate rights of the parties but it is the last word on the restoration of possession </w:t>
      </w:r>
      <w:r w:rsidRPr="00C27B2C">
        <w:rPr>
          <w:rFonts w:ascii="Times New Roman" w:hAnsi="Times New Roman" w:cs="Times New Roman"/>
          <w:i/>
        </w:rPr>
        <w:t>ante omnia</w:t>
      </w:r>
      <w:r w:rsidRPr="00C27B2C">
        <w:rPr>
          <w:rFonts w:ascii="Times New Roman" w:hAnsi="Times New Roman" w:cs="Times New Roman"/>
        </w:rPr>
        <w:t>.”</w:t>
      </w:r>
      <w:r w:rsidRPr="00830C8F">
        <w:rPr>
          <w:rFonts w:ascii="Times New Roman" w:hAnsi="Times New Roman" w:cs="Times New Roman"/>
          <w:sz w:val="24"/>
          <w:szCs w:val="24"/>
        </w:rPr>
        <w:t xml:space="preserve"> </w:t>
      </w:r>
    </w:p>
    <w:p w14:paraId="44B98CEC" w14:textId="77777777" w:rsidR="009E65AF" w:rsidRPr="00830C8F" w:rsidRDefault="009E65AF" w:rsidP="00335209">
      <w:pPr>
        <w:spacing w:after="0" w:line="240" w:lineRule="auto"/>
        <w:ind w:left="720"/>
        <w:jc w:val="both"/>
        <w:rPr>
          <w:rFonts w:ascii="Times New Roman" w:hAnsi="Times New Roman" w:cs="Times New Roman"/>
          <w:sz w:val="24"/>
          <w:szCs w:val="24"/>
        </w:rPr>
      </w:pPr>
    </w:p>
    <w:p w14:paraId="14F2BCE2" w14:textId="77777777" w:rsidR="007363BF" w:rsidRPr="00830C8F" w:rsidRDefault="00FA63A6" w:rsidP="0033520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From the case of </w:t>
      </w:r>
      <w:r w:rsidRPr="00C27B2C">
        <w:rPr>
          <w:rFonts w:ascii="Times New Roman" w:hAnsi="Times New Roman" w:cs="Times New Roman"/>
          <w:i/>
          <w:iCs/>
          <w:sz w:val="24"/>
          <w:szCs w:val="24"/>
        </w:rPr>
        <w:t>Blue Rangers Estates (Pvt) Ltd</w:t>
      </w:r>
      <w:r>
        <w:rPr>
          <w:rFonts w:ascii="Times New Roman" w:hAnsi="Times New Roman" w:cs="Times New Roman"/>
          <w:sz w:val="24"/>
          <w:szCs w:val="24"/>
        </w:rPr>
        <w:t xml:space="preserve"> (</w:t>
      </w:r>
      <w:r w:rsidRPr="00C27B2C">
        <w:rPr>
          <w:rFonts w:ascii="Times New Roman" w:hAnsi="Times New Roman" w:cs="Times New Roman"/>
          <w:i/>
          <w:iCs/>
          <w:sz w:val="24"/>
          <w:szCs w:val="24"/>
        </w:rPr>
        <w:t>supra</w:t>
      </w:r>
      <w:r>
        <w:rPr>
          <w:rFonts w:ascii="Times New Roman" w:hAnsi="Times New Roman" w:cs="Times New Roman"/>
          <w:sz w:val="24"/>
          <w:szCs w:val="24"/>
        </w:rPr>
        <w:t xml:space="preserve">), </w:t>
      </w:r>
      <w:r w:rsidR="00406E05">
        <w:rPr>
          <w:rFonts w:ascii="Times New Roman" w:hAnsi="Times New Roman" w:cs="Times New Roman"/>
          <w:sz w:val="24"/>
          <w:szCs w:val="24"/>
        </w:rPr>
        <w:t>it is evident that a</w:t>
      </w:r>
      <w:r w:rsidR="0074318F" w:rsidRPr="00FA63A6">
        <w:rPr>
          <w:rFonts w:ascii="Times New Roman" w:hAnsi="Times New Roman" w:cs="Times New Roman"/>
          <w:sz w:val="24"/>
          <w:szCs w:val="24"/>
        </w:rPr>
        <w:t>lthough</w:t>
      </w:r>
      <w:r w:rsidR="0074318F" w:rsidRPr="00830C8F">
        <w:rPr>
          <w:rFonts w:ascii="Times New Roman" w:hAnsi="Times New Roman" w:cs="Times New Roman"/>
          <w:sz w:val="24"/>
          <w:szCs w:val="24"/>
        </w:rPr>
        <w:t xml:space="preserve"> a spoliation order is a final order, it is certain </w:t>
      </w:r>
      <w:r w:rsidR="00712484" w:rsidRPr="00830C8F">
        <w:rPr>
          <w:rFonts w:ascii="Times New Roman" w:hAnsi="Times New Roman" w:cs="Times New Roman"/>
          <w:sz w:val="24"/>
          <w:szCs w:val="24"/>
        </w:rPr>
        <w:t xml:space="preserve">that future proceedings founded upon a different cause of action like eviction or interdict arising from other superior rights may ensue. </w:t>
      </w:r>
      <w:r w:rsidR="007363BF" w:rsidRPr="00830C8F">
        <w:rPr>
          <w:rFonts w:ascii="Times New Roman" w:hAnsi="Times New Roman" w:cs="Times New Roman"/>
          <w:sz w:val="24"/>
          <w:szCs w:val="24"/>
        </w:rPr>
        <w:t>Herbestein &amp; Van Winsen, “</w:t>
      </w:r>
      <w:r w:rsidR="007363BF" w:rsidRPr="00830C8F">
        <w:rPr>
          <w:rFonts w:ascii="Times New Roman" w:hAnsi="Times New Roman" w:cs="Times New Roman"/>
          <w:i/>
          <w:sz w:val="24"/>
          <w:szCs w:val="24"/>
        </w:rPr>
        <w:t>The Civil Practice of the Supreme Court of South Africa</w:t>
      </w:r>
      <w:r w:rsidR="007363BF" w:rsidRPr="00830C8F">
        <w:rPr>
          <w:rFonts w:ascii="Times New Roman" w:hAnsi="Times New Roman" w:cs="Times New Roman"/>
          <w:sz w:val="24"/>
          <w:szCs w:val="24"/>
        </w:rPr>
        <w:t>” 4ed state at p 1064 that:</w:t>
      </w:r>
    </w:p>
    <w:p w14:paraId="3F44E692" w14:textId="1D601719" w:rsidR="000F4D88" w:rsidRDefault="007363BF" w:rsidP="00335209">
      <w:pPr>
        <w:spacing w:after="0" w:line="240" w:lineRule="auto"/>
        <w:ind w:left="720"/>
        <w:jc w:val="both"/>
        <w:rPr>
          <w:rFonts w:ascii="Times New Roman" w:hAnsi="Times New Roman" w:cs="Times New Roman"/>
        </w:rPr>
      </w:pPr>
      <w:r w:rsidRPr="00830C8F">
        <w:rPr>
          <w:rFonts w:ascii="Times New Roman" w:hAnsi="Times New Roman" w:cs="Times New Roman"/>
          <w:sz w:val="24"/>
          <w:szCs w:val="24"/>
        </w:rPr>
        <w:t xml:space="preserve">“A </w:t>
      </w:r>
      <w:r w:rsidRPr="00830C8F">
        <w:rPr>
          <w:rFonts w:ascii="Times New Roman" w:hAnsi="Times New Roman" w:cs="Times New Roman"/>
          <w:i/>
          <w:sz w:val="24"/>
          <w:szCs w:val="24"/>
        </w:rPr>
        <w:t>mandament van spolie</w:t>
      </w:r>
      <w:r w:rsidRPr="00830C8F">
        <w:rPr>
          <w:rFonts w:ascii="Times New Roman" w:hAnsi="Times New Roman" w:cs="Times New Roman"/>
          <w:sz w:val="24"/>
          <w:szCs w:val="24"/>
        </w:rPr>
        <w:t xml:space="preserve"> is a final order although it is frequently followed by further </w:t>
      </w:r>
      <w:r w:rsidRPr="00C27B2C">
        <w:rPr>
          <w:rFonts w:ascii="Times New Roman" w:hAnsi="Times New Roman" w:cs="Times New Roman"/>
        </w:rPr>
        <w:t>proceedings between the parties concerning their rights to the property in question.  The only issue in the spoliation application is whether there has been a spoliation.  The order that the property be restored finally settles that issue as between the parties.”</w:t>
      </w:r>
    </w:p>
    <w:p w14:paraId="0A62DA00" w14:textId="77777777" w:rsidR="009E65AF" w:rsidRPr="00C27B2C" w:rsidRDefault="009E65AF" w:rsidP="00335209">
      <w:pPr>
        <w:spacing w:after="0" w:line="240" w:lineRule="auto"/>
        <w:ind w:left="720"/>
        <w:jc w:val="both"/>
        <w:rPr>
          <w:rFonts w:ascii="Times New Roman" w:hAnsi="Times New Roman" w:cs="Times New Roman"/>
        </w:rPr>
      </w:pPr>
    </w:p>
    <w:p w14:paraId="514E38EB" w14:textId="7F0BF90C" w:rsidR="00EB104B" w:rsidRPr="00830C8F" w:rsidRDefault="006B171E" w:rsidP="00335209">
      <w:pPr>
        <w:spacing w:after="0" w:line="360" w:lineRule="auto"/>
        <w:ind w:firstLine="720"/>
        <w:jc w:val="both"/>
        <w:rPr>
          <w:rFonts w:ascii="Times New Roman" w:hAnsi="Times New Roman" w:cs="Times New Roman"/>
          <w:sz w:val="24"/>
          <w:szCs w:val="24"/>
          <w:lang w:val="en-US"/>
        </w:rPr>
      </w:pPr>
      <w:r w:rsidRPr="00830C8F">
        <w:rPr>
          <w:rFonts w:ascii="Times New Roman" w:hAnsi="Times New Roman" w:cs="Times New Roman"/>
          <w:sz w:val="24"/>
          <w:szCs w:val="24"/>
          <w:lang w:val="en-US"/>
        </w:rPr>
        <w:t xml:space="preserve">Equally, peace order can only protect the rights of the </w:t>
      </w:r>
      <w:r w:rsidR="00C27B2C">
        <w:rPr>
          <w:rFonts w:ascii="Times New Roman" w:hAnsi="Times New Roman" w:cs="Times New Roman"/>
          <w:sz w:val="24"/>
          <w:szCs w:val="24"/>
          <w:lang w:val="en-US"/>
        </w:rPr>
        <w:t>second</w:t>
      </w:r>
      <w:r w:rsidRPr="00830C8F">
        <w:rPr>
          <w:rFonts w:ascii="Times New Roman" w:hAnsi="Times New Roman" w:cs="Times New Roman"/>
          <w:sz w:val="24"/>
          <w:szCs w:val="24"/>
          <w:lang w:val="en-US"/>
        </w:rPr>
        <w:t xml:space="preserve"> to the </w:t>
      </w:r>
      <w:r w:rsidR="00C27B2C">
        <w:rPr>
          <w:rFonts w:ascii="Times New Roman" w:hAnsi="Times New Roman" w:cs="Times New Roman"/>
          <w:sz w:val="24"/>
          <w:szCs w:val="24"/>
          <w:lang w:val="en-US"/>
        </w:rPr>
        <w:t>fourth</w:t>
      </w:r>
      <w:r w:rsidRPr="00830C8F">
        <w:rPr>
          <w:rFonts w:ascii="Times New Roman" w:hAnsi="Times New Roman" w:cs="Times New Roman"/>
          <w:sz w:val="24"/>
          <w:szCs w:val="24"/>
          <w:lang w:val="en-US"/>
        </w:rPr>
        <w:t xml:space="preserve"> </w:t>
      </w:r>
      <w:r w:rsidR="00C27B2C">
        <w:rPr>
          <w:rFonts w:ascii="Times New Roman" w:hAnsi="Times New Roman" w:cs="Times New Roman"/>
          <w:sz w:val="24"/>
          <w:szCs w:val="24"/>
          <w:lang w:val="en-US"/>
        </w:rPr>
        <w:t>r</w:t>
      </w:r>
      <w:r w:rsidRPr="00830C8F">
        <w:rPr>
          <w:rFonts w:ascii="Times New Roman" w:hAnsi="Times New Roman" w:cs="Times New Roman"/>
          <w:sz w:val="24"/>
          <w:szCs w:val="24"/>
          <w:lang w:val="en-US"/>
        </w:rPr>
        <w:t>espondents to a limited extent. This order does not entitle them</w:t>
      </w:r>
      <w:r w:rsidR="00546E6C" w:rsidRPr="00830C8F">
        <w:rPr>
          <w:rFonts w:ascii="Times New Roman" w:hAnsi="Times New Roman" w:cs="Times New Roman"/>
          <w:sz w:val="24"/>
          <w:szCs w:val="24"/>
          <w:lang w:val="en-US"/>
        </w:rPr>
        <w:t xml:space="preserve"> </w:t>
      </w:r>
      <w:r w:rsidR="00406E05">
        <w:rPr>
          <w:rFonts w:ascii="Times New Roman" w:hAnsi="Times New Roman" w:cs="Times New Roman"/>
          <w:sz w:val="24"/>
          <w:szCs w:val="24"/>
          <w:lang w:val="en-US"/>
        </w:rPr>
        <w:t xml:space="preserve">to </w:t>
      </w:r>
      <w:r w:rsidR="00546E6C" w:rsidRPr="00830C8F">
        <w:rPr>
          <w:rFonts w:ascii="Times New Roman" w:hAnsi="Times New Roman" w:cs="Times New Roman"/>
          <w:sz w:val="24"/>
          <w:szCs w:val="24"/>
          <w:lang w:val="en-US"/>
        </w:rPr>
        <w:t xml:space="preserve">rights </w:t>
      </w:r>
      <w:r w:rsidR="00C232FC" w:rsidRPr="00830C8F">
        <w:rPr>
          <w:rFonts w:ascii="Times New Roman" w:hAnsi="Times New Roman" w:cs="Times New Roman"/>
          <w:sz w:val="24"/>
          <w:szCs w:val="24"/>
          <w:lang w:val="en-US"/>
        </w:rPr>
        <w:t>over the property in dispute</w:t>
      </w:r>
      <w:r w:rsidR="00406E05">
        <w:rPr>
          <w:rFonts w:ascii="Times New Roman" w:hAnsi="Times New Roman" w:cs="Times New Roman"/>
          <w:sz w:val="24"/>
          <w:szCs w:val="24"/>
          <w:lang w:val="en-US"/>
        </w:rPr>
        <w:t xml:space="preserve"> which are better than the rights conferred upon the </w:t>
      </w:r>
      <w:r w:rsidR="00C27B2C">
        <w:rPr>
          <w:rFonts w:ascii="Times New Roman" w:hAnsi="Times New Roman" w:cs="Times New Roman"/>
          <w:sz w:val="24"/>
          <w:szCs w:val="24"/>
          <w:lang w:val="en-US"/>
        </w:rPr>
        <w:t>a</w:t>
      </w:r>
      <w:r w:rsidR="00406E05">
        <w:rPr>
          <w:rFonts w:ascii="Times New Roman" w:hAnsi="Times New Roman" w:cs="Times New Roman"/>
          <w:sz w:val="24"/>
          <w:szCs w:val="24"/>
          <w:lang w:val="en-US"/>
        </w:rPr>
        <w:t>pplicant by the lease agreement</w:t>
      </w:r>
      <w:r w:rsidR="00C232FC" w:rsidRPr="00830C8F">
        <w:rPr>
          <w:rFonts w:ascii="Times New Roman" w:hAnsi="Times New Roman" w:cs="Times New Roman"/>
          <w:sz w:val="24"/>
          <w:szCs w:val="24"/>
          <w:lang w:val="en-US"/>
        </w:rPr>
        <w:t xml:space="preserve">. </w:t>
      </w:r>
      <w:r w:rsidR="004E3928" w:rsidRPr="00830C8F">
        <w:rPr>
          <w:rFonts w:ascii="Times New Roman" w:hAnsi="Times New Roman" w:cs="Times New Roman"/>
          <w:sz w:val="24"/>
          <w:szCs w:val="24"/>
          <w:lang w:val="en-US"/>
        </w:rPr>
        <w:t xml:space="preserve"> The order for peace is to ensure </w:t>
      </w:r>
      <w:r w:rsidR="00E47232" w:rsidRPr="00830C8F">
        <w:rPr>
          <w:rFonts w:ascii="Times New Roman" w:hAnsi="Times New Roman" w:cs="Times New Roman"/>
          <w:sz w:val="24"/>
          <w:szCs w:val="24"/>
          <w:lang w:val="en-US"/>
        </w:rPr>
        <w:t>that the</w:t>
      </w:r>
      <w:r w:rsidR="00E854B6" w:rsidRPr="00830C8F">
        <w:rPr>
          <w:rFonts w:ascii="Times New Roman" w:hAnsi="Times New Roman" w:cs="Times New Roman"/>
          <w:sz w:val="24"/>
          <w:szCs w:val="24"/>
          <w:lang w:val="en-US"/>
        </w:rPr>
        <w:t xml:space="preserve"> </w:t>
      </w:r>
      <w:r w:rsidR="00C27B2C">
        <w:rPr>
          <w:rFonts w:ascii="Times New Roman" w:hAnsi="Times New Roman" w:cs="Times New Roman"/>
          <w:sz w:val="24"/>
          <w:szCs w:val="24"/>
          <w:lang w:val="en-US"/>
        </w:rPr>
        <w:t>second</w:t>
      </w:r>
      <w:r w:rsidR="00E854B6" w:rsidRPr="00830C8F">
        <w:rPr>
          <w:rFonts w:ascii="Times New Roman" w:hAnsi="Times New Roman" w:cs="Times New Roman"/>
          <w:sz w:val="24"/>
          <w:szCs w:val="24"/>
          <w:lang w:val="en-US"/>
        </w:rPr>
        <w:t xml:space="preserve"> to the </w:t>
      </w:r>
      <w:r w:rsidR="00C27B2C">
        <w:rPr>
          <w:rFonts w:ascii="Times New Roman" w:hAnsi="Times New Roman" w:cs="Times New Roman"/>
          <w:sz w:val="24"/>
          <w:szCs w:val="24"/>
          <w:lang w:val="en-US"/>
        </w:rPr>
        <w:t>fourth</w:t>
      </w:r>
      <w:r w:rsidR="00E854B6" w:rsidRPr="00830C8F">
        <w:rPr>
          <w:rFonts w:ascii="Times New Roman" w:hAnsi="Times New Roman" w:cs="Times New Roman"/>
          <w:sz w:val="24"/>
          <w:szCs w:val="24"/>
          <w:lang w:val="en-US"/>
        </w:rPr>
        <w:t xml:space="preserve"> </w:t>
      </w:r>
      <w:r w:rsidR="00C27B2C">
        <w:rPr>
          <w:rFonts w:ascii="Times New Roman" w:hAnsi="Times New Roman" w:cs="Times New Roman"/>
          <w:sz w:val="24"/>
          <w:szCs w:val="24"/>
          <w:lang w:val="en-US"/>
        </w:rPr>
        <w:t>r</w:t>
      </w:r>
      <w:r w:rsidR="00E854B6" w:rsidRPr="00830C8F">
        <w:rPr>
          <w:rFonts w:ascii="Times New Roman" w:hAnsi="Times New Roman" w:cs="Times New Roman"/>
          <w:sz w:val="24"/>
          <w:szCs w:val="24"/>
          <w:lang w:val="en-US"/>
        </w:rPr>
        <w:t xml:space="preserve">espondents must, up to </w:t>
      </w:r>
      <w:r w:rsidR="00406E05">
        <w:rPr>
          <w:rFonts w:ascii="Times New Roman" w:hAnsi="Times New Roman" w:cs="Times New Roman"/>
          <w:sz w:val="24"/>
          <w:szCs w:val="24"/>
          <w:lang w:val="en-US"/>
        </w:rPr>
        <w:t>future court proceedings, if any,</w:t>
      </w:r>
      <w:r w:rsidR="00C27B2C">
        <w:rPr>
          <w:rFonts w:ascii="Times New Roman" w:hAnsi="Times New Roman" w:cs="Times New Roman"/>
          <w:sz w:val="24"/>
          <w:szCs w:val="24"/>
          <w:lang w:val="en-US"/>
        </w:rPr>
        <w:t xml:space="preserve"> </w:t>
      </w:r>
      <w:r w:rsidR="00D44CF4">
        <w:rPr>
          <w:rFonts w:ascii="Times New Roman" w:hAnsi="Times New Roman" w:cs="Times New Roman"/>
          <w:sz w:val="24"/>
          <w:szCs w:val="24"/>
          <w:lang w:val="en-US"/>
        </w:rPr>
        <w:t xml:space="preserve">lodged </w:t>
      </w:r>
      <w:r w:rsidR="00E854B6" w:rsidRPr="00830C8F">
        <w:rPr>
          <w:rFonts w:ascii="Times New Roman" w:hAnsi="Times New Roman" w:cs="Times New Roman"/>
          <w:sz w:val="24"/>
          <w:szCs w:val="24"/>
          <w:lang w:val="en-US"/>
        </w:rPr>
        <w:t>by a person with better rights</w:t>
      </w:r>
      <w:r w:rsidR="00E47232" w:rsidRPr="00830C8F">
        <w:rPr>
          <w:rFonts w:ascii="Times New Roman" w:hAnsi="Times New Roman" w:cs="Times New Roman"/>
          <w:sz w:val="24"/>
          <w:szCs w:val="24"/>
          <w:lang w:val="en-US"/>
        </w:rPr>
        <w:t xml:space="preserve">, </w:t>
      </w:r>
      <w:r w:rsidR="00406E05">
        <w:rPr>
          <w:rFonts w:ascii="Times New Roman" w:hAnsi="Times New Roman" w:cs="Times New Roman"/>
          <w:sz w:val="24"/>
          <w:szCs w:val="24"/>
          <w:lang w:val="en-US"/>
        </w:rPr>
        <w:t xml:space="preserve">access or use </w:t>
      </w:r>
      <w:r w:rsidR="00E854B6" w:rsidRPr="00830C8F">
        <w:rPr>
          <w:rFonts w:ascii="Times New Roman" w:hAnsi="Times New Roman" w:cs="Times New Roman"/>
          <w:sz w:val="24"/>
          <w:szCs w:val="24"/>
          <w:lang w:val="en-US"/>
        </w:rPr>
        <w:t>the property with their peace not being disturbed.</w:t>
      </w:r>
      <w:r w:rsidR="004C6772" w:rsidRPr="00830C8F">
        <w:rPr>
          <w:rFonts w:ascii="Times New Roman" w:hAnsi="Times New Roman" w:cs="Times New Roman"/>
          <w:sz w:val="24"/>
          <w:szCs w:val="24"/>
          <w:lang w:val="en-US"/>
        </w:rPr>
        <w:t xml:space="preserve"> The present application is not disturbing the peace of the </w:t>
      </w:r>
      <w:r w:rsidR="00C27B2C">
        <w:rPr>
          <w:rFonts w:ascii="Times New Roman" w:hAnsi="Times New Roman" w:cs="Times New Roman"/>
          <w:sz w:val="24"/>
          <w:szCs w:val="24"/>
          <w:lang w:val="en-US"/>
        </w:rPr>
        <w:t>second</w:t>
      </w:r>
      <w:r w:rsidR="004C6772" w:rsidRPr="00830C8F">
        <w:rPr>
          <w:rFonts w:ascii="Times New Roman" w:hAnsi="Times New Roman" w:cs="Times New Roman"/>
          <w:sz w:val="24"/>
          <w:szCs w:val="24"/>
          <w:lang w:val="en-US"/>
        </w:rPr>
        <w:t xml:space="preserve"> to the </w:t>
      </w:r>
      <w:r w:rsidR="00C27B2C">
        <w:rPr>
          <w:rFonts w:ascii="Times New Roman" w:hAnsi="Times New Roman" w:cs="Times New Roman"/>
          <w:sz w:val="24"/>
          <w:szCs w:val="24"/>
          <w:lang w:val="en-US"/>
        </w:rPr>
        <w:t>fourth</w:t>
      </w:r>
      <w:r w:rsidR="004C6772" w:rsidRPr="00830C8F">
        <w:rPr>
          <w:rFonts w:ascii="Times New Roman" w:hAnsi="Times New Roman" w:cs="Times New Roman"/>
          <w:sz w:val="24"/>
          <w:szCs w:val="24"/>
          <w:lang w:val="en-US"/>
        </w:rPr>
        <w:t xml:space="preserve"> </w:t>
      </w:r>
      <w:r w:rsidR="00C27B2C">
        <w:rPr>
          <w:rFonts w:ascii="Times New Roman" w:hAnsi="Times New Roman" w:cs="Times New Roman"/>
          <w:sz w:val="24"/>
          <w:szCs w:val="24"/>
          <w:lang w:val="en-US"/>
        </w:rPr>
        <w:t>r</w:t>
      </w:r>
      <w:r w:rsidR="004C6772" w:rsidRPr="00830C8F">
        <w:rPr>
          <w:rFonts w:ascii="Times New Roman" w:hAnsi="Times New Roman" w:cs="Times New Roman"/>
          <w:sz w:val="24"/>
          <w:szCs w:val="24"/>
          <w:lang w:val="en-US"/>
        </w:rPr>
        <w:t xml:space="preserve">espondents but is meant to </w:t>
      </w:r>
      <w:r w:rsidR="00E47232" w:rsidRPr="00830C8F">
        <w:rPr>
          <w:rFonts w:ascii="Times New Roman" w:hAnsi="Times New Roman" w:cs="Times New Roman"/>
          <w:sz w:val="24"/>
          <w:szCs w:val="24"/>
          <w:lang w:val="en-US"/>
        </w:rPr>
        <w:t>maintain sanity</w:t>
      </w:r>
      <w:r w:rsidR="008E2189" w:rsidRPr="00830C8F">
        <w:rPr>
          <w:rFonts w:ascii="Times New Roman" w:hAnsi="Times New Roman" w:cs="Times New Roman"/>
          <w:sz w:val="24"/>
          <w:szCs w:val="24"/>
          <w:lang w:val="en-US"/>
        </w:rPr>
        <w:t xml:space="preserve"> at the property where two factions have emerged. If this court does not intervene, the </w:t>
      </w:r>
      <w:r w:rsidR="00C27B2C">
        <w:rPr>
          <w:rFonts w:ascii="Times New Roman" w:hAnsi="Times New Roman" w:cs="Times New Roman"/>
          <w:sz w:val="24"/>
          <w:szCs w:val="24"/>
          <w:lang w:val="en-US"/>
        </w:rPr>
        <w:t>a</w:t>
      </w:r>
      <w:r w:rsidR="008E2189" w:rsidRPr="00830C8F">
        <w:rPr>
          <w:rFonts w:ascii="Times New Roman" w:hAnsi="Times New Roman" w:cs="Times New Roman"/>
          <w:sz w:val="24"/>
          <w:szCs w:val="24"/>
          <w:lang w:val="en-US"/>
        </w:rPr>
        <w:t xml:space="preserve">pplicant which is a lessee may not be able to enjoy its rights as a lessee. It is apparent from a constitutional perspective that juristic persons, </w:t>
      </w:r>
      <w:r w:rsidR="00E47232" w:rsidRPr="00830C8F">
        <w:rPr>
          <w:rFonts w:ascii="Times New Roman" w:hAnsi="Times New Roman" w:cs="Times New Roman"/>
          <w:sz w:val="24"/>
          <w:szCs w:val="24"/>
          <w:lang w:val="en-US"/>
        </w:rPr>
        <w:t xml:space="preserve">the </w:t>
      </w:r>
      <w:r w:rsidR="00C27B2C">
        <w:rPr>
          <w:rFonts w:ascii="Times New Roman" w:hAnsi="Times New Roman" w:cs="Times New Roman"/>
          <w:sz w:val="24"/>
          <w:szCs w:val="24"/>
          <w:lang w:val="en-US"/>
        </w:rPr>
        <w:t>a</w:t>
      </w:r>
      <w:r w:rsidR="00E47232" w:rsidRPr="00830C8F">
        <w:rPr>
          <w:rFonts w:ascii="Times New Roman" w:hAnsi="Times New Roman" w:cs="Times New Roman"/>
          <w:sz w:val="24"/>
          <w:szCs w:val="24"/>
          <w:lang w:val="en-US"/>
        </w:rPr>
        <w:t>pplicant</w:t>
      </w:r>
      <w:r w:rsidR="008E2189" w:rsidRPr="00830C8F">
        <w:rPr>
          <w:rFonts w:ascii="Times New Roman" w:hAnsi="Times New Roman" w:cs="Times New Roman"/>
          <w:sz w:val="24"/>
          <w:szCs w:val="24"/>
          <w:lang w:val="en-US"/>
        </w:rPr>
        <w:t xml:space="preserve"> included, are entitled to the rights enshrined in </w:t>
      </w:r>
      <w:r w:rsidR="00E47232" w:rsidRPr="00830C8F">
        <w:rPr>
          <w:rFonts w:ascii="Times New Roman" w:hAnsi="Times New Roman" w:cs="Times New Roman"/>
          <w:sz w:val="24"/>
          <w:szCs w:val="24"/>
          <w:lang w:val="en-US"/>
        </w:rPr>
        <w:t>the Constitution</w:t>
      </w:r>
      <w:r w:rsidR="008E2189" w:rsidRPr="00830C8F">
        <w:rPr>
          <w:rFonts w:ascii="Times New Roman" w:hAnsi="Times New Roman" w:cs="Times New Roman"/>
          <w:sz w:val="24"/>
          <w:szCs w:val="24"/>
          <w:lang w:val="en-US"/>
        </w:rPr>
        <w:t xml:space="preserve"> of Zimbabwe. Reference is made to </w:t>
      </w:r>
      <w:r w:rsidR="00C27B2C">
        <w:rPr>
          <w:rFonts w:ascii="Times New Roman" w:hAnsi="Times New Roman" w:cs="Times New Roman"/>
          <w:sz w:val="24"/>
          <w:szCs w:val="24"/>
          <w:lang w:val="en-US"/>
        </w:rPr>
        <w:t>s</w:t>
      </w:r>
      <w:r w:rsidR="008E2189" w:rsidRPr="00830C8F">
        <w:rPr>
          <w:rFonts w:ascii="Times New Roman" w:hAnsi="Times New Roman" w:cs="Times New Roman"/>
          <w:sz w:val="24"/>
          <w:szCs w:val="24"/>
          <w:lang w:val="en-US"/>
        </w:rPr>
        <w:t xml:space="preserve"> 45(2)-(3) of the Constitution.</w:t>
      </w:r>
    </w:p>
    <w:p w14:paraId="40EA6CF5" w14:textId="024AA8F1" w:rsidR="004827A5" w:rsidRPr="00830C8F" w:rsidRDefault="00EB104B" w:rsidP="00335209">
      <w:pPr>
        <w:spacing w:after="0" w:line="360" w:lineRule="auto"/>
        <w:ind w:firstLine="720"/>
        <w:jc w:val="both"/>
        <w:rPr>
          <w:rFonts w:ascii="Times New Roman" w:hAnsi="Times New Roman" w:cs="Times New Roman"/>
          <w:sz w:val="24"/>
          <w:szCs w:val="24"/>
          <w:lang w:val="en-US"/>
        </w:rPr>
      </w:pPr>
      <w:r w:rsidRPr="00830C8F">
        <w:rPr>
          <w:rFonts w:ascii="Times New Roman" w:hAnsi="Times New Roman" w:cs="Times New Roman"/>
          <w:sz w:val="24"/>
          <w:szCs w:val="24"/>
          <w:lang w:val="en-US"/>
        </w:rPr>
        <w:t xml:space="preserve">The </w:t>
      </w:r>
      <w:r w:rsidR="00C27B2C">
        <w:rPr>
          <w:rFonts w:ascii="Times New Roman" w:hAnsi="Times New Roman" w:cs="Times New Roman"/>
          <w:sz w:val="24"/>
          <w:szCs w:val="24"/>
          <w:lang w:val="en-US"/>
        </w:rPr>
        <w:t>a</w:t>
      </w:r>
      <w:r w:rsidRPr="00830C8F">
        <w:rPr>
          <w:rFonts w:ascii="Times New Roman" w:hAnsi="Times New Roman" w:cs="Times New Roman"/>
          <w:sz w:val="24"/>
          <w:szCs w:val="24"/>
          <w:lang w:val="en-US"/>
        </w:rPr>
        <w:t xml:space="preserve">pplicant has satisfied the requirements of the present application. </w:t>
      </w:r>
      <w:r w:rsidR="00C05C4C" w:rsidRPr="00830C8F">
        <w:rPr>
          <w:rFonts w:ascii="Times New Roman" w:hAnsi="Times New Roman" w:cs="Times New Roman"/>
          <w:sz w:val="24"/>
          <w:szCs w:val="24"/>
          <w:lang w:val="en-US"/>
        </w:rPr>
        <w:t>T</w:t>
      </w:r>
      <w:r w:rsidRPr="00830C8F">
        <w:rPr>
          <w:rFonts w:ascii="Times New Roman" w:hAnsi="Times New Roman" w:cs="Times New Roman"/>
          <w:sz w:val="24"/>
          <w:szCs w:val="24"/>
          <w:lang w:val="en-US"/>
        </w:rPr>
        <w:t xml:space="preserve">he </w:t>
      </w:r>
      <w:r w:rsidR="00C27B2C">
        <w:rPr>
          <w:rFonts w:ascii="Times New Roman" w:hAnsi="Times New Roman" w:cs="Times New Roman"/>
          <w:sz w:val="24"/>
          <w:szCs w:val="24"/>
          <w:lang w:val="en-US"/>
        </w:rPr>
        <w:t>a</w:t>
      </w:r>
      <w:r w:rsidRPr="00830C8F">
        <w:rPr>
          <w:rFonts w:ascii="Times New Roman" w:hAnsi="Times New Roman" w:cs="Times New Roman"/>
          <w:sz w:val="24"/>
          <w:szCs w:val="24"/>
          <w:lang w:val="en-US"/>
        </w:rPr>
        <w:t>pplicant has established its clear right</w:t>
      </w:r>
      <w:r w:rsidR="00857581" w:rsidRPr="00830C8F">
        <w:rPr>
          <w:rFonts w:ascii="Times New Roman" w:hAnsi="Times New Roman" w:cs="Times New Roman"/>
          <w:sz w:val="24"/>
          <w:szCs w:val="24"/>
          <w:lang w:val="en-US"/>
        </w:rPr>
        <w:t xml:space="preserve"> through lease agreement</w:t>
      </w:r>
      <w:r w:rsidRPr="00830C8F">
        <w:rPr>
          <w:rFonts w:ascii="Times New Roman" w:hAnsi="Times New Roman" w:cs="Times New Roman"/>
          <w:sz w:val="24"/>
          <w:szCs w:val="24"/>
          <w:lang w:val="en-US"/>
        </w:rPr>
        <w:t>.</w:t>
      </w:r>
      <w:r w:rsidR="00A358BE" w:rsidRPr="00830C8F">
        <w:rPr>
          <w:rFonts w:ascii="Times New Roman" w:hAnsi="Times New Roman" w:cs="Times New Roman"/>
          <w:sz w:val="24"/>
          <w:szCs w:val="24"/>
          <w:lang w:val="en-US"/>
        </w:rPr>
        <w:t xml:space="preserve"> The existence of </w:t>
      </w:r>
      <w:r w:rsidR="009E65AF">
        <w:rPr>
          <w:rFonts w:ascii="Times New Roman" w:hAnsi="Times New Roman" w:cs="Times New Roman"/>
          <w:sz w:val="24"/>
          <w:szCs w:val="24"/>
          <w:lang w:val="en-US"/>
        </w:rPr>
        <w:t xml:space="preserve">a </w:t>
      </w:r>
      <w:r w:rsidR="00A358BE" w:rsidRPr="00830C8F">
        <w:rPr>
          <w:rFonts w:ascii="Times New Roman" w:hAnsi="Times New Roman" w:cs="Times New Roman"/>
          <w:sz w:val="24"/>
          <w:szCs w:val="24"/>
          <w:lang w:val="en-US"/>
        </w:rPr>
        <w:t xml:space="preserve">peace order or spoliation order does not extinguish the lease agreement. </w:t>
      </w:r>
      <w:r w:rsidR="00D44CF4">
        <w:rPr>
          <w:rFonts w:ascii="Times New Roman" w:hAnsi="Times New Roman" w:cs="Times New Roman"/>
          <w:sz w:val="24"/>
          <w:szCs w:val="24"/>
          <w:lang w:val="en-US"/>
        </w:rPr>
        <w:t xml:space="preserve">The lease agreement </w:t>
      </w:r>
      <w:r w:rsidR="00A358BE" w:rsidRPr="00830C8F">
        <w:rPr>
          <w:rFonts w:ascii="Times New Roman" w:hAnsi="Times New Roman" w:cs="Times New Roman"/>
          <w:sz w:val="24"/>
          <w:szCs w:val="24"/>
          <w:lang w:val="en-US"/>
        </w:rPr>
        <w:t xml:space="preserve">remains extant and enforceable against the </w:t>
      </w:r>
      <w:r w:rsidR="00C27B2C">
        <w:rPr>
          <w:rFonts w:ascii="Times New Roman" w:hAnsi="Times New Roman" w:cs="Times New Roman"/>
          <w:sz w:val="24"/>
          <w:szCs w:val="24"/>
          <w:lang w:val="en-US"/>
        </w:rPr>
        <w:t>second</w:t>
      </w:r>
      <w:r w:rsidR="00A358BE" w:rsidRPr="00830C8F">
        <w:rPr>
          <w:rFonts w:ascii="Times New Roman" w:hAnsi="Times New Roman" w:cs="Times New Roman"/>
          <w:sz w:val="24"/>
          <w:szCs w:val="24"/>
          <w:lang w:val="en-US"/>
        </w:rPr>
        <w:t xml:space="preserve"> to the </w:t>
      </w:r>
      <w:r w:rsidR="00C27B2C">
        <w:rPr>
          <w:rFonts w:ascii="Times New Roman" w:hAnsi="Times New Roman" w:cs="Times New Roman"/>
          <w:sz w:val="24"/>
          <w:szCs w:val="24"/>
          <w:lang w:val="en-US"/>
        </w:rPr>
        <w:t>fourth</w:t>
      </w:r>
      <w:r w:rsidR="00A358BE" w:rsidRPr="00830C8F">
        <w:rPr>
          <w:rFonts w:ascii="Times New Roman" w:hAnsi="Times New Roman" w:cs="Times New Roman"/>
          <w:sz w:val="24"/>
          <w:szCs w:val="24"/>
          <w:lang w:val="en-US"/>
        </w:rPr>
        <w:t xml:space="preserve"> </w:t>
      </w:r>
      <w:r w:rsidR="00C27B2C">
        <w:rPr>
          <w:rFonts w:ascii="Times New Roman" w:hAnsi="Times New Roman" w:cs="Times New Roman"/>
          <w:sz w:val="24"/>
          <w:szCs w:val="24"/>
          <w:lang w:val="en-US"/>
        </w:rPr>
        <w:t>r</w:t>
      </w:r>
      <w:r w:rsidR="00A358BE" w:rsidRPr="00830C8F">
        <w:rPr>
          <w:rFonts w:ascii="Times New Roman" w:hAnsi="Times New Roman" w:cs="Times New Roman"/>
          <w:sz w:val="24"/>
          <w:szCs w:val="24"/>
          <w:lang w:val="en-US"/>
        </w:rPr>
        <w:t xml:space="preserve">espondents.  </w:t>
      </w:r>
      <w:r w:rsidR="00857581" w:rsidRPr="00830C8F">
        <w:rPr>
          <w:rFonts w:ascii="Times New Roman" w:hAnsi="Times New Roman" w:cs="Times New Roman"/>
          <w:sz w:val="24"/>
          <w:szCs w:val="24"/>
          <w:lang w:val="en-US"/>
        </w:rPr>
        <w:t xml:space="preserve"> </w:t>
      </w:r>
      <w:r w:rsidR="00A358BE" w:rsidRPr="00830C8F">
        <w:rPr>
          <w:rFonts w:ascii="Times New Roman" w:hAnsi="Times New Roman" w:cs="Times New Roman"/>
          <w:sz w:val="24"/>
          <w:szCs w:val="24"/>
          <w:lang w:val="en-US"/>
        </w:rPr>
        <w:t>Further, t</w:t>
      </w:r>
      <w:r w:rsidR="00857581" w:rsidRPr="00830C8F">
        <w:rPr>
          <w:rFonts w:ascii="Times New Roman" w:hAnsi="Times New Roman" w:cs="Times New Roman"/>
          <w:sz w:val="24"/>
          <w:szCs w:val="24"/>
          <w:lang w:val="en-US"/>
        </w:rPr>
        <w:t xml:space="preserve">he fact that the </w:t>
      </w:r>
      <w:r w:rsidR="00C27B2C">
        <w:rPr>
          <w:rFonts w:ascii="Times New Roman" w:hAnsi="Times New Roman" w:cs="Times New Roman"/>
          <w:sz w:val="24"/>
          <w:szCs w:val="24"/>
          <w:lang w:val="en-US"/>
        </w:rPr>
        <w:t>second</w:t>
      </w:r>
      <w:r w:rsidR="00857581" w:rsidRPr="00830C8F">
        <w:rPr>
          <w:rFonts w:ascii="Times New Roman" w:hAnsi="Times New Roman" w:cs="Times New Roman"/>
          <w:sz w:val="24"/>
          <w:szCs w:val="24"/>
          <w:lang w:val="en-US"/>
        </w:rPr>
        <w:t xml:space="preserve"> to the </w:t>
      </w:r>
      <w:r w:rsidR="00C27B2C">
        <w:rPr>
          <w:rFonts w:ascii="Times New Roman" w:hAnsi="Times New Roman" w:cs="Times New Roman"/>
          <w:sz w:val="24"/>
          <w:szCs w:val="24"/>
          <w:lang w:val="en-US"/>
        </w:rPr>
        <w:t>fourth</w:t>
      </w:r>
      <w:r w:rsidR="00857581" w:rsidRPr="00830C8F">
        <w:rPr>
          <w:rFonts w:ascii="Times New Roman" w:hAnsi="Times New Roman" w:cs="Times New Roman"/>
          <w:sz w:val="24"/>
          <w:szCs w:val="24"/>
          <w:lang w:val="en-US"/>
        </w:rPr>
        <w:t xml:space="preserve"> </w:t>
      </w:r>
      <w:r w:rsidR="00C27B2C">
        <w:rPr>
          <w:rFonts w:ascii="Times New Roman" w:hAnsi="Times New Roman" w:cs="Times New Roman"/>
          <w:sz w:val="24"/>
          <w:szCs w:val="24"/>
          <w:lang w:val="en-US"/>
        </w:rPr>
        <w:t>r</w:t>
      </w:r>
      <w:r w:rsidR="00857581" w:rsidRPr="00830C8F">
        <w:rPr>
          <w:rFonts w:ascii="Times New Roman" w:hAnsi="Times New Roman" w:cs="Times New Roman"/>
          <w:sz w:val="24"/>
          <w:szCs w:val="24"/>
          <w:lang w:val="en-US"/>
        </w:rPr>
        <w:t xml:space="preserve">espondents have been paying rentals </w:t>
      </w:r>
      <w:r w:rsidR="0051312B" w:rsidRPr="00830C8F">
        <w:rPr>
          <w:rFonts w:ascii="Times New Roman" w:hAnsi="Times New Roman" w:cs="Times New Roman"/>
          <w:sz w:val="24"/>
          <w:szCs w:val="24"/>
          <w:lang w:val="en-US"/>
        </w:rPr>
        <w:t xml:space="preserve">and utility bills </w:t>
      </w:r>
      <w:r w:rsidR="00857581" w:rsidRPr="00830C8F">
        <w:rPr>
          <w:rFonts w:ascii="Times New Roman" w:hAnsi="Times New Roman" w:cs="Times New Roman"/>
          <w:sz w:val="24"/>
          <w:szCs w:val="24"/>
          <w:lang w:val="en-US"/>
        </w:rPr>
        <w:t xml:space="preserve">for the property does not </w:t>
      </w:r>
      <w:r w:rsidR="00E47232" w:rsidRPr="00830C8F">
        <w:rPr>
          <w:rFonts w:ascii="Times New Roman" w:hAnsi="Times New Roman" w:cs="Times New Roman"/>
          <w:sz w:val="24"/>
          <w:szCs w:val="24"/>
          <w:lang w:val="en-US"/>
        </w:rPr>
        <w:t>prove better</w:t>
      </w:r>
      <w:r w:rsidR="00857581" w:rsidRPr="00830C8F">
        <w:rPr>
          <w:rFonts w:ascii="Times New Roman" w:hAnsi="Times New Roman" w:cs="Times New Roman"/>
          <w:sz w:val="24"/>
          <w:szCs w:val="24"/>
          <w:lang w:val="en-US"/>
        </w:rPr>
        <w:t xml:space="preserve"> rights for the </w:t>
      </w:r>
      <w:r w:rsidR="00C27B2C">
        <w:rPr>
          <w:rFonts w:ascii="Times New Roman" w:hAnsi="Times New Roman" w:cs="Times New Roman"/>
          <w:sz w:val="24"/>
          <w:szCs w:val="24"/>
          <w:lang w:val="en-US"/>
        </w:rPr>
        <w:t>second</w:t>
      </w:r>
      <w:r w:rsidR="0051312B" w:rsidRPr="00830C8F">
        <w:rPr>
          <w:rFonts w:ascii="Times New Roman" w:hAnsi="Times New Roman" w:cs="Times New Roman"/>
          <w:sz w:val="24"/>
          <w:szCs w:val="24"/>
          <w:lang w:val="en-US"/>
        </w:rPr>
        <w:t xml:space="preserve"> to the </w:t>
      </w:r>
      <w:r w:rsidR="00C27B2C">
        <w:rPr>
          <w:rFonts w:ascii="Times New Roman" w:hAnsi="Times New Roman" w:cs="Times New Roman"/>
          <w:sz w:val="24"/>
          <w:szCs w:val="24"/>
          <w:lang w:val="en-US"/>
        </w:rPr>
        <w:t>fourth</w:t>
      </w:r>
      <w:r w:rsidR="0051312B" w:rsidRPr="00830C8F">
        <w:rPr>
          <w:rFonts w:ascii="Times New Roman" w:hAnsi="Times New Roman" w:cs="Times New Roman"/>
          <w:sz w:val="24"/>
          <w:szCs w:val="24"/>
          <w:lang w:val="en-US"/>
        </w:rPr>
        <w:t xml:space="preserve"> </w:t>
      </w:r>
      <w:r w:rsidR="00C27B2C">
        <w:rPr>
          <w:rFonts w:ascii="Times New Roman" w:hAnsi="Times New Roman" w:cs="Times New Roman"/>
          <w:sz w:val="24"/>
          <w:szCs w:val="24"/>
          <w:lang w:val="en-US"/>
        </w:rPr>
        <w:t>r</w:t>
      </w:r>
      <w:r w:rsidR="0051312B" w:rsidRPr="00830C8F">
        <w:rPr>
          <w:rFonts w:ascii="Times New Roman" w:hAnsi="Times New Roman" w:cs="Times New Roman"/>
          <w:sz w:val="24"/>
          <w:szCs w:val="24"/>
          <w:lang w:val="en-US"/>
        </w:rPr>
        <w:t xml:space="preserve">espondents of the </w:t>
      </w:r>
      <w:r w:rsidR="00857581" w:rsidRPr="00830C8F">
        <w:rPr>
          <w:rFonts w:ascii="Times New Roman" w:hAnsi="Times New Roman" w:cs="Times New Roman"/>
          <w:sz w:val="24"/>
          <w:szCs w:val="24"/>
          <w:lang w:val="en-US"/>
        </w:rPr>
        <w:t xml:space="preserve">property in question. </w:t>
      </w:r>
      <w:r w:rsidR="00BA5BAD" w:rsidRPr="00830C8F">
        <w:rPr>
          <w:rFonts w:ascii="Times New Roman" w:hAnsi="Times New Roman" w:cs="Times New Roman"/>
          <w:sz w:val="24"/>
          <w:szCs w:val="24"/>
          <w:lang w:val="en-US"/>
        </w:rPr>
        <w:t xml:space="preserve">The issue of improvements effected to the property by the </w:t>
      </w:r>
      <w:r w:rsidR="00C27B2C">
        <w:rPr>
          <w:rFonts w:ascii="Times New Roman" w:hAnsi="Times New Roman" w:cs="Times New Roman"/>
          <w:sz w:val="24"/>
          <w:szCs w:val="24"/>
          <w:lang w:val="en-US"/>
        </w:rPr>
        <w:t>second</w:t>
      </w:r>
      <w:r w:rsidR="00BA5BAD" w:rsidRPr="00830C8F">
        <w:rPr>
          <w:rFonts w:ascii="Times New Roman" w:hAnsi="Times New Roman" w:cs="Times New Roman"/>
          <w:sz w:val="24"/>
          <w:szCs w:val="24"/>
          <w:lang w:val="en-US"/>
        </w:rPr>
        <w:t xml:space="preserve"> to the </w:t>
      </w:r>
      <w:r w:rsidR="00C27B2C">
        <w:rPr>
          <w:rFonts w:ascii="Times New Roman" w:hAnsi="Times New Roman" w:cs="Times New Roman"/>
          <w:sz w:val="24"/>
          <w:szCs w:val="24"/>
          <w:lang w:val="en-US"/>
        </w:rPr>
        <w:t>fourth</w:t>
      </w:r>
      <w:r w:rsidR="00BA5BAD" w:rsidRPr="00830C8F">
        <w:rPr>
          <w:rFonts w:ascii="Times New Roman" w:hAnsi="Times New Roman" w:cs="Times New Roman"/>
          <w:sz w:val="24"/>
          <w:szCs w:val="24"/>
          <w:lang w:val="en-US"/>
        </w:rPr>
        <w:t xml:space="preserve"> </w:t>
      </w:r>
      <w:r w:rsidR="00C27B2C">
        <w:rPr>
          <w:rFonts w:ascii="Times New Roman" w:hAnsi="Times New Roman" w:cs="Times New Roman"/>
          <w:sz w:val="24"/>
          <w:szCs w:val="24"/>
          <w:lang w:val="en-US"/>
        </w:rPr>
        <w:t>r</w:t>
      </w:r>
      <w:r w:rsidR="00E47232" w:rsidRPr="00830C8F">
        <w:rPr>
          <w:rFonts w:ascii="Times New Roman" w:hAnsi="Times New Roman" w:cs="Times New Roman"/>
          <w:sz w:val="24"/>
          <w:szCs w:val="24"/>
          <w:lang w:val="en-US"/>
        </w:rPr>
        <w:t>espondents cannot</w:t>
      </w:r>
      <w:r w:rsidR="00BA5BAD" w:rsidRPr="00830C8F">
        <w:rPr>
          <w:rFonts w:ascii="Times New Roman" w:hAnsi="Times New Roman" w:cs="Times New Roman"/>
          <w:sz w:val="24"/>
          <w:szCs w:val="24"/>
          <w:lang w:val="en-US"/>
        </w:rPr>
        <w:t xml:space="preserve"> prevent the</w:t>
      </w:r>
      <w:r w:rsidR="00045362" w:rsidRPr="00830C8F">
        <w:rPr>
          <w:rFonts w:ascii="Times New Roman" w:hAnsi="Times New Roman" w:cs="Times New Roman"/>
          <w:sz w:val="24"/>
          <w:szCs w:val="24"/>
          <w:lang w:val="en-US"/>
        </w:rPr>
        <w:t xml:space="preserve"> </w:t>
      </w:r>
      <w:r w:rsidR="00C27B2C">
        <w:rPr>
          <w:rFonts w:ascii="Times New Roman" w:hAnsi="Times New Roman" w:cs="Times New Roman"/>
          <w:sz w:val="24"/>
          <w:szCs w:val="24"/>
          <w:lang w:val="en-US"/>
        </w:rPr>
        <w:t>a</w:t>
      </w:r>
      <w:r w:rsidR="00045362" w:rsidRPr="00830C8F">
        <w:rPr>
          <w:rFonts w:ascii="Times New Roman" w:hAnsi="Times New Roman" w:cs="Times New Roman"/>
          <w:sz w:val="24"/>
          <w:szCs w:val="24"/>
          <w:lang w:val="en-US"/>
        </w:rPr>
        <w:t xml:space="preserve">pplicant from making the present application especially in light of the fact </w:t>
      </w:r>
      <w:r w:rsidR="00C4297B" w:rsidRPr="00830C8F">
        <w:rPr>
          <w:rFonts w:ascii="Times New Roman" w:hAnsi="Times New Roman" w:cs="Times New Roman"/>
          <w:sz w:val="24"/>
          <w:szCs w:val="24"/>
          <w:lang w:val="en-US"/>
        </w:rPr>
        <w:t xml:space="preserve">that </w:t>
      </w:r>
      <w:r w:rsidR="00045362" w:rsidRPr="00830C8F">
        <w:rPr>
          <w:rFonts w:ascii="Times New Roman" w:hAnsi="Times New Roman" w:cs="Times New Roman"/>
          <w:sz w:val="24"/>
          <w:szCs w:val="24"/>
          <w:lang w:val="en-US"/>
        </w:rPr>
        <w:t xml:space="preserve">the </w:t>
      </w:r>
      <w:r w:rsidR="00C27B2C">
        <w:rPr>
          <w:rFonts w:ascii="Times New Roman" w:hAnsi="Times New Roman" w:cs="Times New Roman"/>
          <w:sz w:val="24"/>
          <w:szCs w:val="24"/>
          <w:lang w:val="en-US"/>
        </w:rPr>
        <w:t>second</w:t>
      </w:r>
      <w:r w:rsidR="00045362" w:rsidRPr="00830C8F">
        <w:rPr>
          <w:rFonts w:ascii="Times New Roman" w:hAnsi="Times New Roman" w:cs="Times New Roman"/>
          <w:sz w:val="24"/>
          <w:szCs w:val="24"/>
          <w:lang w:val="en-US"/>
        </w:rPr>
        <w:t xml:space="preserve"> </w:t>
      </w:r>
      <w:r w:rsidR="00E47232" w:rsidRPr="00830C8F">
        <w:rPr>
          <w:rFonts w:ascii="Times New Roman" w:hAnsi="Times New Roman" w:cs="Times New Roman"/>
          <w:sz w:val="24"/>
          <w:szCs w:val="24"/>
          <w:lang w:val="en-US"/>
        </w:rPr>
        <w:t>to</w:t>
      </w:r>
      <w:r w:rsidR="00045362" w:rsidRPr="00830C8F">
        <w:rPr>
          <w:rFonts w:ascii="Times New Roman" w:hAnsi="Times New Roman" w:cs="Times New Roman"/>
          <w:sz w:val="24"/>
          <w:szCs w:val="24"/>
          <w:lang w:val="en-US"/>
        </w:rPr>
        <w:t xml:space="preserve"> the </w:t>
      </w:r>
      <w:r w:rsidR="00C27B2C">
        <w:rPr>
          <w:rFonts w:ascii="Times New Roman" w:hAnsi="Times New Roman" w:cs="Times New Roman"/>
          <w:sz w:val="24"/>
          <w:szCs w:val="24"/>
          <w:lang w:val="en-US"/>
        </w:rPr>
        <w:t>fourth</w:t>
      </w:r>
      <w:r w:rsidR="00E47232">
        <w:rPr>
          <w:rFonts w:ascii="Times New Roman" w:hAnsi="Times New Roman" w:cs="Times New Roman"/>
          <w:sz w:val="24"/>
          <w:szCs w:val="24"/>
          <w:lang w:val="en-US"/>
        </w:rPr>
        <w:t xml:space="preserve"> </w:t>
      </w:r>
      <w:r w:rsidR="00C27B2C">
        <w:rPr>
          <w:rFonts w:ascii="Times New Roman" w:hAnsi="Times New Roman" w:cs="Times New Roman"/>
          <w:sz w:val="24"/>
          <w:szCs w:val="24"/>
          <w:lang w:val="en-US"/>
        </w:rPr>
        <w:t>r</w:t>
      </w:r>
      <w:r w:rsidR="00E47232">
        <w:rPr>
          <w:rFonts w:ascii="Times New Roman" w:hAnsi="Times New Roman" w:cs="Times New Roman"/>
          <w:sz w:val="24"/>
          <w:szCs w:val="24"/>
          <w:lang w:val="en-US"/>
        </w:rPr>
        <w:t>e</w:t>
      </w:r>
      <w:r w:rsidR="00045362" w:rsidRPr="00830C8F">
        <w:rPr>
          <w:rFonts w:ascii="Times New Roman" w:hAnsi="Times New Roman" w:cs="Times New Roman"/>
          <w:sz w:val="24"/>
          <w:szCs w:val="24"/>
          <w:lang w:val="en-US"/>
        </w:rPr>
        <w:t>spondents have now launched their separate organization which called itself</w:t>
      </w:r>
      <w:r w:rsidR="002B29A4">
        <w:rPr>
          <w:rFonts w:ascii="Times New Roman" w:hAnsi="Times New Roman" w:cs="Times New Roman"/>
          <w:sz w:val="24"/>
          <w:szCs w:val="24"/>
          <w:lang w:val="en-US"/>
        </w:rPr>
        <w:t xml:space="preserve"> </w:t>
      </w:r>
      <w:r w:rsidR="00045362" w:rsidRPr="00830C8F">
        <w:rPr>
          <w:rFonts w:ascii="Times New Roman" w:hAnsi="Times New Roman" w:cs="Times New Roman"/>
          <w:sz w:val="24"/>
          <w:szCs w:val="24"/>
          <w:lang w:val="en-US"/>
        </w:rPr>
        <w:t>“AFM Zimbabwe”.</w:t>
      </w:r>
      <w:r w:rsidR="002B29A4">
        <w:rPr>
          <w:rFonts w:ascii="Times New Roman" w:hAnsi="Times New Roman" w:cs="Times New Roman"/>
          <w:sz w:val="24"/>
          <w:szCs w:val="24"/>
          <w:lang w:val="en-US"/>
        </w:rPr>
        <w:t xml:space="preserve">  </w:t>
      </w:r>
      <w:r w:rsidR="00A70F95" w:rsidRPr="00830C8F">
        <w:rPr>
          <w:rFonts w:ascii="Times New Roman" w:hAnsi="Times New Roman" w:cs="Times New Roman"/>
          <w:sz w:val="24"/>
          <w:szCs w:val="24"/>
          <w:lang w:val="en-US"/>
        </w:rPr>
        <w:t xml:space="preserve"> </w:t>
      </w:r>
      <w:r w:rsidR="0051312B" w:rsidRPr="00830C8F">
        <w:rPr>
          <w:rFonts w:ascii="Times New Roman" w:hAnsi="Times New Roman" w:cs="Times New Roman"/>
          <w:sz w:val="24"/>
          <w:szCs w:val="24"/>
          <w:lang w:val="en-US"/>
        </w:rPr>
        <w:t xml:space="preserve">The issues of </w:t>
      </w:r>
      <w:r w:rsidR="00A70F95" w:rsidRPr="00830C8F">
        <w:rPr>
          <w:rFonts w:ascii="Times New Roman" w:hAnsi="Times New Roman" w:cs="Times New Roman"/>
          <w:sz w:val="24"/>
          <w:szCs w:val="24"/>
          <w:lang w:val="en-US"/>
        </w:rPr>
        <w:t>improvements</w:t>
      </w:r>
      <w:r w:rsidR="004827A5" w:rsidRPr="00830C8F">
        <w:rPr>
          <w:rFonts w:ascii="Times New Roman" w:hAnsi="Times New Roman" w:cs="Times New Roman"/>
          <w:sz w:val="24"/>
          <w:szCs w:val="24"/>
          <w:lang w:val="en-US"/>
        </w:rPr>
        <w:t>,</w:t>
      </w:r>
      <w:r w:rsidR="0051312B" w:rsidRPr="00830C8F">
        <w:rPr>
          <w:rFonts w:ascii="Times New Roman" w:hAnsi="Times New Roman" w:cs="Times New Roman"/>
          <w:sz w:val="24"/>
          <w:szCs w:val="24"/>
          <w:lang w:val="en-US"/>
        </w:rPr>
        <w:t xml:space="preserve"> </w:t>
      </w:r>
      <w:r w:rsidR="004827A5" w:rsidRPr="00830C8F">
        <w:rPr>
          <w:rFonts w:ascii="Times New Roman" w:hAnsi="Times New Roman" w:cs="Times New Roman"/>
          <w:sz w:val="24"/>
          <w:szCs w:val="24"/>
          <w:lang w:val="en-US"/>
        </w:rPr>
        <w:t xml:space="preserve">payment of rentals and utility </w:t>
      </w:r>
      <w:r w:rsidR="00E47232" w:rsidRPr="00830C8F">
        <w:rPr>
          <w:rFonts w:ascii="Times New Roman" w:hAnsi="Times New Roman" w:cs="Times New Roman"/>
          <w:sz w:val="24"/>
          <w:szCs w:val="24"/>
          <w:lang w:val="en-US"/>
        </w:rPr>
        <w:t>bills may</w:t>
      </w:r>
      <w:r w:rsidR="004827A5" w:rsidRPr="00830C8F">
        <w:rPr>
          <w:rFonts w:ascii="Times New Roman" w:hAnsi="Times New Roman" w:cs="Times New Roman"/>
          <w:sz w:val="24"/>
          <w:szCs w:val="24"/>
          <w:lang w:val="en-US"/>
        </w:rPr>
        <w:t xml:space="preserve"> be </w:t>
      </w:r>
      <w:r w:rsidR="00E47232" w:rsidRPr="00830C8F">
        <w:rPr>
          <w:rFonts w:ascii="Times New Roman" w:hAnsi="Times New Roman" w:cs="Times New Roman"/>
          <w:sz w:val="24"/>
          <w:szCs w:val="24"/>
          <w:lang w:val="en-US"/>
        </w:rPr>
        <w:t>resolved on</w:t>
      </w:r>
      <w:r w:rsidR="004827A5" w:rsidRPr="00830C8F">
        <w:rPr>
          <w:rFonts w:ascii="Times New Roman" w:hAnsi="Times New Roman" w:cs="Times New Roman"/>
          <w:sz w:val="24"/>
          <w:szCs w:val="24"/>
          <w:lang w:val="en-US"/>
        </w:rPr>
        <w:t xml:space="preserve"> separate platforms.</w:t>
      </w:r>
      <w:r w:rsidR="008043A7">
        <w:rPr>
          <w:rFonts w:ascii="Times New Roman" w:hAnsi="Times New Roman" w:cs="Times New Roman"/>
          <w:sz w:val="24"/>
          <w:szCs w:val="24"/>
          <w:lang w:val="en-US"/>
        </w:rPr>
        <w:t xml:space="preserve"> </w:t>
      </w:r>
      <w:r w:rsidR="00D36467" w:rsidRPr="002B29A4">
        <w:rPr>
          <w:rFonts w:ascii="Times New Roman" w:hAnsi="Times New Roman" w:cs="Times New Roman"/>
          <w:iCs/>
          <w:smallCaps/>
          <w:sz w:val="24"/>
          <w:szCs w:val="24"/>
          <w:lang w:val="en-US"/>
        </w:rPr>
        <w:t>Mangota J</w:t>
      </w:r>
      <w:r w:rsidR="00D36467">
        <w:rPr>
          <w:rFonts w:ascii="Times New Roman" w:hAnsi="Times New Roman" w:cs="Times New Roman"/>
          <w:i/>
          <w:sz w:val="24"/>
          <w:szCs w:val="24"/>
          <w:lang w:val="en-US"/>
        </w:rPr>
        <w:t xml:space="preserve">, in </w:t>
      </w:r>
      <w:r w:rsidR="00D36467">
        <w:rPr>
          <w:rFonts w:ascii="Times New Roman" w:hAnsi="Times New Roman" w:cs="Times New Roman"/>
          <w:sz w:val="24"/>
          <w:szCs w:val="24"/>
          <w:lang w:val="en-US"/>
        </w:rPr>
        <w:t>t</w:t>
      </w:r>
      <w:r w:rsidR="008043A7">
        <w:rPr>
          <w:rFonts w:ascii="Times New Roman" w:hAnsi="Times New Roman" w:cs="Times New Roman"/>
          <w:sz w:val="24"/>
          <w:szCs w:val="24"/>
          <w:lang w:val="en-US"/>
        </w:rPr>
        <w:t xml:space="preserve">he case of </w:t>
      </w:r>
      <w:r w:rsidR="008043A7" w:rsidRPr="002B29A4">
        <w:rPr>
          <w:rFonts w:ascii="Times New Roman" w:hAnsi="Times New Roman" w:cs="Times New Roman"/>
          <w:i/>
          <w:iCs/>
          <w:sz w:val="24"/>
          <w:szCs w:val="24"/>
          <w:lang w:val="en-US"/>
        </w:rPr>
        <w:t xml:space="preserve">Apostolic Faith Mission in </w:t>
      </w:r>
      <w:r w:rsidR="008043A7" w:rsidRPr="002B29A4">
        <w:rPr>
          <w:rFonts w:ascii="Times New Roman" w:hAnsi="Times New Roman" w:cs="Times New Roman"/>
          <w:i/>
          <w:iCs/>
          <w:sz w:val="24"/>
          <w:szCs w:val="24"/>
          <w:lang w:val="en-US"/>
        </w:rPr>
        <w:lastRenderedPageBreak/>
        <w:t>Zimbabwe</w:t>
      </w:r>
      <w:r w:rsidR="008043A7">
        <w:rPr>
          <w:rFonts w:ascii="Times New Roman" w:hAnsi="Times New Roman" w:cs="Times New Roman"/>
          <w:sz w:val="24"/>
          <w:szCs w:val="24"/>
          <w:lang w:val="en-US"/>
        </w:rPr>
        <w:t xml:space="preserve"> v </w:t>
      </w:r>
      <w:r w:rsidR="008043A7" w:rsidRPr="002B29A4">
        <w:rPr>
          <w:rFonts w:ascii="Times New Roman" w:hAnsi="Times New Roman" w:cs="Times New Roman"/>
          <w:i/>
          <w:iCs/>
          <w:sz w:val="24"/>
          <w:szCs w:val="24"/>
          <w:lang w:val="en-US"/>
        </w:rPr>
        <w:t>Apostolic Faith Mission of Zimbabwe</w:t>
      </w:r>
      <w:r w:rsidR="008043A7">
        <w:rPr>
          <w:rFonts w:ascii="Times New Roman" w:hAnsi="Times New Roman" w:cs="Times New Roman"/>
          <w:sz w:val="24"/>
          <w:szCs w:val="24"/>
          <w:lang w:val="en-US"/>
        </w:rPr>
        <w:t xml:space="preserve"> (</w:t>
      </w:r>
      <w:r w:rsidR="008043A7">
        <w:rPr>
          <w:rFonts w:ascii="Times New Roman" w:hAnsi="Times New Roman" w:cs="Times New Roman"/>
          <w:i/>
          <w:sz w:val="24"/>
          <w:szCs w:val="24"/>
          <w:lang w:val="en-US"/>
        </w:rPr>
        <w:t>supra)</w:t>
      </w:r>
      <w:r w:rsidR="00D36467">
        <w:rPr>
          <w:rFonts w:ascii="Times New Roman" w:hAnsi="Times New Roman" w:cs="Times New Roman"/>
          <w:i/>
          <w:sz w:val="24"/>
          <w:szCs w:val="24"/>
          <w:lang w:val="en-US"/>
        </w:rPr>
        <w:t>,</w:t>
      </w:r>
      <w:r w:rsidR="00411075">
        <w:rPr>
          <w:rFonts w:ascii="Times New Roman" w:hAnsi="Times New Roman" w:cs="Times New Roman"/>
          <w:i/>
          <w:sz w:val="24"/>
          <w:szCs w:val="24"/>
          <w:lang w:val="en-US"/>
        </w:rPr>
        <w:t xml:space="preserve"> </w:t>
      </w:r>
      <w:r w:rsidR="00411075" w:rsidRPr="002B29A4">
        <w:rPr>
          <w:rFonts w:ascii="Times New Roman" w:hAnsi="Times New Roman" w:cs="Times New Roman"/>
          <w:iCs/>
          <w:sz w:val="24"/>
          <w:szCs w:val="24"/>
          <w:lang w:val="en-US"/>
        </w:rPr>
        <w:t xml:space="preserve">fabulously </w:t>
      </w:r>
      <w:r w:rsidR="008043A7" w:rsidRPr="002B29A4">
        <w:rPr>
          <w:rFonts w:ascii="Times New Roman" w:hAnsi="Times New Roman" w:cs="Times New Roman"/>
          <w:iCs/>
          <w:sz w:val="24"/>
          <w:szCs w:val="24"/>
          <w:lang w:val="en-US"/>
        </w:rPr>
        <w:t>described the consequences that may ensue</w:t>
      </w:r>
      <w:r w:rsidR="00D4514E" w:rsidRPr="002B29A4">
        <w:rPr>
          <w:rFonts w:ascii="Times New Roman" w:hAnsi="Times New Roman" w:cs="Times New Roman"/>
          <w:iCs/>
          <w:sz w:val="24"/>
          <w:szCs w:val="24"/>
          <w:lang w:val="en-US"/>
        </w:rPr>
        <w:t xml:space="preserve"> if a person breaks away from the club. That person is not entitled to have the claim over the property acquired at the time when he or she was part of the club.</w:t>
      </w:r>
      <w:r w:rsidR="00D4514E">
        <w:rPr>
          <w:rFonts w:ascii="Times New Roman" w:hAnsi="Times New Roman" w:cs="Times New Roman"/>
          <w:i/>
          <w:sz w:val="24"/>
          <w:szCs w:val="24"/>
          <w:lang w:val="en-US"/>
        </w:rPr>
        <w:t xml:space="preserve"> </w:t>
      </w:r>
      <w:r w:rsidR="008043A7">
        <w:rPr>
          <w:rFonts w:ascii="Times New Roman" w:hAnsi="Times New Roman" w:cs="Times New Roman"/>
          <w:i/>
          <w:sz w:val="24"/>
          <w:szCs w:val="24"/>
          <w:lang w:val="en-US"/>
        </w:rPr>
        <w:t xml:space="preserve"> </w:t>
      </w:r>
    </w:p>
    <w:p w14:paraId="7C62C7D2" w14:textId="0C682627" w:rsidR="00857581" w:rsidRPr="00830C8F" w:rsidRDefault="00150D99" w:rsidP="00335209">
      <w:pPr>
        <w:spacing w:after="0" w:line="360" w:lineRule="auto"/>
        <w:jc w:val="both"/>
        <w:rPr>
          <w:rFonts w:ascii="Times New Roman" w:hAnsi="Times New Roman" w:cs="Times New Roman"/>
          <w:sz w:val="24"/>
          <w:szCs w:val="24"/>
          <w:lang w:val="en-US"/>
        </w:rPr>
      </w:pPr>
      <w:r w:rsidRPr="00830C8F">
        <w:rPr>
          <w:rFonts w:ascii="Times New Roman" w:hAnsi="Times New Roman" w:cs="Times New Roman"/>
          <w:sz w:val="24"/>
          <w:szCs w:val="24"/>
          <w:lang w:val="en-US"/>
        </w:rPr>
        <w:t xml:space="preserve"> </w:t>
      </w:r>
      <w:r w:rsidR="002B29A4">
        <w:rPr>
          <w:rFonts w:ascii="Times New Roman" w:hAnsi="Times New Roman" w:cs="Times New Roman"/>
          <w:sz w:val="24"/>
          <w:szCs w:val="24"/>
          <w:lang w:val="en-US"/>
        </w:rPr>
        <w:tab/>
      </w:r>
      <w:r w:rsidRPr="00830C8F">
        <w:rPr>
          <w:rFonts w:ascii="Times New Roman" w:hAnsi="Times New Roman" w:cs="Times New Roman"/>
          <w:sz w:val="24"/>
          <w:szCs w:val="24"/>
          <w:lang w:val="en-US"/>
        </w:rPr>
        <w:t xml:space="preserve">The </w:t>
      </w:r>
      <w:r w:rsidR="002B29A4">
        <w:rPr>
          <w:rFonts w:ascii="Times New Roman" w:hAnsi="Times New Roman" w:cs="Times New Roman"/>
          <w:sz w:val="24"/>
          <w:szCs w:val="24"/>
          <w:lang w:val="en-US"/>
        </w:rPr>
        <w:t>a</w:t>
      </w:r>
      <w:r w:rsidRPr="00830C8F">
        <w:rPr>
          <w:rFonts w:ascii="Times New Roman" w:hAnsi="Times New Roman" w:cs="Times New Roman"/>
          <w:sz w:val="24"/>
          <w:szCs w:val="24"/>
          <w:lang w:val="en-US"/>
        </w:rPr>
        <w:t>pplicant has demonstrated that its church a</w:t>
      </w:r>
      <w:r w:rsidR="00D16E34" w:rsidRPr="00830C8F">
        <w:rPr>
          <w:rFonts w:ascii="Times New Roman" w:hAnsi="Times New Roman" w:cs="Times New Roman"/>
          <w:sz w:val="24"/>
          <w:szCs w:val="24"/>
          <w:lang w:val="en-US"/>
        </w:rPr>
        <w:t>c</w:t>
      </w:r>
      <w:r w:rsidRPr="00830C8F">
        <w:rPr>
          <w:rFonts w:ascii="Times New Roman" w:hAnsi="Times New Roman" w:cs="Times New Roman"/>
          <w:sz w:val="24"/>
          <w:szCs w:val="24"/>
          <w:lang w:val="en-US"/>
        </w:rPr>
        <w:t xml:space="preserve">tivities are being disturbed by the </w:t>
      </w:r>
      <w:r w:rsidR="002B29A4">
        <w:rPr>
          <w:rFonts w:ascii="Times New Roman" w:hAnsi="Times New Roman" w:cs="Times New Roman"/>
          <w:sz w:val="24"/>
          <w:szCs w:val="24"/>
          <w:lang w:val="en-US"/>
        </w:rPr>
        <w:t>second</w:t>
      </w:r>
      <w:r w:rsidRPr="00830C8F">
        <w:rPr>
          <w:rFonts w:ascii="Times New Roman" w:hAnsi="Times New Roman" w:cs="Times New Roman"/>
          <w:sz w:val="24"/>
          <w:szCs w:val="24"/>
          <w:lang w:val="en-US"/>
        </w:rPr>
        <w:t xml:space="preserve"> to the </w:t>
      </w:r>
      <w:r w:rsidR="002B29A4">
        <w:rPr>
          <w:rFonts w:ascii="Times New Roman" w:hAnsi="Times New Roman" w:cs="Times New Roman"/>
          <w:sz w:val="24"/>
          <w:szCs w:val="24"/>
          <w:lang w:val="en-US"/>
        </w:rPr>
        <w:t>fourth</w:t>
      </w:r>
      <w:r w:rsidRPr="00830C8F">
        <w:rPr>
          <w:rFonts w:ascii="Times New Roman" w:hAnsi="Times New Roman" w:cs="Times New Roman"/>
          <w:sz w:val="24"/>
          <w:szCs w:val="24"/>
          <w:lang w:val="en-US"/>
        </w:rPr>
        <w:t xml:space="preserve"> </w:t>
      </w:r>
      <w:r w:rsidR="002B29A4">
        <w:rPr>
          <w:rFonts w:ascii="Times New Roman" w:hAnsi="Times New Roman" w:cs="Times New Roman"/>
          <w:sz w:val="24"/>
          <w:szCs w:val="24"/>
          <w:lang w:val="en-US"/>
        </w:rPr>
        <w:t>r</w:t>
      </w:r>
      <w:r w:rsidR="00E47232" w:rsidRPr="00830C8F">
        <w:rPr>
          <w:rFonts w:ascii="Times New Roman" w:hAnsi="Times New Roman" w:cs="Times New Roman"/>
          <w:sz w:val="24"/>
          <w:szCs w:val="24"/>
          <w:lang w:val="en-US"/>
        </w:rPr>
        <w:t>espondents who</w:t>
      </w:r>
      <w:r w:rsidR="000E15A3" w:rsidRPr="00830C8F">
        <w:rPr>
          <w:rFonts w:ascii="Times New Roman" w:hAnsi="Times New Roman" w:cs="Times New Roman"/>
          <w:sz w:val="24"/>
          <w:szCs w:val="24"/>
          <w:lang w:val="en-US"/>
        </w:rPr>
        <w:t xml:space="preserve"> are, admittedly</w:t>
      </w:r>
      <w:r w:rsidR="00E47232" w:rsidRPr="00830C8F">
        <w:rPr>
          <w:rFonts w:ascii="Times New Roman" w:hAnsi="Times New Roman" w:cs="Times New Roman"/>
          <w:sz w:val="24"/>
          <w:szCs w:val="24"/>
          <w:lang w:val="en-US"/>
        </w:rPr>
        <w:t>, carrying</w:t>
      </w:r>
      <w:r w:rsidR="000E15A3" w:rsidRPr="00830C8F">
        <w:rPr>
          <w:rFonts w:ascii="Times New Roman" w:hAnsi="Times New Roman" w:cs="Times New Roman"/>
          <w:sz w:val="24"/>
          <w:szCs w:val="24"/>
          <w:lang w:val="en-US"/>
        </w:rPr>
        <w:t xml:space="preserve"> out parallel church activities. The </w:t>
      </w:r>
      <w:r w:rsidR="002B29A4">
        <w:rPr>
          <w:rFonts w:ascii="Times New Roman" w:hAnsi="Times New Roman" w:cs="Times New Roman"/>
          <w:sz w:val="24"/>
          <w:szCs w:val="24"/>
          <w:lang w:val="en-US"/>
        </w:rPr>
        <w:t>second</w:t>
      </w:r>
      <w:r w:rsidR="000E15A3" w:rsidRPr="00830C8F">
        <w:rPr>
          <w:rFonts w:ascii="Times New Roman" w:hAnsi="Times New Roman" w:cs="Times New Roman"/>
          <w:sz w:val="24"/>
          <w:szCs w:val="24"/>
          <w:lang w:val="en-US"/>
        </w:rPr>
        <w:t xml:space="preserve"> to the </w:t>
      </w:r>
      <w:r w:rsidR="002B29A4">
        <w:rPr>
          <w:rFonts w:ascii="Times New Roman" w:hAnsi="Times New Roman" w:cs="Times New Roman"/>
          <w:sz w:val="24"/>
          <w:szCs w:val="24"/>
          <w:lang w:val="en-US"/>
        </w:rPr>
        <w:t>fourth</w:t>
      </w:r>
      <w:r w:rsidR="000E15A3" w:rsidRPr="00830C8F">
        <w:rPr>
          <w:rFonts w:ascii="Times New Roman" w:hAnsi="Times New Roman" w:cs="Times New Roman"/>
          <w:sz w:val="24"/>
          <w:szCs w:val="24"/>
          <w:lang w:val="en-US"/>
        </w:rPr>
        <w:t xml:space="preserve"> </w:t>
      </w:r>
      <w:r w:rsidR="002B29A4">
        <w:rPr>
          <w:rFonts w:ascii="Times New Roman" w:hAnsi="Times New Roman" w:cs="Times New Roman"/>
          <w:sz w:val="24"/>
          <w:szCs w:val="24"/>
          <w:lang w:val="en-US"/>
        </w:rPr>
        <w:t>r</w:t>
      </w:r>
      <w:r w:rsidR="000E15A3" w:rsidRPr="00830C8F">
        <w:rPr>
          <w:rFonts w:ascii="Times New Roman" w:hAnsi="Times New Roman" w:cs="Times New Roman"/>
          <w:sz w:val="24"/>
          <w:szCs w:val="24"/>
          <w:lang w:val="en-US"/>
        </w:rPr>
        <w:t>espondents, according to para</w:t>
      </w:r>
      <w:r w:rsidR="00882CC2">
        <w:rPr>
          <w:rFonts w:ascii="Times New Roman" w:hAnsi="Times New Roman" w:cs="Times New Roman"/>
          <w:sz w:val="24"/>
          <w:szCs w:val="24"/>
          <w:lang w:val="en-US"/>
        </w:rPr>
        <w:t>.</w:t>
      </w:r>
      <w:r w:rsidR="000E15A3" w:rsidRPr="00830C8F">
        <w:rPr>
          <w:rFonts w:ascii="Times New Roman" w:hAnsi="Times New Roman" w:cs="Times New Roman"/>
          <w:sz w:val="24"/>
          <w:szCs w:val="24"/>
          <w:lang w:val="en-US"/>
        </w:rPr>
        <w:t xml:space="preserve"> 16 of the opposing affidavit, have forced the </w:t>
      </w:r>
      <w:r w:rsidR="002B29A4">
        <w:rPr>
          <w:rFonts w:ascii="Times New Roman" w:hAnsi="Times New Roman" w:cs="Times New Roman"/>
          <w:sz w:val="24"/>
          <w:szCs w:val="24"/>
          <w:lang w:val="en-US"/>
        </w:rPr>
        <w:t>a</w:t>
      </w:r>
      <w:r w:rsidR="000E15A3" w:rsidRPr="00830C8F">
        <w:rPr>
          <w:rFonts w:ascii="Times New Roman" w:hAnsi="Times New Roman" w:cs="Times New Roman"/>
          <w:sz w:val="24"/>
          <w:szCs w:val="24"/>
          <w:lang w:val="en-US"/>
        </w:rPr>
        <w:t xml:space="preserve">pplicant’s members out of the </w:t>
      </w:r>
      <w:r w:rsidR="00D16E34" w:rsidRPr="00830C8F">
        <w:rPr>
          <w:rFonts w:ascii="Times New Roman" w:hAnsi="Times New Roman" w:cs="Times New Roman"/>
          <w:sz w:val="24"/>
          <w:szCs w:val="24"/>
          <w:lang w:val="en-US"/>
        </w:rPr>
        <w:t>church building erected at the property</w:t>
      </w:r>
      <w:r w:rsidR="000E15A3" w:rsidRPr="00830C8F">
        <w:rPr>
          <w:rFonts w:ascii="Times New Roman" w:hAnsi="Times New Roman" w:cs="Times New Roman"/>
          <w:sz w:val="24"/>
          <w:szCs w:val="24"/>
          <w:lang w:val="en-US"/>
        </w:rPr>
        <w:t xml:space="preserve">. The </w:t>
      </w:r>
      <w:r w:rsidR="002B29A4">
        <w:rPr>
          <w:rFonts w:ascii="Times New Roman" w:hAnsi="Times New Roman" w:cs="Times New Roman"/>
          <w:sz w:val="24"/>
          <w:szCs w:val="24"/>
          <w:lang w:val="en-US"/>
        </w:rPr>
        <w:t>a</w:t>
      </w:r>
      <w:r w:rsidR="000E15A3" w:rsidRPr="00830C8F">
        <w:rPr>
          <w:rFonts w:ascii="Times New Roman" w:hAnsi="Times New Roman" w:cs="Times New Roman"/>
          <w:sz w:val="24"/>
          <w:szCs w:val="24"/>
          <w:lang w:val="en-US"/>
        </w:rPr>
        <w:t xml:space="preserve">pplicant’s members are now conducting their church activities in the shade while the </w:t>
      </w:r>
      <w:r w:rsidR="002B29A4">
        <w:rPr>
          <w:rFonts w:ascii="Times New Roman" w:hAnsi="Times New Roman" w:cs="Times New Roman"/>
          <w:sz w:val="24"/>
          <w:szCs w:val="24"/>
          <w:lang w:val="en-US"/>
        </w:rPr>
        <w:t>second</w:t>
      </w:r>
      <w:r w:rsidR="000E15A3" w:rsidRPr="00830C8F">
        <w:rPr>
          <w:rFonts w:ascii="Times New Roman" w:hAnsi="Times New Roman" w:cs="Times New Roman"/>
          <w:sz w:val="24"/>
          <w:szCs w:val="24"/>
          <w:lang w:val="en-US"/>
        </w:rPr>
        <w:t xml:space="preserve"> to the </w:t>
      </w:r>
      <w:r w:rsidR="002B29A4">
        <w:rPr>
          <w:rFonts w:ascii="Times New Roman" w:hAnsi="Times New Roman" w:cs="Times New Roman"/>
          <w:sz w:val="24"/>
          <w:szCs w:val="24"/>
          <w:lang w:val="en-US"/>
        </w:rPr>
        <w:t>fourth</w:t>
      </w:r>
      <w:r w:rsidR="000E15A3" w:rsidRPr="00830C8F">
        <w:rPr>
          <w:rFonts w:ascii="Times New Roman" w:hAnsi="Times New Roman" w:cs="Times New Roman"/>
          <w:sz w:val="24"/>
          <w:szCs w:val="24"/>
          <w:lang w:val="en-US"/>
        </w:rPr>
        <w:t xml:space="preserve"> </w:t>
      </w:r>
      <w:r w:rsidR="002B29A4">
        <w:rPr>
          <w:rFonts w:ascii="Times New Roman" w:hAnsi="Times New Roman" w:cs="Times New Roman"/>
          <w:sz w:val="24"/>
          <w:szCs w:val="24"/>
          <w:lang w:val="en-US"/>
        </w:rPr>
        <w:t>r</w:t>
      </w:r>
      <w:r w:rsidR="000E15A3" w:rsidRPr="00830C8F">
        <w:rPr>
          <w:rFonts w:ascii="Times New Roman" w:hAnsi="Times New Roman" w:cs="Times New Roman"/>
          <w:sz w:val="24"/>
          <w:szCs w:val="24"/>
          <w:lang w:val="en-US"/>
        </w:rPr>
        <w:t xml:space="preserve">espondents use the </w:t>
      </w:r>
      <w:r w:rsidR="002B29A4">
        <w:rPr>
          <w:rFonts w:ascii="Times New Roman" w:hAnsi="Times New Roman" w:cs="Times New Roman"/>
          <w:sz w:val="24"/>
          <w:szCs w:val="24"/>
          <w:lang w:val="en-US"/>
        </w:rPr>
        <w:t>a</w:t>
      </w:r>
      <w:r w:rsidR="000E15A3" w:rsidRPr="00830C8F">
        <w:rPr>
          <w:rFonts w:ascii="Times New Roman" w:hAnsi="Times New Roman" w:cs="Times New Roman"/>
          <w:sz w:val="24"/>
          <w:szCs w:val="24"/>
          <w:lang w:val="en-US"/>
        </w:rPr>
        <w:t>pplicant’s building</w:t>
      </w:r>
      <w:r w:rsidR="00D16E34" w:rsidRPr="00830C8F">
        <w:rPr>
          <w:rFonts w:ascii="Times New Roman" w:hAnsi="Times New Roman" w:cs="Times New Roman"/>
          <w:sz w:val="24"/>
          <w:szCs w:val="24"/>
          <w:lang w:val="en-US"/>
        </w:rPr>
        <w:t xml:space="preserve"> </w:t>
      </w:r>
      <w:r w:rsidR="000E15A3" w:rsidRPr="00830C8F">
        <w:rPr>
          <w:rFonts w:ascii="Times New Roman" w:hAnsi="Times New Roman" w:cs="Times New Roman"/>
          <w:sz w:val="24"/>
          <w:szCs w:val="24"/>
          <w:lang w:val="en-US"/>
        </w:rPr>
        <w:t>for</w:t>
      </w:r>
      <w:r w:rsidR="00EB104B" w:rsidRPr="00830C8F">
        <w:rPr>
          <w:rFonts w:ascii="Times New Roman" w:hAnsi="Times New Roman" w:cs="Times New Roman"/>
          <w:sz w:val="24"/>
          <w:szCs w:val="24"/>
          <w:lang w:val="en-US"/>
        </w:rPr>
        <w:t xml:space="preserve"> </w:t>
      </w:r>
      <w:r w:rsidR="000E15A3" w:rsidRPr="00830C8F">
        <w:rPr>
          <w:rFonts w:ascii="Times New Roman" w:hAnsi="Times New Roman" w:cs="Times New Roman"/>
          <w:sz w:val="24"/>
          <w:szCs w:val="24"/>
          <w:lang w:val="en-US"/>
        </w:rPr>
        <w:t xml:space="preserve">their parallel church activities. </w:t>
      </w:r>
      <w:r w:rsidR="00DA042D" w:rsidRPr="00830C8F">
        <w:rPr>
          <w:rFonts w:ascii="Times New Roman" w:hAnsi="Times New Roman" w:cs="Times New Roman"/>
          <w:sz w:val="24"/>
          <w:szCs w:val="24"/>
          <w:lang w:val="en-US"/>
        </w:rPr>
        <w:t xml:space="preserve">In my view, this act by the </w:t>
      </w:r>
      <w:r w:rsidR="002B29A4">
        <w:rPr>
          <w:rFonts w:ascii="Times New Roman" w:hAnsi="Times New Roman" w:cs="Times New Roman"/>
          <w:sz w:val="24"/>
          <w:szCs w:val="24"/>
          <w:lang w:val="en-US"/>
        </w:rPr>
        <w:t>second</w:t>
      </w:r>
      <w:r w:rsidR="00DA042D" w:rsidRPr="00830C8F">
        <w:rPr>
          <w:rFonts w:ascii="Times New Roman" w:hAnsi="Times New Roman" w:cs="Times New Roman"/>
          <w:sz w:val="24"/>
          <w:szCs w:val="24"/>
          <w:lang w:val="en-US"/>
        </w:rPr>
        <w:t xml:space="preserve"> to the </w:t>
      </w:r>
      <w:r w:rsidR="002B29A4">
        <w:rPr>
          <w:rFonts w:ascii="Times New Roman" w:hAnsi="Times New Roman" w:cs="Times New Roman"/>
          <w:sz w:val="24"/>
          <w:szCs w:val="24"/>
          <w:lang w:val="en-US"/>
        </w:rPr>
        <w:t>fourth</w:t>
      </w:r>
      <w:r w:rsidR="00DA042D" w:rsidRPr="00830C8F">
        <w:rPr>
          <w:rFonts w:ascii="Times New Roman" w:hAnsi="Times New Roman" w:cs="Times New Roman"/>
          <w:sz w:val="24"/>
          <w:szCs w:val="24"/>
          <w:lang w:val="en-US"/>
        </w:rPr>
        <w:t xml:space="preserve"> </w:t>
      </w:r>
      <w:r w:rsidR="002B29A4">
        <w:rPr>
          <w:rFonts w:ascii="Times New Roman" w:hAnsi="Times New Roman" w:cs="Times New Roman"/>
          <w:sz w:val="24"/>
          <w:szCs w:val="24"/>
          <w:lang w:val="en-US"/>
        </w:rPr>
        <w:t>r</w:t>
      </w:r>
      <w:r w:rsidR="00DA042D" w:rsidRPr="00830C8F">
        <w:rPr>
          <w:rFonts w:ascii="Times New Roman" w:hAnsi="Times New Roman" w:cs="Times New Roman"/>
          <w:sz w:val="24"/>
          <w:szCs w:val="24"/>
          <w:lang w:val="en-US"/>
        </w:rPr>
        <w:t xml:space="preserve">espondents causes injury to the </w:t>
      </w:r>
      <w:r w:rsidR="002B29A4">
        <w:rPr>
          <w:rFonts w:ascii="Times New Roman" w:hAnsi="Times New Roman" w:cs="Times New Roman"/>
          <w:sz w:val="24"/>
          <w:szCs w:val="24"/>
          <w:lang w:val="en-US"/>
        </w:rPr>
        <w:t>a</w:t>
      </w:r>
      <w:r w:rsidR="00DA042D" w:rsidRPr="00830C8F">
        <w:rPr>
          <w:rFonts w:ascii="Times New Roman" w:hAnsi="Times New Roman" w:cs="Times New Roman"/>
          <w:sz w:val="24"/>
          <w:szCs w:val="24"/>
          <w:lang w:val="en-US"/>
        </w:rPr>
        <w:t>pplicant</w:t>
      </w:r>
      <w:r w:rsidR="00A358BE" w:rsidRPr="00830C8F">
        <w:rPr>
          <w:rFonts w:ascii="Times New Roman" w:hAnsi="Times New Roman" w:cs="Times New Roman"/>
          <w:sz w:val="24"/>
          <w:szCs w:val="24"/>
          <w:lang w:val="en-US"/>
        </w:rPr>
        <w:t xml:space="preserve"> and thus satisfies one of </w:t>
      </w:r>
      <w:r w:rsidR="009E65AF">
        <w:rPr>
          <w:rFonts w:ascii="Times New Roman" w:hAnsi="Times New Roman" w:cs="Times New Roman"/>
          <w:sz w:val="24"/>
          <w:szCs w:val="24"/>
          <w:lang w:val="en-US"/>
        </w:rPr>
        <w:t xml:space="preserve">the </w:t>
      </w:r>
      <w:r w:rsidR="00A358BE" w:rsidRPr="00830C8F">
        <w:rPr>
          <w:rFonts w:ascii="Times New Roman" w:hAnsi="Times New Roman" w:cs="Times New Roman"/>
          <w:sz w:val="24"/>
          <w:szCs w:val="24"/>
          <w:lang w:val="en-US"/>
        </w:rPr>
        <w:t>essential requirements of the present application</w:t>
      </w:r>
      <w:r w:rsidR="00DA042D" w:rsidRPr="00830C8F">
        <w:rPr>
          <w:rFonts w:ascii="Times New Roman" w:hAnsi="Times New Roman" w:cs="Times New Roman"/>
          <w:sz w:val="24"/>
          <w:szCs w:val="24"/>
          <w:lang w:val="en-US"/>
        </w:rPr>
        <w:t>.</w:t>
      </w:r>
    </w:p>
    <w:p w14:paraId="215D23DF" w14:textId="6D8C717C" w:rsidR="002F24E8" w:rsidRPr="00830C8F" w:rsidRDefault="002F24E8" w:rsidP="00335209">
      <w:pPr>
        <w:spacing w:after="0" w:line="360" w:lineRule="auto"/>
        <w:jc w:val="both"/>
        <w:rPr>
          <w:rFonts w:ascii="Times New Roman" w:hAnsi="Times New Roman" w:cs="Times New Roman"/>
          <w:sz w:val="24"/>
          <w:szCs w:val="24"/>
          <w:lang w:val="en-US"/>
        </w:rPr>
      </w:pPr>
      <w:r w:rsidRPr="00830C8F">
        <w:rPr>
          <w:rFonts w:ascii="Times New Roman" w:hAnsi="Times New Roman" w:cs="Times New Roman"/>
          <w:sz w:val="24"/>
          <w:szCs w:val="24"/>
          <w:lang w:val="en-US"/>
        </w:rPr>
        <w:t xml:space="preserve">  </w:t>
      </w:r>
      <w:r w:rsidR="002B29A4">
        <w:rPr>
          <w:rFonts w:ascii="Times New Roman" w:hAnsi="Times New Roman" w:cs="Times New Roman"/>
          <w:sz w:val="24"/>
          <w:szCs w:val="24"/>
          <w:lang w:val="en-US"/>
        </w:rPr>
        <w:tab/>
      </w:r>
      <w:r w:rsidRPr="00830C8F">
        <w:rPr>
          <w:rFonts w:ascii="Times New Roman" w:hAnsi="Times New Roman" w:cs="Times New Roman"/>
          <w:sz w:val="24"/>
          <w:szCs w:val="24"/>
          <w:lang w:val="en-US"/>
        </w:rPr>
        <w:t xml:space="preserve">It is my view that there is no better way of protecting the rights of </w:t>
      </w:r>
      <w:r w:rsidR="00E47232" w:rsidRPr="00830C8F">
        <w:rPr>
          <w:rFonts w:ascii="Times New Roman" w:hAnsi="Times New Roman" w:cs="Times New Roman"/>
          <w:sz w:val="24"/>
          <w:szCs w:val="24"/>
          <w:lang w:val="en-US"/>
        </w:rPr>
        <w:t xml:space="preserve">the </w:t>
      </w:r>
      <w:r w:rsidR="000F7189">
        <w:rPr>
          <w:rFonts w:ascii="Times New Roman" w:hAnsi="Times New Roman" w:cs="Times New Roman"/>
          <w:sz w:val="24"/>
          <w:szCs w:val="24"/>
          <w:lang w:val="en-US"/>
        </w:rPr>
        <w:t>a</w:t>
      </w:r>
      <w:r w:rsidR="00E47232" w:rsidRPr="00830C8F">
        <w:rPr>
          <w:rFonts w:ascii="Times New Roman" w:hAnsi="Times New Roman" w:cs="Times New Roman"/>
          <w:sz w:val="24"/>
          <w:szCs w:val="24"/>
          <w:lang w:val="en-US"/>
        </w:rPr>
        <w:t>pplicant</w:t>
      </w:r>
      <w:r w:rsidR="00D16E34" w:rsidRPr="00830C8F">
        <w:rPr>
          <w:rFonts w:ascii="Times New Roman" w:hAnsi="Times New Roman" w:cs="Times New Roman"/>
          <w:sz w:val="24"/>
          <w:szCs w:val="24"/>
          <w:lang w:val="en-US"/>
        </w:rPr>
        <w:t xml:space="preserve"> </w:t>
      </w:r>
      <w:r w:rsidRPr="00830C8F">
        <w:rPr>
          <w:rFonts w:ascii="Times New Roman" w:hAnsi="Times New Roman" w:cs="Times New Roman"/>
          <w:sz w:val="24"/>
          <w:szCs w:val="24"/>
          <w:lang w:val="en-US"/>
        </w:rPr>
        <w:t>other than the present application.</w:t>
      </w:r>
      <w:r w:rsidR="00C533D4" w:rsidRPr="00830C8F">
        <w:rPr>
          <w:rFonts w:ascii="Times New Roman" w:hAnsi="Times New Roman" w:cs="Times New Roman"/>
          <w:sz w:val="24"/>
          <w:szCs w:val="24"/>
          <w:lang w:val="en-US"/>
        </w:rPr>
        <w:t xml:space="preserve"> It is admitted that the </w:t>
      </w:r>
      <w:r w:rsidR="002B29A4">
        <w:rPr>
          <w:rFonts w:ascii="Times New Roman" w:hAnsi="Times New Roman" w:cs="Times New Roman"/>
          <w:sz w:val="24"/>
          <w:szCs w:val="24"/>
          <w:lang w:val="en-US"/>
        </w:rPr>
        <w:t>second</w:t>
      </w:r>
      <w:r w:rsidR="00C533D4" w:rsidRPr="00830C8F">
        <w:rPr>
          <w:rFonts w:ascii="Times New Roman" w:hAnsi="Times New Roman" w:cs="Times New Roman"/>
          <w:sz w:val="24"/>
          <w:szCs w:val="24"/>
          <w:lang w:val="en-US"/>
        </w:rPr>
        <w:t xml:space="preserve"> to the </w:t>
      </w:r>
      <w:r w:rsidR="000F7189">
        <w:rPr>
          <w:rFonts w:ascii="Times New Roman" w:hAnsi="Times New Roman" w:cs="Times New Roman"/>
          <w:sz w:val="24"/>
          <w:szCs w:val="24"/>
          <w:lang w:val="en-US"/>
        </w:rPr>
        <w:t>fourth</w:t>
      </w:r>
      <w:r w:rsidR="00C533D4" w:rsidRPr="00830C8F">
        <w:rPr>
          <w:rFonts w:ascii="Times New Roman" w:hAnsi="Times New Roman" w:cs="Times New Roman"/>
          <w:sz w:val="24"/>
          <w:szCs w:val="24"/>
          <w:lang w:val="en-US"/>
        </w:rPr>
        <w:t xml:space="preserve"> </w:t>
      </w:r>
      <w:r w:rsidR="000F7189">
        <w:rPr>
          <w:rFonts w:ascii="Times New Roman" w:hAnsi="Times New Roman" w:cs="Times New Roman"/>
          <w:sz w:val="24"/>
          <w:szCs w:val="24"/>
          <w:lang w:val="en-US"/>
        </w:rPr>
        <w:t>r</w:t>
      </w:r>
      <w:r w:rsidR="00C533D4" w:rsidRPr="00830C8F">
        <w:rPr>
          <w:rFonts w:ascii="Times New Roman" w:hAnsi="Times New Roman" w:cs="Times New Roman"/>
          <w:sz w:val="24"/>
          <w:szCs w:val="24"/>
          <w:lang w:val="en-US"/>
        </w:rPr>
        <w:t xml:space="preserve">espondents are conducting their parallel church activities which are not sanctioned by the </w:t>
      </w:r>
      <w:r w:rsidR="000F7189">
        <w:rPr>
          <w:rFonts w:ascii="Times New Roman" w:hAnsi="Times New Roman" w:cs="Times New Roman"/>
          <w:sz w:val="24"/>
          <w:szCs w:val="24"/>
          <w:lang w:val="en-US"/>
        </w:rPr>
        <w:t>a</w:t>
      </w:r>
      <w:r w:rsidR="00C533D4" w:rsidRPr="00830C8F">
        <w:rPr>
          <w:rFonts w:ascii="Times New Roman" w:hAnsi="Times New Roman" w:cs="Times New Roman"/>
          <w:sz w:val="24"/>
          <w:szCs w:val="24"/>
          <w:lang w:val="en-US"/>
        </w:rPr>
        <w:t>pplicant.</w:t>
      </w:r>
      <w:r w:rsidR="00172B29" w:rsidRPr="00830C8F">
        <w:rPr>
          <w:rFonts w:ascii="Times New Roman" w:hAnsi="Times New Roman" w:cs="Times New Roman"/>
          <w:sz w:val="24"/>
          <w:szCs w:val="24"/>
          <w:lang w:val="en-US"/>
        </w:rPr>
        <w:t xml:space="preserve"> The only   way of </w:t>
      </w:r>
      <w:r w:rsidR="00D36467">
        <w:rPr>
          <w:rFonts w:ascii="Times New Roman" w:hAnsi="Times New Roman" w:cs="Times New Roman"/>
          <w:sz w:val="24"/>
          <w:szCs w:val="24"/>
          <w:lang w:val="en-US"/>
        </w:rPr>
        <w:t xml:space="preserve">harnessing </w:t>
      </w:r>
      <w:r w:rsidR="00E47232" w:rsidRPr="00830C8F">
        <w:rPr>
          <w:rFonts w:ascii="Times New Roman" w:hAnsi="Times New Roman" w:cs="Times New Roman"/>
          <w:sz w:val="24"/>
          <w:szCs w:val="24"/>
          <w:lang w:val="en-US"/>
        </w:rPr>
        <w:t>the</w:t>
      </w:r>
      <w:r w:rsidR="00172B29" w:rsidRPr="00830C8F">
        <w:rPr>
          <w:rFonts w:ascii="Times New Roman" w:hAnsi="Times New Roman" w:cs="Times New Roman"/>
          <w:sz w:val="24"/>
          <w:szCs w:val="24"/>
          <w:lang w:val="en-US"/>
        </w:rPr>
        <w:t xml:space="preserve"> eruption of this new division for the </w:t>
      </w:r>
      <w:r w:rsidR="000F7189">
        <w:rPr>
          <w:rFonts w:ascii="Times New Roman" w:hAnsi="Times New Roman" w:cs="Times New Roman"/>
          <w:sz w:val="24"/>
          <w:szCs w:val="24"/>
          <w:lang w:val="en-US"/>
        </w:rPr>
        <w:t>second</w:t>
      </w:r>
      <w:r w:rsidR="00172B29" w:rsidRPr="00830C8F">
        <w:rPr>
          <w:rFonts w:ascii="Times New Roman" w:hAnsi="Times New Roman" w:cs="Times New Roman"/>
          <w:sz w:val="24"/>
          <w:szCs w:val="24"/>
          <w:lang w:val="en-US"/>
        </w:rPr>
        <w:t xml:space="preserve"> to the </w:t>
      </w:r>
      <w:r w:rsidR="000F7189">
        <w:rPr>
          <w:rFonts w:ascii="Times New Roman" w:hAnsi="Times New Roman" w:cs="Times New Roman"/>
          <w:sz w:val="24"/>
          <w:szCs w:val="24"/>
          <w:lang w:val="en-US"/>
        </w:rPr>
        <w:t>fourth</w:t>
      </w:r>
      <w:r w:rsidR="00172B29" w:rsidRPr="00830C8F">
        <w:rPr>
          <w:rFonts w:ascii="Times New Roman" w:hAnsi="Times New Roman" w:cs="Times New Roman"/>
          <w:sz w:val="24"/>
          <w:szCs w:val="24"/>
          <w:lang w:val="en-US"/>
        </w:rPr>
        <w:t xml:space="preserve"> </w:t>
      </w:r>
      <w:r w:rsidR="000F7189">
        <w:rPr>
          <w:rFonts w:ascii="Times New Roman" w:hAnsi="Times New Roman" w:cs="Times New Roman"/>
          <w:sz w:val="24"/>
          <w:szCs w:val="24"/>
          <w:lang w:val="en-US"/>
        </w:rPr>
        <w:t>r</w:t>
      </w:r>
      <w:r w:rsidR="00172B29" w:rsidRPr="00830C8F">
        <w:rPr>
          <w:rFonts w:ascii="Times New Roman" w:hAnsi="Times New Roman" w:cs="Times New Roman"/>
          <w:sz w:val="24"/>
          <w:szCs w:val="24"/>
          <w:lang w:val="en-US"/>
        </w:rPr>
        <w:t>espondents at the site is by way of the present application.</w:t>
      </w:r>
      <w:r w:rsidR="00653F5F" w:rsidRPr="00830C8F">
        <w:rPr>
          <w:rFonts w:ascii="Times New Roman" w:hAnsi="Times New Roman" w:cs="Times New Roman"/>
          <w:sz w:val="24"/>
          <w:szCs w:val="24"/>
          <w:lang w:val="en-US"/>
        </w:rPr>
        <w:t xml:space="preserve"> </w:t>
      </w:r>
      <w:r w:rsidR="00D20FB1" w:rsidRPr="00830C8F">
        <w:rPr>
          <w:rFonts w:ascii="Times New Roman" w:hAnsi="Times New Roman" w:cs="Times New Roman"/>
          <w:sz w:val="24"/>
          <w:szCs w:val="24"/>
          <w:lang w:val="en-US"/>
        </w:rPr>
        <w:t xml:space="preserve"> This application will ensure that the </w:t>
      </w:r>
      <w:r w:rsidR="000F7189">
        <w:rPr>
          <w:rFonts w:ascii="Times New Roman" w:hAnsi="Times New Roman" w:cs="Times New Roman"/>
          <w:sz w:val="24"/>
          <w:szCs w:val="24"/>
          <w:lang w:val="en-US"/>
        </w:rPr>
        <w:t>a</w:t>
      </w:r>
      <w:r w:rsidR="00D20FB1" w:rsidRPr="00830C8F">
        <w:rPr>
          <w:rFonts w:ascii="Times New Roman" w:hAnsi="Times New Roman" w:cs="Times New Roman"/>
          <w:sz w:val="24"/>
          <w:szCs w:val="24"/>
          <w:lang w:val="en-US"/>
        </w:rPr>
        <w:t xml:space="preserve">pplicant may conduct its religious activities without disturbances from the </w:t>
      </w:r>
      <w:r w:rsidR="000F7189">
        <w:rPr>
          <w:rFonts w:ascii="Times New Roman" w:hAnsi="Times New Roman" w:cs="Times New Roman"/>
          <w:sz w:val="24"/>
          <w:szCs w:val="24"/>
          <w:lang w:val="en-US"/>
        </w:rPr>
        <w:t>second</w:t>
      </w:r>
      <w:r w:rsidR="00D20FB1" w:rsidRPr="00830C8F">
        <w:rPr>
          <w:rFonts w:ascii="Times New Roman" w:hAnsi="Times New Roman" w:cs="Times New Roman"/>
          <w:sz w:val="24"/>
          <w:szCs w:val="24"/>
          <w:lang w:val="en-US"/>
        </w:rPr>
        <w:t xml:space="preserve"> to the </w:t>
      </w:r>
      <w:r w:rsidR="000F7189">
        <w:rPr>
          <w:rFonts w:ascii="Times New Roman" w:hAnsi="Times New Roman" w:cs="Times New Roman"/>
          <w:sz w:val="24"/>
          <w:szCs w:val="24"/>
          <w:lang w:val="en-US"/>
        </w:rPr>
        <w:t>fourth</w:t>
      </w:r>
      <w:r w:rsidR="00D20FB1" w:rsidRPr="00830C8F">
        <w:rPr>
          <w:rFonts w:ascii="Times New Roman" w:hAnsi="Times New Roman" w:cs="Times New Roman"/>
          <w:sz w:val="24"/>
          <w:szCs w:val="24"/>
          <w:lang w:val="en-US"/>
        </w:rPr>
        <w:t xml:space="preserve"> </w:t>
      </w:r>
      <w:r w:rsidR="000F7189">
        <w:rPr>
          <w:rFonts w:ascii="Times New Roman" w:hAnsi="Times New Roman" w:cs="Times New Roman"/>
          <w:sz w:val="24"/>
          <w:szCs w:val="24"/>
          <w:lang w:val="en-US"/>
        </w:rPr>
        <w:t>r</w:t>
      </w:r>
      <w:r w:rsidR="00D20FB1" w:rsidRPr="00830C8F">
        <w:rPr>
          <w:rFonts w:ascii="Times New Roman" w:hAnsi="Times New Roman" w:cs="Times New Roman"/>
          <w:sz w:val="24"/>
          <w:szCs w:val="24"/>
          <w:lang w:val="en-US"/>
        </w:rPr>
        <w:t>espondents.</w:t>
      </w:r>
      <w:r w:rsidR="00D36467">
        <w:rPr>
          <w:rFonts w:ascii="Times New Roman" w:hAnsi="Times New Roman" w:cs="Times New Roman"/>
          <w:sz w:val="24"/>
          <w:szCs w:val="24"/>
          <w:lang w:val="en-US"/>
        </w:rPr>
        <w:t xml:space="preserve"> </w:t>
      </w:r>
      <w:r w:rsidR="00CE7DD4" w:rsidRPr="00830C8F">
        <w:rPr>
          <w:rFonts w:ascii="Times New Roman" w:hAnsi="Times New Roman" w:cs="Times New Roman"/>
          <w:sz w:val="24"/>
          <w:szCs w:val="24"/>
          <w:lang w:val="en-US"/>
        </w:rPr>
        <w:t xml:space="preserve"> Any other remedy that may be contemplated will not effect</w:t>
      </w:r>
      <w:r w:rsidR="00CA366D" w:rsidRPr="00830C8F">
        <w:rPr>
          <w:rFonts w:ascii="Times New Roman" w:hAnsi="Times New Roman" w:cs="Times New Roman"/>
          <w:sz w:val="24"/>
          <w:szCs w:val="24"/>
          <w:lang w:val="en-US"/>
        </w:rPr>
        <w:t xml:space="preserve">ively protect the rights of the </w:t>
      </w:r>
      <w:r w:rsidR="000F7189">
        <w:rPr>
          <w:rFonts w:ascii="Times New Roman" w:hAnsi="Times New Roman" w:cs="Times New Roman"/>
          <w:sz w:val="24"/>
          <w:szCs w:val="24"/>
          <w:lang w:val="en-US"/>
        </w:rPr>
        <w:t>a</w:t>
      </w:r>
      <w:r w:rsidR="00CA366D" w:rsidRPr="00830C8F">
        <w:rPr>
          <w:rFonts w:ascii="Times New Roman" w:hAnsi="Times New Roman" w:cs="Times New Roman"/>
          <w:sz w:val="24"/>
          <w:szCs w:val="24"/>
          <w:lang w:val="en-US"/>
        </w:rPr>
        <w:t>pplicant in the same way</w:t>
      </w:r>
      <w:r w:rsidR="00CE7DD4" w:rsidRPr="00830C8F">
        <w:rPr>
          <w:rFonts w:ascii="Times New Roman" w:hAnsi="Times New Roman" w:cs="Times New Roman"/>
          <w:sz w:val="24"/>
          <w:szCs w:val="24"/>
          <w:lang w:val="en-US"/>
        </w:rPr>
        <w:t>.</w:t>
      </w:r>
      <w:r w:rsidR="00D20FB1" w:rsidRPr="00830C8F">
        <w:rPr>
          <w:rFonts w:ascii="Times New Roman" w:hAnsi="Times New Roman" w:cs="Times New Roman"/>
          <w:sz w:val="24"/>
          <w:szCs w:val="24"/>
          <w:lang w:val="en-US"/>
        </w:rPr>
        <w:t xml:space="preserve"> </w:t>
      </w:r>
      <w:r w:rsidR="00172B29" w:rsidRPr="00830C8F">
        <w:rPr>
          <w:rFonts w:ascii="Times New Roman" w:hAnsi="Times New Roman" w:cs="Times New Roman"/>
          <w:sz w:val="24"/>
          <w:szCs w:val="24"/>
          <w:lang w:val="en-US"/>
        </w:rPr>
        <w:t xml:space="preserve">  </w:t>
      </w:r>
    </w:p>
    <w:p w14:paraId="66995F14" w14:textId="69F5EA52" w:rsidR="00D82BFF" w:rsidRPr="00830C8F" w:rsidRDefault="002F24E8" w:rsidP="00335209">
      <w:pPr>
        <w:spacing w:after="0" w:line="360" w:lineRule="auto"/>
        <w:ind w:firstLine="720"/>
        <w:jc w:val="both"/>
        <w:rPr>
          <w:rFonts w:ascii="Times New Roman" w:hAnsi="Times New Roman" w:cs="Times New Roman"/>
          <w:sz w:val="24"/>
          <w:szCs w:val="24"/>
          <w:lang w:val="en-US"/>
        </w:rPr>
      </w:pPr>
      <w:r w:rsidRPr="00830C8F">
        <w:rPr>
          <w:rFonts w:ascii="Times New Roman" w:hAnsi="Times New Roman" w:cs="Times New Roman"/>
          <w:sz w:val="24"/>
          <w:szCs w:val="24"/>
          <w:lang w:val="en-US"/>
        </w:rPr>
        <w:t xml:space="preserve">After </w:t>
      </w:r>
      <w:r w:rsidR="00D36467">
        <w:rPr>
          <w:rFonts w:ascii="Times New Roman" w:hAnsi="Times New Roman" w:cs="Times New Roman"/>
          <w:sz w:val="24"/>
          <w:szCs w:val="24"/>
          <w:lang w:val="en-US"/>
        </w:rPr>
        <w:t>the court’s interaction</w:t>
      </w:r>
      <w:r w:rsidRPr="00830C8F">
        <w:rPr>
          <w:rFonts w:ascii="Times New Roman" w:hAnsi="Times New Roman" w:cs="Times New Roman"/>
          <w:sz w:val="24"/>
          <w:szCs w:val="24"/>
          <w:lang w:val="en-US"/>
        </w:rPr>
        <w:t xml:space="preserve"> with the counsel for the </w:t>
      </w:r>
      <w:r w:rsidR="000F7189">
        <w:rPr>
          <w:rFonts w:ascii="Times New Roman" w:hAnsi="Times New Roman" w:cs="Times New Roman"/>
          <w:sz w:val="24"/>
          <w:szCs w:val="24"/>
          <w:lang w:val="en-US"/>
        </w:rPr>
        <w:t>a</w:t>
      </w:r>
      <w:r w:rsidRPr="00830C8F">
        <w:rPr>
          <w:rFonts w:ascii="Times New Roman" w:hAnsi="Times New Roman" w:cs="Times New Roman"/>
          <w:sz w:val="24"/>
          <w:szCs w:val="24"/>
          <w:lang w:val="en-US"/>
        </w:rPr>
        <w:t xml:space="preserve">pplicant, </w:t>
      </w:r>
      <w:r w:rsidR="00E47232" w:rsidRPr="00830C8F">
        <w:rPr>
          <w:rFonts w:ascii="Times New Roman" w:hAnsi="Times New Roman" w:cs="Times New Roman"/>
          <w:sz w:val="24"/>
          <w:szCs w:val="24"/>
          <w:lang w:val="en-US"/>
        </w:rPr>
        <w:t>Adv</w:t>
      </w:r>
      <w:r w:rsidR="000F7189">
        <w:rPr>
          <w:rFonts w:ascii="Times New Roman" w:hAnsi="Times New Roman" w:cs="Times New Roman"/>
          <w:sz w:val="24"/>
          <w:szCs w:val="24"/>
          <w:lang w:val="en-US"/>
        </w:rPr>
        <w:t>ocate</w:t>
      </w:r>
      <w:r w:rsidRPr="00830C8F">
        <w:rPr>
          <w:rFonts w:ascii="Times New Roman" w:hAnsi="Times New Roman" w:cs="Times New Roman"/>
          <w:sz w:val="24"/>
          <w:szCs w:val="24"/>
          <w:lang w:val="en-US"/>
        </w:rPr>
        <w:t xml:space="preserve"> </w:t>
      </w:r>
      <w:r w:rsidRPr="000F7189">
        <w:rPr>
          <w:rFonts w:ascii="Times New Roman" w:hAnsi="Times New Roman" w:cs="Times New Roman"/>
          <w:i/>
          <w:iCs/>
          <w:sz w:val="24"/>
          <w:szCs w:val="24"/>
          <w:lang w:val="en-US"/>
        </w:rPr>
        <w:t>Mahere</w:t>
      </w:r>
      <w:r w:rsidRPr="00830C8F">
        <w:rPr>
          <w:rFonts w:ascii="Times New Roman" w:hAnsi="Times New Roman" w:cs="Times New Roman"/>
          <w:sz w:val="24"/>
          <w:szCs w:val="24"/>
          <w:lang w:val="en-US"/>
        </w:rPr>
        <w:t xml:space="preserve"> consented to the </w:t>
      </w:r>
      <w:r w:rsidR="00E47232" w:rsidRPr="00830C8F">
        <w:rPr>
          <w:rFonts w:ascii="Times New Roman" w:hAnsi="Times New Roman" w:cs="Times New Roman"/>
          <w:sz w:val="24"/>
          <w:szCs w:val="24"/>
          <w:lang w:val="en-US"/>
        </w:rPr>
        <w:t>amendment of</w:t>
      </w:r>
      <w:r w:rsidR="00C5088A" w:rsidRPr="00830C8F">
        <w:rPr>
          <w:rFonts w:ascii="Times New Roman" w:hAnsi="Times New Roman" w:cs="Times New Roman"/>
          <w:sz w:val="24"/>
          <w:szCs w:val="24"/>
          <w:lang w:val="en-US"/>
        </w:rPr>
        <w:t xml:space="preserve"> </w:t>
      </w:r>
      <w:r w:rsidRPr="00830C8F">
        <w:rPr>
          <w:rFonts w:ascii="Times New Roman" w:hAnsi="Times New Roman" w:cs="Times New Roman"/>
          <w:sz w:val="24"/>
          <w:szCs w:val="24"/>
          <w:lang w:val="en-US"/>
        </w:rPr>
        <w:t xml:space="preserve">the order sought </w:t>
      </w:r>
      <w:r w:rsidR="00172B29" w:rsidRPr="00830C8F">
        <w:rPr>
          <w:rFonts w:ascii="Times New Roman" w:hAnsi="Times New Roman" w:cs="Times New Roman"/>
          <w:sz w:val="24"/>
          <w:szCs w:val="24"/>
          <w:lang w:val="en-US"/>
        </w:rPr>
        <w:t xml:space="preserve">to the effect </w:t>
      </w:r>
      <w:r w:rsidRPr="00830C8F">
        <w:rPr>
          <w:rFonts w:ascii="Times New Roman" w:hAnsi="Times New Roman" w:cs="Times New Roman"/>
          <w:sz w:val="24"/>
          <w:szCs w:val="24"/>
          <w:lang w:val="en-US"/>
        </w:rPr>
        <w:t xml:space="preserve">that the </w:t>
      </w:r>
      <w:r w:rsidR="00882CC2">
        <w:rPr>
          <w:rFonts w:ascii="Times New Roman" w:hAnsi="Times New Roman" w:cs="Times New Roman"/>
          <w:sz w:val="24"/>
          <w:szCs w:val="24"/>
          <w:lang w:val="en-US"/>
        </w:rPr>
        <w:t>second</w:t>
      </w:r>
      <w:r w:rsidRPr="00830C8F">
        <w:rPr>
          <w:rFonts w:ascii="Times New Roman" w:hAnsi="Times New Roman" w:cs="Times New Roman"/>
          <w:sz w:val="24"/>
          <w:szCs w:val="24"/>
          <w:lang w:val="en-US"/>
        </w:rPr>
        <w:t xml:space="preserve"> to the </w:t>
      </w:r>
      <w:r w:rsidR="00882CC2">
        <w:rPr>
          <w:rFonts w:ascii="Times New Roman" w:hAnsi="Times New Roman" w:cs="Times New Roman"/>
          <w:sz w:val="24"/>
          <w:szCs w:val="24"/>
          <w:lang w:val="en-US"/>
        </w:rPr>
        <w:t>fourth</w:t>
      </w:r>
      <w:r w:rsidRPr="00830C8F">
        <w:rPr>
          <w:rFonts w:ascii="Times New Roman" w:hAnsi="Times New Roman" w:cs="Times New Roman"/>
          <w:sz w:val="24"/>
          <w:szCs w:val="24"/>
          <w:lang w:val="en-US"/>
        </w:rPr>
        <w:t xml:space="preserve"> </w:t>
      </w:r>
      <w:r w:rsidR="00882CC2">
        <w:rPr>
          <w:rFonts w:ascii="Times New Roman" w:hAnsi="Times New Roman" w:cs="Times New Roman"/>
          <w:sz w:val="24"/>
          <w:szCs w:val="24"/>
          <w:lang w:val="en-US"/>
        </w:rPr>
        <w:t>r</w:t>
      </w:r>
      <w:r w:rsidRPr="00830C8F">
        <w:rPr>
          <w:rFonts w:ascii="Times New Roman" w:hAnsi="Times New Roman" w:cs="Times New Roman"/>
          <w:sz w:val="24"/>
          <w:szCs w:val="24"/>
          <w:lang w:val="en-US"/>
        </w:rPr>
        <w:t xml:space="preserve">espondents </w:t>
      </w:r>
      <w:r w:rsidR="00E47232" w:rsidRPr="00830C8F">
        <w:rPr>
          <w:rFonts w:ascii="Times New Roman" w:hAnsi="Times New Roman" w:cs="Times New Roman"/>
          <w:sz w:val="24"/>
          <w:szCs w:val="24"/>
          <w:lang w:val="en-US"/>
        </w:rPr>
        <w:t>may retain</w:t>
      </w:r>
      <w:r w:rsidR="00C5088A" w:rsidRPr="00830C8F">
        <w:rPr>
          <w:rFonts w:ascii="Times New Roman" w:hAnsi="Times New Roman" w:cs="Times New Roman"/>
          <w:sz w:val="24"/>
          <w:szCs w:val="24"/>
          <w:lang w:val="en-US"/>
        </w:rPr>
        <w:t xml:space="preserve"> rights of </w:t>
      </w:r>
      <w:r w:rsidR="00882CC2">
        <w:rPr>
          <w:rFonts w:ascii="Times New Roman" w:hAnsi="Times New Roman" w:cs="Times New Roman"/>
          <w:sz w:val="24"/>
          <w:szCs w:val="24"/>
          <w:lang w:val="en-US"/>
        </w:rPr>
        <w:t>accessing o</w:t>
      </w:r>
      <w:r w:rsidR="00C5088A" w:rsidRPr="00830C8F">
        <w:rPr>
          <w:rFonts w:ascii="Times New Roman" w:hAnsi="Times New Roman" w:cs="Times New Roman"/>
          <w:sz w:val="24"/>
          <w:szCs w:val="24"/>
          <w:lang w:val="en-US"/>
        </w:rPr>
        <w:t xml:space="preserve">r </w:t>
      </w:r>
      <w:r w:rsidR="00E47232" w:rsidRPr="00830C8F">
        <w:rPr>
          <w:rFonts w:ascii="Times New Roman" w:hAnsi="Times New Roman" w:cs="Times New Roman"/>
          <w:sz w:val="24"/>
          <w:szCs w:val="24"/>
          <w:lang w:val="en-US"/>
        </w:rPr>
        <w:t>using the</w:t>
      </w:r>
      <w:r w:rsidRPr="00830C8F">
        <w:rPr>
          <w:rFonts w:ascii="Times New Roman" w:hAnsi="Times New Roman" w:cs="Times New Roman"/>
          <w:sz w:val="24"/>
          <w:szCs w:val="24"/>
          <w:lang w:val="en-US"/>
        </w:rPr>
        <w:t xml:space="preserve"> property with the   consent of the </w:t>
      </w:r>
      <w:r w:rsidR="00882CC2">
        <w:rPr>
          <w:rFonts w:ascii="Times New Roman" w:hAnsi="Times New Roman" w:cs="Times New Roman"/>
          <w:sz w:val="24"/>
          <w:szCs w:val="24"/>
          <w:lang w:val="en-US"/>
        </w:rPr>
        <w:t>a</w:t>
      </w:r>
      <w:r w:rsidRPr="00830C8F">
        <w:rPr>
          <w:rFonts w:ascii="Times New Roman" w:hAnsi="Times New Roman" w:cs="Times New Roman"/>
          <w:sz w:val="24"/>
          <w:szCs w:val="24"/>
          <w:lang w:val="en-US"/>
        </w:rPr>
        <w:t xml:space="preserve">pplicant. I saw it </w:t>
      </w:r>
      <w:r w:rsidR="00E47232" w:rsidRPr="00830C8F">
        <w:rPr>
          <w:rFonts w:ascii="Times New Roman" w:hAnsi="Times New Roman" w:cs="Times New Roman"/>
          <w:sz w:val="24"/>
          <w:szCs w:val="24"/>
          <w:lang w:val="en-US"/>
        </w:rPr>
        <w:t>prudent to</w:t>
      </w:r>
      <w:r w:rsidR="00573725" w:rsidRPr="00830C8F">
        <w:rPr>
          <w:rFonts w:ascii="Times New Roman" w:hAnsi="Times New Roman" w:cs="Times New Roman"/>
          <w:sz w:val="24"/>
          <w:szCs w:val="24"/>
          <w:lang w:val="en-US"/>
        </w:rPr>
        <w:t xml:space="preserve"> have this amendment </w:t>
      </w:r>
      <w:r w:rsidR="006C2333" w:rsidRPr="00830C8F">
        <w:rPr>
          <w:rFonts w:ascii="Times New Roman" w:hAnsi="Times New Roman" w:cs="Times New Roman"/>
          <w:sz w:val="24"/>
          <w:szCs w:val="24"/>
          <w:lang w:val="en-US"/>
        </w:rPr>
        <w:t>given</w:t>
      </w:r>
      <w:r w:rsidR="00192EC8" w:rsidRPr="00830C8F">
        <w:rPr>
          <w:rFonts w:ascii="Times New Roman" w:hAnsi="Times New Roman" w:cs="Times New Roman"/>
          <w:sz w:val="24"/>
          <w:szCs w:val="24"/>
          <w:lang w:val="en-US"/>
        </w:rPr>
        <w:t xml:space="preserve"> that the </w:t>
      </w:r>
      <w:r w:rsidR="009E65AF">
        <w:rPr>
          <w:rFonts w:ascii="Times New Roman" w:hAnsi="Times New Roman" w:cs="Times New Roman"/>
          <w:sz w:val="24"/>
          <w:szCs w:val="24"/>
          <w:lang w:val="en-US"/>
        </w:rPr>
        <w:t>a</w:t>
      </w:r>
      <w:r w:rsidR="00192EC8" w:rsidRPr="00830C8F">
        <w:rPr>
          <w:rFonts w:ascii="Times New Roman" w:hAnsi="Times New Roman" w:cs="Times New Roman"/>
          <w:sz w:val="24"/>
          <w:szCs w:val="24"/>
          <w:lang w:val="en-US"/>
        </w:rPr>
        <w:t>pplicant is an ecumenical body</w:t>
      </w:r>
      <w:r w:rsidR="006C2333" w:rsidRPr="00830C8F">
        <w:rPr>
          <w:rFonts w:ascii="Times New Roman" w:hAnsi="Times New Roman" w:cs="Times New Roman"/>
          <w:sz w:val="24"/>
          <w:szCs w:val="24"/>
          <w:lang w:val="en-US"/>
        </w:rPr>
        <w:t xml:space="preserve"> </w:t>
      </w:r>
      <w:r w:rsidR="00192EC8" w:rsidRPr="00830C8F">
        <w:rPr>
          <w:rFonts w:ascii="Times New Roman" w:hAnsi="Times New Roman" w:cs="Times New Roman"/>
          <w:sz w:val="24"/>
          <w:szCs w:val="24"/>
          <w:lang w:val="en-US"/>
        </w:rPr>
        <w:t xml:space="preserve">  which may allow persons who reform to rejoin it</w:t>
      </w:r>
      <w:r w:rsidR="009E65AF">
        <w:rPr>
          <w:rFonts w:ascii="Times New Roman" w:hAnsi="Times New Roman" w:cs="Times New Roman"/>
          <w:sz w:val="24"/>
          <w:szCs w:val="24"/>
          <w:lang w:val="en-US"/>
        </w:rPr>
        <w:t>, g</w:t>
      </w:r>
      <w:r w:rsidR="00192EC8" w:rsidRPr="00830C8F">
        <w:rPr>
          <w:rFonts w:ascii="Times New Roman" w:hAnsi="Times New Roman" w:cs="Times New Roman"/>
          <w:sz w:val="24"/>
          <w:szCs w:val="24"/>
          <w:lang w:val="en-US"/>
        </w:rPr>
        <w:t xml:space="preserve">iven that the </w:t>
      </w:r>
      <w:r w:rsidR="00882CC2">
        <w:rPr>
          <w:rFonts w:ascii="Times New Roman" w:hAnsi="Times New Roman" w:cs="Times New Roman"/>
          <w:sz w:val="24"/>
          <w:szCs w:val="24"/>
          <w:lang w:val="en-US"/>
        </w:rPr>
        <w:t>second</w:t>
      </w:r>
      <w:r w:rsidR="00192EC8" w:rsidRPr="00830C8F">
        <w:rPr>
          <w:rFonts w:ascii="Times New Roman" w:hAnsi="Times New Roman" w:cs="Times New Roman"/>
          <w:sz w:val="24"/>
          <w:szCs w:val="24"/>
          <w:lang w:val="en-US"/>
        </w:rPr>
        <w:t xml:space="preserve"> to the </w:t>
      </w:r>
      <w:r w:rsidR="00882CC2">
        <w:rPr>
          <w:rFonts w:ascii="Times New Roman" w:hAnsi="Times New Roman" w:cs="Times New Roman"/>
          <w:sz w:val="24"/>
          <w:szCs w:val="24"/>
          <w:lang w:val="en-US"/>
        </w:rPr>
        <w:t>fourth</w:t>
      </w:r>
      <w:r w:rsidR="00192EC8" w:rsidRPr="00830C8F">
        <w:rPr>
          <w:rFonts w:ascii="Times New Roman" w:hAnsi="Times New Roman" w:cs="Times New Roman"/>
          <w:sz w:val="24"/>
          <w:szCs w:val="24"/>
          <w:lang w:val="en-US"/>
        </w:rPr>
        <w:t xml:space="preserve"> </w:t>
      </w:r>
      <w:r w:rsidR="00882CC2">
        <w:rPr>
          <w:rFonts w:ascii="Times New Roman" w:hAnsi="Times New Roman" w:cs="Times New Roman"/>
          <w:sz w:val="24"/>
          <w:szCs w:val="24"/>
          <w:lang w:val="en-US"/>
        </w:rPr>
        <w:t>r</w:t>
      </w:r>
      <w:r w:rsidR="00192EC8" w:rsidRPr="00830C8F">
        <w:rPr>
          <w:rFonts w:ascii="Times New Roman" w:hAnsi="Times New Roman" w:cs="Times New Roman"/>
          <w:sz w:val="24"/>
          <w:szCs w:val="24"/>
          <w:lang w:val="en-US"/>
        </w:rPr>
        <w:t xml:space="preserve">espondents are individuals with the possibility of repenting. There is nothing wrong </w:t>
      </w:r>
      <w:r w:rsidR="00034E65" w:rsidRPr="00830C8F">
        <w:rPr>
          <w:rFonts w:ascii="Times New Roman" w:hAnsi="Times New Roman" w:cs="Times New Roman"/>
          <w:sz w:val="24"/>
          <w:szCs w:val="24"/>
          <w:lang w:val="en-US"/>
        </w:rPr>
        <w:t xml:space="preserve">in </w:t>
      </w:r>
      <w:r w:rsidR="00E47232" w:rsidRPr="00830C8F">
        <w:rPr>
          <w:rFonts w:ascii="Times New Roman" w:hAnsi="Times New Roman" w:cs="Times New Roman"/>
          <w:sz w:val="24"/>
          <w:szCs w:val="24"/>
          <w:lang w:val="en-US"/>
        </w:rPr>
        <w:t>having an order</w:t>
      </w:r>
      <w:r w:rsidR="00034E65" w:rsidRPr="00830C8F">
        <w:rPr>
          <w:rFonts w:ascii="Times New Roman" w:hAnsi="Times New Roman" w:cs="Times New Roman"/>
          <w:sz w:val="24"/>
          <w:szCs w:val="24"/>
          <w:lang w:val="en-US"/>
        </w:rPr>
        <w:t xml:space="preserve"> which allows room for reunion of the parties.</w:t>
      </w:r>
      <w:r w:rsidR="005C510E" w:rsidRPr="00830C8F">
        <w:rPr>
          <w:rFonts w:ascii="Times New Roman" w:hAnsi="Times New Roman" w:cs="Times New Roman"/>
          <w:sz w:val="24"/>
          <w:szCs w:val="24"/>
          <w:lang w:val="en-US"/>
        </w:rPr>
        <w:t xml:space="preserve"> Thus, the </w:t>
      </w:r>
      <w:r w:rsidR="00882CC2">
        <w:rPr>
          <w:rFonts w:ascii="Times New Roman" w:hAnsi="Times New Roman" w:cs="Times New Roman"/>
          <w:sz w:val="24"/>
          <w:szCs w:val="24"/>
          <w:lang w:val="en-US"/>
        </w:rPr>
        <w:t>a</w:t>
      </w:r>
      <w:r w:rsidR="005C510E" w:rsidRPr="00830C8F">
        <w:rPr>
          <w:rFonts w:ascii="Times New Roman" w:hAnsi="Times New Roman" w:cs="Times New Roman"/>
          <w:sz w:val="24"/>
          <w:szCs w:val="24"/>
          <w:lang w:val="en-US"/>
        </w:rPr>
        <w:t>pplicant</w:t>
      </w:r>
      <w:r w:rsidR="00E47232" w:rsidRPr="00830C8F">
        <w:rPr>
          <w:rFonts w:ascii="Times New Roman" w:hAnsi="Times New Roman" w:cs="Times New Roman"/>
          <w:sz w:val="24"/>
          <w:szCs w:val="24"/>
          <w:lang w:val="en-US"/>
        </w:rPr>
        <w:t>, after</w:t>
      </w:r>
      <w:r w:rsidR="005C510E" w:rsidRPr="00830C8F">
        <w:rPr>
          <w:rFonts w:ascii="Times New Roman" w:hAnsi="Times New Roman" w:cs="Times New Roman"/>
          <w:sz w:val="24"/>
          <w:szCs w:val="24"/>
          <w:lang w:val="en-US"/>
        </w:rPr>
        <w:t xml:space="preserve"> the amendment</w:t>
      </w:r>
      <w:r w:rsidR="00E47232" w:rsidRPr="00830C8F">
        <w:rPr>
          <w:rFonts w:ascii="Times New Roman" w:hAnsi="Times New Roman" w:cs="Times New Roman"/>
          <w:sz w:val="24"/>
          <w:szCs w:val="24"/>
          <w:lang w:val="en-US"/>
        </w:rPr>
        <w:t>, does</w:t>
      </w:r>
      <w:r w:rsidR="005C510E" w:rsidRPr="00830C8F">
        <w:rPr>
          <w:rFonts w:ascii="Times New Roman" w:hAnsi="Times New Roman" w:cs="Times New Roman"/>
          <w:sz w:val="24"/>
          <w:szCs w:val="24"/>
          <w:lang w:val="en-US"/>
        </w:rPr>
        <w:t xml:space="preserve"> have discretion to allow the </w:t>
      </w:r>
      <w:r w:rsidR="00882CC2">
        <w:rPr>
          <w:rFonts w:ascii="Times New Roman" w:hAnsi="Times New Roman" w:cs="Times New Roman"/>
          <w:sz w:val="24"/>
          <w:szCs w:val="24"/>
          <w:lang w:val="en-US"/>
        </w:rPr>
        <w:t>second</w:t>
      </w:r>
      <w:r w:rsidR="005C510E" w:rsidRPr="00830C8F">
        <w:rPr>
          <w:rFonts w:ascii="Times New Roman" w:hAnsi="Times New Roman" w:cs="Times New Roman"/>
          <w:sz w:val="24"/>
          <w:szCs w:val="24"/>
          <w:lang w:val="en-US"/>
        </w:rPr>
        <w:t xml:space="preserve"> to the </w:t>
      </w:r>
      <w:r w:rsidR="00882CC2">
        <w:rPr>
          <w:rFonts w:ascii="Times New Roman" w:hAnsi="Times New Roman" w:cs="Times New Roman"/>
          <w:sz w:val="24"/>
          <w:szCs w:val="24"/>
          <w:lang w:val="en-US"/>
        </w:rPr>
        <w:t>fourth</w:t>
      </w:r>
      <w:r w:rsidR="005C510E" w:rsidRPr="00830C8F">
        <w:rPr>
          <w:rFonts w:ascii="Times New Roman" w:hAnsi="Times New Roman" w:cs="Times New Roman"/>
          <w:sz w:val="24"/>
          <w:szCs w:val="24"/>
          <w:lang w:val="en-US"/>
        </w:rPr>
        <w:t xml:space="preserve"> </w:t>
      </w:r>
      <w:r w:rsidR="00882CC2">
        <w:rPr>
          <w:rFonts w:ascii="Times New Roman" w:hAnsi="Times New Roman" w:cs="Times New Roman"/>
          <w:sz w:val="24"/>
          <w:szCs w:val="24"/>
          <w:lang w:val="en-US"/>
        </w:rPr>
        <w:t>r</w:t>
      </w:r>
      <w:r w:rsidR="005C510E" w:rsidRPr="00830C8F">
        <w:rPr>
          <w:rFonts w:ascii="Times New Roman" w:hAnsi="Times New Roman" w:cs="Times New Roman"/>
          <w:sz w:val="24"/>
          <w:szCs w:val="24"/>
          <w:lang w:val="en-US"/>
        </w:rPr>
        <w:t xml:space="preserve">espondents to access or use the property. </w:t>
      </w:r>
      <w:r w:rsidR="00C5088A" w:rsidRPr="00830C8F">
        <w:rPr>
          <w:rFonts w:ascii="Times New Roman" w:hAnsi="Times New Roman" w:cs="Times New Roman"/>
          <w:sz w:val="24"/>
          <w:szCs w:val="24"/>
          <w:lang w:val="en-US"/>
        </w:rPr>
        <w:t xml:space="preserve">Without this amendment, the </w:t>
      </w:r>
      <w:r w:rsidR="00882CC2">
        <w:rPr>
          <w:rFonts w:ascii="Times New Roman" w:hAnsi="Times New Roman" w:cs="Times New Roman"/>
          <w:sz w:val="24"/>
          <w:szCs w:val="24"/>
          <w:lang w:val="en-US"/>
        </w:rPr>
        <w:t>second</w:t>
      </w:r>
      <w:r w:rsidR="00C5088A" w:rsidRPr="00830C8F">
        <w:rPr>
          <w:rFonts w:ascii="Times New Roman" w:hAnsi="Times New Roman" w:cs="Times New Roman"/>
          <w:sz w:val="24"/>
          <w:szCs w:val="24"/>
          <w:lang w:val="en-US"/>
        </w:rPr>
        <w:t xml:space="preserve"> to the </w:t>
      </w:r>
      <w:r w:rsidR="00882CC2">
        <w:rPr>
          <w:rFonts w:ascii="Times New Roman" w:hAnsi="Times New Roman" w:cs="Times New Roman"/>
          <w:sz w:val="24"/>
          <w:szCs w:val="24"/>
          <w:lang w:val="en-US"/>
        </w:rPr>
        <w:t>fourth</w:t>
      </w:r>
      <w:r w:rsidR="00C5088A" w:rsidRPr="00830C8F">
        <w:rPr>
          <w:rFonts w:ascii="Times New Roman" w:hAnsi="Times New Roman" w:cs="Times New Roman"/>
          <w:sz w:val="24"/>
          <w:szCs w:val="24"/>
          <w:lang w:val="en-US"/>
        </w:rPr>
        <w:t xml:space="preserve"> </w:t>
      </w:r>
      <w:r w:rsidR="00882CC2">
        <w:rPr>
          <w:rFonts w:ascii="Times New Roman" w:hAnsi="Times New Roman" w:cs="Times New Roman"/>
          <w:sz w:val="24"/>
          <w:szCs w:val="24"/>
          <w:lang w:val="en-US"/>
        </w:rPr>
        <w:t>r</w:t>
      </w:r>
      <w:r w:rsidR="00C5088A" w:rsidRPr="00830C8F">
        <w:rPr>
          <w:rFonts w:ascii="Times New Roman" w:hAnsi="Times New Roman" w:cs="Times New Roman"/>
          <w:sz w:val="24"/>
          <w:szCs w:val="24"/>
          <w:lang w:val="en-US"/>
        </w:rPr>
        <w:t xml:space="preserve">espondents may have to </w:t>
      </w:r>
      <w:r w:rsidR="005C510E" w:rsidRPr="00830C8F">
        <w:rPr>
          <w:rFonts w:ascii="Times New Roman" w:hAnsi="Times New Roman" w:cs="Times New Roman"/>
          <w:sz w:val="24"/>
          <w:szCs w:val="24"/>
          <w:lang w:val="en-US"/>
        </w:rPr>
        <w:t xml:space="preserve">seek the </w:t>
      </w:r>
      <w:r w:rsidR="00C5088A" w:rsidRPr="00830C8F">
        <w:rPr>
          <w:rFonts w:ascii="Times New Roman" w:hAnsi="Times New Roman" w:cs="Times New Roman"/>
          <w:sz w:val="24"/>
          <w:szCs w:val="24"/>
          <w:lang w:val="en-US"/>
        </w:rPr>
        <w:t xml:space="preserve">setting aside of this judgment if they want to rejoin the </w:t>
      </w:r>
      <w:r w:rsidR="00882CC2">
        <w:rPr>
          <w:rFonts w:ascii="Times New Roman" w:hAnsi="Times New Roman" w:cs="Times New Roman"/>
          <w:sz w:val="24"/>
          <w:szCs w:val="24"/>
          <w:lang w:val="en-US"/>
        </w:rPr>
        <w:t>a</w:t>
      </w:r>
      <w:r w:rsidR="00C5088A" w:rsidRPr="00830C8F">
        <w:rPr>
          <w:rFonts w:ascii="Times New Roman" w:hAnsi="Times New Roman" w:cs="Times New Roman"/>
          <w:sz w:val="24"/>
          <w:szCs w:val="24"/>
          <w:lang w:val="en-US"/>
        </w:rPr>
        <w:t xml:space="preserve">pplicant. </w:t>
      </w:r>
    </w:p>
    <w:p w14:paraId="779F668F" w14:textId="35C01451" w:rsidR="006A7CAB" w:rsidRPr="00830C8F" w:rsidRDefault="00D82BFF" w:rsidP="00335209">
      <w:pPr>
        <w:spacing w:after="0" w:line="360" w:lineRule="auto"/>
        <w:ind w:firstLine="720"/>
        <w:jc w:val="both"/>
        <w:rPr>
          <w:rFonts w:ascii="Times New Roman" w:hAnsi="Times New Roman" w:cs="Times New Roman"/>
          <w:sz w:val="24"/>
          <w:szCs w:val="24"/>
          <w:lang w:val="en-US"/>
        </w:rPr>
      </w:pPr>
      <w:r w:rsidRPr="00830C8F">
        <w:rPr>
          <w:rFonts w:ascii="Times New Roman" w:hAnsi="Times New Roman" w:cs="Times New Roman"/>
          <w:sz w:val="24"/>
          <w:szCs w:val="24"/>
          <w:lang w:val="en-US"/>
        </w:rPr>
        <w:t xml:space="preserve">By their own </w:t>
      </w:r>
      <w:r w:rsidR="00097D21">
        <w:rPr>
          <w:rFonts w:ascii="Times New Roman" w:hAnsi="Times New Roman" w:cs="Times New Roman"/>
          <w:sz w:val="24"/>
          <w:szCs w:val="24"/>
          <w:lang w:val="en-US"/>
        </w:rPr>
        <w:t>deeds</w:t>
      </w:r>
      <w:r w:rsidRPr="00830C8F">
        <w:rPr>
          <w:rFonts w:ascii="Times New Roman" w:hAnsi="Times New Roman" w:cs="Times New Roman"/>
          <w:sz w:val="24"/>
          <w:szCs w:val="24"/>
          <w:lang w:val="en-US"/>
        </w:rPr>
        <w:t xml:space="preserve">, the </w:t>
      </w:r>
      <w:r w:rsidR="00882CC2">
        <w:rPr>
          <w:rFonts w:ascii="Times New Roman" w:hAnsi="Times New Roman" w:cs="Times New Roman"/>
          <w:sz w:val="24"/>
          <w:szCs w:val="24"/>
          <w:lang w:val="en-US"/>
        </w:rPr>
        <w:t>second</w:t>
      </w:r>
      <w:r w:rsidRPr="00830C8F">
        <w:rPr>
          <w:rFonts w:ascii="Times New Roman" w:hAnsi="Times New Roman" w:cs="Times New Roman"/>
          <w:sz w:val="24"/>
          <w:szCs w:val="24"/>
          <w:lang w:val="en-US"/>
        </w:rPr>
        <w:t xml:space="preserve"> to the </w:t>
      </w:r>
      <w:r w:rsidR="00882CC2">
        <w:rPr>
          <w:rFonts w:ascii="Times New Roman" w:hAnsi="Times New Roman" w:cs="Times New Roman"/>
          <w:sz w:val="24"/>
          <w:szCs w:val="24"/>
          <w:lang w:val="en-US"/>
        </w:rPr>
        <w:t>fourth</w:t>
      </w:r>
      <w:r w:rsidRPr="00830C8F">
        <w:rPr>
          <w:rFonts w:ascii="Times New Roman" w:hAnsi="Times New Roman" w:cs="Times New Roman"/>
          <w:sz w:val="24"/>
          <w:szCs w:val="24"/>
          <w:lang w:val="en-US"/>
        </w:rPr>
        <w:t xml:space="preserve"> </w:t>
      </w:r>
      <w:r w:rsidR="00882CC2">
        <w:rPr>
          <w:rFonts w:ascii="Times New Roman" w:hAnsi="Times New Roman" w:cs="Times New Roman"/>
          <w:sz w:val="24"/>
          <w:szCs w:val="24"/>
          <w:lang w:val="en-US"/>
        </w:rPr>
        <w:t>r</w:t>
      </w:r>
      <w:r w:rsidRPr="00830C8F">
        <w:rPr>
          <w:rFonts w:ascii="Times New Roman" w:hAnsi="Times New Roman" w:cs="Times New Roman"/>
          <w:sz w:val="24"/>
          <w:szCs w:val="24"/>
          <w:lang w:val="en-US"/>
        </w:rPr>
        <w:t xml:space="preserve">espondents have excommunicated themselves from being part of the </w:t>
      </w:r>
      <w:r w:rsidR="00882CC2">
        <w:rPr>
          <w:rFonts w:ascii="Times New Roman" w:hAnsi="Times New Roman" w:cs="Times New Roman"/>
          <w:sz w:val="24"/>
          <w:szCs w:val="24"/>
          <w:lang w:val="en-US"/>
        </w:rPr>
        <w:t>a</w:t>
      </w:r>
      <w:r w:rsidRPr="00830C8F">
        <w:rPr>
          <w:rFonts w:ascii="Times New Roman" w:hAnsi="Times New Roman" w:cs="Times New Roman"/>
          <w:sz w:val="24"/>
          <w:szCs w:val="24"/>
          <w:lang w:val="en-US"/>
        </w:rPr>
        <w:t xml:space="preserve">pplicant. The </w:t>
      </w:r>
      <w:r w:rsidR="00882CC2">
        <w:rPr>
          <w:rFonts w:ascii="Times New Roman" w:hAnsi="Times New Roman" w:cs="Times New Roman"/>
          <w:sz w:val="24"/>
          <w:szCs w:val="24"/>
          <w:lang w:val="en-US"/>
        </w:rPr>
        <w:t>second</w:t>
      </w:r>
      <w:r w:rsidRPr="00830C8F">
        <w:rPr>
          <w:rFonts w:ascii="Times New Roman" w:hAnsi="Times New Roman" w:cs="Times New Roman"/>
          <w:sz w:val="24"/>
          <w:szCs w:val="24"/>
          <w:lang w:val="en-US"/>
        </w:rPr>
        <w:t xml:space="preserve"> to the </w:t>
      </w:r>
      <w:r w:rsidR="00882CC2">
        <w:rPr>
          <w:rFonts w:ascii="Times New Roman" w:hAnsi="Times New Roman" w:cs="Times New Roman"/>
          <w:sz w:val="24"/>
          <w:szCs w:val="24"/>
          <w:lang w:val="en-US"/>
        </w:rPr>
        <w:t>fourth</w:t>
      </w:r>
      <w:r w:rsidRPr="00830C8F">
        <w:rPr>
          <w:rFonts w:ascii="Times New Roman" w:hAnsi="Times New Roman" w:cs="Times New Roman"/>
          <w:sz w:val="24"/>
          <w:szCs w:val="24"/>
          <w:lang w:val="en-US"/>
        </w:rPr>
        <w:t xml:space="preserve"> </w:t>
      </w:r>
      <w:r w:rsidR="00882CC2">
        <w:rPr>
          <w:rFonts w:ascii="Times New Roman" w:hAnsi="Times New Roman" w:cs="Times New Roman"/>
          <w:sz w:val="24"/>
          <w:szCs w:val="24"/>
          <w:lang w:val="en-US"/>
        </w:rPr>
        <w:t>r</w:t>
      </w:r>
      <w:r w:rsidRPr="00830C8F">
        <w:rPr>
          <w:rFonts w:ascii="Times New Roman" w:hAnsi="Times New Roman" w:cs="Times New Roman"/>
          <w:sz w:val="24"/>
          <w:szCs w:val="24"/>
          <w:lang w:val="en-US"/>
        </w:rPr>
        <w:t xml:space="preserve">espondents have no-one to </w:t>
      </w:r>
      <w:r w:rsidR="00097D21">
        <w:rPr>
          <w:rFonts w:ascii="Times New Roman" w:hAnsi="Times New Roman" w:cs="Times New Roman"/>
          <w:sz w:val="24"/>
          <w:szCs w:val="24"/>
          <w:lang w:val="en-US"/>
        </w:rPr>
        <w:t xml:space="preserve">point a finger at </w:t>
      </w:r>
      <w:r w:rsidRPr="00830C8F">
        <w:rPr>
          <w:rFonts w:ascii="Times New Roman" w:hAnsi="Times New Roman" w:cs="Times New Roman"/>
          <w:sz w:val="24"/>
          <w:szCs w:val="24"/>
          <w:lang w:val="en-US"/>
        </w:rPr>
        <w:t xml:space="preserve">except themselves </w:t>
      </w:r>
      <w:r w:rsidR="00E47232" w:rsidRPr="00830C8F">
        <w:rPr>
          <w:rFonts w:ascii="Times New Roman" w:hAnsi="Times New Roman" w:cs="Times New Roman"/>
          <w:sz w:val="24"/>
          <w:szCs w:val="24"/>
          <w:lang w:val="en-US"/>
        </w:rPr>
        <w:t>for forming</w:t>
      </w:r>
      <w:r w:rsidRPr="00830C8F">
        <w:rPr>
          <w:rFonts w:ascii="Times New Roman" w:hAnsi="Times New Roman" w:cs="Times New Roman"/>
          <w:sz w:val="24"/>
          <w:szCs w:val="24"/>
          <w:lang w:val="en-US"/>
        </w:rPr>
        <w:t xml:space="preserve"> a new </w:t>
      </w:r>
      <w:r w:rsidR="00097D21">
        <w:rPr>
          <w:rFonts w:ascii="Times New Roman" w:hAnsi="Times New Roman" w:cs="Times New Roman"/>
          <w:sz w:val="24"/>
          <w:szCs w:val="24"/>
          <w:lang w:val="en-US"/>
        </w:rPr>
        <w:t xml:space="preserve">splinter </w:t>
      </w:r>
      <w:r w:rsidRPr="00830C8F">
        <w:rPr>
          <w:rFonts w:ascii="Times New Roman" w:hAnsi="Times New Roman" w:cs="Times New Roman"/>
          <w:sz w:val="24"/>
          <w:szCs w:val="24"/>
          <w:lang w:val="en-US"/>
        </w:rPr>
        <w:t>faction.</w:t>
      </w:r>
      <w:r w:rsidR="00E47232">
        <w:rPr>
          <w:rFonts w:ascii="Times New Roman" w:hAnsi="Times New Roman" w:cs="Times New Roman"/>
          <w:sz w:val="24"/>
          <w:szCs w:val="24"/>
          <w:lang w:val="en-US"/>
        </w:rPr>
        <w:t xml:space="preserve"> By breaking away </w:t>
      </w:r>
      <w:r w:rsidR="00E47232">
        <w:rPr>
          <w:rFonts w:ascii="Times New Roman" w:hAnsi="Times New Roman" w:cs="Times New Roman"/>
          <w:sz w:val="24"/>
          <w:szCs w:val="24"/>
          <w:lang w:val="en-US"/>
        </w:rPr>
        <w:lastRenderedPageBreak/>
        <w:t xml:space="preserve">from the </w:t>
      </w:r>
      <w:r w:rsidR="00882CC2">
        <w:rPr>
          <w:rFonts w:ascii="Times New Roman" w:hAnsi="Times New Roman" w:cs="Times New Roman"/>
          <w:sz w:val="24"/>
          <w:szCs w:val="24"/>
          <w:lang w:val="en-US"/>
        </w:rPr>
        <w:t>a</w:t>
      </w:r>
      <w:r w:rsidR="00E47232">
        <w:rPr>
          <w:rFonts w:ascii="Times New Roman" w:hAnsi="Times New Roman" w:cs="Times New Roman"/>
          <w:sz w:val="24"/>
          <w:szCs w:val="24"/>
          <w:lang w:val="en-US"/>
        </w:rPr>
        <w:t xml:space="preserve">pplicant, they should be prepared to face the consequences associated with such </w:t>
      </w:r>
      <w:r w:rsidR="00097D21">
        <w:rPr>
          <w:rFonts w:ascii="Times New Roman" w:hAnsi="Times New Roman" w:cs="Times New Roman"/>
          <w:sz w:val="24"/>
          <w:szCs w:val="24"/>
          <w:lang w:val="en-US"/>
        </w:rPr>
        <w:t>behaviour</w:t>
      </w:r>
      <w:r w:rsidR="00E47232">
        <w:rPr>
          <w:rFonts w:ascii="Times New Roman" w:hAnsi="Times New Roman" w:cs="Times New Roman"/>
          <w:sz w:val="24"/>
          <w:szCs w:val="24"/>
          <w:lang w:val="en-US"/>
        </w:rPr>
        <w:t>.</w:t>
      </w:r>
      <w:r w:rsidRPr="00830C8F">
        <w:rPr>
          <w:rFonts w:ascii="Times New Roman" w:hAnsi="Times New Roman" w:cs="Times New Roman"/>
          <w:sz w:val="24"/>
          <w:szCs w:val="24"/>
          <w:lang w:val="en-US"/>
        </w:rPr>
        <w:t xml:space="preserve"> This new faction</w:t>
      </w:r>
      <w:r w:rsidR="00E47232">
        <w:rPr>
          <w:rFonts w:ascii="Times New Roman" w:hAnsi="Times New Roman" w:cs="Times New Roman"/>
          <w:sz w:val="24"/>
          <w:szCs w:val="24"/>
          <w:lang w:val="en-US"/>
        </w:rPr>
        <w:t xml:space="preserve">, certainly, </w:t>
      </w:r>
      <w:r w:rsidRPr="00830C8F">
        <w:rPr>
          <w:rFonts w:ascii="Times New Roman" w:hAnsi="Times New Roman" w:cs="Times New Roman"/>
          <w:sz w:val="24"/>
          <w:szCs w:val="24"/>
          <w:lang w:val="en-US"/>
        </w:rPr>
        <w:t xml:space="preserve"> cannot claim to have rights over the property in dispute.</w:t>
      </w:r>
    </w:p>
    <w:p w14:paraId="4746B6F3" w14:textId="3AC07DCE" w:rsidR="009D72E6" w:rsidRPr="00830C8F" w:rsidRDefault="006A7CAB" w:rsidP="00335209">
      <w:pPr>
        <w:spacing w:after="0" w:line="360" w:lineRule="auto"/>
        <w:ind w:firstLine="720"/>
        <w:jc w:val="both"/>
        <w:rPr>
          <w:rFonts w:ascii="Times New Roman" w:hAnsi="Times New Roman" w:cs="Times New Roman"/>
          <w:sz w:val="24"/>
          <w:szCs w:val="24"/>
          <w:lang w:val="en-US"/>
        </w:rPr>
      </w:pPr>
      <w:r w:rsidRPr="00830C8F">
        <w:rPr>
          <w:rFonts w:ascii="Times New Roman" w:hAnsi="Times New Roman" w:cs="Times New Roman"/>
          <w:sz w:val="24"/>
          <w:szCs w:val="24"/>
          <w:lang w:val="en-US"/>
        </w:rPr>
        <w:t xml:space="preserve">The </w:t>
      </w:r>
      <w:r w:rsidR="00882CC2">
        <w:rPr>
          <w:rFonts w:ascii="Times New Roman" w:hAnsi="Times New Roman" w:cs="Times New Roman"/>
          <w:sz w:val="24"/>
          <w:szCs w:val="24"/>
          <w:lang w:val="en-US"/>
        </w:rPr>
        <w:t>a</w:t>
      </w:r>
      <w:r w:rsidRPr="00830C8F">
        <w:rPr>
          <w:rFonts w:ascii="Times New Roman" w:hAnsi="Times New Roman" w:cs="Times New Roman"/>
          <w:sz w:val="24"/>
          <w:szCs w:val="24"/>
          <w:lang w:val="en-US"/>
        </w:rPr>
        <w:t xml:space="preserve">pplicant had prayed for costs on a punitive scale. It is clear that such costs can only be granted in exceptional circumstances. </w:t>
      </w:r>
      <w:r w:rsidR="00F163BB" w:rsidRPr="00830C8F">
        <w:rPr>
          <w:rFonts w:ascii="Times New Roman" w:hAnsi="Times New Roman" w:cs="Times New Roman"/>
          <w:sz w:val="24"/>
          <w:szCs w:val="24"/>
          <w:lang w:val="en-US"/>
        </w:rPr>
        <w:t xml:space="preserve">I am of the view that costs on an ordinary scale awarded against </w:t>
      </w:r>
      <w:r w:rsidR="00E47232" w:rsidRPr="00830C8F">
        <w:rPr>
          <w:rFonts w:ascii="Times New Roman" w:hAnsi="Times New Roman" w:cs="Times New Roman"/>
          <w:sz w:val="24"/>
          <w:szCs w:val="24"/>
          <w:lang w:val="en-US"/>
        </w:rPr>
        <w:t xml:space="preserve">the </w:t>
      </w:r>
      <w:r w:rsidR="00882CC2">
        <w:rPr>
          <w:rFonts w:ascii="Times New Roman" w:hAnsi="Times New Roman" w:cs="Times New Roman"/>
          <w:sz w:val="24"/>
          <w:szCs w:val="24"/>
          <w:lang w:val="en-US"/>
        </w:rPr>
        <w:t>r</w:t>
      </w:r>
      <w:r w:rsidR="00E47232" w:rsidRPr="00830C8F">
        <w:rPr>
          <w:rFonts w:ascii="Times New Roman" w:hAnsi="Times New Roman" w:cs="Times New Roman"/>
          <w:sz w:val="24"/>
          <w:szCs w:val="24"/>
          <w:lang w:val="en-US"/>
        </w:rPr>
        <w:t>espondents</w:t>
      </w:r>
      <w:r w:rsidR="00F163BB" w:rsidRPr="00830C8F">
        <w:rPr>
          <w:rFonts w:ascii="Times New Roman" w:hAnsi="Times New Roman" w:cs="Times New Roman"/>
          <w:sz w:val="24"/>
          <w:szCs w:val="24"/>
          <w:lang w:val="en-US"/>
        </w:rPr>
        <w:t xml:space="preserve"> are reasonably sufficient.</w:t>
      </w:r>
    </w:p>
    <w:p w14:paraId="7EE5633D" w14:textId="41563BCB" w:rsidR="009D72E6" w:rsidRPr="00830C8F" w:rsidRDefault="009D72E6" w:rsidP="00335209">
      <w:pPr>
        <w:spacing w:after="0" w:line="360" w:lineRule="auto"/>
        <w:ind w:firstLine="720"/>
        <w:jc w:val="both"/>
        <w:rPr>
          <w:rFonts w:ascii="Times New Roman" w:hAnsi="Times New Roman" w:cs="Times New Roman"/>
          <w:sz w:val="24"/>
          <w:szCs w:val="24"/>
          <w:lang w:val="en-US"/>
        </w:rPr>
      </w:pPr>
      <w:r w:rsidRPr="00830C8F">
        <w:rPr>
          <w:rFonts w:ascii="Times New Roman" w:hAnsi="Times New Roman" w:cs="Times New Roman"/>
          <w:sz w:val="24"/>
          <w:szCs w:val="24"/>
          <w:lang w:val="en-US"/>
        </w:rPr>
        <w:t>For the reasons aforementioned, I saw it necessary to g</w:t>
      </w:r>
      <w:r w:rsidR="00ED058F" w:rsidRPr="00830C8F">
        <w:rPr>
          <w:rFonts w:ascii="Times New Roman" w:hAnsi="Times New Roman" w:cs="Times New Roman"/>
          <w:sz w:val="24"/>
          <w:szCs w:val="24"/>
          <w:lang w:val="en-US"/>
        </w:rPr>
        <w:t xml:space="preserve">rant the application subject to </w:t>
      </w:r>
      <w:r w:rsidRPr="00830C8F">
        <w:rPr>
          <w:rFonts w:ascii="Times New Roman" w:hAnsi="Times New Roman" w:cs="Times New Roman"/>
          <w:sz w:val="24"/>
          <w:szCs w:val="24"/>
          <w:lang w:val="en-US"/>
        </w:rPr>
        <w:t>amendments.</w:t>
      </w:r>
      <w:r w:rsidR="007051AB" w:rsidRPr="00830C8F">
        <w:rPr>
          <w:rFonts w:ascii="Times New Roman" w:hAnsi="Times New Roman" w:cs="Times New Roman"/>
          <w:sz w:val="24"/>
          <w:szCs w:val="24"/>
          <w:lang w:val="en-US"/>
        </w:rPr>
        <w:t xml:space="preserve"> The </w:t>
      </w:r>
      <w:r w:rsidR="00882CC2">
        <w:rPr>
          <w:rFonts w:ascii="Times New Roman" w:hAnsi="Times New Roman" w:cs="Times New Roman"/>
          <w:sz w:val="24"/>
          <w:szCs w:val="24"/>
          <w:lang w:val="en-US"/>
        </w:rPr>
        <w:t>second</w:t>
      </w:r>
      <w:r w:rsidR="007051AB" w:rsidRPr="00830C8F">
        <w:rPr>
          <w:rFonts w:ascii="Times New Roman" w:hAnsi="Times New Roman" w:cs="Times New Roman"/>
          <w:sz w:val="24"/>
          <w:szCs w:val="24"/>
          <w:lang w:val="en-US"/>
        </w:rPr>
        <w:t xml:space="preserve"> to the </w:t>
      </w:r>
      <w:r w:rsidR="00882CC2">
        <w:rPr>
          <w:rFonts w:ascii="Times New Roman" w:hAnsi="Times New Roman" w:cs="Times New Roman"/>
          <w:sz w:val="24"/>
          <w:szCs w:val="24"/>
          <w:lang w:val="en-US"/>
        </w:rPr>
        <w:t>fourth</w:t>
      </w:r>
      <w:r w:rsidR="007051AB" w:rsidRPr="00830C8F">
        <w:rPr>
          <w:rFonts w:ascii="Times New Roman" w:hAnsi="Times New Roman" w:cs="Times New Roman"/>
          <w:sz w:val="24"/>
          <w:szCs w:val="24"/>
          <w:lang w:val="en-US"/>
        </w:rPr>
        <w:t xml:space="preserve"> </w:t>
      </w:r>
      <w:r w:rsidR="00882CC2">
        <w:rPr>
          <w:rFonts w:ascii="Times New Roman" w:hAnsi="Times New Roman" w:cs="Times New Roman"/>
          <w:sz w:val="24"/>
          <w:szCs w:val="24"/>
          <w:lang w:val="en-US"/>
        </w:rPr>
        <w:t>r</w:t>
      </w:r>
      <w:r w:rsidR="007051AB" w:rsidRPr="00830C8F">
        <w:rPr>
          <w:rFonts w:ascii="Times New Roman" w:hAnsi="Times New Roman" w:cs="Times New Roman"/>
          <w:sz w:val="24"/>
          <w:szCs w:val="24"/>
          <w:lang w:val="en-US"/>
        </w:rPr>
        <w:t xml:space="preserve">espondents did not manage to establish any basis to </w:t>
      </w:r>
      <w:r w:rsidR="00ED058F" w:rsidRPr="00830C8F">
        <w:rPr>
          <w:rFonts w:ascii="Times New Roman" w:hAnsi="Times New Roman" w:cs="Times New Roman"/>
          <w:sz w:val="24"/>
          <w:szCs w:val="24"/>
          <w:lang w:val="en-US"/>
        </w:rPr>
        <w:t xml:space="preserve">continue </w:t>
      </w:r>
      <w:r w:rsidR="007051AB" w:rsidRPr="00830C8F">
        <w:rPr>
          <w:rFonts w:ascii="Times New Roman" w:hAnsi="Times New Roman" w:cs="Times New Roman"/>
          <w:sz w:val="24"/>
          <w:szCs w:val="24"/>
          <w:lang w:val="en-US"/>
        </w:rPr>
        <w:t>using or acc</w:t>
      </w:r>
      <w:r w:rsidR="00ED058F" w:rsidRPr="00830C8F">
        <w:rPr>
          <w:rFonts w:ascii="Times New Roman" w:hAnsi="Times New Roman" w:cs="Times New Roman"/>
          <w:sz w:val="24"/>
          <w:szCs w:val="24"/>
          <w:lang w:val="en-US"/>
        </w:rPr>
        <w:t xml:space="preserve">essing the property which is no </w:t>
      </w:r>
      <w:r w:rsidR="00E47232" w:rsidRPr="00830C8F">
        <w:rPr>
          <w:rFonts w:ascii="Times New Roman" w:hAnsi="Times New Roman" w:cs="Times New Roman"/>
          <w:sz w:val="24"/>
          <w:szCs w:val="24"/>
          <w:lang w:val="en-US"/>
        </w:rPr>
        <w:t>longer under</w:t>
      </w:r>
      <w:r w:rsidR="007051AB" w:rsidRPr="00830C8F">
        <w:rPr>
          <w:rFonts w:ascii="Times New Roman" w:hAnsi="Times New Roman" w:cs="Times New Roman"/>
          <w:sz w:val="24"/>
          <w:szCs w:val="24"/>
          <w:lang w:val="en-US"/>
        </w:rPr>
        <w:t xml:space="preserve"> their jurisdiction.</w:t>
      </w:r>
    </w:p>
    <w:p w14:paraId="411D08A1" w14:textId="558D2AE1" w:rsidR="005805BC" w:rsidRDefault="005805BC" w:rsidP="00335209">
      <w:pPr>
        <w:spacing w:after="0" w:line="360" w:lineRule="auto"/>
        <w:jc w:val="both"/>
        <w:rPr>
          <w:rFonts w:ascii="Times New Roman" w:hAnsi="Times New Roman" w:cs="Times New Roman"/>
          <w:sz w:val="24"/>
          <w:szCs w:val="24"/>
          <w:lang w:val="en-US"/>
        </w:rPr>
      </w:pPr>
    </w:p>
    <w:p w14:paraId="23B2DC45" w14:textId="1FB91770" w:rsidR="00335209" w:rsidRDefault="00335209" w:rsidP="00335209">
      <w:pPr>
        <w:spacing w:after="0" w:line="360" w:lineRule="auto"/>
        <w:jc w:val="both"/>
        <w:rPr>
          <w:rFonts w:ascii="Times New Roman" w:hAnsi="Times New Roman" w:cs="Times New Roman"/>
          <w:sz w:val="24"/>
          <w:szCs w:val="24"/>
          <w:lang w:val="en-US"/>
        </w:rPr>
      </w:pPr>
    </w:p>
    <w:p w14:paraId="1AC4EB65" w14:textId="77777777" w:rsidR="00335209" w:rsidRPr="00830C8F" w:rsidRDefault="00335209" w:rsidP="00335209">
      <w:pPr>
        <w:spacing w:after="0" w:line="360" w:lineRule="auto"/>
        <w:jc w:val="both"/>
        <w:rPr>
          <w:rFonts w:ascii="Times New Roman" w:hAnsi="Times New Roman" w:cs="Times New Roman"/>
          <w:sz w:val="24"/>
          <w:szCs w:val="24"/>
          <w:lang w:val="en-US"/>
        </w:rPr>
      </w:pPr>
    </w:p>
    <w:p w14:paraId="11E0F0DE" w14:textId="7F4001AC" w:rsidR="005805BC" w:rsidRPr="00830C8F" w:rsidRDefault="00F43A05" w:rsidP="00335209">
      <w:pPr>
        <w:spacing w:after="0" w:line="240" w:lineRule="auto"/>
        <w:jc w:val="both"/>
        <w:rPr>
          <w:rFonts w:ascii="Times New Roman" w:hAnsi="Times New Roman" w:cs="Times New Roman"/>
          <w:sz w:val="24"/>
          <w:szCs w:val="24"/>
          <w:lang w:val="en-US"/>
        </w:rPr>
      </w:pPr>
      <w:r w:rsidRPr="00882CC2">
        <w:rPr>
          <w:rFonts w:ascii="Times New Roman" w:hAnsi="Times New Roman" w:cs="Times New Roman"/>
          <w:i/>
          <w:iCs/>
          <w:sz w:val="24"/>
          <w:szCs w:val="24"/>
          <w:lang w:val="en-US"/>
        </w:rPr>
        <w:t>Takaindisa Law Chambers</w:t>
      </w:r>
      <w:r w:rsidRPr="00830C8F">
        <w:rPr>
          <w:rFonts w:ascii="Times New Roman" w:hAnsi="Times New Roman" w:cs="Times New Roman"/>
          <w:sz w:val="24"/>
          <w:szCs w:val="24"/>
          <w:lang w:val="en-US"/>
        </w:rPr>
        <w:t xml:space="preserve">, </w:t>
      </w:r>
      <w:r w:rsidR="00882CC2">
        <w:rPr>
          <w:rFonts w:ascii="Times New Roman" w:hAnsi="Times New Roman" w:cs="Times New Roman"/>
          <w:sz w:val="24"/>
          <w:szCs w:val="24"/>
          <w:lang w:val="en-US"/>
        </w:rPr>
        <w:t>a</w:t>
      </w:r>
      <w:r w:rsidRPr="00830C8F">
        <w:rPr>
          <w:rFonts w:ascii="Times New Roman" w:hAnsi="Times New Roman" w:cs="Times New Roman"/>
          <w:sz w:val="24"/>
          <w:szCs w:val="24"/>
          <w:lang w:val="en-US"/>
        </w:rPr>
        <w:t xml:space="preserve">pplicant’s </w:t>
      </w:r>
      <w:r w:rsidR="00882CC2">
        <w:rPr>
          <w:rFonts w:ascii="Times New Roman" w:hAnsi="Times New Roman" w:cs="Times New Roman"/>
          <w:sz w:val="24"/>
          <w:szCs w:val="24"/>
          <w:lang w:val="en-US"/>
        </w:rPr>
        <w:t>l</w:t>
      </w:r>
      <w:r w:rsidRPr="00830C8F">
        <w:rPr>
          <w:rFonts w:ascii="Times New Roman" w:hAnsi="Times New Roman" w:cs="Times New Roman"/>
          <w:sz w:val="24"/>
          <w:szCs w:val="24"/>
          <w:lang w:val="en-US"/>
        </w:rPr>
        <w:t xml:space="preserve">egal </w:t>
      </w:r>
      <w:r w:rsidR="00882CC2">
        <w:rPr>
          <w:rFonts w:ascii="Times New Roman" w:hAnsi="Times New Roman" w:cs="Times New Roman"/>
          <w:sz w:val="24"/>
          <w:szCs w:val="24"/>
          <w:lang w:val="en-US"/>
        </w:rPr>
        <w:t>p</w:t>
      </w:r>
      <w:r w:rsidRPr="00830C8F">
        <w:rPr>
          <w:rFonts w:ascii="Times New Roman" w:hAnsi="Times New Roman" w:cs="Times New Roman"/>
          <w:sz w:val="24"/>
          <w:szCs w:val="24"/>
          <w:lang w:val="en-US"/>
        </w:rPr>
        <w:t>ractitioners</w:t>
      </w:r>
    </w:p>
    <w:p w14:paraId="7D852918" w14:textId="7F1B19BD" w:rsidR="00F43A05" w:rsidRPr="00830C8F" w:rsidRDefault="004D3F15" w:rsidP="00335209">
      <w:pPr>
        <w:spacing w:after="0" w:line="240" w:lineRule="auto"/>
        <w:jc w:val="both"/>
        <w:rPr>
          <w:rFonts w:ascii="Times New Roman" w:hAnsi="Times New Roman" w:cs="Times New Roman"/>
          <w:sz w:val="24"/>
          <w:szCs w:val="24"/>
          <w:lang w:val="en-US"/>
        </w:rPr>
      </w:pPr>
      <w:r w:rsidRPr="00335209">
        <w:rPr>
          <w:rFonts w:ascii="Times New Roman" w:hAnsi="Times New Roman" w:cs="Times New Roman"/>
          <w:i/>
          <w:iCs/>
          <w:sz w:val="24"/>
          <w:szCs w:val="24"/>
          <w:lang w:val="en-US"/>
        </w:rPr>
        <w:t>Moyo, Chikono and Gumbo</w:t>
      </w:r>
      <w:r w:rsidRPr="00830C8F">
        <w:rPr>
          <w:rFonts w:ascii="Times New Roman" w:hAnsi="Times New Roman" w:cs="Times New Roman"/>
          <w:sz w:val="24"/>
          <w:szCs w:val="24"/>
          <w:lang w:val="en-US"/>
        </w:rPr>
        <w:t xml:space="preserve">, </w:t>
      </w:r>
      <w:r w:rsidR="00335209">
        <w:rPr>
          <w:rFonts w:ascii="Times New Roman" w:hAnsi="Times New Roman" w:cs="Times New Roman"/>
          <w:sz w:val="24"/>
          <w:szCs w:val="24"/>
          <w:lang w:val="en-US"/>
        </w:rPr>
        <w:t>second</w:t>
      </w:r>
      <w:r w:rsidRPr="00830C8F">
        <w:rPr>
          <w:rFonts w:ascii="Times New Roman" w:hAnsi="Times New Roman" w:cs="Times New Roman"/>
          <w:sz w:val="24"/>
          <w:szCs w:val="24"/>
          <w:lang w:val="en-US"/>
        </w:rPr>
        <w:t xml:space="preserve"> to the </w:t>
      </w:r>
      <w:r w:rsidR="00335209">
        <w:rPr>
          <w:rFonts w:ascii="Times New Roman" w:hAnsi="Times New Roman" w:cs="Times New Roman"/>
          <w:sz w:val="24"/>
          <w:szCs w:val="24"/>
          <w:lang w:val="en-US"/>
        </w:rPr>
        <w:t>fourth r</w:t>
      </w:r>
      <w:r w:rsidRPr="00830C8F">
        <w:rPr>
          <w:rFonts w:ascii="Times New Roman" w:hAnsi="Times New Roman" w:cs="Times New Roman"/>
          <w:sz w:val="24"/>
          <w:szCs w:val="24"/>
          <w:lang w:val="en-US"/>
        </w:rPr>
        <w:t xml:space="preserve">espondents’ </w:t>
      </w:r>
      <w:r w:rsidR="00335209">
        <w:rPr>
          <w:rFonts w:ascii="Times New Roman" w:hAnsi="Times New Roman" w:cs="Times New Roman"/>
          <w:sz w:val="24"/>
          <w:szCs w:val="24"/>
          <w:lang w:val="en-US"/>
        </w:rPr>
        <w:t>l</w:t>
      </w:r>
      <w:r w:rsidRPr="00830C8F">
        <w:rPr>
          <w:rFonts w:ascii="Times New Roman" w:hAnsi="Times New Roman" w:cs="Times New Roman"/>
          <w:sz w:val="24"/>
          <w:szCs w:val="24"/>
          <w:lang w:val="en-US"/>
        </w:rPr>
        <w:t xml:space="preserve">egal </w:t>
      </w:r>
      <w:r w:rsidR="00335209">
        <w:rPr>
          <w:rFonts w:ascii="Times New Roman" w:hAnsi="Times New Roman" w:cs="Times New Roman"/>
          <w:sz w:val="24"/>
          <w:szCs w:val="24"/>
          <w:lang w:val="en-US"/>
        </w:rPr>
        <w:t>p</w:t>
      </w:r>
      <w:r w:rsidRPr="00830C8F">
        <w:rPr>
          <w:rFonts w:ascii="Times New Roman" w:hAnsi="Times New Roman" w:cs="Times New Roman"/>
          <w:sz w:val="24"/>
          <w:szCs w:val="24"/>
          <w:lang w:val="en-US"/>
        </w:rPr>
        <w:t>ractitioners</w:t>
      </w:r>
    </w:p>
    <w:sectPr w:rsidR="00F43A05" w:rsidRPr="00830C8F">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869627" w14:textId="77777777" w:rsidR="009A6A81" w:rsidRDefault="009A6A81" w:rsidP="003A21C1">
      <w:pPr>
        <w:spacing w:after="0" w:line="240" w:lineRule="auto"/>
      </w:pPr>
      <w:r>
        <w:separator/>
      </w:r>
    </w:p>
  </w:endnote>
  <w:endnote w:type="continuationSeparator" w:id="0">
    <w:p w14:paraId="1578CBAB" w14:textId="77777777" w:rsidR="009A6A81" w:rsidRDefault="009A6A81" w:rsidP="003A2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DA6BB" w14:textId="7C28CE6E" w:rsidR="00335209" w:rsidRDefault="00335209">
    <w:pPr>
      <w:pStyle w:val="Footer"/>
      <w:jc w:val="right"/>
    </w:pPr>
  </w:p>
  <w:p w14:paraId="30711CEC" w14:textId="77777777" w:rsidR="00335209" w:rsidRDefault="0033520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7A6BDE" w14:textId="77777777" w:rsidR="009A6A81" w:rsidRDefault="009A6A81" w:rsidP="003A21C1">
      <w:pPr>
        <w:spacing w:after="0" w:line="240" w:lineRule="auto"/>
      </w:pPr>
      <w:r>
        <w:separator/>
      </w:r>
    </w:p>
  </w:footnote>
  <w:footnote w:type="continuationSeparator" w:id="0">
    <w:p w14:paraId="05D99F78" w14:textId="77777777" w:rsidR="009A6A81" w:rsidRDefault="009A6A81" w:rsidP="003A21C1">
      <w:pPr>
        <w:spacing w:after="0" w:line="240" w:lineRule="auto"/>
      </w:pPr>
      <w:r>
        <w:continuationSeparator/>
      </w:r>
    </w:p>
  </w:footnote>
  <w:footnote w:id="1">
    <w:p w14:paraId="515F37C3" w14:textId="77777777" w:rsidR="003A21C1" w:rsidRPr="003A21C1" w:rsidRDefault="003A21C1">
      <w:pPr>
        <w:pStyle w:val="FootnoteText"/>
        <w:rPr>
          <w:lang w:val="en-GB"/>
        </w:rPr>
      </w:pPr>
      <w:r>
        <w:rPr>
          <w:rStyle w:val="FootnoteReference"/>
        </w:rPr>
        <w:footnoteRef/>
      </w:r>
      <w:r>
        <w:t xml:space="preserve"> 1914 A.D. 221.</w:t>
      </w:r>
    </w:p>
  </w:footnote>
  <w:footnote w:id="2">
    <w:p w14:paraId="4CEB135F" w14:textId="77777777" w:rsidR="008A15A6" w:rsidRPr="008A15A6" w:rsidRDefault="008A15A6">
      <w:pPr>
        <w:pStyle w:val="FootnoteText"/>
        <w:rPr>
          <w:lang w:val="en-GB"/>
        </w:rPr>
      </w:pPr>
      <w:r>
        <w:rPr>
          <w:rStyle w:val="FootnoteReference"/>
        </w:rPr>
        <w:footnoteRef/>
      </w:r>
      <w:r>
        <w:t xml:space="preserve"> HH269/22.</w:t>
      </w:r>
    </w:p>
  </w:footnote>
  <w:footnote w:id="3">
    <w:p w14:paraId="7153140D" w14:textId="77777777" w:rsidR="00304825" w:rsidRPr="00304825" w:rsidRDefault="00304825">
      <w:pPr>
        <w:pStyle w:val="FootnoteText"/>
        <w:rPr>
          <w:lang w:val="en-GB"/>
        </w:rPr>
      </w:pPr>
      <w:r>
        <w:rPr>
          <w:rStyle w:val="FootnoteReference"/>
        </w:rPr>
        <w:footnoteRef/>
      </w:r>
      <w:r>
        <w:t xml:space="preserve"> </w:t>
      </w:r>
      <w:r w:rsidRPr="000D5373">
        <w:t xml:space="preserve">1982(3) SA 758(A).  </w:t>
      </w:r>
    </w:p>
  </w:footnote>
  <w:footnote w:id="4">
    <w:p w14:paraId="1B35302F" w14:textId="77777777" w:rsidR="00882751" w:rsidRPr="00882751" w:rsidRDefault="00B248FF">
      <w:pPr>
        <w:pStyle w:val="FootnoteText"/>
        <w:rPr>
          <w:lang w:val="en-GB"/>
        </w:rPr>
      </w:pPr>
      <w:r>
        <w:rPr>
          <w:rStyle w:val="FootnoteReference"/>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1606256"/>
      <w:docPartObj>
        <w:docPartGallery w:val="Page Numbers (Top of Page)"/>
        <w:docPartUnique/>
      </w:docPartObj>
    </w:sdtPr>
    <w:sdtEndPr>
      <w:rPr>
        <w:noProof/>
      </w:rPr>
    </w:sdtEndPr>
    <w:sdtContent>
      <w:p w14:paraId="241A1DF4" w14:textId="21181E76" w:rsidR="00335209" w:rsidRDefault="00335209">
        <w:pPr>
          <w:pStyle w:val="Header"/>
          <w:jc w:val="right"/>
          <w:rPr>
            <w:noProof/>
          </w:rPr>
        </w:pPr>
        <w:r>
          <w:fldChar w:fldCharType="begin"/>
        </w:r>
        <w:r>
          <w:instrText xml:space="preserve"> PAGE   \* MERGEFORMAT </w:instrText>
        </w:r>
        <w:r>
          <w:fldChar w:fldCharType="separate"/>
        </w:r>
        <w:r w:rsidR="00D814B4">
          <w:rPr>
            <w:noProof/>
          </w:rPr>
          <w:t>1</w:t>
        </w:r>
        <w:r>
          <w:rPr>
            <w:noProof/>
          </w:rPr>
          <w:fldChar w:fldCharType="end"/>
        </w:r>
      </w:p>
      <w:p w14:paraId="1A1C2EDC" w14:textId="76B11BA9" w:rsidR="00335209" w:rsidRDefault="00335209">
        <w:pPr>
          <w:pStyle w:val="Header"/>
          <w:jc w:val="right"/>
          <w:rPr>
            <w:noProof/>
          </w:rPr>
        </w:pPr>
        <w:r>
          <w:rPr>
            <w:noProof/>
          </w:rPr>
          <w:t xml:space="preserve">HH </w:t>
        </w:r>
        <w:r w:rsidR="009E65AF">
          <w:rPr>
            <w:noProof/>
          </w:rPr>
          <w:t>168</w:t>
        </w:r>
        <w:r>
          <w:rPr>
            <w:noProof/>
          </w:rPr>
          <w:t>-23</w:t>
        </w:r>
      </w:p>
      <w:p w14:paraId="75E25A53" w14:textId="2CED8131" w:rsidR="00335209" w:rsidRDefault="00335209">
        <w:pPr>
          <w:pStyle w:val="Header"/>
          <w:jc w:val="right"/>
        </w:pPr>
        <w:r>
          <w:rPr>
            <w:noProof/>
          </w:rPr>
          <w:t>HC 4142/22</w:t>
        </w:r>
      </w:p>
    </w:sdtContent>
  </w:sdt>
  <w:p w14:paraId="7CB707D0" w14:textId="77777777" w:rsidR="00335209" w:rsidRDefault="0033520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447D8C"/>
    <w:multiLevelType w:val="hybridMultilevel"/>
    <w:tmpl w:val="A940B08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6FDF1FA3"/>
    <w:multiLevelType w:val="hybridMultilevel"/>
    <w:tmpl w:val="5FF6BE4E"/>
    <w:lvl w:ilvl="0" w:tplc="3962C4FA">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7FAD5607"/>
    <w:multiLevelType w:val="hybridMultilevel"/>
    <w:tmpl w:val="F39AF7E2"/>
    <w:lvl w:ilvl="0" w:tplc="C5F2493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61B"/>
    <w:rsid w:val="00024F95"/>
    <w:rsid w:val="00034E65"/>
    <w:rsid w:val="00045362"/>
    <w:rsid w:val="00063489"/>
    <w:rsid w:val="000769FE"/>
    <w:rsid w:val="00095B16"/>
    <w:rsid w:val="0009659F"/>
    <w:rsid w:val="00097D21"/>
    <w:rsid w:val="000B3AAC"/>
    <w:rsid w:val="000C020A"/>
    <w:rsid w:val="000E15A3"/>
    <w:rsid w:val="000F4D88"/>
    <w:rsid w:val="000F7189"/>
    <w:rsid w:val="001060F6"/>
    <w:rsid w:val="00132511"/>
    <w:rsid w:val="001448D1"/>
    <w:rsid w:val="001458C9"/>
    <w:rsid w:val="00150D99"/>
    <w:rsid w:val="0015224C"/>
    <w:rsid w:val="00156036"/>
    <w:rsid w:val="00172B29"/>
    <w:rsid w:val="0017336F"/>
    <w:rsid w:val="001761FF"/>
    <w:rsid w:val="00192EC8"/>
    <w:rsid w:val="00197644"/>
    <w:rsid w:val="001978B9"/>
    <w:rsid w:val="001D0A85"/>
    <w:rsid w:val="001F669D"/>
    <w:rsid w:val="001F673B"/>
    <w:rsid w:val="00203580"/>
    <w:rsid w:val="00245EBB"/>
    <w:rsid w:val="002B29A4"/>
    <w:rsid w:val="002C1793"/>
    <w:rsid w:val="002F149D"/>
    <w:rsid w:val="002F24E8"/>
    <w:rsid w:val="00302D63"/>
    <w:rsid w:val="00304825"/>
    <w:rsid w:val="00335209"/>
    <w:rsid w:val="003555F4"/>
    <w:rsid w:val="003A21C1"/>
    <w:rsid w:val="003D34F8"/>
    <w:rsid w:val="003E248C"/>
    <w:rsid w:val="003E30DA"/>
    <w:rsid w:val="00402F70"/>
    <w:rsid w:val="00406E05"/>
    <w:rsid w:val="00411075"/>
    <w:rsid w:val="00424CF0"/>
    <w:rsid w:val="004270B9"/>
    <w:rsid w:val="004324FC"/>
    <w:rsid w:val="00452642"/>
    <w:rsid w:val="00473A3E"/>
    <w:rsid w:val="004827A5"/>
    <w:rsid w:val="00482E22"/>
    <w:rsid w:val="004A376C"/>
    <w:rsid w:val="004B6D47"/>
    <w:rsid w:val="004C094D"/>
    <w:rsid w:val="004C5B02"/>
    <w:rsid w:val="004C6772"/>
    <w:rsid w:val="004D3F15"/>
    <w:rsid w:val="004E1309"/>
    <w:rsid w:val="004E35B0"/>
    <w:rsid w:val="004E3928"/>
    <w:rsid w:val="00507BCD"/>
    <w:rsid w:val="0051312B"/>
    <w:rsid w:val="0054042C"/>
    <w:rsid w:val="0054362E"/>
    <w:rsid w:val="0054445D"/>
    <w:rsid w:val="00546E6C"/>
    <w:rsid w:val="0055767F"/>
    <w:rsid w:val="00573725"/>
    <w:rsid w:val="005805BC"/>
    <w:rsid w:val="005A2414"/>
    <w:rsid w:val="005C510E"/>
    <w:rsid w:val="005F728B"/>
    <w:rsid w:val="00633514"/>
    <w:rsid w:val="00643FD9"/>
    <w:rsid w:val="00653F5F"/>
    <w:rsid w:val="00684D8C"/>
    <w:rsid w:val="00696160"/>
    <w:rsid w:val="006A7CAB"/>
    <w:rsid w:val="006B171E"/>
    <w:rsid w:val="006B406B"/>
    <w:rsid w:val="006C2333"/>
    <w:rsid w:val="006D1202"/>
    <w:rsid w:val="006E515B"/>
    <w:rsid w:val="007051AB"/>
    <w:rsid w:val="00712484"/>
    <w:rsid w:val="00713B58"/>
    <w:rsid w:val="00716A7A"/>
    <w:rsid w:val="007363BF"/>
    <w:rsid w:val="0074318F"/>
    <w:rsid w:val="00754A21"/>
    <w:rsid w:val="00761935"/>
    <w:rsid w:val="00762A77"/>
    <w:rsid w:val="007840C1"/>
    <w:rsid w:val="007921F1"/>
    <w:rsid w:val="00796A4D"/>
    <w:rsid w:val="007975E1"/>
    <w:rsid w:val="007B5B87"/>
    <w:rsid w:val="007D4290"/>
    <w:rsid w:val="008043A7"/>
    <w:rsid w:val="00827FB1"/>
    <w:rsid w:val="00830178"/>
    <w:rsid w:val="00830C8F"/>
    <w:rsid w:val="008434D1"/>
    <w:rsid w:val="00857581"/>
    <w:rsid w:val="00882751"/>
    <w:rsid w:val="00882CC2"/>
    <w:rsid w:val="008A15A6"/>
    <w:rsid w:val="008C5872"/>
    <w:rsid w:val="008C6814"/>
    <w:rsid w:val="008E2189"/>
    <w:rsid w:val="008F22FB"/>
    <w:rsid w:val="00901A62"/>
    <w:rsid w:val="00912357"/>
    <w:rsid w:val="009217A9"/>
    <w:rsid w:val="0092730F"/>
    <w:rsid w:val="009343EC"/>
    <w:rsid w:val="00950F70"/>
    <w:rsid w:val="00974771"/>
    <w:rsid w:val="009810EC"/>
    <w:rsid w:val="00992C94"/>
    <w:rsid w:val="009A6A81"/>
    <w:rsid w:val="009B48BE"/>
    <w:rsid w:val="009C261B"/>
    <w:rsid w:val="009C2F3A"/>
    <w:rsid w:val="009D72E6"/>
    <w:rsid w:val="009E4374"/>
    <w:rsid w:val="009E65AF"/>
    <w:rsid w:val="00A358BE"/>
    <w:rsid w:val="00A70F95"/>
    <w:rsid w:val="00AA43A0"/>
    <w:rsid w:val="00AA6976"/>
    <w:rsid w:val="00AB5595"/>
    <w:rsid w:val="00AD6DC6"/>
    <w:rsid w:val="00AE0777"/>
    <w:rsid w:val="00AE3475"/>
    <w:rsid w:val="00AF479B"/>
    <w:rsid w:val="00B248FF"/>
    <w:rsid w:val="00B3784C"/>
    <w:rsid w:val="00B37CAC"/>
    <w:rsid w:val="00B41869"/>
    <w:rsid w:val="00B42A34"/>
    <w:rsid w:val="00B553DA"/>
    <w:rsid w:val="00BA4D02"/>
    <w:rsid w:val="00BA5BAD"/>
    <w:rsid w:val="00BB2FF9"/>
    <w:rsid w:val="00BE3A9C"/>
    <w:rsid w:val="00BF6711"/>
    <w:rsid w:val="00C05C4C"/>
    <w:rsid w:val="00C16AA9"/>
    <w:rsid w:val="00C232FC"/>
    <w:rsid w:val="00C27B2C"/>
    <w:rsid w:val="00C32170"/>
    <w:rsid w:val="00C4297B"/>
    <w:rsid w:val="00C441B2"/>
    <w:rsid w:val="00C5088A"/>
    <w:rsid w:val="00C533D4"/>
    <w:rsid w:val="00C616A2"/>
    <w:rsid w:val="00C64022"/>
    <w:rsid w:val="00C730EF"/>
    <w:rsid w:val="00CA366D"/>
    <w:rsid w:val="00CC238D"/>
    <w:rsid w:val="00CD2804"/>
    <w:rsid w:val="00CE7DD4"/>
    <w:rsid w:val="00CF59B7"/>
    <w:rsid w:val="00D10DE8"/>
    <w:rsid w:val="00D16E34"/>
    <w:rsid w:val="00D20FB1"/>
    <w:rsid w:val="00D36467"/>
    <w:rsid w:val="00D44CF4"/>
    <w:rsid w:val="00D4514E"/>
    <w:rsid w:val="00D45B56"/>
    <w:rsid w:val="00D50FFB"/>
    <w:rsid w:val="00D63490"/>
    <w:rsid w:val="00D66592"/>
    <w:rsid w:val="00D814B4"/>
    <w:rsid w:val="00D82BFF"/>
    <w:rsid w:val="00DA042D"/>
    <w:rsid w:val="00DA6C30"/>
    <w:rsid w:val="00DE696B"/>
    <w:rsid w:val="00E2227A"/>
    <w:rsid w:val="00E46625"/>
    <w:rsid w:val="00E47232"/>
    <w:rsid w:val="00E5404C"/>
    <w:rsid w:val="00E57BFC"/>
    <w:rsid w:val="00E60A82"/>
    <w:rsid w:val="00E854B6"/>
    <w:rsid w:val="00E90888"/>
    <w:rsid w:val="00EA0A40"/>
    <w:rsid w:val="00EA4496"/>
    <w:rsid w:val="00EB104B"/>
    <w:rsid w:val="00ED058F"/>
    <w:rsid w:val="00F03540"/>
    <w:rsid w:val="00F163BB"/>
    <w:rsid w:val="00F20AE5"/>
    <w:rsid w:val="00F30E86"/>
    <w:rsid w:val="00F43A05"/>
    <w:rsid w:val="00F57552"/>
    <w:rsid w:val="00FA63A6"/>
    <w:rsid w:val="00FD6FE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9ADE0"/>
  <w15:chartTrackingRefBased/>
  <w15:docId w15:val="{8E1F2C80-FFDA-4C59-99E0-C3537F4B2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261B"/>
    <w:pPr>
      <w:ind w:left="720"/>
      <w:contextualSpacing/>
    </w:pPr>
  </w:style>
  <w:style w:type="paragraph" w:styleId="FootnoteText">
    <w:name w:val="footnote text"/>
    <w:basedOn w:val="Normal"/>
    <w:link w:val="FootnoteTextChar"/>
    <w:uiPriority w:val="99"/>
    <w:semiHidden/>
    <w:unhideWhenUsed/>
    <w:rsid w:val="003A21C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21C1"/>
    <w:rPr>
      <w:sz w:val="20"/>
      <w:szCs w:val="20"/>
    </w:rPr>
  </w:style>
  <w:style w:type="character" w:styleId="FootnoteReference">
    <w:name w:val="footnote reference"/>
    <w:basedOn w:val="DefaultParagraphFont"/>
    <w:uiPriority w:val="99"/>
    <w:semiHidden/>
    <w:unhideWhenUsed/>
    <w:rsid w:val="003A21C1"/>
    <w:rPr>
      <w:vertAlign w:val="superscript"/>
    </w:rPr>
  </w:style>
  <w:style w:type="paragraph" w:styleId="Header">
    <w:name w:val="header"/>
    <w:basedOn w:val="Normal"/>
    <w:link w:val="HeaderChar"/>
    <w:uiPriority w:val="99"/>
    <w:unhideWhenUsed/>
    <w:rsid w:val="003352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5209"/>
  </w:style>
  <w:style w:type="paragraph" w:styleId="Footer">
    <w:name w:val="footer"/>
    <w:basedOn w:val="Normal"/>
    <w:link w:val="FooterChar"/>
    <w:uiPriority w:val="99"/>
    <w:unhideWhenUsed/>
    <w:rsid w:val="003352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52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03B948-26A1-4008-B28A-A06B8C337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2914</Words>
  <Characters>16610</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JSC</cp:lastModifiedBy>
  <cp:revision>2</cp:revision>
  <dcterms:created xsi:type="dcterms:W3CDTF">2023-03-03T08:38:00Z</dcterms:created>
  <dcterms:modified xsi:type="dcterms:W3CDTF">2023-03-03T08:38:00Z</dcterms:modified>
</cp:coreProperties>
</file>