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7321" w14:textId="77777777" w:rsidR="00F27FB8" w:rsidRDefault="00F27FB8" w:rsidP="00F27FB8">
      <w:pPr>
        <w:pStyle w:val="NoSpacing"/>
        <w:jc w:val="both"/>
        <w:rPr>
          <w:rFonts w:ascii="Times New Roman" w:hAnsi="Times New Roman"/>
          <w:b/>
          <w:sz w:val="24"/>
          <w:szCs w:val="24"/>
        </w:rPr>
      </w:pPr>
    </w:p>
    <w:p w14:paraId="0F851F1E" w14:textId="6C4607EB" w:rsidR="00F27FB8" w:rsidRPr="00A058C3" w:rsidRDefault="00F27FB8" w:rsidP="00F27FB8">
      <w:pPr>
        <w:pStyle w:val="NoSpacing"/>
        <w:jc w:val="both"/>
        <w:rPr>
          <w:rFonts w:ascii="Times New Roman" w:hAnsi="Times New Roman"/>
          <w:b/>
          <w:sz w:val="24"/>
          <w:szCs w:val="24"/>
        </w:rPr>
      </w:pPr>
      <w:r>
        <w:rPr>
          <w:rFonts w:ascii="Times New Roman" w:hAnsi="Times New Roman"/>
          <w:b/>
          <w:sz w:val="24"/>
          <w:szCs w:val="24"/>
        </w:rPr>
        <w:t>ANDREW QHUBEKANI NCUBE</w:t>
      </w:r>
    </w:p>
    <w:p w14:paraId="010774B4" w14:textId="77777777" w:rsidR="00F27FB8" w:rsidRPr="00A058C3" w:rsidRDefault="00F27FB8" w:rsidP="00F27FB8">
      <w:pPr>
        <w:pStyle w:val="NoSpacing"/>
        <w:jc w:val="both"/>
        <w:rPr>
          <w:rFonts w:ascii="Times New Roman" w:hAnsi="Times New Roman"/>
          <w:b/>
          <w:sz w:val="24"/>
          <w:szCs w:val="24"/>
        </w:rPr>
      </w:pPr>
    </w:p>
    <w:p w14:paraId="1614D6B7" w14:textId="77777777" w:rsidR="00F27FB8" w:rsidRPr="00A058C3" w:rsidRDefault="00F27FB8" w:rsidP="00F27FB8">
      <w:pPr>
        <w:pStyle w:val="NoSpacing"/>
        <w:jc w:val="both"/>
        <w:rPr>
          <w:rFonts w:ascii="Times New Roman" w:hAnsi="Times New Roman"/>
          <w:b/>
          <w:sz w:val="24"/>
          <w:szCs w:val="24"/>
        </w:rPr>
      </w:pPr>
      <w:r w:rsidRPr="00A058C3">
        <w:rPr>
          <w:rFonts w:ascii="Times New Roman" w:hAnsi="Times New Roman"/>
          <w:b/>
          <w:sz w:val="24"/>
          <w:szCs w:val="24"/>
        </w:rPr>
        <w:t>Versus</w:t>
      </w:r>
    </w:p>
    <w:p w14:paraId="387DDC3C" w14:textId="77777777" w:rsidR="00F27FB8" w:rsidRPr="00A058C3" w:rsidRDefault="00F27FB8" w:rsidP="00F27FB8">
      <w:pPr>
        <w:pStyle w:val="NoSpacing"/>
        <w:jc w:val="both"/>
        <w:rPr>
          <w:rFonts w:ascii="Times New Roman" w:hAnsi="Times New Roman"/>
          <w:b/>
          <w:sz w:val="24"/>
          <w:szCs w:val="24"/>
        </w:rPr>
      </w:pPr>
    </w:p>
    <w:p w14:paraId="4F76C027" w14:textId="5B993706" w:rsidR="00F27FB8" w:rsidRPr="00A058C3" w:rsidRDefault="00F27FB8" w:rsidP="00F27FB8">
      <w:pPr>
        <w:pStyle w:val="NoSpacing"/>
        <w:jc w:val="both"/>
        <w:rPr>
          <w:rFonts w:ascii="Times New Roman" w:hAnsi="Times New Roman"/>
          <w:b/>
          <w:sz w:val="24"/>
          <w:szCs w:val="24"/>
        </w:rPr>
      </w:pPr>
      <w:r>
        <w:rPr>
          <w:rFonts w:ascii="Times New Roman" w:hAnsi="Times New Roman"/>
          <w:b/>
          <w:sz w:val="24"/>
          <w:szCs w:val="24"/>
        </w:rPr>
        <w:t xml:space="preserve">THE STATE  </w:t>
      </w:r>
    </w:p>
    <w:p w14:paraId="19B66BF1" w14:textId="77777777" w:rsidR="00F27FB8" w:rsidRPr="00A058C3" w:rsidRDefault="00F27FB8" w:rsidP="00F27FB8">
      <w:pPr>
        <w:pStyle w:val="NoSpacing"/>
        <w:jc w:val="both"/>
        <w:rPr>
          <w:rFonts w:ascii="Times New Roman" w:hAnsi="Times New Roman"/>
          <w:b/>
          <w:sz w:val="24"/>
          <w:szCs w:val="24"/>
        </w:rPr>
      </w:pPr>
    </w:p>
    <w:p w14:paraId="0657B2E1" w14:textId="77777777" w:rsidR="00F27FB8" w:rsidRPr="00A058C3" w:rsidRDefault="00F27FB8" w:rsidP="00F27FB8">
      <w:pPr>
        <w:pStyle w:val="NoSpacing"/>
        <w:jc w:val="both"/>
        <w:rPr>
          <w:rFonts w:ascii="Times New Roman" w:hAnsi="Times New Roman"/>
          <w:sz w:val="24"/>
          <w:szCs w:val="24"/>
        </w:rPr>
      </w:pPr>
      <w:r w:rsidRPr="00A058C3">
        <w:rPr>
          <w:rFonts w:ascii="Times New Roman" w:hAnsi="Times New Roman"/>
          <w:sz w:val="24"/>
          <w:szCs w:val="24"/>
        </w:rPr>
        <w:t>IN THE HIGH COURT OF ZIMBABWE</w:t>
      </w:r>
    </w:p>
    <w:p w14:paraId="6D76094C" w14:textId="77777777" w:rsidR="00F27FB8" w:rsidRPr="00A058C3" w:rsidRDefault="00F27FB8" w:rsidP="00F27FB8">
      <w:pPr>
        <w:pStyle w:val="NoSpacing"/>
        <w:jc w:val="both"/>
        <w:rPr>
          <w:rFonts w:ascii="Times New Roman" w:hAnsi="Times New Roman"/>
          <w:sz w:val="24"/>
          <w:szCs w:val="24"/>
        </w:rPr>
      </w:pPr>
      <w:r>
        <w:rPr>
          <w:rFonts w:ascii="Times New Roman" w:hAnsi="Times New Roman"/>
          <w:sz w:val="24"/>
          <w:szCs w:val="24"/>
        </w:rPr>
        <w:t>DUBE-BANDA</w:t>
      </w:r>
      <w:r w:rsidRPr="00A058C3">
        <w:rPr>
          <w:rFonts w:ascii="Times New Roman" w:hAnsi="Times New Roman"/>
          <w:sz w:val="24"/>
          <w:szCs w:val="24"/>
        </w:rPr>
        <w:t xml:space="preserve"> J</w:t>
      </w:r>
    </w:p>
    <w:p w14:paraId="5E820B84" w14:textId="421481FF" w:rsidR="00F27FB8" w:rsidRDefault="00F27FB8" w:rsidP="00F27FB8">
      <w:pPr>
        <w:pStyle w:val="NoSpacing"/>
        <w:jc w:val="both"/>
        <w:rPr>
          <w:rFonts w:ascii="Times New Roman" w:hAnsi="Times New Roman"/>
          <w:sz w:val="24"/>
          <w:szCs w:val="24"/>
        </w:rPr>
      </w:pPr>
      <w:r>
        <w:rPr>
          <w:rFonts w:ascii="Times New Roman" w:hAnsi="Times New Roman"/>
          <w:sz w:val="24"/>
          <w:szCs w:val="24"/>
        </w:rPr>
        <w:t>BULAWAYO 29 March 2023 &amp; 6 April 2023</w:t>
      </w:r>
    </w:p>
    <w:p w14:paraId="27CBE4C9" w14:textId="77777777" w:rsidR="00F27FB8" w:rsidRPr="00A058C3" w:rsidRDefault="00F27FB8" w:rsidP="00F27FB8">
      <w:pPr>
        <w:pStyle w:val="NoSpacing"/>
        <w:jc w:val="both"/>
        <w:rPr>
          <w:rFonts w:ascii="Times New Roman" w:hAnsi="Times New Roman"/>
          <w:sz w:val="24"/>
          <w:szCs w:val="24"/>
        </w:rPr>
      </w:pPr>
    </w:p>
    <w:p w14:paraId="3E00AD4E" w14:textId="4B9A604A" w:rsidR="00F27FB8" w:rsidRPr="00A058C3" w:rsidRDefault="00F27FB8" w:rsidP="00F27FB8">
      <w:pPr>
        <w:pStyle w:val="NoSpacing"/>
        <w:jc w:val="both"/>
        <w:rPr>
          <w:rFonts w:ascii="Times New Roman" w:hAnsi="Times New Roman"/>
          <w:b/>
          <w:sz w:val="24"/>
          <w:szCs w:val="24"/>
        </w:rPr>
      </w:pPr>
      <w:r w:rsidRPr="00A058C3">
        <w:rPr>
          <w:rFonts w:ascii="Times New Roman" w:hAnsi="Times New Roman"/>
          <w:b/>
          <w:sz w:val="24"/>
          <w:szCs w:val="24"/>
        </w:rPr>
        <w:t>App</w:t>
      </w:r>
      <w:r>
        <w:rPr>
          <w:rFonts w:ascii="Times New Roman" w:hAnsi="Times New Roman"/>
          <w:b/>
          <w:sz w:val="24"/>
          <w:szCs w:val="24"/>
        </w:rPr>
        <w:t>lication for bail pending t</w:t>
      </w:r>
      <w:r w:rsidR="00555378">
        <w:rPr>
          <w:rFonts w:ascii="Times New Roman" w:hAnsi="Times New Roman"/>
          <w:b/>
          <w:sz w:val="24"/>
          <w:szCs w:val="24"/>
        </w:rPr>
        <w:t xml:space="preserve">rial </w:t>
      </w:r>
    </w:p>
    <w:p w14:paraId="596CBF00" w14:textId="5583FCAA" w:rsidR="00F27FB8" w:rsidRPr="00A058C3" w:rsidRDefault="00F27FB8" w:rsidP="00F27FB8">
      <w:pPr>
        <w:pStyle w:val="NoSpacing"/>
        <w:jc w:val="both"/>
        <w:rPr>
          <w:rFonts w:ascii="Times New Roman" w:hAnsi="Times New Roman"/>
          <w:sz w:val="24"/>
          <w:szCs w:val="24"/>
        </w:rPr>
      </w:pPr>
    </w:p>
    <w:p w14:paraId="3BE8496D" w14:textId="0B1D9302" w:rsidR="00F27FB8" w:rsidRPr="00F27FB8" w:rsidRDefault="00F27FB8" w:rsidP="00F27FB8">
      <w:pPr>
        <w:pStyle w:val="NoSpacing"/>
        <w:jc w:val="both"/>
        <w:rPr>
          <w:rFonts w:ascii="Times New Roman" w:hAnsi="Times New Roman"/>
          <w:iCs/>
          <w:sz w:val="24"/>
          <w:szCs w:val="24"/>
        </w:rPr>
      </w:pPr>
      <w:r w:rsidRPr="00F27FB8">
        <w:rPr>
          <w:rFonts w:ascii="Times New Roman" w:hAnsi="Times New Roman"/>
          <w:iCs/>
          <w:sz w:val="24"/>
          <w:szCs w:val="24"/>
        </w:rPr>
        <w:t>The applicant in person</w:t>
      </w:r>
    </w:p>
    <w:p w14:paraId="5955C00D" w14:textId="10B6F28E" w:rsidR="00F27FB8" w:rsidRPr="00F27FB8" w:rsidRDefault="00F27FB8" w:rsidP="00F27FB8">
      <w:pPr>
        <w:pStyle w:val="NoSpacing"/>
        <w:jc w:val="both"/>
        <w:rPr>
          <w:rFonts w:ascii="Times New Roman" w:hAnsi="Times New Roman"/>
          <w:b/>
          <w:sz w:val="24"/>
          <w:szCs w:val="24"/>
          <w:lang w:val="en-ZW"/>
        </w:rPr>
      </w:pPr>
      <w:proofErr w:type="spellStart"/>
      <w:r w:rsidRPr="00F27FB8">
        <w:rPr>
          <w:rFonts w:ascii="Times New Roman" w:hAnsi="Times New Roman"/>
          <w:sz w:val="24"/>
          <w:szCs w:val="24"/>
          <w:lang w:val="en-ZW"/>
        </w:rPr>
        <w:t>Ms.</w:t>
      </w:r>
      <w:proofErr w:type="spellEnd"/>
      <w:r w:rsidRPr="00F27FB8">
        <w:rPr>
          <w:rFonts w:ascii="Times New Roman" w:hAnsi="Times New Roman"/>
          <w:sz w:val="24"/>
          <w:szCs w:val="24"/>
          <w:lang w:val="en-ZW"/>
        </w:rPr>
        <w:t xml:space="preserve"> </w:t>
      </w:r>
      <w:r w:rsidRPr="00F27FB8">
        <w:rPr>
          <w:rFonts w:ascii="Times New Roman" w:hAnsi="Times New Roman"/>
          <w:i/>
          <w:iCs/>
          <w:sz w:val="24"/>
          <w:szCs w:val="24"/>
          <w:lang w:val="en-ZW"/>
        </w:rPr>
        <w:t xml:space="preserve">D.E. </w:t>
      </w:r>
      <w:proofErr w:type="spellStart"/>
      <w:r w:rsidRPr="00F27FB8">
        <w:rPr>
          <w:rFonts w:ascii="Times New Roman" w:hAnsi="Times New Roman"/>
          <w:i/>
          <w:iCs/>
          <w:sz w:val="24"/>
          <w:szCs w:val="24"/>
          <w:lang w:val="en-ZW"/>
        </w:rPr>
        <w:t>Kanengoni</w:t>
      </w:r>
      <w:proofErr w:type="spellEnd"/>
      <w:r w:rsidRPr="00F27FB8">
        <w:rPr>
          <w:rFonts w:ascii="Times New Roman" w:hAnsi="Times New Roman"/>
          <w:i/>
          <w:iCs/>
          <w:sz w:val="24"/>
          <w:szCs w:val="24"/>
          <w:lang w:val="en-ZW"/>
        </w:rPr>
        <w:t>,</w:t>
      </w:r>
      <w:r w:rsidRPr="00F27FB8">
        <w:rPr>
          <w:rFonts w:ascii="Times New Roman" w:hAnsi="Times New Roman"/>
          <w:sz w:val="24"/>
          <w:szCs w:val="24"/>
          <w:lang w:val="en-ZW"/>
        </w:rPr>
        <w:t xml:space="preserve"> for </w:t>
      </w:r>
      <w:r>
        <w:rPr>
          <w:rFonts w:ascii="Times New Roman" w:hAnsi="Times New Roman"/>
          <w:sz w:val="24"/>
          <w:szCs w:val="24"/>
          <w:lang w:val="en-ZW"/>
        </w:rPr>
        <w:t xml:space="preserve">the respondent </w:t>
      </w:r>
    </w:p>
    <w:p w14:paraId="49B58A50" w14:textId="77777777" w:rsidR="00F27FB8" w:rsidRPr="00F27FB8" w:rsidRDefault="00F27FB8" w:rsidP="00F27FB8">
      <w:pPr>
        <w:pStyle w:val="NoSpacing"/>
        <w:jc w:val="both"/>
        <w:rPr>
          <w:rFonts w:ascii="Times New Roman" w:hAnsi="Times New Roman"/>
          <w:b/>
          <w:sz w:val="24"/>
          <w:szCs w:val="24"/>
          <w:lang w:val="en-ZW"/>
        </w:rPr>
      </w:pPr>
    </w:p>
    <w:p w14:paraId="548805DD" w14:textId="77777777" w:rsidR="00F27FB8" w:rsidRPr="00F27FB8" w:rsidRDefault="00F27FB8" w:rsidP="00F27FB8">
      <w:pPr>
        <w:pStyle w:val="NoSpacing"/>
        <w:jc w:val="both"/>
        <w:rPr>
          <w:rFonts w:ascii="Times New Roman" w:hAnsi="Times New Roman"/>
          <w:b/>
          <w:sz w:val="24"/>
          <w:szCs w:val="24"/>
          <w:lang w:val="en-ZW"/>
        </w:rPr>
      </w:pPr>
    </w:p>
    <w:p w14:paraId="57DBA7C1" w14:textId="3B631859" w:rsidR="00F27FB8" w:rsidRDefault="00F27FB8" w:rsidP="00F27FB8">
      <w:pPr>
        <w:pStyle w:val="NoSpacing"/>
        <w:jc w:val="both"/>
        <w:rPr>
          <w:rFonts w:ascii="Times New Roman" w:hAnsi="Times New Roman"/>
          <w:b/>
          <w:sz w:val="24"/>
          <w:szCs w:val="24"/>
        </w:rPr>
      </w:pPr>
      <w:r w:rsidRPr="00A64F29">
        <w:rPr>
          <w:rFonts w:ascii="Times New Roman" w:hAnsi="Times New Roman"/>
          <w:b/>
          <w:sz w:val="24"/>
          <w:szCs w:val="24"/>
        </w:rPr>
        <w:t>DUBE-BANDA J</w:t>
      </w:r>
    </w:p>
    <w:p w14:paraId="63A9D776" w14:textId="77777777" w:rsidR="00F27FB8" w:rsidRPr="00F27FB8" w:rsidRDefault="00F27FB8" w:rsidP="00F27FB8">
      <w:pPr>
        <w:pStyle w:val="NoSpacing"/>
        <w:jc w:val="both"/>
        <w:rPr>
          <w:rFonts w:ascii="Times New Roman" w:hAnsi="Times New Roman"/>
          <w:b/>
          <w:sz w:val="24"/>
          <w:szCs w:val="24"/>
        </w:rPr>
      </w:pPr>
    </w:p>
    <w:p w14:paraId="3EF77601" w14:textId="77CED9B3" w:rsidR="00394612" w:rsidRDefault="004E2248" w:rsidP="004E2248">
      <w:pPr>
        <w:spacing w:line="360" w:lineRule="auto"/>
        <w:jc w:val="both"/>
        <w:rPr>
          <w:rFonts w:ascii="Times New Roman" w:hAnsi="Times New Roman" w:cs="Times New Roman"/>
          <w:sz w:val="24"/>
          <w:szCs w:val="24"/>
          <w:lang w:val="en-US"/>
        </w:rPr>
      </w:pPr>
      <w:r w:rsidRPr="004E2248">
        <w:rPr>
          <w:rFonts w:ascii="Times New Roman" w:hAnsi="Times New Roman" w:cs="Times New Roman"/>
          <w:sz w:val="24"/>
          <w:szCs w:val="24"/>
          <w:lang w:val="en-US"/>
        </w:rPr>
        <w:t xml:space="preserve">[1] This is a bail application pending trial. </w:t>
      </w:r>
      <w:r>
        <w:rPr>
          <w:rFonts w:ascii="Times New Roman" w:hAnsi="Times New Roman" w:cs="Times New Roman"/>
          <w:sz w:val="24"/>
          <w:szCs w:val="24"/>
          <w:lang w:val="en-US"/>
        </w:rPr>
        <w:t xml:space="preserve">The applicant is charged with </w:t>
      </w:r>
      <w:r w:rsidR="00555378">
        <w:rPr>
          <w:rFonts w:ascii="Times New Roman" w:hAnsi="Times New Roman" w:cs="Times New Roman"/>
          <w:sz w:val="24"/>
          <w:szCs w:val="24"/>
          <w:lang w:val="en-US"/>
        </w:rPr>
        <w:t xml:space="preserve">the crime of </w:t>
      </w:r>
      <w:r>
        <w:rPr>
          <w:rFonts w:ascii="Times New Roman" w:hAnsi="Times New Roman" w:cs="Times New Roman"/>
          <w:sz w:val="24"/>
          <w:szCs w:val="24"/>
          <w:lang w:val="en-US"/>
        </w:rPr>
        <w:t xml:space="preserve">murder </w:t>
      </w:r>
      <w:proofErr w:type="gramStart"/>
      <w:r>
        <w:rPr>
          <w:rFonts w:ascii="Times New Roman" w:hAnsi="Times New Roman" w:cs="Times New Roman"/>
          <w:sz w:val="24"/>
          <w:szCs w:val="24"/>
          <w:lang w:val="en-US"/>
        </w:rPr>
        <w:t>as</w:t>
      </w:r>
      <w:proofErr w:type="gramEnd"/>
      <w:r>
        <w:rPr>
          <w:rFonts w:ascii="Times New Roman" w:hAnsi="Times New Roman" w:cs="Times New Roman"/>
          <w:sz w:val="24"/>
          <w:szCs w:val="24"/>
          <w:lang w:val="en-US"/>
        </w:rPr>
        <w:t xml:space="preserve"> defined in s 47 of the Criminal Law (Codification and Reform) Act [Chapter 09:23]. It is alleged that </w:t>
      </w:r>
      <w:r w:rsidR="00555378">
        <w:rPr>
          <w:rFonts w:ascii="Times New Roman" w:hAnsi="Times New Roman" w:cs="Times New Roman"/>
          <w:sz w:val="24"/>
          <w:szCs w:val="24"/>
          <w:lang w:val="en-US"/>
        </w:rPr>
        <w:t>on 24 October 22 he had sexual intercourse with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Sibanda</w:t>
      </w:r>
      <w:proofErr w:type="spellEnd"/>
      <w:r>
        <w:rPr>
          <w:rFonts w:ascii="Times New Roman" w:hAnsi="Times New Roman" w:cs="Times New Roman"/>
          <w:sz w:val="24"/>
          <w:szCs w:val="24"/>
          <w:lang w:val="en-US"/>
        </w:rPr>
        <w:t xml:space="preserve"> </w:t>
      </w:r>
      <w:r w:rsidR="00555378">
        <w:rPr>
          <w:rFonts w:ascii="Times New Roman" w:hAnsi="Times New Roman" w:cs="Times New Roman"/>
          <w:sz w:val="24"/>
          <w:szCs w:val="24"/>
          <w:lang w:val="en-US"/>
        </w:rPr>
        <w:t xml:space="preserve">without her consent </w:t>
      </w:r>
      <w:r>
        <w:rPr>
          <w:rFonts w:ascii="Times New Roman" w:hAnsi="Times New Roman" w:cs="Times New Roman"/>
          <w:sz w:val="24"/>
          <w:szCs w:val="24"/>
          <w:lang w:val="en-US"/>
        </w:rPr>
        <w:t xml:space="preserve">(deceased) </w:t>
      </w:r>
      <w:r w:rsidR="00393240">
        <w:rPr>
          <w:rFonts w:ascii="Times New Roman" w:hAnsi="Times New Roman" w:cs="Times New Roman"/>
          <w:sz w:val="24"/>
          <w:szCs w:val="24"/>
          <w:lang w:val="en-US"/>
        </w:rPr>
        <w:t xml:space="preserve">and thereafter caused her death by strangulation. The pathologist who examined the </w:t>
      </w:r>
      <w:r w:rsidR="00AA4FA0">
        <w:rPr>
          <w:rFonts w:ascii="Times New Roman" w:hAnsi="Times New Roman" w:cs="Times New Roman"/>
          <w:sz w:val="24"/>
          <w:szCs w:val="24"/>
          <w:lang w:val="en-US"/>
        </w:rPr>
        <w:t>remains</w:t>
      </w:r>
      <w:r w:rsidR="00393240">
        <w:rPr>
          <w:rFonts w:ascii="Times New Roman" w:hAnsi="Times New Roman" w:cs="Times New Roman"/>
          <w:sz w:val="24"/>
          <w:szCs w:val="24"/>
          <w:lang w:val="en-US"/>
        </w:rPr>
        <w:t xml:space="preserve"> of the deceased opined that she was sexually violated and died of asphyxia and strangulation.  </w:t>
      </w:r>
    </w:p>
    <w:p w14:paraId="117FF7ED" w14:textId="5E46D3C6" w:rsidR="00393240" w:rsidRDefault="00393240" w:rsidP="004E224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In support of his application the applicant contends that the interests of justice permit his release </w:t>
      </w:r>
      <w:r w:rsidR="00555378">
        <w:rPr>
          <w:rFonts w:ascii="Times New Roman" w:hAnsi="Times New Roman" w:cs="Times New Roman"/>
          <w:sz w:val="24"/>
          <w:szCs w:val="24"/>
          <w:lang w:val="en-US"/>
        </w:rPr>
        <w:t xml:space="preserve">on bail </w:t>
      </w:r>
      <w:r>
        <w:rPr>
          <w:rFonts w:ascii="Times New Roman" w:hAnsi="Times New Roman" w:cs="Times New Roman"/>
          <w:sz w:val="24"/>
          <w:szCs w:val="24"/>
          <w:lang w:val="en-US"/>
        </w:rPr>
        <w:t xml:space="preserve">pending trial. He </w:t>
      </w:r>
      <w:r w:rsidR="00AA4FA0">
        <w:rPr>
          <w:rFonts w:ascii="Times New Roman" w:hAnsi="Times New Roman" w:cs="Times New Roman"/>
          <w:sz w:val="24"/>
          <w:szCs w:val="24"/>
          <w:lang w:val="en-US"/>
        </w:rPr>
        <w:t>avers that</w:t>
      </w:r>
      <w:r>
        <w:rPr>
          <w:rFonts w:ascii="Times New Roman" w:hAnsi="Times New Roman" w:cs="Times New Roman"/>
          <w:sz w:val="24"/>
          <w:szCs w:val="24"/>
          <w:lang w:val="en-US"/>
        </w:rPr>
        <w:t xml:space="preserve"> </w:t>
      </w:r>
      <w:r w:rsidR="00CE1CE7">
        <w:rPr>
          <w:rFonts w:ascii="Times New Roman" w:hAnsi="Times New Roman" w:cs="Times New Roman"/>
          <w:sz w:val="24"/>
          <w:szCs w:val="24"/>
          <w:lang w:val="en-US"/>
        </w:rPr>
        <w:t>if released on bail he</w:t>
      </w:r>
      <w:r>
        <w:rPr>
          <w:rFonts w:ascii="Times New Roman" w:hAnsi="Times New Roman" w:cs="Times New Roman"/>
          <w:sz w:val="24"/>
          <w:szCs w:val="24"/>
          <w:lang w:val="en-US"/>
        </w:rPr>
        <w:t xml:space="preserve"> will not abscond because </w:t>
      </w:r>
      <w:bookmarkStart w:id="0" w:name="_GoBack"/>
      <w:bookmarkEnd w:id="0"/>
      <w:r w:rsidR="00CE1CE7">
        <w:rPr>
          <w:rFonts w:ascii="Times New Roman" w:hAnsi="Times New Roman" w:cs="Times New Roman"/>
          <w:sz w:val="24"/>
          <w:szCs w:val="24"/>
          <w:lang w:val="en-US"/>
        </w:rPr>
        <w:t>following the discovery of</w:t>
      </w:r>
      <w:r>
        <w:rPr>
          <w:rFonts w:ascii="Times New Roman" w:hAnsi="Times New Roman" w:cs="Times New Roman"/>
          <w:sz w:val="24"/>
          <w:szCs w:val="24"/>
          <w:lang w:val="en-US"/>
        </w:rPr>
        <w:t xml:space="preserve"> the body of the </w:t>
      </w:r>
      <w:r w:rsidR="00CE1CE7">
        <w:rPr>
          <w:rFonts w:ascii="Times New Roman" w:hAnsi="Times New Roman" w:cs="Times New Roman"/>
          <w:sz w:val="24"/>
          <w:szCs w:val="24"/>
          <w:lang w:val="en-US"/>
        </w:rPr>
        <w:t xml:space="preserve">deceased </w:t>
      </w:r>
      <w:r>
        <w:rPr>
          <w:rFonts w:ascii="Times New Roman" w:hAnsi="Times New Roman" w:cs="Times New Roman"/>
          <w:sz w:val="24"/>
          <w:szCs w:val="24"/>
          <w:lang w:val="en-US"/>
        </w:rPr>
        <w:t xml:space="preserve">in a bush area, his </w:t>
      </w:r>
      <w:r w:rsidR="00CE1CE7">
        <w:rPr>
          <w:rFonts w:ascii="Times New Roman" w:hAnsi="Times New Roman" w:cs="Times New Roman"/>
          <w:sz w:val="24"/>
          <w:szCs w:val="24"/>
          <w:lang w:val="en-US"/>
        </w:rPr>
        <w:t>photograph was circulated in newspapers and social media platforms</w:t>
      </w:r>
      <w:r w:rsidR="00AA4FA0">
        <w:rPr>
          <w:rFonts w:ascii="Times New Roman" w:hAnsi="Times New Roman" w:cs="Times New Roman"/>
          <w:sz w:val="24"/>
          <w:szCs w:val="24"/>
          <w:lang w:val="en-US"/>
        </w:rPr>
        <w:t xml:space="preserve"> which led to his arrest in Botswana. </w:t>
      </w:r>
      <w:r w:rsidR="00B039EF">
        <w:rPr>
          <w:rFonts w:ascii="Times New Roman" w:hAnsi="Times New Roman" w:cs="Times New Roman"/>
          <w:sz w:val="24"/>
          <w:szCs w:val="24"/>
          <w:lang w:val="en-US"/>
        </w:rPr>
        <w:t>And if he is released on bail and</w:t>
      </w:r>
      <w:r w:rsidR="00CE1CE7">
        <w:rPr>
          <w:rFonts w:ascii="Times New Roman" w:hAnsi="Times New Roman" w:cs="Times New Roman"/>
          <w:sz w:val="24"/>
          <w:szCs w:val="24"/>
          <w:lang w:val="en-US"/>
        </w:rPr>
        <w:t xml:space="preserve"> tries to </w:t>
      </w:r>
      <w:r w:rsidR="00457F41">
        <w:rPr>
          <w:rFonts w:ascii="Times New Roman" w:hAnsi="Times New Roman" w:cs="Times New Roman"/>
          <w:sz w:val="24"/>
          <w:szCs w:val="24"/>
          <w:lang w:val="en-US"/>
        </w:rPr>
        <w:t>flee,</w:t>
      </w:r>
      <w:r w:rsidR="00CE1CE7">
        <w:rPr>
          <w:rFonts w:ascii="Times New Roman" w:hAnsi="Times New Roman" w:cs="Times New Roman"/>
          <w:sz w:val="24"/>
          <w:szCs w:val="24"/>
          <w:lang w:val="en-US"/>
        </w:rPr>
        <w:t xml:space="preserve"> he will be easily identified and apprehended.  Again, he </w:t>
      </w:r>
      <w:r w:rsidR="00B039EF">
        <w:rPr>
          <w:rFonts w:ascii="Times New Roman" w:hAnsi="Times New Roman" w:cs="Times New Roman"/>
          <w:sz w:val="24"/>
          <w:szCs w:val="24"/>
          <w:lang w:val="en-US"/>
        </w:rPr>
        <w:t xml:space="preserve">avers further that when he </w:t>
      </w:r>
      <w:r w:rsidR="00CE1CE7">
        <w:rPr>
          <w:rFonts w:ascii="Times New Roman" w:hAnsi="Times New Roman" w:cs="Times New Roman"/>
          <w:sz w:val="24"/>
          <w:szCs w:val="24"/>
          <w:lang w:val="en-US"/>
        </w:rPr>
        <w:t xml:space="preserve">was arrested and before his </w:t>
      </w:r>
      <w:r w:rsidR="00B039EF">
        <w:rPr>
          <w:rFonts w:ascii="Times New Roman" w:hAnsi="Times New Roman" w:cs="Times New Roman"/>
          <w:sz w:val="24"/>
          <w:szCs w:val="24"/>
          <w:lang w:val="en-US"/>
        </w:rPr>
        <w:t xml:space="preserve">deportation the </w:t>
      </w:r>
      <w:r w:rsidR="00CE1CE7">
        <w:rPr>
          <w:rFonts w:ascii="Times New Roman" w:hAnsi="Times New Roman" w:cs="Times New Roman"/>
          <w:sz w:val="24"/>
          <w:szCs w:val="24"/>
          <w:lang w:val="en-US"/>
        </w:rPr>
        <w:t>Botswana</w:t>
      </w:r>
      <w:r w:rsidR="00FA729C">
        <w:rPr>
          <w:rFonts w:ascii="Times New Roman" w:hAnsi="Times New Roman" w:cs="Times New Roman"/>
          <w:sz w:val="24"/>
          <w:szCs w:val="24"/>
          <w:lang w:val="en-US"/>
        </w:rPr>
        <w:t xml:space="preserve"> </w:t>
      </w:r>
      <w:r w:rsidR="00CE1CE7">
        <w:rPr>
          <w:rFonts w:ascii="Times New Roman" w:hAnsi="Times New Roman" w:cs="Times New Roman"/>
          <w:sz w:val="24"/>
          <w:szCs w:val="24"/>
          <w:lang w:val="en-US"/>
        </w:rPr>
        <w:t>police</w:t>
      </w:r>
      <w:r w:rsidR="00B039EF">
        <w:rPr>
          <w:rFonts w:ascii="Times New Roman" w:hAnsi="Times New Roman" w:cs="Times New Roman"/>
          <w:sz w:val="24"/>
          <w:szCs w:val="24"/>
          <w:lang w:val="en-US"/>
        </w:rPr>
        <w:t xml:space="preserve"> </w:t>
      </w:r>
      <w:r w:rsidR="00CE1CE7">
        <w:rPr>
          <w:rFonts w:ascii="Times New Roman" w:hAnsi="Times New Roman" w:cs="Times New Roman"/>
          <w:sz w:val="24"/>
          <w:szCs w:val="24"/>
          <w:lang w:val="en-US"/>
        </w:rPr>
        <w:t xml:space="preserve">warned him that should he again cross into their country without proper travel documents he will be shot dead. As a result, he has no intentions of crossing to Botswana, and he cannot travel to any other country because he has no travel documents. </w:t>
      </w:r>
      <w:r w:rsidR="00B039EF">
        <w:rPr>
          <w:rFonts w:ascii="Times New Roman" w:hAnsi="Times New Roman" w:cs="Times New Roman"/>
          <w:sz w:val="24"/>
          <w:szCs w:val="24"/>
          <w:lang w:val="en-US"/>
        </w:rPr>
        <w:t xml:space="preserve"> The applicant repeated </w:t>
      </w:r>
      <w:r w:rsidR="00FB5E21">
        <w:rPr>
          <w:rFonts w:ascii="Times New Roman" w:hAnsi="Times New Roman" w:cs="Times New Roman"/>
          <w:sz w:val="24"/>
          <w:szCs w:val="24"/>
          <w:lang w:val="en-US"/>
        </w:rPr>
        <w:t xml:space="preserve">and repeated </w:t>
      </w:r>
      <w:r w:rsidR="00B039EF">
        <w:rPr>
          <w:rFonts w:ascii="Times New Roman" w:hAnsi="Times New Roman" w:cs="Times New Roman"/>
          <w:sz w:val="24"/>
          <w:szCs w:val="24"/>
          <w:lang w:val="en-US"/>
        </w:rPr>
        <w:t xml:space="preserve">that </w:t>
      </w:r>
      <w:r w:rsidR="00CE1CE7">
        <w:rPr>
          <w:rFonts w:ascii="Times New Roman" w:hAnsi="Times New Roman" w:cs="Times New Roman"/>
          <w:sz w:val="24"/>
          <w:szCs w:val="24"/>
          <w:lang w:val="en-US"/>
        </w:rPr>
        <w:t xml:space="preserve">his photograph </w:t>
      </w:r>
      <w:r w:rsidR="00522C28">
        <w:rPr>
          <w:rFonts w:ascii="Times New Roman" w:hAnsi="Times New Roman" w:cs="Times New Roman"/>
          <w:sz w:val="24"/>
          <w:szCs w:val="24"/>
          <w:lang w:val="en-US"/>
        </w:rPr>
        <w:t>w</w:t>
      </w:r>
      <w:r w:rsidR="00B039EF">
        <w:rPr>
          <w:rFonts w:ascii="Times New Roman" w:hAnsi="Times New Roman" w:cs="Times New Roman"/>
          <w:sz w:val="24"/>
          <w:szCs w:val="24"/>
          <w:lang w:val="en-US"/>
        </w:rPr>
        <w:t>as</w:t>
      </w:r>
      <w:r w:rsidR="00CE1CE7">
        <w:rPr>
          <w:rFonts w:ascii="Times New Roman" w:hAnsi="Times New Roman" w:cs="Times New Roman"/>
          <w:sz w:val="24"/>
          <w:szCs w:val="24"/>
          <w:lang w:val="en-US"/>
        </w:rPr>
        <w:t xml:space="preserve"> widely circulated in Botswana </w:t>
      </w:r>
      <w:r w:rsidR="00420C3D">
        <w:rPr>
          <w:rFonts w:ascii="Times New Roman" w:hAnsi="Times New Roman" w:cs="Times New Roman"/>
          <w:sz w:val="24"/>
          <w:szCs w:val="24"/>
          <w:lang w:val="en-US"/>
        </w:rPr>
        <w:t xml:space="preserve">and </w:t>
      </w:r>
      <w:r w:rsidR="00CE1CE7">
        <w:rPr>
          <w:rFonts w:ascii="Times New Roman" w:hAnsi="Times New Roman" w:cs="Times New Roman"/>
          <w:sz w:val="24"/>
          <w:szCs w:val="24"/>
          <w:lang w:val="en-US"/>
        </w:rPr>
        <w:t xml:space="preserve">that should be attempt to abscond to that country, he will </w:t>
      </w:r>
      <w:r w:rsidR="00522C28">
        <w:rPr>
          <w:rFonts w:ascii="Times New Roman" w:hAnsi="Times New Roman" w:cs="Times New Roman"/>
          <w:sz w:val="24"/>
          <w:szCs w:val="24"/>
          <w:lang w:val="en-US"/>
        </w:rPr>
        <w:t xml:space="preserve">easily </w:t>
      </w:r>
      <w:r w:rsidR="00FB5E21">
        <w:rPr>
          <w:rFonts w:ascii="Times New Roman" w:hAnsi="Times New Roman" w:cs="Times New Roman"/>
          <w:sz w:val="24"/>
          <w:szCs w:val="24"/>
          <w:lang w:val="en-US"/>
        </w:rPr>
        <w:t xml:space="preserve">be </w:t>
      </w:r>
      <w:r w:rsidR="00522C28">
        <w:rPr>
          <w:rFonts w:ascii="Times New Roman" w:hAnsi="Times New Roman" w:cs="Times New Roman"/>
          <w:sz w:val="24"/>
          <w:szCs w:val="24"/>
          <w:lang w:val="en-US"/>
        </w:rPr>
        <w:t xml:space="preserve">identified and </w:t>
      </w:r>
      <w:r w:rsidR="00FB5E21">
        <w:rPr>
          <w:rFonts w:ascii="Times New Roman" w:hAnsi="Times New Roman" w:cs="Times New Roman"/>
          <w:sz w:val="24"/>
          <w:szCs w:val="24"/>
          <w:lang w:val="en-US"/>
        </w:rPr>
        <w:t>re-</w:t>
      </w:r>
      <w:r w:rsidR="00522C28">
        <w:rPr>
          <w:rFonts w:ascii="Times New Roman" w:hAnsi="Times New Roman" w:cs="Times New Roman"/>
          <w:sz w:val="24"/>
          <w:szCs w:val="24"/>
          <w:lang w:val="en-US"/>
        </w:rPr>
        <w:t xml:space="preserve">arrested. </w:t>
      </w:r>
      <w:r w:rsidR="00B039EF">
        <w:rPr>
          <w:rFonts w:ascii="Times New Roman" w:hAnsi="Times New Roman" w:cs="Times New Roman"/>
          <w:sz w:val="24"/>
          <w:szCs w:val="24"/>
          <w:lang w:val="en-US"/>
        </w:rPr>
        <w:t xml:space="preserve">Therefore, he </w:t>
      </w:r>
      <w:r w:rsidR="00FB5E21">
        <w:rPr>
          <w:rFonts w:ascii="Times New Roman" w:hAnsi="Times New Roman" w:cs="Times New Roman"/>
          <w:sz w:val="24"/>
          <w:szCs w:val="24"/>
          <w:lang w:val="en-US"/>
        </w:rPr>
        <w:t>is not a flight risk</w:t>
      </w:r>
      <w:r w:rsidR="00B039EF">
        <w:rPr>
          <w:rFonts w:ascii="Times New Roman" w:hAnsi="Times New Roman" w:cs="Times New Roman"/>
          <w:sz w:val="24"/>
          <w:szCs w:val="24"/>
          <w:lang w:val="en-US"/>
        </w:rPr>
        <w:t xml:space="preserve">. </w:t>
      </w:r>
    </w:p>
    <w:p w14:paraId="73BE7A7F" w14:textId="3B989BF2" w:rsidR="00522C28" w:rsidRDefault="00522C28" w:rsidP="004E224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The applicant argued that the State does not have a strong </w:t>
      </w:r>
      <w:r w:rsidRPr="00522C28">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case against him. He contended that the now deceased was his girlfriend. When he informed her that he intended </w:t>
      </w:r>
      <w:r w:rsidR="000A4103">
        <w:rPr>
          <w:rFonts w:ascii="Times New Roman" w:hAnsi="Times New Roman" w:cs="Times New Roman"/>
          <w:sz w:val="24"/>
          <w:szCs w:val="24"/>
          <w:lang w:val="en-US"/>
        </w:rPr>
        <w:t>to travel to</w:t>
      </w:r>
      <w:r>
        <w:rPr>
          <w:rFonts w:ascii="Times New Roman" w:hAnsi="Times New Roman" w:cs="Times New Roman"/>
          <w:sz w:val="24"/>
          <w:szCs w:val="24"/>
          <w:lang w:val="en-US"/>
        </w:rPr>
        <w:t xml:space="preserve"> Botswana in search of employment, the now deceased opposed th</w:t>
      </w:r>
      <w:r w:rsidR="000A4103">
        <w:rPr>
          <w:rFonts w:ascii="Times New Roman" w:hAnsi="Times New Roman" w:cs="Times New Roman"/>
          <w:sz w:val="24"/>
          <w:szCs w:val="24"/>
          <w:lang w:val="en-US"/>
        </w:rPr>
        <w:t>e</w:t>
      </w:r>
      <w:r>
        <w:rPr>
          <w:rFonts w:ascii="Times New Roman" w:hAnsi="Times New Roman" w:cs="Times New Roman"/>
          <w:sz w:val="24"/>
          <w:szCs w:val="24"/>
          <w:lang w:val="en-US"/>
        </w:rPr>
        <w:t xml:space="preserve"> move. Her reasoning being that she was pregnant and the applicant was now </w:t>
      </w:r>
      <w:r w:rsidR="000A4103">
        <w:rPr>
          <w:rFonts w:ascii="Times New Roman" w:hAnsi="Times New Roman" w:cs="Times New Roman"/>
          <w:sz w:val="24"/>
          <w:szCs w:val="24"/>
          <w:lang w:val="en-US"/>
        </w:rPr>
        <w:t xml:space="preserve">abandoning her. </w:t>
      </w:r>
      <w:r>
        <w:rPr>
          <w:rFonts w:ascii="Times New Roman" w:hAnsi="Times New Roman" w:cs="Times New Roman"/>
          <w:sz w:val="24"/>
          <w:szCs w:val="24"/>
          <w:lang w:val="en-US"/>
        </w:rPr>
        <w:t xml:space="preserve"> To assure her that </w:t>
      </w:r>
      <w:r w:rsidR="00F97287">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was going to return to Zimbabwe he then left his clothing with her. He denies that he caused the death of the deceased, and intimates that she might have committed suicide. </w:t>
      </w:r>
    </w:p>
    <w:p w14:paraId="5E110144" w14:textId="2CDDB6DA" w:rsidR="00551AF4" w:rsidRDefault="00E513A1" w:rsidP="004E224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This application is opposed. The thrust of the opposition is that it will not be in the interests of justice to release the applicant on bail because he is a flight risk. In support of its opposition the </w:t>
      </w:r>
      <w:r w:rsidR="000A4103">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relied on the affidavit of the investigating officer. </w:t>
      </w:r>
      <w:r w:rsidR="00714870">
        <w:rPr>
          <w:rFonts w:ascii="Times New Roman" w:hAnsi="Times New Roman" w:cs="Times New Roman"/>
          <w:sz w:val="24"/>
          <w:szCs w:val="24"/>
          <w:lang w:val="en-US"/>
        </w:rPr>
        <w:t xml:space="preserve">According to the investigating officer, the applicant was employed </w:t>
      </w:r>
      <w:r w:rsidR="000A4103">
        <w:rPr>
          <w:rFonts w:ascii="Times New Roman" w:hAnsi="Times New Roman" w:cs="Times New Roman"/>
          <w:sz w:val="24"/>
          <w:szCs w:val="24"/>
          <w:lang w:val="en-US"/>
        </w:rPr>
        <w:t xml:space="preserve">as a heard boy </w:t>
      </w:r>
      <w:r w:rsidR="00714870">
        <w:rPr>
          <w:rFonts w:ascii="Times New Roman" w:hAnsi="Times New Roman" w:cs="Times New Roman"/>
          <w:sz w:val="24"/>
          <w:szCs w:val="24"/>
          <w:lang w:val="en-US"/>
        </w:rPr>
        <w:t xml:space="preserve">at the homestead were the now deceased resided. He was </w:t>
      </w:r>
      <w:r w:rsidR="00EF0737">
        <w:rPr>
          <w:rFonts w:ascii="Times New Roman" w:hAnsi="Times New Roman" w:cs="Times New Roman"/>
          <w:sz w:val="24"/>
          <w:szCs w:val="24"/>
          <w:lang w:val="en-US"/>
        </w:rPr>
        <w:t>dismissed</w:t>
      </w:r>
      <w:r w:rsidR="00714870">
        <w:rPr>
          <w:rFonts w:ascii="Times New Roman" w:hAnsi="Times New Roman" w:cs="Times New Roman"/>
          <w:sz w:val="24"/>
          <w:szCs w:val="24"/>
          <w:lang w:val="en-US"/>
        </w:rPr>
        <w:t xml:space="preserve"> from employment and </w:t>
      </w:r>
      <w:r w:rsidR="00EF0737">
        <w:rPr>
          <w:rFonts w:ascii="Times New Roman" w:hAnsi="Times New Roman" w:cs="Times New Roman"/>
          <w:sz w:val="24"/>
          <w:szCs w:val="24"/>
          <w:lang w:val="en-US"/>
        </w:rPr>
        <w:t xml:space="preserve">he </w:t>
      </w:r>
      <w:r w:rsidR="00714870">
        <w:rPr>
          <w:rFonts w:ascii="Times New Roman" w:hAnsi="Times New Roman" w:cs="Times New Roman"/>
          <w:sz w:val="24"/>
          <w:szCs w:val="24"/>
          <w:lang w:val="en-US"/>
        </w:rPr>
        <w:t>left the homestead on 22 October 2022. He left carrying a traveling bag with clothes</w:t>
      </w:r>
      <w:r w:rsidR="00551AF4">
        <w:rPr>
          <w:rFonts w:ascii="Times New Roman" w:hAnsi="Times New Roman" w:cs="Times New Roman"/>
          <w:sz w:val="24"/>
          <w:szCs w:val="24"/>
          <w:lang w:val="en-US"/>
        </w:rPr>
        <w:t xml:space="preserve"> and his documents. </w:t>
      </w:r>
    </w:p>
    <w:p w14:paraId="565ABC5C" w14:textId="3ED0C7D6" w:rsidR="00522C28" w:rsidRDefault="00551AF4" w:rsidP="004E224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The now </w:t>
      </w:r>
      <w:r w:rsidR="00714870">
        <w:rPr>
          <w:rFonts w:ascii="Times New Roman" w:hAnsi="Times New Roman" w:cs="Times New Roman"/>
          <w:sz w:val="24"/>
          <w:szCs w:val="24"/>
          <w:lang w:val="en-US"/>
        </w:rPr>
        <w:t xml:space="preserve">deceased a Form 3 learner, on 24 October 2022 at around 0700 hours left home going to school. She did not reach </w:t>
      </w:r>
      <w:r w:rsidR="00952CE7">
        <w:rPr>
          <w:rFonts w:ascii="Times New Roman" w:hAnsi="Times New Roman" w:cs="Times New Roman"/>
          <w:sz w:val="24"/>
          <w:szCs w:val="24"/>
          <w:lang w:val="en-US"/>
        </w:rPr>
        <w:t xml:space="preserve">the </w:t>
      </w:r>
      <w:r w:rsidR="00714870">
        <w:rPr>
          <w:rFonts w:ascii="Times New Roman" w:hAnsi="Times New Roman" w:cs="Times New Roman"/>
          <w:sz w:val="24"/>
          <w:szCs w:val="24"/>
          <w:lang w:val="en-US"/>
        </w:rPr>
        <w:t xml:space="preserve">school and she did not return home. On 25 October 2022 her remains </w:t>
      </w:r>
      <w:r w:rsidR="00D87FC6">
        <w:rPr>
          <w:rFonts w:ascii="Times New Roman" w:hAnsi="Times New Roman" w:cs="Times New Roman"/>
          <w:sz w:val="24"/>
          <w:szCs w:val="24"/>
          <w:lang w:val="en-US"/>
        </w:rPr>
        <w:t>were</w:t>
      </w:r>
      <w:r w:rsidR="00714870">
        <w:rPr>
          <w:rFonts w:ascii="Times New Roman" w:hAnsi="Times New Roman" w:cs="Times New Roman"/>
          <w:sz w:val="24"/>
          <w:szCs w:val="24"/>
          <w:lang w:val="en-US"/>
        </w:rPr>
        <w:t xml:space="preserve"> found in a bush area about 100 meters from the homestead where she was residing. Her under</w:t>
      </w:r>
      <w:r w:rsidR="000A4103">
        <w:rPr>
          <w:rFonts w:ascii="Times New Roman" w:hAnsi="Times New Roman" w:cs="Times New Roman"/>
          <w:sz w:val="24"/>
          <w:szCs w:val="24"/>
          <w:lang w:val="en-US"/>
        </w:rPr>
        <w:t xml:space="preserve">wear </w:t>
      </w:r>
      <w:r w:rsidR="00714870">
        <w:rPr>
          <w:rFonts w:ascii="Times New Roman" w:hAnsi="Times New Roman" w:cs="Times New Roman"/>
          <w:sz w:val="24"/>
          <w:szCs w:val="24"/>
          <w:lang w:val="en-US"/>
        </w:rPr>
        <w:t>w</w:t>
      </w:r>
      <w:r w:rsidR="000A4103">
        <w:rPr>
          <w:rFonts w:ascii="Times New Roman" w:hAnsi="Times New Roman" w:cs="Times New Roman"/>
          <w:sz w:val="24"/>
          <w:szCs w:val="24"/>
          <w:lang w:val="en-US"/>
        </w:rPr>
        <w:t>as</w:t>
      </w:r>
      <w:r w:rsidR="00714870">
        <w:rPr>
          <w:rFonts w:ascii="Times New Roman" w:hAnsi="Times New Roman" w:cs="Times New Roman"/>
          <w:sz w:val="24"/>
          <w:szCs w:val="24"/>
          <w:lang w:val="en-US"/>
        </w:rPr>
        <w:t xml:space="preserve"> removed. Her school neck tie was pulled and tied to her right leg. The applicant’s trouser was tied around the deceased’s neck. </w:t>
      </w:r>
      <w:r>
        <w:rPr>
          <w:rFonts w:ascii="Times New Roman" w:hAnsi="Times New Roman" w:cs="Times New Roman"/>
          <w:sz w:val="24"/>
          <w:szCs w:val="24"/>
          <w:lang w:val="en-US"/>
        </w:rPr>
        <w:t xml:space="preserve">The applicant’s traveling bag containing his clothes and his documents </w:t>
      </w:r>
      <w:r w:rsidR="000A4103">
        <w:rPr>
          <w:rFonts w:ascii="Times New Roman" w:hAnsi="Times New Roman" w:cs="Times New Roman"/>
          <w:sz w:val="24"/>
          <w:szCs w:val="24"/>
          <w:lang w:val="en-US"/>
        </w:rPr>
        <w:t xml:space="preserve">i.e., </w:t>
      </w:r>
      <w:r>
        <w:rPr>
          <w:rFonts w:ascii="Times New Roman" w:hAnsi="Times New Roman" w:cs="Times New Roman"/>
          <w:sz w:val="24"/>
          <w:szCs w:val="24"/>
          <w:lang w:val="en-US"/>
        </w:rPr>
        <w:t>birth certificate etc. w</w:t>
      </w:r>
      <w:r w:rsidR="00952CE7">
        <w:rPr>
          <w:rFonts w:ascii="Times New Roman" w:hAnsi="Times New Roman" w:cs="Times New Roman"/>
          <w:sz w:val="24"/>
          <w:szCs w:val="24"/>
          <w:lang w:val="en-US"/>
        </w:rPr>
        <w:t>as</w:t>
      </w:r>
      <w:r>
        <w:rPr>
          <w:rFonts w:ascii="Times New Roman" w:hAnsi="Times New Roman" w:cs="Times New Roman"/>
          <w:sz w:val="24"/>
          <w:szCs w:val="24"/>
          <w:lang w:val="en-US"/>
        </w:rPr>
        <w:t xml:space="preserve"> found in the vicinity of the body of the deceased. </w:t>
      </w:r>
    </w:p>
    <w:p w14:paraId="7F7B7A00" w14:textId="6A9C3B30" w:rsidR="00551AF4" w:rsidRDefault="00551AF4" w:rsidP="004E224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After the commission of this crime the applicant fled to neighboring Botswana. He was arrested in Botswana for contravening that country’s immigration laws, in that he entered the country without proper travel documents. He </w:t>
      </w:r>
      <w:r w:rsidR="000A4103">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deported into the country.  Upon arrival in Zimbabwe, he was then arrested. He made a statement and indications at the scene of crime. </w:t>
      </w:r>
    </w:p>
    <w:p w14:paraId="388DE006" w14:textId="055A82C3" w:rsidR="00551AF4" w:rsidRDefault="00551AF4" w:rsidP="004E224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Ms. </w:t>
      </w:r>
      <w:proofErr w:type="spellStart"/>
      <w:r w:rsidRPr="00551AF4">
        <w:rPr>
          <w:rFonts w:ascii="Times New Roman" w:hAnsi="Times New Roman" w:cs="Times New Roman"/>
          <w:i/>
          <w:iCs/>
          <w:sz w:val="24"/>
          <w:szCs w:val="24"/>
          <w:lang w:val="en-US"/>
        </w:rPr>
        <w:t>Kanengoni</w:t>
      </w:r>
      <w:proofErr w:type="spellEnd"/>
      <w:r>
        <w:rPr>
          <w:rFonts w:ascii="Times New Roman" w:hAnsi="Times New Roman" w:cs="Times New Roman"/>
          <w:sz w:val="24"/>
          <w:szCs w:val="24"/>
          <w:lang w:val="en-US"/>
        </w:rPr>
        <w:t xml:space="preserve"> for the respondent argued that the State has a strong </w:t>
      </w:r>
      <w:r w:rsidRPr="00CD4A6F">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case against the applicant. </w:t>
      </w:r>
      <w:r w:rsidR="00CD4A6F">
        <w:rPr>
          <w:rFonts w:ascii="Times New Roman" w:hAnsi="Times New Roman" w:cs="Times New Roman"/>
          <w:sz w:val="24"/>
          <w:szCs w:val="24"/>
          <w:lang w:val="en-US"/>
        </w:rPr>
        <w:t xml:space="preserve">Upon conviction he is likely to </w:t>
      </w:r>
      <w:r w:rsidR="000A4103">
        <w:rPr>
          <w:rFonts w:ascii="Times New Roman" w:hAnsi="Times New Roman" w:cs="Times New Roman"/>
          <w:sz w:val="24"/>
          <w:szCs w:val="24"/>
          <w:lang w:val="en-US"/>
        </w:rPr>
        <w:t xml:space="preserve">be </w:t>
      </w:r>
      <w:r w:rsidR="00CD4A6F">
        <w:rPr>
          <w:rFonts w:ascii="Times New Roman" w:hAnsi="Times New Roman" w:cs="Times New Roman"/>
          <w:sz w:val="24"/>
          <w:szCs w:val="24"/>
          <w:lang w:val="en-US"/>
        </w:rPr>
        <w:t xml:space="preserve">handed a heavy sentence, </w:t>
      </w:r>
      <w:r w:rsidR="005E76A7">
        <w:rPr>
          <w:rFonts w:ascii="Times New Roman" w:hAnsi="Times New Roman" w:cs="Times New Roman"/>
          <w:sz w:val="24"/>
          <w:szCs w:val="24"/>
          <w:lang w:val="en-US"/>
        </w:rPr>
        <w:t xml:space="preserve">and </w:t>
      </w:r>
      <w:r w:rsidR="00CD4A6F">
        <w:rPr>
          <w:rFonts w:ascii="Times New Roman" w:hAnsi="Times New Roman" w:cs="Times New Roman"/>
          <w:sz w:val="24"/>
          <w:szCs w:val="24"/>
          <w:lang w:val="en-US"/>
        </w:rPr>
        <w:t xml:space="preserve">this realization might incentivize him to abscond and </w:t>
      </w:r>
      <w:r w:rsidR="005E76A7">
        <w:rPr>
          <w:rFonts w:ascii="Times New Roman" w:hAnsi="Times New Roman" w:cs="Times New Roman"/>
          <w:sz w:val="24"/>
          <w:szCs w:val="24"/>
          <w:lang w:val="en-US"/>
        </w:rPr>
        <w:t xml:space="preserve">not </w:t>
      </w:r>
      <w:r w:rsidR="00CD4A6F">
        <w:rPr>
          <w:rFonts w:ascii="Times New Roman" w:hAnsi="Times New Roman" w:cs="Times New Roman"/>
          <w:sz w:val="24"/>
          <w:szCs w:val="24"/>
          <w:lang w:val="en-US"/>
        </w:rPr>
        <w:t xml:space="preserve">stand his trial. Counsel argued further </w:t>
      </w:r>
      <w:r w:rsidR="000A2F2D">
        <w:rPr>
          <w:rFonts w:ascii="Times New Roman" w:hAnsi="Times New Roman" w:cs="Times New Roman"/>
          <w:sz w:val="24"/>
          <w:szCs w:val="24"/>
          <w:lang w:val="en-US"/>
        </w:rPr>
        <w:t>that the applicant</w:t>
      </w:r>
      <w:r w:rsidR="00AF79F0">
        <w:rPr>
          <w:rFonts w:ascii="Times New Roman" w:hAnsi="Times New Roman" w:cs="Times New Roman"/>
          <w:sz w:val="24"/>
          <w:szCs w:val="24"/>
          <w:lang w:val="en-US"/>
        </w:rPr>
        <w:t xml:space="preserve"> will abscond as he </w:t>
      </w:r>
      <w:r w:rsidR="000A2F2D">
        <w:rPr>
          <w:rFonts w:ascii="Times New Roman" w:hAnsi="Times New Roman" w:cs="Times New Roman"/>
          <w:sz w:val="24"/>
          <w:szCs w:val="24"/>
          <w:lang w:val="en-US"/>
        </w:rPr>
        <w:t>absconded</w:t>
      </w:r>
      <w:r w:rsidR="00CD4A6F">
        <w:rPr>
          <w:rFonts w:ascii="Times New Roman" w:hAnsi="Times New Roman" w:cs="Times New Roman"/>
          <w:sz w:val="24"/>
          <w:szCs w:val="24"/>
          <w:lang w:val="en-US"/>
        </w:rPr>
        <w:t xml:space="preserve"> </w:t>
      </w:r>
      <w:r w:rsidR="008C7DFD">
        <w:rPr>
          <w:rFonts w:ascii="Times New Roman" w:hAnsi="Times New Roman" w:cs="Times New Roman"/>
          <w:sz w:val="24"/>
          <w:szCs w:val="24"/>
          <w:lang w:val="en-US"/>
        </w:rPr>
        <w:t>after the commission of this offence</w:t>
      </w:r>
      <w:r w:rsidR="000A2F2D">
        <w:rPr>
          <w:rFonts w:ascii="Times New Roman" w:hAnsi="Times New Roman" w:cs="Times New Roman"/>
          <w:sz w:val="24"/>
          <w:szCs w:val="24"/>
          <w:lang w:val="en-US"/>
        </w:rPr>
        <w:t xml:space="preserve">, and enter </w:t>
      </w:r>
      <w:r w:rsidR="00AF79F0">
        <w:rPr>
          <w:rFonts w:ascii="Times New Roman" w:hAnsi="Times New Roman" w:cs="Times New Roman"/>
          <w:sz w:val="24"/>
          <w:szCs w:val="24"/>
          <w:lang w:val="en-US"/>
        </w:rPr>
        <w:t xml:space="preserve">Botswana </w:t>
      </w:r>
      <w:r w:rsidR="008C7DFD">
        <w:rPr>
          <w:rFonts w:ascii="Times New Roman" w:hAnsi="Times New Roman" w:cs="Times New Roman"/>
          <w:sz w:val="24"/>
          <w:szCs w:val="24"/>
          <w:lang w:val="en-US"/>
        </w:rPr>
        <w:t>without travel documents</w:t>
      </w:r>
      <w:r w:rsidR="000A2F2D">
        <w:rPr>
          <w:rFonts w:ascii="Times New Roman" w:hAnsi="Times New Roman" w:cs="Times New Roman"/>
          <w:sz w:val="24"/>
          <w:szCs w:val="24"/>
          <w:lang w:val="en-US"/>
        </w:rPr>
        <w:t>. This time around he might be lucky and evade arrest</w:t>
      </w:r>
      <w:r w:rsidR="005E76A7">
        <w:rPr>
          <w:rFonts w:ascii="Times New Roman" w:hAnsi="Times New Roman" w:cs="Times New Roman"/>
          <w:sz w:val="24"/>
          <w:szCs w:val="24"/>
          <w:lang w:val="en-US"/>
        </w:rPr>
        <w:t xml:space="preserve">. </w:t>
      </w:r>
      <w:r w:rsidR="000A2F2D">
        <w:rPr>
          <w:rFonts w:ascii="Times New Roman" w:hAnsi="Times New Roman" w:cs="Times New Roman"/>
          <w:sz w:val="24"/>
          <w:szCs w:val="24"/>
          <w:lang w:val="en-US"/>
        </w:rPr>
        <w:t xml:space="preserve">Counsel submitted that it is not in the interest of the administration of justice that the applicant be released on bail. </w:t>
      </w:r>
    </w:p>
    <w:p w14:paraId="07E24592" w14:textId="7A8086B8" w:rsidR="005E76A7" w:rsidRDefault="005E76A7" w:rsidP="004E2248">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[8] It is trite that the court should always grant bail where possible and should lean in favor of the liberty of the subject provided that the interests of justice will not be prejudiced. </w:t>
      </w:r>
      <w:r w:rsidR="00D71A5A" w:rsidRPr="00D71A5A">
        <w:rPr>
          <w:rFonts w:ascii="Times New Roman" w:hAnsi="Times New Roman" w:cs="Times New Roman"/>
          <w:sz w:val="24"/>
          <w:szCs w:val="24"/>
        </w:rPr>
        <w:t>See:</w:t>
      </w:r>
      <w:r w:rsidR="00D71A5A">
        <w:rPr>
          <w:rFonts w:ascii="Times New Roman" w:hAnsi="Times New Roman" w:cs="Times New Roman"/>
          <w:sz w:val="24"/>
          <w:szCs w:val="24"/>
        </w:rPr>
        <w:t xml:space="preserve"> </w:t>
      </w:r>
      <w:r w:rsidRPr="00D71A5A">
        <w:rPr>
          <w:rFonts w:ascii="Times New Roman" w:hAnsi="Times New Roman" w:cs="Times New Roman"/>
          <w:i/>
          <w:iCs/>
          <w:sz w:val="24"/>
          <w:szCs w:val="24"/>
        </w:rPr>
        <w:t>S v Smith</w:t>
      </w:r>
      <w:r w:rsidRPr="00D71A5A">
        <w:rPr>
          <w:rFonts w:ascii="Times New Roman" w:hAnsi="Times New Roman" w:cs="Times New Roman"/>
          <w:sz w:val="24"/>
          <w:szCs w:val="24"/>
        </w:rPr>
        <w:t xml:space="preserve"> 1969 (4) SA 175 (N) 177E-F;</w:t>
      </w:r>
      <w:r w:rsidRPr="00D71A5A">
        <w:rPr>
          <w:rFonts w:ascii="Times New Roman" w:hAnsi="Times New Roman" w:cs="Times New Roman"/>
          <w:i/>
          <w:iCs/>
          <w:sz w:val="24"/>
          <w:szCs w:val="24"/>
        </w:rPr>
        <w:t xml:space="preserve"> S v </w:t>
      </w:r>
      <w:proofErr w:type="spellStart"/>
      <w:r w:rsidRPr="00D71A5A">
        <w:rPr>
          <w:rFonts w:ascii="Times New Roman" w:hAnsi="Times New Roman" w:cs="Times New Roman"/>
          <w:i/>
          <w:iCs/>
          <w:sz w:val="24"/>
          <w:szCs w:val="24"/>
        </w:rPr>
        <w:t>Hlongwa</w:t>
      </w:r>
      <w:proofErr w:type="spellEnd"/>
      <w:r w:rsidRPr="00D71A5A">
        <w:rPr>
          <w:rFonts w:ascii="Times New Roman" w:hAnsi="Times New Roman" w:cs="Times New Roman"/>
          <w:sz w:val="24"/>
          <w:szCs w:val="24"/>
        </w:rPr>
        <w:t xml:space="preserve"> 1979 (4) SA 112 (D) 113G-H; </w:t>
      </w:r>
      <w:r w:rsidRPr="00D71A5A">
        <w:rPr>
          <w:rFonts w:ascii="Times New Roman" w:hAnsi="Times New Roman" w:cs="Times New Roman"/>
          <w:i/>
          <w:iCs/>
          <w:sz w:val="24"/>
          <w:szCs w:val="24"/>
        </w:rPr>
        <w:t xml:space="preserve">S v </w:t>
      </w:r>
      <w:proofErr w:type="spellStart"/>
      <w:r w:rsidRPr="00D71A5A">
        <w:rPr>
          <w:rFonts w:ascii="Times New Roman" w:hAnsi="Times New Roman" w:cs="Times New Roman"/>
          <w:i/>
          <w:iCs/>
          <w:sz w:val="24"/>
          <w:szCs w:val="24"/>
        </w:rPr>
        <w:t>Bennet</w:t>
      </w:r>
      <w:proofErr w:type="spellEnd"/>
      <w:r w:rsidRPr="00D71A5A">
        <w:rPr>
          <w:rFonts w:ascii="Times New Roman" w:hAnsi="Times New Roman" w:cs="Times New Roman"/>
          <w:sz w:val="24"/>
          <w:szCs w:val="24"/>
        </w:rPr>
        <w:t xml:space="preserve"> 1976 (3) SA 652(C)</w:t>
      </w:r>
      <w:r w:rsidR="00D71A5A" w:rsidRPr="00D71A5A">
        <w:rPr>
          <w:rFonts w:ascii="Times New Roman" w:hAnsi="Times New Roman" w:cs="Times New Roman"/>
          <w:sz w:val="24"/>
          <w:szCs w:val="24"/>
        </w:rPr>
        <w:t xml:space="preserve">. </w:t>
      </w:r>
      <w:r w:rsidR="00D71A5A">
        <w:rPr>
          <w:rFonts w:ascii="Times New Roman" w:hAnsi="Times New Roman" w:cs="Times New Roman"/>
          <w:sz w:val="24"/>
          <w:szCs w:val="24"/>
        </w:rPr>
        <w:t xml:space="preserve">The prime consideration in a bail application is the question whether the accused will stand his trial. See: </w:t>
      </w:r>
      <w:r w:rsidR="00D71A5A" w:rsidRPr="00D71A5A">
        <w:rPr>
          <w:rFonts w:ascii="Times New Roman" w:hAnsi="Times New Roman" w:cs="Times New Roman"/>
          <w:i/>
          <w:iCs/>
          <w:sz w:val="24"/>
          <w:szCs w:val="24"/>
        </w:rPr>
        <w:t xml:space="preserve">S v </w:t>
      </w:r>
      <w:proofErr w:type="spellStart"/>
      <w:r w:rsidR="00D71A5A" w:rsidRPr="00D71A5A">
        <w:rPr>
          <w:rFonts w:ascii="Times New Roman" w:hAnsi="Times New Roman" w:cs="Times New Roman"/>
          <w:i/>
          <w:iCs/>
          <w:sz w:val="24"/>
          <w:szCs w:val="24"/>
        </w:rPr>
        <w:t>Vermaas</w:t>
      </w:r>
      <w:proofErr w:type="spellEnd"/>
      <w:r w:rsidR="00D71A5A" w:rsidRPr="00D71A5A">
        <w:rPr>
          <w:rFonts w:ascii="Times New Roman" w:hAnsi="Times New Roman" w:cs="Times New Roman"/>
          <w:i/>
          <w:iCs/>
          <w:sz w:val="24"/>
          <w:szCs w:val="24"/>
        </w:rPr>
        <w:t xml:space="preserve"> </w:t>
      </w:r>
      <w:r w:rsidR="00D71A5A">
        <w:rPr>
          <w:rFonts w:ascii="Times New Roman" w:hAnsi="Times New Roman" w:cs="Times New Roman"/>
          <w:sz w:val="24"/>
          <w:szCs w:val="24"/>
        </w:rPr>
        <w:t xml:space="preserve">1996 (1) SACR 528 (T). In considering whether </w:t>
      </w:r>
      <w:r w:rsidR="00C72728">
        <w:rPr>
          <w:rFonts w:ascii="Times New Roman" w:hAnsi="Times New Roman" w:cs="Times New Roman"/>
          <w:sz w:val="24"/>
          <w:szCs w:val="24"/>
        </w:rPr>
        <w:t xml:space="preserve">the likelihood of an accused evading trial has been established the court may take </w:t>
      </w:r>
      <w:r w:rsidR="000A2F2D">
        <w:rPr>
          <w:rFonts w:ascii="Times New Roman" w:hAnsi="Times New Roman" w:cs="Times New Roman"/>
          <w:sz w:val="24"/>
          <w:szCs w:val="24"/>
        </w:rPr>
        <w:t xml:space="preserve">the </w:t>
      </w:r>
      <w:r w:rsidR="00C72728">
        <w:rPr>
          <w:rFonts w:ascii="Times New Roman" w:hAnsi="Times New Roman" w:cs="Times New Roman"/>
          <w:sz w:val="24"/>
          <w:szCs w:val="24"/>
        </w:rPr>
        <w:t xml:space="preserve">following grounds into account: the nature and the gravity of the charge on which the accused is to be tried; the strength of the case against the accused and the incentive that he may have to evade his trial; and the nature and the gravity of the punishment which is likely to be imposed should </w:t>
      </w:r>
      <w:r w:rsidR="000A4103">
        <w:rPr>
          <w:rFonts w:ascii="Times New Roman" w:hAnsi="Times New Roman" w:cs="Times New Roman"/>
          <w:sz w:val="24"/>
          <w:szCs w:val="24"/>
        </w:rPr>
        <w:t xml:space="preserve">he </w:t>
      </w:r>
      <w:r w:rsidR="00C72728">
        <w:rPr>
          <w:rFonts w:ascii="Times New Roman" w:hAnsi="Times New Roman" w:cs="Times New Roman"/>
          <w:sz w:val="24"/>
          <w:szCs w:val="24"/>
        </w:rPr>
        <w:t xml:space="preserve">be convicted on the charge against him. </w:t>
      </w:r>
    </w:p>
    <w:p w14:paraId="3D43C92F" w14:textId="32402642" w:rsidR="00EF7EBF" w:rsidRDefault="00C72728" w:rsidP="004E22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C4741C">
        <w:rPr>
          <w:rFonts w:ascii="Times New Roman" w:hAnsi="Times New Roman" w:cs="Times New Roman"/>
          <w:sz w:val="24"/>
          <w:szCs w:val="24"/>
        </w:rPr>
        <w:t xml:space="preserve">It has repeatedly been held that in assessing the risk of flight, courts may properly take into account, though not decisive, the seriousness of the offence charged and the concomitant likelihood of a severe sentence. See: </w:t>
      </w:r>
      <w:r w:rsidR="00C4741C" w:rsidRPr="00C4741C">
        <w:rPr>
          <w:rFonts w:ascii="Times New Roman" w:hAnsi="Times New Roman" w:cs="Times New Roman"/>
          <w:i/>
          <w:iCs/>
          <w:sz w:val="24"/>
          <w:szCs w:val="24"/>
        </w:rPr>
        <w:t xml:space="preserve">S v </w:t>
      </w:r>
      <w:proofErr w:type="spellStart"/>
      <w:r w:rsidR="00C4741C" w:rsidRPr="00C4741C">
        <w:rPr>
          <w:rFonts w:ascii="Times New Roman" w:hAnsi="Times New Roman" w:cs="Times New Roman"/>
          <w:i/>
          <w:iCs/>
          <w:sz w:val="24"/>
          <w:szCs w:val="24"/>
        </w:rPr>
        <w:t>Nichas</w:t>
      </w:r>
      <w:proofErr w:type="spellEnd"/>
      <w:r w:rsidR="00C4741C">
        <w:rPr>
          <w:rFonts w:ascii="Times New Roman" w:hAnsi="Times New Roman" w:cs="Times New Roman"/>
          <w:sz w:val="24"/>
          <w:szCs w:val="24"/>
        </w:rPr>
        <w:t xml:space="preserve"> 1977 (1) SA 257 (C) at 263. </w:t>
      </w:r>
      <w:r w:rsidR="00001131">
        <w:rPr>
          <w:rFonts w:ascii="Times New Roman" w:hAnsi="Times New Roman" w:cs="Times New Roman"/>
          <w:sz w:val="24"/>
          <w:szCs w:val="24"/>
        </w:rPr>
        <w:t xml:space="preserve">The applicant is undoubtedly facing a very serious charge. This might qualify as murder committed in aggravating circumstances. I say so because when the body of the deceased was discovered the under wear had been removed, and the pathologists who examined the body found that penetration was confirmed as there was presence of haemorrhagic infiltrate in the vagina as well as tear in </w:t>
      </w:r>
      <w:r w:rsidR="00CD0942">
        <w:rPr>
          <w:rFonts w:ascii="Times New Roman" w:hAnsi="Times New Roman" w:cs="Times New Roman"/>
          <w:sz w:val="24"/>
          <w:szCs w:val="24"/>
        </w:rPr>
        <w:t xml:space="preserve">the </w:t>
      </w:r>
      <w:proofErr w:type="spellStart"/>
      <w:r w:rsidR="00CD0942">
        <w:rPr>
          <w:rFonts w:ascii="Times New Roman" w:hAnsi="Times New Roman" w:cs="Times New Roman"/>
          <w:sz w:val="24"/>
          <w:szCs w:val="24"/>
        </w:rPr>
        <w:t>perine</w:t>
      </w:r>
      <w:proofErr w:type="spellEnd"/>
      <w:r w:rsidR="00CD0942">
        <w:rPr>
          <w:rFonts w:ascii="Times New Roman" w:hAnsi="Times New Roman" w:cs="Times New Roman"/>
          <w:sz w:val="24"/>
          <w:szCs w:val="24"/>
        </w:rPr>
        <w:t xml:space="preserve"> region. </w:t>
      </w:r>
      <w:r w:rsidR="00001131">
        <w:rPr>
          <w:rFonts w:ascii="Times New Roman" w:hAnsi="Times New Roman" w:cs="Times New Roman"/>
          <w:sz w:val="24"/>
          <w:szCs w:val="24"/>
        </w:rPr>
        <w:t xml:space="preserve">  </w:t>
      </w:r>
      <w:r w:rsidR="00CD0942">
        <w:rPr>
          <w:rFonts w:ascii="Times New Roman" w:hAnsi="Times New Roman" w:cs="Times New Roman"/>
          <w:sz w:val="24"/>
          <w:szCs w:val="24"/>
        </w:rPr>
        <w:t>This suggests murder committed in the course of rape, which</w:t>
      </w:r>
      <w:r w:rsidR="000A4103">
        <w:rPr>
          <w:rFonts w:ascii="Times New Roman" w:hAnsi="Times New Roman" w:cs="Times New Roman"/>
          <w:sz w:val="24"/>
          <w:szCs w:val="24"/>
        </w:rPr>
        <w:t xml:space="preserve"> if proved </w:t>
      </w:r>
      <w:r w:rsidR="00CD0942">
        <w:rPr>
          <w:rFonts w:ascii="Times New Roman" w:hAnsi="Times New Roman" w:cs="Times New Roman"/>
          <w:sz w:val="24"/>
          <w:szCs w:val="24"/>
        </w:rPr>
        <w:t xml:space="preserve">might amount to murder committed in aggravating circumstances. </w:t>
      </w:r>
      <w:r w:rsidR="00EF7EBF">
        <w:rPr>
          <w:rFonts w:ascii="Times New Roman" w:hAnsi="Times New Roman" w:cs="Times New Roman"/>
          <w:sz w:val="24"/>
          <w:szCs w:val="24"/>
        </w:rPr>
        <w:t xml:space="preserve">Murder committed in aggravating circumstances carry heavy sentences, which could even be escalated to capital punishment. </w:t>
      </w:r>
    </w:p>
    <w:p w14:paraId="64DB72DA" w14:textId="4C970D0F" w:rsidR="00D41B12" w:rsidRDefault="00EF7EBF" w:rsidP="00D87F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B959D1">
        <w:rPr>
          <w:rFonts w:ascii="Times New Roman" w:hAnsi="Times New Roman" w:cs="Times New Roman"/>
          <w:sz w:val="24"/>
          <w:szCs w:val="24"/>
        </w:rPr>
        <w:t xml:space="preserve">The State has a strong </w:t>
      </w:r>
      <w:r w:rsidR="00B959D1" w:rsidRPr="00001131">
        <w:rPr>
          <w:rFonts w:ascii="Times New Roman" w:hAnsi="Times New Roman" w:cs="Times New Roman"/>
          <w:i/>
          <w:iCs/>
          <w:sz w:val="24"/>
          <w:szCs w:val="24"/>
        </w:rPr>
        <w:t>prima facie</w:t>
      </w:r>
      <w:r w:rsidR="00B959D1">
        <w:rPr>
          <w:rFonts w:ascii="Times New Roman" w:hAnsi="Times New Roman" w:cs="Times New Roman"/>
          <w:sz w:val="24"/>
          <w:szCs w:val="24"/>
        </w:rPr>
        <w:t xml:space="preserve"> case against the applicant. I say so because t</w:t>
      </w:r>
      <w:r w:rsidR="00CD0942">
        <w:rPr>
          <w:rFonts w:ascii="Times New Roman" w:hAnsi="Times New Roman" w:cs="Times New Roman"/>
          <w:sz w:val="24"/>
          <w:szCs w:val="24"/>
        </w:rPr>
        <w:t>he applicant’s traveling bag containing his clothes and documents was discovered in the vicinity of the body of the deceased, and his pair of trousers was tied around the ne</w:t>
      </w:r>
      <w:r w:rsidR="002C118F">
        <w:rPr>
          <w:rFonts w:ascii="Times New Roman" w:hAnsi="Times New Roman" w:cs="Times New Roman"/>
          <w:sz w:val="24"/>
          <w:szCs w:val="24"/>
        </w:rPr>
        <w:t>ck</w:t>
      </w:r>
      <w:r w:rsidR="00CD0942">
        <w:rPr>
          <w:rFonts w:ascii="Times New Roman" w:hAnsi="Times New Roman" w:cs="Times New Roman"/>
          <w:sz w:val="24"/>
          <w:szCs w:val="24"/>
        </w:rPr>
        <w:t xml:space="preserve"> of the deceased. He made statements and indications at the scene of crime. </w:t>
      </w:r>
      <w:r w:rsidR="00B959D1">
        <w:rPr>
          <w:rFonts w:ascii="Times New Roman" w:hAnsi="Times New Roman" w:cs="Times New Roman"/>
          <w:sz w:val="24"/>
          <w:szCs w:val="24"/>
        </w:rPr>
        <w:t xml:space="preserve">In the event he is convicted he is likely to receive a very heavy sentence, even capital punishment. The expectation of a heavy sentence would undoubtedly provide an incentive to abscond and leave the country. </w:t>
      </w:r>
      <w:r w:rsidR="000C3B06">
        <w:rPr>
          <w:rFonts w:ascii="Times New Roman" w:hAnsi="Times New Roman" w:cs="Times New Roman"/>
          <w:sz w:val="24"/>
          <w:szCs w:val="24"/>
        </w:rPr>
        <w:t>I also factor into the equation that after</w:t>
      </w:r>
      <w:r w:rsidR="00B959D1">
        <w:rPr>
          <w:rFonts w:ascii="Times New Roman" w:hAnsi="Times New Roman" w:cs="Times New Roman"/>
          <w:sz w:val="24"/>
          <w:szCs w:val="24"/>
        </w:rPr>
        <w:t xml:space="preserve"> the commission of this crime </w:t>
      </w:r>
      <w:r>
        <w:rPr>
          <w:rFonts w:ascii="Times New Roman" w:hAnsi="Times New Roman" w:cs="Times New Roman"/>
          <w:sz w:val="24"/>
          <w:szCs w:val="24"/>
        </w:rPr>
        <w:t>the applicant</w:t>
      </w:r>
      <w:r w:rsidR="00B959D1">
        <w:rPr>
          <w:rFonts w:ascii="Times New Roman" w:hAnsi="Times New Roman" w:cs="Times New Roman"/>
          <w:sz w:val="24"/>
          <w:szCs w:val="24"/>
        </w:rPr>
        <w:t xml:space="preserve"> absconded to neighbouring Botswana. He </w:t>
      </w:r>
      <w:r>
        <w:rPr>
          <w:rFonts w:ascii="Times New Roman" w:hAnsi="Times New Roman" w:cs="Times New Roman"/>
          <w:sz w:val="24"/>
          <w:szCs w:val="24"/>
        </w:rPr>
        <w:t xml:space="preserve">crossed the borders without travel documents. He was arrested in </w:t>
      </w:r>
      <w:r w:rsidR="000C3B06">
        <w:rPr>
          <w:rFonts w:ascii="Times New Roman" w:hAnsi="Times New Roman" w:cs="Times New Roman"/>
          <w:sz w:val="24"/>
          <w:szCs w:val="24"/>
        </w:rPr>
        <w:t>the neighbouring</w:t>
      </w:r>
      <w:r>
        <w:rPr>
          <w:rFonts w:ascii="Times New Roman" w:hAnsi="Times New Roman" w:cs="Times New Roman"/>
          <w:sz w:val="24"/>
          <w:szCs w:val="24"/>
        </w:rPr>
        <w:t xml:space="preserve"> country for contravening the immigration laws in that country, and he was deported </w:t>
      </w:r>
      <w:r w:rsidR="00D41B12">
        <w:rPr>
          <w:rFonts w:ascii="Times New Roman" w:hAnsi="Times New Roman" w:cs="Times New Roman"/>
          <w:sz w:val="24"/>
          <w:szCs w:val="24"/>
        </w:rPr>
        <w:t xml:space="preserve">back </w:t>
      </w:r>
      <w:r>
        <w:rPr>
          <w:rFonts w:ascii="Times New Roman" w:hAnsi="Times New Roman" w:cs="Times New Roman"/>
          <w:sz w:val="24"/>
          <w:szCs w:val="24"/>
        </w:rPr>
        <w:t xml:space="preserve">to this country. He was able </w:t>
      </w:r>
      <w:r w:rsidR="00F27FB8">
        <w:rPr>
          <w:rFonts w:ascii="Times New Roman" w:hAnsi="Times New Roman" w:cs="Times New Roman"/>
          <w:sz w:val="24"/>
          <w:szCs w:val="24"/>
        </w:rPr>
        <w:t xml:space="preserve">to cross </w:t>
      </w:r>
      <w:r w:rsidR="00CD5F2A">
        <w:rPr>
          <w:rFonts w:ascii="Times New Roman" w:hAnsi="Times New Roman" w:cs="Times New Roman"/>
          <w:sz w:val="24"/>
          <w:szCs w:val="24"/>
        </w:rPr>
        <w:t xml:space="preserve">borders </w:t>
      </w:r>
      <w:r w:rsidR="00F27FB8">
        <w:rPr>
          <w:rFonts w:ascii="Times New Roman" w:hAnsi="Times New Roman" w:cs="Times New Roman"/>
          <w:sz w:val="24"/>
          <w:szCs w:val="24"/>
        </w:rPr>
        <w:t xml:space="preserve">without proper travel documentation, and if released on bail he will just </w:t>
      </w:r>
      <w:r w:rsidR="00D41B12">
        <w:rPr>
          <w:rFonts w:ascii="Times New Roman" w:hAnsi="Times New Roman" w:cs="Times New Roman"/>
          <w:sz w:val="24"/>
          <w:szCs w:val="24"/>
        </w:rPr>
        <w:t xml:space="preserve">abscond. </w:t>
      </w:r>
    </w:p>
    <w:p w14:paraId="02C75CD9" w14:textId="5155C774" w:rsidR="0040433B" w:rsidRDefault="00541E0C" w:rsidP="00D87F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 The applicant’s argument that he will not abscond because his photos have been circulated far and wide s</w:t>
      </w:r>
      <w:r w:rsidR="00420C3D">
        <w:rPr>
          <w:rFonts w:ascii="Times New Roman" w:hAnsi="Times New Roman" w:cs="Times New Roman"/>
          <w:sz w:val="24"/>
          <w:szCs w:val="24"/>
        </w:rPr>
        <w:t>uch</w:t>
      </w:r>
      <w:r>
        <w:rPr>
          <w:rFonts w:ascii="Times New Roman" w:hAnsi="Times New Roman" w:cs="Times New Roman"/>
          <w:sz w:val="24"/>
          <w:szCs w:val="24"/>
        </w:rPr>
        <w:t xml:space="preserve"> that should he attempt to escape, he will easily be identified and </w:t>
      </w:r>
      <w:r w:rsidR="00B17495">
        <w:rPr>
          <w:rFonts w:ascii="Times New Roman" w:hAnsi="Times New Roman" w:cs="Times New Roman"/>
          <w:sz w:val="24"/>
          <w:szCs w:val="24"/>
        </w:rPr>
        <w:t>re-</w:t>
      </w:r>
      <w:r>
        <w:rPr>
          <w:rFonts w:ascii="Times New Roman" w:hAnsi="Times New Roman" w:cs="Times New Roman"/>
          <w:sz w:val="24"/>
          <w:szCs w:val="24"/>
        </w:rPr>
        <w:t xml:space="preserve">arrested cannot be taken </w:t>
      </w:r>
      <w:r w:rsidR="00116FFC">
        <w:rPr>
          <w:rFonts w:ascii="Times New Roman" w:hAnsi="Times New Roman" w:cs="Times New Roman"/>
          <w:sz w:val="24"/>
          <w:szCs w:val="24"/>
        </w:rPr>
        <w:t>seriously</w:t>
      </w:r>
      <w:r>
        <w:rPr>
          <w:rFonts w:ascii="Times New Roman" w:hAnsi="Times New Roman" w:cs="Times New Roman"/>
          <w:sz w:val="24"/>
          <w:szCs w:val="24"/>
        </w:rPr>
        <w:t xml:space="preserve">. </w:t>
      </w:r>
      <w:r w:rsidR="00B17495">
        <w:rPr>
          <w:rFonts w:ascii="Times New Roman" w:hAnsi="Times New Roman" w:cs="Times New Roman"/>
          <w:sz w:val="24"/>
          <w:szCs w:val="24"/>
        </w:rPr>
        <w:t>It cannot all</w:t>
      </w:r>
      <w:r w:rsidR="00395975">
        <w:rPr>
          <w:rFonts w:ascii="Times New Roman" w:hAnsi="Times New Roman" w:cs="Times New Roman"/>
          <w:sz w:val="24"/>
          <w:szCs w:val="24"/>
        </w:rPr>
        <w:t>e</w:t>
      </w:r>
      <w:r w:rsidR="00B17495">
        <w:rPr>
          <w:rFonts w:ascii="Times New Roman" w:hAnsi="Times New Roman" w:cs="Times New Roman"/>
          <w:sz w:val="24"/>
          <w:szCs w:val="24"/>
        </w:rPr>
        <w:t xml:space="preserve">y the legitimate fears of the State that if admitted to bail he will abscond and evade his trial. </w:t>
      </w:r>
      <w:r>
        <w:rPr>
          <w:rFonts w:ascii="Times New Roman" w:hAnsi="Times New Roman" w:cs="Times New Roman"/>
          <w:sz w:val="24"/>
          <w:szCs w:val="24"/>
        </w:rPr>
        <w:t xml:space="preserve">For the purposes of this application, </w:t>
      </w:r>
      <w:r w:rsidR="0040433B">
        <w:rPr>
          <w:rFonts w:ascii="Times New Roman" w:hAnsi="Times New Roman" w:cs="Times New Roman"/>
          <w:sz w:val="24"/>
          <w:szCs w:val="24"/>
        </w:rPr>
        <w:t xml:space="preserve">and at </w:t>
      </w:r>
      <w:r w:rsidR="0040433B" w:rsidRPr="0040433B">
        <w:rPr>
          <w:rFonts w:ascii="Times New Roman" w:hAnsi="Times New Roman" w:cs="Times New Roman"/>
          <w:sz w:val="24"/>
          <w:szCs w:val="24"/>
        </w:rPr>
        <w:t>this stage I am not satisfied that the applicant ha</w:t>
      </w:r>
      <w:r w:rsidR="0040433B">
        <w:rPr>
          <w:rFonts w:ascii="Times New Roman" w:hAnsi="Times New Roman" w:cs="Times New Roman"/>
          <w:sz w:val="24"/>
          <w:szCs w:val="24"/>
        </w:rPr>
        <w:t>s</w:t>
      </w:r>
      <w:r w:rsidR="0040433B" w:rsidRPr="0040433B">
        <w:rPr>
          <w:rFonts w:ascii="Times New Roman" w:hAnsi="Times New Roman" w:cs="Times New Roman"/>
          <w:sz w:val="24"/>
          <w:szCs w:val="24"/>
        </w:rPr>
        <w:t xml:space="preserve"> established a defence which has reasonable prospects of success at the trial, this is a factor pulling the pendulum against the granting of bail. It is a fundamental principle of the administration of justice that an accused person </w:t>
      </w:r>
      <w:r w:rsidR="00116FFC">
        <w:rPr>
          <w:rFonts w:ascii="Times New Roman" w:hAnsi="Times New Roman" w:cs="Times New Roman"/>
          <w:sz w:val="24"/>
          <w:szCs w:val="24"/>
        </w:rPr>
        <w:t xml:space="preserve">should </w:t>
      </w:r>
      <w:r w:rsidR="0040433B" w:rsidRPr="0040433B">
        <w:rPr>
          <w:rFonts w:ascii="Times New Roman" w:hAnsi="Times New Roman" w:cs="Times New Roman"/>
          <w:sz w:val="24"/>
          <w:szCs w:val="24"/>
        </w:rPr>
        <w:t xml:space="preserve">stand trial and if there is any cognizable indication that he will not stand trial if released from custody, the court will serve the needs of justice by refusing to grant bail, even at the expense of the liberty of the accused and despite the presumption of innocence. See: </w:t>
      </w:r>
      <w:r w:rsidR="0040433B" w:rsidRPr="0040433B">
        <w:rPr>
          <w:rFonts w:ascii="Times New Roman" w:hAnsi="Times New Roman" w:cs="Times New Roman"/>
          <w:i/>
          <w:sz w:val="24"/>
          <w:szCs w:val="24"/>
        </w:rPr>
        <w:t xml:space="preserve">S </w:t>
      </w:r>
      <w:r w:rsidR="0040433B" w:rsidRPr="0040433B">
        <w:rPr>
          <w:rFonts w:ascii="Times New Roman" w:hAnsi="Times New Roman" w:cs="Times New Roman"/>
          <w:sz w:val="24"/>
          <w:szCs w:val="24"/>
        </w:rPr>
        <w:t>v</w:t>
      </w:r>
      <w:r w:rsidR="0040433B" w:rsidRPr="0040433B">
        <w:rPr>
          <w:rFonts w:ascii="Times New Roman" w:hAnsi="Times New Roman" w:cs="Times New Roman"/>
          <w:i/>
          <w:sz w:val="24"/>
          <w:szCs w:val="24"/>
        </w:rPr>
        <w:t xml:space="preserve"> </w:t>
      </w:r>
      <w:proofErr w:type="spellStart"/>
      <w:r w:rsidR="0040433B" w:rsidRPr="0040433B">
        <w:rPr>
          <w:rFonts w:ascii="Times New Roman" w:hAnsi="Times New Roman" w:cs="Times New Roman"/>
          <w:i/>
          <w:sz w:val="24"/>
          <w:szCs w:val="24"/>
        </w:rPr>
        <w:t>Fourie</w:t>
      </w:r>
      <w:proofErr w:type="spellEnd"/>
      <w:r w:rsidR="0040433B" w:rsidRPr="0040433B">
        <w:rPr>
          <w:rFonts w:ascii="Times New Roman" w:hAnsi="Times New Roman" w:cs="Times New Roman"/>
          <w:sz w:val="24"/>
          <w:szCs w:val="24"/>
        </w:rPr>
        <w:t xml:space="preserve"> 1973 (1) SA 100 (D) 101g. </w:t>
      </w:r>
    </w:p>
    <w:p w14:paraId="781EC918" w14:textId="2835C877" w:rsidR="00D87FC6" w:rsidRPr="00D87FC6" w:rsidRDefault="00D41B12" w:rsidP="00D87FC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16FFC">
        <w:rPr>
          <w:rFonts w:ascii="Times New Roman" w:hAnsi="Times New Roman" w:cs="Times New Roman"/>
          <w:sz w:val="24"/>
          <w:szCs w:val="24"/>
        </w:rPr>
        <w:t>2</w:t>
      </w:r>
      <w:r>
        <w:rPr>
          <w:rFonts w:ascii="Times New Roman" w:hAnsi="Times New Roman" w:cs="Times New Roman"/>
          <w:sz w:val="24"/>
          <w:szCs w:val="24"/>
        </w:rPr>
        <w:t xml:space="preserve">] The seriousness of the offence with which he is charged, the strong </w:t>
      </w:r>
      <w:r w:rsidRPr="00D41B12">
        <w:rPr>
          <w:rFonts w:ascii="Times New Roman" w:hAnsi="Times New Roman" w:cs="Times New Roman"/>
          <w:i/>
          <w:iCs/>
          <w:sz w:val="24"/>
          <w:szCs w:val="24"/>
        </w:rPr>
        <w:t xml:space="preserve">prima facie </w:t>
      </w:r>
      <w:r>
        <w:rPr>
          <w:rFonts w:ascii="Times New Roman" w:hAnsi="Times New Roman" w:cs="Times New Roman"/>
          <w:sz w:val="24"/>
          <w:szCs w:val="24"/>
        </w:rPr>
        <w:t xml:space="preserve">case against him, the fact that after the commission of the crime he fled to Botswana, successfully crossing borders with travel documents makes </w:t>
      </w:r>
      <w:r w:rsidR="002C118F">
        <w:rPr>
          <w:rFonts w:ascii="Times New Roman" w:hAnsi="Times New Roman" w:cs="Times New Roman"/>
          <w:sz w:val="24"/>
          <w:szCs w:val="24"/>
        </w:rPr>
        <w:t>him a</w:t>
      </w:r>
      <w:r>
        <w:rPr>
          <w:rFonts w:ascii="Times New Roman" w:hAnsi="Times New Roman" w:cs="Times New Roman"/>
          <w:sz w:val="24"/>
          <w:szCs w:val="24"/>
        </w:rPr>
        <w:t xml:space="preserve"> risk candidate for bail. </w:t>
      </w:r>
      <w:r w:rsidR="00D87FC6" w:rsidRPr="00D87FC6">
        <w:rPr>
          <w:rFonts w:ascii="Times New Roman" w:hAnsi="Times New Roman" w:cs="Times New Roman"/>
          <w:sz w:val="24"/>
          <w:szCs w:val="24"/>
        </w:rPr>
        <w:t xml:space="preserve">The temptation for the applicant to abscond if granted bail is real. See: </w:t>
      </w:r>
      <w:r w:rsidR="00D87FC6" w:rsidRPr="00D87FC6">
        <w:rPr>
          <w:rFonts w:ascii="Times New Roman" w:hAnsi="Times New Roman" w:cs="Times New Roman"/>
          <w:i/>
          <w:iCs/>
          <w:sz w:val="24"/>
          <w:szCs w:val="24"/>
        </w:rPr>
        <w:t xml:space="preserve">S v </w:t>
      </w:r>
      <w:proofErr w:type="spellStart"/>
      <w:r w:rsidR="00D87FC6" w:rsidRPr="00D87FC6">
        <w:rPr>
          <w:rFonts w:ascii="Times New Roman" w:hAnsi="Times New Roman" w:cs="Times New Roman"/>
          <w:i/>
          <w:iCs/>
          <w:sz w:val="24"/>
          <w:szCs w:val="24"/>
        </w:rPr>
        <w:t>Jongwe</w:t>
      </w:r>
      <w:proofErr w:type="spellEnd"/>
      <w:r w:rsidR="00D87FC6" w:rsidRPr="00D87FC6">
        <w:rPr>
          <w:rFonts w:ascii="Times New Roman" w:hAnsi="Times New Roman" w:cs="Times New Roman"/>
          <w:sz w:val="24"/>
          <w:szCs w:val="24"/>
        </w:rPr>
        <w:t xml:space="preserve"> SC 62/2002.</w:t>
      </w:r>
      <w:r w:rsidR="00D87FC6">
        <w:rPr>
          <w:rFonts w:ascii="Times New Roman" w:hAnsi="Times New Roman" w:cs="Times New Roman"/>
          <w:sz w:val="24"/>
          <w:szCs w:val="24"/>
        </w:rPr>
        <w:t xml:space="preserve"> </w:t>
      </w:r>
      <w:r w:rsidR="00F27FB8">
        <w:rPr>
          <w:rFonts w:ascii="Times New Roman" w:hAnsi="Times New Roman" w:cs="Times New Roman"/>
          <w:sz w:val="24"/>
          <w:szCs w:val="24"/>
        </w:rPr>
        <w:t>This is a text book case where the refusal of bail and the detention of the applicant in custody is in the interests of justice.</w:t>
      </w:r>
      <w:r w:rsidR="00D87FC6" w:rsidRPr="00D87FC6">
        <w:rPr>
          <w:rFonts w:ascii="Times New Roman" w:hAnsi="Times New Roman" w:cs="Times New Roman"/>
          <w:sz w:val="24"/>
          <w:szCs w:val="24"/>
        </w:rPr>
        <w:t xml:space="preserve"> The cumulative effect of these facts constitutes a weighty indication that bail should not be granted. </w:t>
      </w:r>
    </w:p>
    <w:p w14:paraId="3C34B0CD" w14:textId="77777777" w:rsidR="0040433B" w:rsidRDefault="0040433B" w:rsidP="004043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it ordered as follows: </w:t>
      </w:r>
    </w:p>
    <w:p w14:paraId="4C6F737A" w14:textId="2BD10756" w:rsidR="0040433B" w:rsidRDefault="0040433B" w:rsidP="004043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bail application be and is hereby dismissed. </w:t>
      </w:r>
    </w:p>
    <w:p w14:paraId="6AADE257" w14:textId="77777777" w:rsidR="0040433B" w:rsidRDefault="0040433B" w:rsidP="0040433B">
      <w:pPr>
        <w:spacing w:line="360" w:lineRule="auto"/>
        <w:jc w:val="both"/>
        <w:rPr>
          <w:rFonts w:ascii="Times New Roman" w:hAnsi="Times New Roman" w:cs="Times New Roman"/>
          <w:sz w:val="24"/>
          <w:szCs w:val="24"/>
        </w:rPr>
      </w:pPr>
    </w:p>
    <w:p w14:paraId="0877D479" w14:textId="77777777" w:rsidR="00D87FC6" w:rsidRDefault="00D87FC6" w:rsidP="004E2248">
      <w:pPr>
        <w:spacing w:line="360" w:lineRule="auto"/>
        <w:jc w:val="both"/>
        <w:rPr>
          <w:rFonts w:ascii="Times New Roman" w:hAnsi="Times New Roman" w:cs="Times New Roman"/>
          <w:sz w:val="24"/>
          <w:szCs w:val="24"/>
        </w:rPr>
      </w:pPr>
    </w:p>
    <w:p w14:paraId="4F8314DB" w14:textId="72C3E282" w:rsidR="00F27FB8" w:rsidRDefault="00F27FB8" w:rsidP="004E2248">
      <w:pPr>
        <w:spacing w:line="360" w:lineRule="auto"/>
        <w:jc w:val="both"/>
        <w:rPr>
          <w:rFonts w:ascii="Times New Roman" w:hAnsi="Times New Roman" w:cs="Times New Roman"/>
          <w:sz w:val="24"/>
          <w:szCs w:val="24"/>
        </w:rPr>
      </w:pPr>
    </w:p>
    <w:p w14:paraId="5FD583F8" w14:textId="77777777" w:rsidR="00F27FB8" w:rsidRDefault="00F27FB8" w:rsidP="004E2248">
      <w:pPr>
        <w:spacing w:line="360" w:lineRule="auto"/>
        <w:jc w:val="both"/>
        <w:rPr>
          <w:rFonts w:ascii="Times New Roman" w:hAnsi="Times New Roman" w:cs="Times New Roman"/>
          <w:sz w:val="24"/>
          <w:szCs w:val="24"/>
        </w:rPr>
      </w:pPr>
    </w:p>
    <w:p w14:paraId="36BB44C9" w14:textId="77777777" w:rsidR="00F27FB8" w:rsidRDefault="00F27FB8" w:rsidP="00F27FB8">
      <w:pPr>
        <w:spacing w:line="360" w:lineRule="auto"/>
        <w:jc w:val="both"/>
        <w:rPr>
          <w:rFonts w:ascii="Times New Roman" w:hAnsi="Times New Roman" w:cs="Times New Roman"/>
          <w:sz w:val="24"/>
          <w:szCs w:val="24"/>
        </w:rPr>
      </w:pPr>
      <w:r w:rsidRPr="0028271C">
        <w:rPr>
          <w:rFonts w:ascii="Times New Roman" w:hAnsi="Times New Roman" w:cs="Times New Roman"/>
          <w:i/>
          <w:iCs/>
          <w:color w:val="000000"/>
          <w:sz w:val="24"/>
          <w:szCs w:val="24"/>
        </w:rPr>
        <w:t>National Prosecution Authority</w:t>
      </w:r>
      <w:r w:rsidRPr="0028271C">
        <w:rPr>
          <w:rFonts w:ascii="Times New Roman" w:hAnsi="Times New Roman" w:cs="Times New Roman"/>
          <w:color w:val="000000"/>
          <w:sz w:val="24"/>
          <w:szCs w:val="24"/>
        </w:rPr>
        <w:t>, respondent’s legal practitioners</w:t>
      </w:r>
    </w:p>
    <w:p w14:paraId="1879084D" w14:textId="77777777" w:rsidR="00C72728" w:rsidRPr="00D71A5A" w:rsidRDefault="00C72728" w:rsidP="004E2248">
      <w:pPr>
        <w:spacing w:line="360" w:lineRule="auto"/>
        <w:jc w:val="both"/>
        <w:rPr>
          <w:rFonts w:ascii="Times New Roman" w:hAnsi="Times New Roman" w:cs="Times New Roman"/>
          <w:sz w:val="24"/>
          <w:szCs w:val="24"/>
        </w:rPr>
      </w:pPr>
    </w:p>
    <w:sectPr w:rsidR="00C72728" w:rsidRPr="00D71A5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33781" w14:textId="77777777" w:rsidR="002A7C53" w:rsidRDefault="002A7C53" w:rsidP="002A7C53">
      <w:pPr>
        <w:spacing w:after="0" w:line="240" w:lineRule="auto"/>
      </w:pPr>
      <w:r>
        <w:separator/>
      </w:r>
    </w:p>
  </w:endnote>
  <w:endnote w:type="continuationSeparator" w:id="0">
    <w:p w14:paraId="305F03C9" w14:textId="77777777" w:rsidR="002A7C53" w:rsidRDefault="002A7C53" w:rsidP="002A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85E00" w14:textId="77777777" w:rsidR="002A7C53" w:rsidRDefault="002A7C53" w:rsidP="002A7C53">
      <w:pPr>
        <w:spacing w:after="0" w:line="240" w:lineRule="auto"/>
      </w:pPr>
      <w:r>
        <w:separator/>
      </w:r>
    </w:p>
  </w:footnote>
  <w:footnote w:type="continuationSeparator" w:id="0">
    <w:p w14:paraId="4D197958" w14:textId="77777777" w:rsidR="002A7C53" w:rsidRDefault="002A7C53" w:rsidP="002A7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614680"/>
      <w:docPartObj>
        <w:docPartGallery w:val="Page Numbers (Top of Page)"/>
        <w:docPartUnique/>
      </w:docPartObj>
    </w:sdtPr>
    <w:sdtEndPr>
      <w:rPr>
        <w:noProof/>
      </w:rPr>
    </w:sdtEndPr>
    <w:sdtContent>
      <w:p w14:paraId="7E662D66" w14:textId="77777777" w:rsidR="002A7C53" w:rsidRDefault="002A7C53">
        <w:pPr>
          <w:pStyle w:val="Header"/>
          <w:jc w:val="right"/>
          <w:rPr>
            <w:noProof/>
          </w:rPr>
        </w:pPr>
        <w:r>
          <w:fldChar w:fldCharType="begin"/>
        </w:r>
        <w:r>
          <w:instrText xml:space="preserve"> PAGE   \* MERGEFORMAT </w:instrText>
        </w:r>
        <w:r>
          <w:fldChar w:fldCharType="separate"/>
        </w:r>
        <w:r w:rsidR="00D4586F">
          <w:rPr>
            <w:noProof/>
          </w:rPr>
          <w:t>2</w:t>
        </w:r>
        <w:r>
          <w:rPr>
            <w:noProof/>
          </w:rPr>
          <w:fldChar w:fldCharType="end"/>
        </w:r>
      </w:p>
      <w:p w14:paraId="66525EFB" w14:textId="5C140B1D" w:rsidR="002A7C53" w:rsidRDefault="002A7C53">
        <w:pPr>
          <w:pStyle w:val="Header"/>
          <w:jc w:val="right"/>
          <w:rPr>
            <w:noProof/>
          </w:rPr>
        </w:pPr>
        <w:r>
          <w:rPr>
            <w:noProof/>
          </w:rPr>
          <w:t xml:space="preserve">HB </w:t>
        </w:r>
        <w:r w:rsidR="00D4586F">
          <w:rPr>
            <w:noProof/>
          </w:rPr>
          <w:t>59</w:t>
        </w:r>
        <w:r>
          <w:rPr>
            <w:noProof/>
          </w:rPr>
          <w:t>/23</w:t>
        </w:r>
      </w:p>
      <w:p w14:paraId="54FD68F8" w14:textId="46FB68DA" w:rsidR="002A7C53" w:rsidRDefault="002A7C53">
        <w:pPr>
          <w:pStyle w:val="Header"/>
          <w:jc w:val="right"/>
        </w:pPr>
        <w:r>
          <w:rPr>
            <w:noProof/>
          </w:rPr>
          <w:t>HCB 119/23</w:t>
        </w:r>
      </w:p>
    </w:sdtContent>
  </w:sdt>
  <w:p w14:paraId="00AFCB53" w14:textId="77777777" w:rsidR="002A7C53" w:rsidRDefault="002A7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5D"/>
    <w:rsid w:val="00001131"/>
    <w:rsid w:val="000A2F2D"/>
    <w:rsid w:val="000A4103"/>
    <w:rsid w:val="000C3B06"/>
    <w:rsid w:val="00116FFC"/>
    <w:rsid w:val="002A7C53"/>
    <w:rsid w:val="002C118F"/>
    <w:rsid w:val="00393240"/>
    <w:rsid w:val="00394612"/>
    <w:rsid w:val="00395975"/>
    <w:rsid w:val="0040433B"/>
    <w:rsid w:val="00420C3D"/>
    <w:rsid w:val="00457F41"/>
    <w:rsid w:val="004E2248"/>
    <w:rsid w:val="00522C28"/>
    <w:rsid w:val="00541E0C"/>
    <w:rsid w:val="00551AF4"/>
    <w:rsid w:val="00555378"/>
    <w:rsid w:val="005E76A7"/>
    <w:rsid w:val="00714870"/>
    <w:rsid w:val="008C7DFD"/>
    <w:rsid w:val="00952CE7"/>
    <w:rsid w:val="00A5235D"/>
    <w:rsid w:val="00AA4FA0"/>
    <w:rsid w:val="00AF79F0"/>
    <w:rsid w:val="00B039EF"/>
    <w:rsid w:val="00B17495"/>
    <w:rsid w:val="00B959D1"/>
    <w:rsid w:val="00C2119D"/>
    <w:rsid w:val="00C4741C"/>
    <w:rsid w:val="00C72728"/>
    <w:rsid w:val="00CD0942"/>
    <w:rsid w:val="00CD4A6F"/>
    <w:rsid w:val="00CD5F2A"/>
    <w:rsid w:val="00CE1CE7"/>
    <w:rsid w:val="00D41B12"/>
    <w:rsid w:val="00D4586F"/>
    <w:rsid w:val="00D71A5A"/>
    <w:rsid w:val="00D87FC6"/>
    <w:rsid w:val="00E513A1"/>
    <w:rsid w:val="00EF0737"/>
    <w:rsid w:val="00EF7EBF"/>
    <w:rsid w:val="00F27FB8"/>
    <w:rsid w:val="00F97287"/>
    <w:rsid w:val="00FA729C"/>
    <w:rsid w:val="00FB5E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7772"/>
  <w15:chartTrackingRefBased/>
  <w15:docId w15:val="{B49D5035-127B-4005-AF91-19720887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FB8"/>
    <w:pPr>
      <w:spacing w:after="0" w:line="240" w:lineRule="auto"/>
    </w:pPr>
    <w:rPr>
      <w:rFonts w:eastAsia="Times New Roman" w:cs="Times New Roman"/>
      <w:lang w:val="en-ZA"/>
    </w:rPr>
  </w:style>
  <w:style w:type="paragraph" w:styleId="ListParagraph">
    <w:name w:val="List Paragraph"/>
    <w:basedOn w:val="Normal"/>
    <w:uiPriority w:val="34"/>
    <w:qFormat/>
    <w:rsid w:val="00D87FC6"/>
    <w:pPr>
      <w:ind w:left="720"/>
      <w:contextualSpacing/>
    </w:pPr>
  </w:style>
  <w:style w:type="paragraph" w:styleId="Header">
    <w:name w:val="header"/>
    <w:basedOn w:val="Normal"/>
    <w:link w:val="HeaderChar"/>
    <w:uiPriority w:val="99"/>
    <w:unhideWhenUsed/>
    <w:rsid w:val="002A7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C53"/>
  </w:style>
  <w:style w:type="paragraph" w:styleId="Footer">
    <w:name w:val="footer"/>
    <w:basedOn w:val="Normal"/>
    <w:link w:val="FooterChar"/>
    <w:uiPriority w:val="99"/>
    <w:unhideWhenUsed/>
    <w:rsid w:val="002A7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C53"/>
  </w:style>
  <w:style w:type="paragraph" w:styleId="BalloonText">
    <w:name w:val="Balloon Text"/>
    <w:basedOn w:val="Normal"/>
    <w:link w:val="BalloonTextChar"/>
    <w:uiPriority w:val="99"/>
    <w:semiHidden/>
    <w:unhideWhenUsed/>
    <w:rsid w:val="002A7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30</cp:revision>
  <cp:lastPrinted>2023-04-05T13:05:00Z</cp:lastPrinted>
  <dcterms:created xsi:type="dcterms:W3CDTF">2023-03-30T10:59:00Z</dcterms:created>
  <dcterms:modified xsi:type="dcterms:W3CDTF">2023-04-05T13:13:00Z</dcterms:modified>
</cp:coreProperties>
</file>