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3261" w14:textId="343A861F" w:rsidR="005029CB" w:rsidRPr="00E75DC4" w:rsidRDefault="00281B3B" w:rsidP="00E75DC4">
      <w:pPr>
        <w:jc w:val="both"/>
        <w:rPr>
          <w:rFonts w:ascii="Times New Roman" w:hAnsi="Times New Roman" w:cs="Times New Roman"/>
          <w:b/>
          <w:bCs/>
        </w:rPr>
      </w:pPr>
      <w:r w:rsidRPr="00E75DC4">
        <w:rPr>
          <w:rFonts w:ascii="Times New Roman" w:hAnsi="Times New Roman" w:cs="Times New Roman"/>
          <w:b/>
          <w:bCs/>
        </w:rPr>
        <w:t>IN THE LABOUR COURT OF ZIMBABWE</w:t>
      </w:r>
      <w:r w:rsidRPr="00E75DC4">
        <w:rPr>
          <w:rFonts w:ascii="Times New Roman" w:hAnsi="Times New Roman" w:cs="Times New Roman"/>
          <w:b/>
          <w:bCs/>
        </w:rPr>
        <w:tab/>
      </w:r>
      <w:r w:rsidRPr="00E75DC4">
        <w:rPr>
          <w:rFonts w:ascii="Times New Roman" w:hAnsi="Times New Roman" w:cs="Times New Roman"/>
          <w:b/>
          <w:bCs/>
        </w:rPr>
        <w:tab/>
        <w:t>JUDGMENT NO. LC/H/</w:t>
      </w:r>
      <w:r w:rsidR="00D15751">
        <w:rPr>
          <w:rFonts w:ascii="Times New Roman" w:hAnsi="Times New Roman" w:cs="Times New Roman"/>
          <w:b/>
          <w:bCs/>
        </w:rPr>
        <w:t>109</w:t>
      </w:r>
      <w:r w:rsidRPr="00E75DC4">
        <w:rPr>
          <w:rFonts w:ascii="Times New Roman" w:hAnsi="Times New Roman" w:cs="Times New Roman"/>
          <w:b/>
          <w:bCs/>
        </w:rPr>
        <w:t>/25</w:t>
      </w:r>
    </w:p>
    <w:p w14:paraId="4755F075" w14:textId="305AF748" w:rsidR="00281B3B" w:rsidRPr="00E75DC4" w:rsidRDefault="00281B3B" w:rsidP="00E75DC4">
      <w:pPr>
        <w:jc w:val="both"/>
        <w:rPr>
          <w:rFonts w:ascii="Times New Roman" w:hAnsi="Times New Roman" w:cs="Times New Roman"/>
          <w:b/>
          <w:bCs/>
        </w:rPr>
      </w:pPr>
      <w:r w:rsidRPr="00E75DC4">
        <w:rPr>
          <w:rFonts w:ascii="Times New Roman" w:hAnsi="Times New Roman" w:cs="Times New Roman"/>
          <w:b/>
          <w:bCs/>
        </w:rPr>
        <w:t>HELD AT HARARE 13 MARCH 2025</w:t>
      </w:r>
      <w:r w:rsidRPr="00E75DC4">
        <w:rPr>
          <w:rFonts w:ascii="Times New Roman" w:hAnsi="Times New Roman" w:cs="Times New Roman"/>
          <w:b/>
          <w:bCs/>
        </w:rPr>
        <w:tab/>
      </w:r>
      <w:r w:rsidRPr="00E75DC4">
        <w:rPr>
          <w:rFonts w:ascii="Times New Roman" w:hAnsi="Times New Roman" w:cs="Times New Roman"/>
          <w:b/>
          <w:bCs/>
        </w:rPr>
        <w:tab/>
      </w:r>
      <w:r w:rsidRPr="00E75DC4">
        <w:rPr>
          <w:rFonts w:ascii="Times New Roman" w:hAnsi="Times New Roman" w:cs="Times New Roman"/>
          <w:b/>
          <w:bCs/>
        </w:rPr>
        <w:tab/>
      </w:r>
      <w:r w:rsidRPr="00E75DC4">
        <w:rPr>
          <w:rFonts w:ascii="Times New Roman" w:hAnsi="Times New Roman" w:cs="Times New Roman"/>
          <w:b/>
          <w:bCs/>
        </w:rPr>
        <w:tab/>
        <w:t>CASE NO. LC/H</w:t>
      </w:r>
      <w:r w:rsidR="00792AC9" w:rsidRPr="00E75DC4">
        <w:rPr>
          <w:rFonts w:ascii="Times New Roman" w:hAnsi="Times New Roman" w:cs="Times New Roman"/>
          <w:b/>
          <w:bCs/>
        </w:rPr>
        <w:t>27</w:t>
      </w:r>
      <w:r w:rsidRPr="00E75DC4">
        <w:rPr>
          <w:rFonts w:ascii="Times New Roman" w:hAnsi="Times New Roman" w:cs="Times New Roman"/>
          <w:b/>
          <w:bCs/>
        </w:rPr>
        <w:t>/25</w:t>
      </w:r>
    </w:p>
    <w:p w14:paraId="5700E501" w14:textId="77777777" w:rsidR="00281B3B" w:rsidRPr="00E75DC4" w:rsidRDefault="00281B3B" w:rsidP="00E75DC4">
      <w:pPr>
        <w:jc w:val="both"/>
        <w:rPr>
          <w:rFonts w:ascii="Times New Roman" w:hAnsi="Times New Roman" w:cs="Times New Roman"/>
          <w:b/>
          <w:bCs/>
        </w:rPr>
      </w:pPr>
    </w:p>
    <w:p w14:paraId="34AE7A3B" w14:textId="6B87F43E" w:rsidR="00281B3B" w:rsidRPr="00E75DC4" w:rsidRDefault="00281B3B" w:rsidP="00E75DC4">
      <w:pPr>
        <w:jc w:val="both"/>
        <w:rPr>
          <w:rFonts w:ascii="Times New Roman" w:hAnsi="Times New Roman" w:cs="Times New Roman"/>
          <w:b/>
          <w:bCs/>
        </w:rPr>
      </w:pPr>
      <w:r w:rsidRPr="00E75DC4">
        <w:rPr>
          <w:rFonts w:ascii="Times New Roman" w:hAnsi="Times New Roman" w:cs="Times New Roman"/>
          <w:b/>
          <w:bCs/>
        </w:rPr>
        <w:t>IN THE MATTER BETWEEN:</w:t>
      </w:r>
    </w:p>
    <w:p w14:paraId="527628BB" w14:textId="77777777" w:rsidR="00792AC9" w:rsidRPr="00E75DC4" w:rsidRDefault="00792AC9" w:rsidP="00E75DC4">
      <w:pPr>
        <w:jc w:val="both"/>
        <w:rPr>
          <w:rFonts w:ascii="Times New Roman" w:hAnsi="Times New Roman" w:cs="Times New Roman"/>
          <w:b/>
          <w:bCs/>
        </w:rPr>
      </w:pPr>
    </w:p>
    <w:p w14:paraId="5B1C07B4" w14:textId="2CCD4898" w:rsidR="00792AC9" w:rsidRPr="00E75DC4" w:rsidRDefault="00792AC9" w:rsidP="00E75DC4">
      <w:pPr>
        <w:jc w:val="both"/>
        <w:rPr>
          <w:rFonts w:ascii="Times New Roman" w:hAnsi="Times New Roman" w:cs="Times New Roman"/>
          <w:b/>
          <w:bCs/>
        </w:rPr>
      </w:pPr>
      <w:r w:rsidRPr="00E75DC4">
        <w:rPr>
          <w:rFonts w:ascii="Times New Roman" w:hAnsi="Times New Roman" w:cs="Times New Roman"/>
          <w:b/>
          <w:bCs/>
        </w:rPr>
        <w:t>ANDREW CANIVETE</w:t>
      </w:r>
      <w:r w:rsidRPr="00E75DC4">
        <w:rPr>
          <w:rFonts w:ascii="Times New Roman" w:hAnsi="Times New Roman" w:cs="Times New Roman"/>
          <w:b/>
          <w:bCs/>
        </w:rPr>
        <w:tab/>
      </w:r>
      <w:r w:rsidRPr="00E75DC4">
        <w:rPr>
          <w:rFonts w:ascii="Times New Roman" w:hAnsi="Times New Roman" w:cs="Times New Roman"/>
          <w:b/>
          <w:bCs/>
        </w:rPr>
        <w:tab/>
      </w:r>
      <w:r w:rsidRPr="00E75DC4">
        <w:rPr>
          <w:rFonts w:ascii="Times New Roman" w:hAnsi="Times New Roman" w:cs="Times New Roman"/>
          <w:b/>
          <w:bCs/>
        </w:rPr>
        <w:tab/>
      </w:r>
      <w:r w:rsidRPr="00E75DC4">
        <w:rPr>
          <w:rFonts w:ascii="Times New Roman" w:hAnsi="Times New Roman" w:cs="Times New Roman"/>
          <w:b/>
          <w:bCs/>
        </w:rPr>
        <w:tab/>
      </w:r>
      <w:r w:rsidRPr="00E75DC4">
        <w:rPr>
          <w:rFonts w:ascii="Times New Roman" w:hAnsi="Times New Roman" w:cs="Times New Roman"/>
          <w:b/>
          <w:bCs/>
        </w:rPr>
        <w:tab/>
      </w:r>
      <w:r w:rsidRPr="00E75DC4">
        <w:rPr>
          <w:rFonts w:ascii="Times New Roman" w:hAnsi="Times New Roman" w:cs="Times New Roman"/>
          <w:b/>
          <w:bCs/>
        </w:rPr>
        <w:tab/>
        <w:t>APPLICANT</w:t>
      </w:r>
    </w:p>
    <w:p w14:paraId="2D41365F" w14:textId="407D1BF6" w:rsidR="00792AC9" w:rsidRPr="00E75DC4" w:rsidRDefault="00792AC9" w:rsidP="00E75DC4">
      <w:pPr>
        <w:jc w:val="both"/>
        <w:rPr>
          <w:rFonts w:ascii="Times New Roman" w:hAnsi="Times New Roman" w:cs="Times New Roman"/>
          <w:b/>
          <w:bCs/>
        </w:rPr>
      </w:pPr>
      <w:r w:rsidRPr="00E75DC4">
        <w:rPr>
          <w:rFonts w:ascii="Times New Roman" w:hAnsi="Times New Roman" w:cs="Times New Roman"/>
          <w:b/>
          <w:bCs/>
        </w:rPr>
        <w:t>AND</w:t>
      </w:r>
    </w:p>
    <w:p w14:paraId="00F336E1" w14:textId="5A66B4FA" w:rsidR="00792AC9" w:rsidRPr="00E75DC4" w:rsidRDefault="00792AC9" w:rsidP="00E75DC4">
      <w:pPr>
        <w:jc w:val="both"/>
        <w:rPr>
          <w:rFonts w:ascii="Times New Roman" w:hAnsi="Times New Roman" w:cs="Times New Roman"/>
          <w:b/>
          <w:bCs/>
        </w:rPr>
      </w:pPr>
      <w:r w:rsidRPr="00E75DC4">
        <w:rPr>
          <w:rFonts w:ascii="Times New Roman" w:hAnsi="Times New Roman" w:cs="Times New Roman"/>
          <w:b/>
          <w:bCs/>
        </w:rPr>
        <w:t>MOTH REMEMBRANCE COTTAGES</w:t>
      </w:r>
      <w:r w:rsidRPr="00E75DC4">
        <w:rPr>
          <w:rFonts w:ascii="Times New Roman" w:hAnsi="Times New Roman" w:cs="Times New Roman"/>
          <w:b/>
          <w:bCs/>
        </w:rPr>
        <w:tab/>
      </w:r>
      <w:r w:rsidRPr="00E75DC4">
        <w:rPr>
          <w:rFonts w:ascii="Times New Roman" w:hAnsi="Times New Roman" w:cs="Times New Roman"/>
          <w:b/>
          <w:bCs/>
        </w:rPr>
        <w:tab/>
      </w:r>
      <w:r w:rsidRPr="00E75DC4">
        <w:rPr>
          <w:rFonts w:ascii="Times New Roman" w:hAnsi="Times New Roman" w:cs="Times New Roman"/>
          <w:b/>
          <w:bCs/>
        </w:rPr>
        <w:tab/>
      </w:r>
      <w:r w:rsidRPr="00E75DC4">
        <w:rPr>
          <w:rFonts w:ascii="Times New Roman" w:hAnsi="Times New Roman" w:cs="Times New Roman"/>
          <w:b/>
          <w:bCs/>
        </w:rPr>
        <w:tab/>
        <w:t>FIRST RESPONDENT</w:t>
      </w:r>
    </w:p>
    <w:p w14:paraId="26B34D12" w14:textId="3139B8C8" w:rsidR="00792AC9" w:rsidRPr="00E75DC4" w:rsidRDefault="00792AC9" w:rsidP="00E75DC4">
      <w:pPr>
        <w:jc w:val="both"/>
        <w:rPr>
          <w:rFonts w:ascii="Times New Roman" w:hAnsi="Times New Roman" w:cs="Times New Roman"/>
          <w:b/>
          <w:bCs/>
        </w:rPr>
      </w:pPr>
      <w:r w:rsidRPr="00E75DC4">
        <w:rPr>
          <w:rFonts w:ascii="Times New Roman" w:hAnsi="Times New Roman" w:cs="Times New Roman"/>
          <w:b/>
          <w:bCs/>
        </w:rPr>
        <w:t>MARTIN MANYIKA</w:t>
      </w:r>
      <w:r w:rsidRPr="00E75DC4">
        <w:rPr>
          <w:rFonts w:ascii="Times New Roman" w:hAnsi="Times New Roman" w:cs="Times New Roman"/>
          <w:b/>
          <w:bCs/>
        </w:rPr>
        <w:tab/>
      </w:r>
      <w:r w:rsidRPr="00E75DC4">
        <w:rPr>
          <w:rFonts w:ascii="Times New Roman" w:hAnsi="Times New Roman" w:cs="Times New Roman"/>
          <w:b/>
          <w:bCs/>
        </w:rPr>
        <w:tab/>
      </w:r>
      <w:r w:rsidRPr="00E75DC4">
        <w:rPr>
          <w:rFonts w:ascii="Times New Roman" w:hAnsi="Times New Roman" w:cs="Times New Roman"/>
          <w:b/>
          <w:bCs/>
        </w:rPr>
        <w:tab/>
      </w:r>
      <w:r w:rsidRPr="00E75DC4">
        <w:rPr>
          <w:rFonts w:ascii="Times New Roman" w:hAnsi="Times New Roman" w:cs="Times New Roman"/>
          <w:b/>
          <w:bCs/>
        </w:rPr>
        <w:tab/>
      </w:r>
      <w:r w:rsidRPr="00E75DC4">
        <w:rPr>
          <w:rFonts w:ascii="Times New Roman" w:hAnsi="Times New Roman" w:cs="Times New Roman"/>
          <w:b/>
          <w:bCs/>
        </w:rPr>
        <w:tab/>
      </w:r>
      <w:r w:rsidRPr="00E75DC4">
        <w:rPr>
          <w:rFonts w:ascii="Times New Roman" w:hAnsi="Times New Roman" w:cs="Times New Roman"/>
          <w:b/>
          <w:bCs/>
        </w:rPr>
        <w:tab/>
        <w:t>SECOND RESPONDENT</w:t>
      </w:r>
    </w:p>
    <w:p w14:paraId="07311FC9" w14:textId="77777777" w:rsidR="00792AC9" w:rsidRPr="00E75DC4" w:rsidRDefault="00792AC9" w:rsidP="00E75DC4">
      <w:pPr>
        <w:jc w:val="both"/>
        <w:rPr>
          <w:rFonts w:ascii="Times New Roman" w:hAnsi="Times New Roman" w:cs="Times New Roman"/>
          <w:b/>
          <w:bCs/>
        </w:rPr>
      </w:pPr>
    </w:p>
    <w:p w14:paraId="5D856F5F" w14:textId="373F7F28" w:rsidR="00792AC9" w:rsidRPr="00E75DC4" w:rsidRDefault="00792AC9" w:rsidP="00E75DC4">
      <w:pPr>
        <w:jc w:val="both"/>
        <w:rPr>
          <w:rFonts w:ascii="Times New Roman" w:hAnsi="Times New Roman" w:cs="Times New Roman"/>
          <w:b/>
          <w:bCs/>
        </w:rPr>
      </w:pPr>
      <w:r w:rsidRPr="00E75DC4">
        <w:rPr>
          <w:rFonts w:ascii="Times New Roman" w:hAnsi="Times New Roman" w:cs="Times New Roman"/>
          <w:b/>
          <w:bCs/>
        </w:rPr>
        <w:t>Before Honourable Mr. Justice L.M. Murasi</w:t>
      </w:r>
    </w:p>
    <w:p w14:paraId="3DC132C8" w14:textId="77777777" w:rsidR="00792AC9" w:rsidRPr="00E75DC4" w:rsidRDefault="00792AC9" w:rsidP="00E75DC4">
      <w:pPr>
        <w:jc w:val="both"/>
        <w:rPr>
          <w:rFonts w:ascii="Times New Roman" w:hAnsi="Times New Roman" w:cs="Times New Roman"/>
          <w:b/>
          <w:bCs/>
        </w:rPr>
      </w:pPr>
    </w:p>
    <w:p w14:paraId="410A0A98" w14:textId="39CB6DDF" w:rsidR="00792AC9" w:rsidRPr="00E75DC4" w:rsidRDefault="00792AC9" w:rsidP="00E75DC4">
      <w:pPr>
        <w:jc w:val="both"/>
        <w:rPr>
          <w:rFonts w:ascii="Times New Roman" w:hAnsi="Times New Roman" w:cs="Times New Roman"/>
          <w:b/>
          <w:bCs/>
        </w:rPr>
      </w:pPr>
      <w:r w:rsidRPr="00E75DC4">
        <w:rPr>
          <w:rFonts w:ascii="Times New Roman" w:hAnsi="Times New Roman" w:cs="Times New Roman"/>
          <w:b/>
          <w:bCs/>
        </w:rPr>
        <w:t>IN CHAMBERS</w:t>
      </w:r>
    </w:p>
    <w:p w14:paraId="3DDDF381" w14:textId="77777777" w:rsidR="00792AC9" w:rsidRPr="00E75DC4" w:rsidRDefault="00792AC9" w:rsidP="00E75DC4">
      <w:pPr>
        <w:jc w:val="both"/>
        <w:rPr>
          <w:rFonts w:ascii="Times New Roman" w:hAnsi="Times New Roman" w:cs="Times New Roman"/>
          <w:b/>
          <w:bCs/>
        </w:rPr>
      </w:pPr>
    </w:p>
    <w:p w14:paraId="77D05DA6" w14:textId="483BA504" w:rsidR="00792AC9" w:rsidRPr="00E75DC4" w:rsidRDefault="00792AC9" w:rsidP="00E75DC4">
      <w:pPr>
        <w:jc w:val="both"/>
        <w:rPr>
          <w:rFonts w:ascii="Times New Roman" w:hAnsi="Times New Roman" w:cs="Times New Roman"/>
          <w:b/>
          <w:bCs/>
        </w:rPr>
      </w:pPr>
      <w:r w:rsidRPr="00E75DC4">
        <w:rPr>
          <w:rFonts w:ascii="Times New Roman" w:hAnsi="Times New Roman" w:cs="Times New Roman"/>
          <w:b/>
          <w:bCs/>
        </w:rPr>
        <w:t>MURASI J.,</w:t>
      </w:r>
    </w:p>
    <w:p w14:paraId="48B542CA" w14:textId="1BD6395F" w:rsidR="00792AC9" w:rsidRPr="00E75DC4" w:rsidRDefault="00792AC9" w:rsidP="00E75DC4">
      <w:pPr>
        <w:jc w:val="both"/>
        <w:rPr>
          <w:rFonts w:ascii="Times New Roman" w:hAnsi="Times New Roman" w:cs="Times New Roman"/>
        </w:rPr>
      </w:pPr>
      <w:r w:rsidRPr="00E75DC4">
        <w:rPr>
          <w:rFonts w:ascii="Times New Roman" w:hAnsi="Times New Roman" w:cs="Times New Roman"/>
        </w:rPr>
        <w:t>This is an application for review in terms of Rules 20 of the Labour Court Rules, 2017.</w:t>
      </w:r>
    </w:p>
    <w:p w14:paraId="7E27AACB" w14:textId="0E72A1F5" w:rsidR="00792AC9" w:rsidRPr="00E75DC4" w:rsidRDefault="00792AC9" w:rsidP="00E75DC4">
      <w:pPr>
        <w:jc w:val="both"/>
        <w:rPr>
          <w:rFonts w:ascii="Times New Roman" w:hAnsi="Times New Roman" w:cs="Times New Roman"/>
        </w:rPr>
      </w:pPr>
      <w:r w:rsidRPr="00E75DC4">
        <w:rPr>
          <w:rFonts w:ascii="Times New Roman" w:hAnsi="Times New Roman" w:cs="Times New Roman"/>
        </w:rPr>
        <w:t>The reason</w:t>
      </w:r>
      <w:r w:rsidR="00E75DC4">
        <w:rPr>
          <w:rFonts w:ascii="Times New Roman" w:hAnsi="Times New Roman" w:cs="Times New Roman"/>
        </w:rPr>
        <w:t>s</w:t>
      </w:r>
      <w:r w:rsidRPr="00E75DC4">
        <w:rPr>
          <w:rFonts w:ascii="Times New Roman" w:hAnsi="Times New Roman" w:cs="Times New Roman"/>
        </w:rPr>
        <w:t xml:space="preserve"> for writing this judgment are the developments that took place in this matter.</w:t>
      </w:r>
    </w:p>
    <w:p w14:paraId="50891CE7" w14:textId="2FEC3DCD" w:rsidR="007D1445" w:rsidRPr="00E75DC4" w:rsidRDefault="007D1445" w:rsidP="00E75DC4">
      <w:pPr>
        <w:jc w:val="both"/>
        <w:rPr>
          <w:rFonts w:ascii="Times New Roman" w:hAnsi="Times New Roman" w:cs="Times New Roman"/>
        </w:rPr>
      </w:pPr>
      <w:r w:rsidRPr="00E75DC4">
        <w:rPr>
          <w:rFonts w:ascii="Times New Roman" w:hAnsi="Times New Roman" w:cs="Times New Roman"/>
        </w:rPr>
        <w:t>The present application was filed by one Austin Ndota on 10 January 2025 and it has cited Martin Manyika as the Second Respondent. The decision of the said Martin Manyika purportedly issued on 18 December 2024 is attached to the application for Review. The application is prefaced thus:</w:t>
      </w:r>
    </w:p>
    <w:p w14:paraId="79BCB02B" w14:textId="4D2BB18A" w:rsidR="007D1445" w:rsidRPr="00E75DC4" w:rsidRDefault="007D1445" w:rsidP="00E75DC4">
      <w:pPr>
        <w:ind w:left="720"/>
        <w:jc w:val="both"/>
        <w:rPr>
          <w:rFonts w:ascii="Times New Roman" w:hAnsi="Times New Roman" w:cs="Times New Roman"/>
        </w:rPr>
      </w:pPr>
      <w:r w:rsidRPr="00E75DC4">
        <w:rPr>
          <w:rFonts w:ascii="Times New Roman" w:hAnsi="Times New Roman" w:cs="Times New Roman"/>
        </w:rPr>
        <w:t>“Please take Notice that the Applicant hereby applies for review of proceedings and the resultant determination by a Designated Agent of the NEC for Welfare and Educational Institutions, Martin Manyika.”</w:t>
      </w:r>
      <w:r w:rsidRPr="00E75DC4">
        <w:rPr>
          <w:rFonts w:ascii="Times New Roman" w:hAnsi="Times New Roman" w:cs="Times New Roman"/>
        </w:rPr>
        <w:tab/>
      </w:r>
    </w:p>
    <w:p w14:paraId="570675E8" w14:textId="343CBA61" w:rsidR="007D1445" w:rsidRPr="00E75DC4" w:rsidRDefault="007D1445" w:rsidP="00E75DC4">
      <w:pPr>
        <w:jc w:val="both"/>
        <w:rPr>
          <w:rFonts w:ascii="Times New Roman" w:hAnsi="Times New Roman" w:cs="Times New Roman"/>
        </w:rPr>
      </w:pPr>
      <w:r w:rsidRPr="00E75DC4">
        <w:rPr>
          <w:rFonts w:ascii="Times New Roman" w:hAnsi="Times New Roman" w:cs="Times New Roman"/>
        </w:rPr>
        <w:t>The Founding Affidavit is dated 11 January 2025.</w:t>
      </w:r>
    </w:p>
    <w:p w14:paraId="24A08756" w14:textId="6A22060D" w:rsidR="007D1445" w:rsidRPr="00E75DC4" w:rsidRDefault="007D1445" w:rsidP="00E75DC4">
      <w:pPr>
        <w:jc w:val="both"/>
        <w:rPr>
          <w:rFonts w:ascii="Times New Roman" w:hAnsi="Times New Roman" w:cs="Times New Roman"/>
        </w:rPr>
      </w:pPr>
      <w:r w:rsidRPr="00E75DC4">
        <w:rPr>
          <w:rFonts w:ascii="Times New Roman" w:hAnsi="Times New Roman" w:cs="Times New Roman"/>
        </w:rPr>
        <w:t xml:space="preserve">There is a further determination by Designated Agent Mutsago dated 4 December 2024. </w:t>
      </w:r>
      <w:r w:rsidR="00E75DC4" w:rsidRPr="00E75DC4">
        <w:rPr>
          <w:rFonts w:ascii="Times New Roman" w:hAnsi="Times New Roman" w:cs="Times New Roman"/>
        </w:rPr>
        <w:t>He</w:t>
      </w:r>
      <w:r w:rsidRPr="00E75DC4">
        <w:rPr>
          <w:rFonts w:ascii="Times New Roman" w:hAnsi="Times New Roman" w:cs="Times New Roman"/>
        </w:rPr>
        <w:t xml:space="preserve"> writes as follows:</w:t>
      </w:r>
    </w:p>
    <w:p w14:paraId="21846781" w14:textId="6D6C5780" w:rsidR="007D1445" w:rsidRPr="00E75DC4" w:rsidRDefault="007D1445" w:rsidP="00E75DC4">
      <w:pPr>
        <w:ind w:left="720"/>
        <w:jc w:val="both"/>
        <w:rPr>
          <w:rFonts w:ascii="Times New Roman" w:hAnsi="Times New Roman" w:cs="Times New Roman"/>
        </w:rPr>
      </w:pPr>
      <w:r w:rsidRPr="00E75DC4">
        <w:rPr>
          <w:rFonts w:ascii="Times New Roman" w:hAnsi="Times New Roman" w:cs="Times New Roman"/>
        </w:rPr>
        <w:t xml:space="preserve">“The matter ended up </w:t>
      </w:r>
      <w:r w:rsidRPr="00E75DC4">
        <w:rPr>
          <w:rFonts w:ascii="Times New Roman" w:hAnsi="Times New Roman" w:cs="Times New Roman"/>
          <w:b/>
          <w:bCs/>
        </w:rPr>
        <w:t>in the Labour Court after a determination by Hon. M. Manyika was set aside under case number LCH 527/24.</w:t>
      </w:r>
    </w:p>
    <w:p w14:paraId="0C342D5A" w14:textId="4C6DF268" w:rsidR="007D1445" w:rsidRPr="00E75DC4" w:rsidRDefault="007D1445" w:rsidP="00E75DC4">
      <w:pPr>
        <w:ind w:left="720"/>
        <w:jc w:val="both"/>
        <w:rPr>
          <w:rFonts w:ascii="Times New Roman" w:hAnsi="Times New Roman" w:cs="Times New Roman"/>
        </w:rPr>
      </w:pPr>
      <w:r w:rsidRPr="00E75DC4">
        <w:rPr>
          <w:rFonts w:ascii="Times New Roman" w:hAnsi="Times New Roman" w:cs="Times New Roman"/>
        </w:rPr>
        <w:lastRenderedPageBreak/>
        <w:t>The Labour Court gave an order for the proceedings</w:t>
      </w:r>
      <w:r w:rsidRPr="00E75DC4">
        <w:rPr>
          <w:rFonts w:ascii="Times New Roman" w:hAnsi="Times New Roman" w:cs="Times New Roman"/>
          <w:b/>
          <w:bCs/>
        </w:rPr>
        <w:t xml:space="preserve"> to be heard de novo before a different Designated Agent, hence these current proceedings</w:t>
      </w:r>
      <w:r w:rsidRPr="00E75DC4">
        <w:rPr>
          <w:rFonts w:ascii="Times New Roman" w:hAnsi="Times New Roman" w:cs="Times New Roman"/>
        </w:rPr>
        <w:t>. The court order stated the following in verbatim:</w:t>
      </w:r>
    </w:p>
    <w:p w14:paraId="6B993BC8" w14:textId="092B3597" w:rsidR="007D1445" w:rsidRPr="00E75DC4" w:rsidRDefault="007D1445" w:rsidP="00E75DC4">
      <w:pPr>
        <w:pStyle w:val="ListParagraph"/>
        <w:numPr>
          <w:ilvl w:val="0"/>
          <w:numId w:val="1"/>
        </w:numPr>
        <w:jc w:val="both"/>
        <w:rPr>
          <w:rFonts w:ascii="Times New Roman" w:hAnsi="Times New Roman" w:cs="Times New Roman"/>
        </w:rPr>
      </w:pPr>
      <w:r w:rsidRPr="00E75DC4">
        <w:rPr>
          <w:rFonts w:ascii="Times New Roman" w:hAnsi="Times New Roman" w:cs="Times New Roman"/>
        </w:rPr>
        <w:t>Application for review be and is hereby granted.</w:t>
      </w:r>
    </w:p>
    <w:p w14:paraId="5BC14892" w14:textId="32BE98FF" w:rsidR="007D1445" w:rsidRPr="00E75DC4" w:rsidRDefault="007D1445" w:rsidP="00E75DC4">
      <w:pPr>
        <w:pStyle w:val="ListParagraph"/>
        <w:numPr>
          <w:ilvl w:val="0"/>
          <w:numId w:val="1"/>
        </w:numPr>
        <w:jc w:val="both"/>
        <w:rPr>
          <w:rFonts w:ascii="Times New Roman" w:hAnsi="Times New Roman" w:cs="Times New Roman"/>
          <w:b/>
          <w:bCs/>
        </w:rPr>
      </w:pPr>
      <w:r w:rsidRPr="00E75DC4">
        <w:rPr>
          <w:rFonts w:ascii="Times New Roman" w:hAnsi="Times New Roman" w:cs="Times New Roman"/>
          <w:b/>
          <w:bCs/>
        </w:rPr>
        <w:t>Determination of 29 April 2024 by Designated Agent Manyika be and is hereby set aside.</w:t>
      </w:r>
    </w:p>
    <w:p w14:paraId="0587B1E7" w14:textId="44DDFC7B" w:rsidR="007D1445" w:rsidRPr="00E75DC4" w:rsidRDefault="007D1445" w:rsidP="00E75DC4">
      <w:pPr>
        <w:pStyle w:val="ListParagraph"/>
        <w:numPr>
          <w:ilvl w:val="0"/>
          <w:numId w:val="1"/>
        </w:numPr>
        <w:jc w:val="both"/>
        <w:rPr>
          <w:rFonts w:ascii="Times New Roman" w:hAnsi="Times New Roman" w:cs="Times New Roman"/>
        </w:rPr>
      </w:pPr>
      <w:r w:rsidRPr="00E75DC4">
        <w:rPr>
          <w:rFonts w:ascii="Times New Roman" w:hAnsi="Times New Roman" w:cs="Times New Roman"/>
        </w:rPr>
        <w:t xml:space="preserve">Matter be and is hereby </w:t>
      </w:r>
      <w:r w:rsidRPr="00E75DC4">
        <w:rPr>
          <w:rFonts w:ascii="Times New Roman" w:hAnsi="Times New Roman" w:cs="Times New Roman"/>
          <w:b/>
          <w:bCs/>
        </w:rPr>
        <w:t>remitted to a different Designated Agent</w:t>
      </w:r>
      <w:r w:rsidRPr="00E75DC4">
        <w:rPr>
          <w:rFonts w:ascii="Times New Roman" w:hAnsi="Times New Roman" w:cs="Times New Roman"/>
        </w:rPr>
        <w:t xml:space="preserve"> for a hearing de novo with the claim of unfair dismissal being determined on the merits in terms of section 63 of the Labour Act.</w:t>
      </w:r>
    </w:p>
    <w:p w14:paraId="15F1CE6C" w14:textId="168DB634" w:rsidR="007D1445" w:rsidRPr="00E75DC4" w:rsidRDefault="005722E4" w:rsidP="00E75DC4">
      <w:pPr>
        <w:pStyle w:val="ListParagraph"/>
        <w:numPr>
          <w:ilvl w:val="0"/>
          <w:numId w:val="1"/>
        </w:numPr>
        <w:jc w:val="both"/>
        <w:rPr>
          <w:rFonts w:ascii="Times New Roman" w:hAnsi="Times New Roman" w:cs="Times New Roman"/>
        </w:rPr>
      </w:pPr>
      <w:r w:rsidRPr="00E75DC4">
        <w:rPr>
          <w:rFonts w:ascii="Times New Roman" w:hAnsi="Times New Roman" w:cs="Times New Roman"/>
        </w:rPr>
        <w:t>Alternatively, the matter is to be heard de novo before the employer before a competent and properly constituted disciplinary committee as per the Code.</w:t>
      </w:r>
    </w:p>
    <w:p w14:paraId="1CD3100E" w14:textId="1B168FE8" w:rsidR="005722E4" w:rsidRPr="00E75DC4" w:rsidRDefault="005722E4" w:rsidP="00E75DC4">
      <w:pPr>
        <w:pStyle w:val="ListParagraph"/>
        <w:numPr>
          <w:ilvl w:val="0"/>
          <w:numId w:val="1"/>
        </w:numPr>
        <w:jc w:val="both"/>
        <w:rPr>
          <w:rFonts w:ascii="Times New Roman" w:hAnsi="Times New Roman" w:cs="Times New Roman"/>
        </w:rPr>
      </w:pPr>
      <w:r w:rsidRPr="00E75DC4">
        <w:rPr>
          <w:rFonts w:ascii="Times New Roman" w:hAnsi="Times New Roman" w:cs="Times New Roman"/>
        </w:rPr>
        <w:t>Each party bear its own costs.’”</w:t>
      </w:r>
    </w:p>
    <w:p w14:paraId="278BC16C" w14:textId="5F020C49" w:rsidR="005722E4" w:rsidRPr="00E75DC4" w:rsidRDefault="005722E4" w:rsidP="00E75DC4">
      <w:pPr>
        <w:jc w:val="both"/>
        <w:rPr>
          <w:rFonts w:ascii="Times New Roman" w:hAnsi="Times New Roman" w:cs="Times New Roman"/>
        </w:rPr>
      </w:pPr>
      <w:r w:rsidRPr="00E75DC4">
        <w:rPr>
          <w:rFonts w:ascii="Times New Roman" w:hAnsi="Times New Roman" w:cs="Times New Roman"/>
        </w:rPr>
        <w:t>Designated Agent Mutsago went on not finalize the matter in favour of the Applicant wherein the Applicant was awarded a cumulative sum of US$2969-00. In the proceedings before Designated Agent Mutsago, Applicant was represented by Mr. R.T. Masomera who was instructed by ZECMIG whilst the First Respondent was represented by Ms. C. Magoge. The purported determination by Designated Agent Manyika shows that Applicant was represented by ZECMIG whilst the Respondent was represented by Ms. Magoge.</w:t>
      </w:r>
    </w:p>
    <w:p w14:paraId="09D0AD7F" w14:textId="6AEB88B2" w:rsidR="005722E4" w:rsidRPr="00E75DC4" w:rsidRDefault="005722E4" w:rsidP="00E75DC4">
      <w:pPr>
        <w:jc w:val="both"/>
        <w:rPr>
          <w:rFonts w:ascii="Times New Roman" w:hAnsi="Times New Roman" w:cs="Times New Roman"/>
        </w:rPr>
      </w:pPr>
      <w:r w:rsidRPr="00E75DC4">
        <w:rPr>
          <w:rFonts w:ascii="Times New Roman" w:hAnsi="Times New Roman" w:cs="Times New Roman"/>
        </w:rPr>
        <w:t xml:space="preserve">The question that arises is whether Designated Agent </w:t>
      </w:r>
      <w:r w:rsidR="00E75DC4">
        <w:rPr>
          <w:rFonts w:ascii="Times New Roman" w:hAnsi="Times New Roman" w:cs="Times New Roman"/>
        </w:rPr>
        <w:t xml:space="preserve">Manyika </w:t>
      </w:r>
      <w:r w:rsidRPr="00E75DC4">
        <w:rPr>
          <w:rFonts w:ascii="Times New Roman" w:hAnsi="Times New Roman" w:cs="Times New Roman"/>
        </w:rPr>
        <w:t xml:space="preserve">could have proceeded to deal with the matter after the Order issued by this Court? Clearly not. It is also surprising that the parties would willingly submit to the process where a Court Order had disabled the erstwhile Designated </w:t>
      </w:r>
      <w:r w:rsidR="00E75DC4">
        <w:rPr>
          <w:rFonts w:ascii="Times New Roman" w:hAnsi="Times New Roman" w:cs="Times New Roman"/>
        </w:rPr>
        <w:t>Agent</w:t>
      </w:r>
      <w:r w:rsidRPr="00E75DC4">
        <w:rPr>
          <w:rFonts w:ascii="Times New Roman" w:hAnsi="Times New Roman" w:cs="Times New Roman"/>
        </w:rPr>
        <w:t xml:space="preserve"> from hearing the matter. The Applicant is in possession of an award from Designated Agent Mutsago. </w:t>
      </w:r>
      <w:r w:rsidR="00E75DC4" w:rsidRPr="00E75DC4">
        <w:rPr>
          <w:rFonts w:ascii="Times New Roman" w:hAnsi="Times New Roman" w:cs="Times New Roman"/>
        </w:rPr>
        <w:t>The one from Manyika is a nullity. There is therefore no live dispute between the parties having regard to the fact that this Court has not been apprised of any process filed arising from the Mutsago decision. The application could not be made as the jurisdiction of Manyika had been overtaken by events. A competent court had taken away his jurisdiction to hear the matter and therefore there cannot a l</w:t>
      </w:r>
      <w:r w:rsidR="008C6BB2">
        <w:rPr>
          <w:rFonts w:ascii="Times New Roman" w:hAnsi="Times New Roman" w:cs="Times New Roman"/>
        </w:rPr>
        <w:t>awful</w:t>
      </w:r>
      <w:r w:rsidR="00E75DC4" w:rsidRPr="00E75DC4">
        <w:rPr>
          <w:rFonts w:ascii="Times New Roman" w:hAnsi="Times New Roman" w:cs="Times New Roman"/>
        </w:rPr>
        <w:t xml:space="preserve"> determination</w:t>
      </w:r>
      <w:r w:rsidR="008C6BB2">
        <w:rPr>
          <w:rFonts w:ascii="Times New Roman" w:hAnsi="Times New Roman" w:cs="Times New Roman"/>
        </w:rPr>
        <w:t xml:space="preserve"> of the labour dispute</w:t>
      </w:r>
      <w:r w:rsidR="00E75DC4" w:rsidRPr="00E75DC4">
        <w:rPr>
          <w:rFonts w:ascii="Times New Roman" w:hAnsi="Times New Roman" w:cs="Times New Roman"/>
        </w:rPr>
        <w:t xml:space="preserve"> to be reviewed by this Court. The application ought to </w:t>
      </w:r>
      <w:proofErr w:type="gramStart"/>
      <w:r w:rsidR="00E75DC4" w:rsidRPr="00E75DC4">
        <w:rPr>
          <w:rFonts w:ascii="Times New Roman" w:hAnsi="Times New Roman" w:cs="Times New Roman"/>
        </w:rPr>
        <w:t>struck</w:t>
      </w:r>
      <w:proofErr w:type="gramEnd"/>
      <w:r w:rsidR="00E75DC4" w:rsidRPr="00E75DC4">
        <w:rPr>
          <w:rFonts w:ascii="Times New Roman" w:hAnsi="Times New Roman" w:cs="Times New Roman"/>
        </w:rPr>
        <w:t xml:space="preserve"> off the roll as it is improperly before the Court.</w:t>
      </w:r>
    </w:p>
    <w:p w14:paraId="27590BB6" w14:textId="6A82AC46" w:rsidR="00E75DC4" w:rsidRPr="00E75DC4" w:rsidRDefault="00E75DC4" w:rsidP="00E75DC4">
      <w:pPr>
        <w:jc w:val="both"/>
        <w:rPr>
          <w:rFonts w:ascii="Times New Roman" w:hAnsi="Times New Roman" w:cs="Times New Roman"/>
        </w:rPr>
      </w:pPr>
      <w:r w:rsidRPr="00E75DC4">
        <w:rPr>
          <w:rFonts w:ascii="Times New Roman" w:hAnsi="Times New Roman" w:cs="Times New Roman"/>
        </w:rPr>
        <w:t>In the result, the application for review against the decision of Designated Agent Manyika is hereby struck off the roll as it is improperly before the Court. There is no order as to costs.</w:t>
      </w:r>
    </w:p>
    <w:p w14:paraId="1A0EE818" w14:textId="77777777" w:rsidR="00281B3B" w:rsidRDefault="00281B3B"/>
    <w:p w14:paraId="6EF2BDE8" w14:textId="77777777" w:rsidR="00281B3B" w:rsidRDefault="00281B3B"/>
    <w:sectPr w:rsidR="00281B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3176" w14:textId="77777777" w:rsidR="004C1BDF" w:rsidRDefault="004C1BDF" w:rsidP="007420B3">
      <w:pPr>
        <w:spacing w:after="0" w:line="240" w:lineRule="auto"/>
      </w:pPr>
      <w:r>
        <w:separator/>
      </w:r>
    </w:p>
  </w:endnote>
  <w:endnote w:type="continuationSeparator" w:id="0">
    <w:p w14:paraId="4FBBB575" w14:textId="77777777" w:rsidR="004C1BDF" w:rsidRDefault="004C1BDF" w:rsidP="0074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688643"/>
      <w:docPartObj>
        <w:docPartGallery w:val="Page Numbers (Bottom of Page)"/>
        <w:docPartUnique/>
      </w:docPartObj>
    </w:sdtPr>
    <w:sdtEndPr>
      <w:rPr>
        <w:noProof/>
      </w:rPr>
    </w:sdtEndPr>
    <w:sdtContent>
      <w:p w14:paraId="0B8DCA8A" w14:textId="026FEE7B" w:rsidR="007420B3" w:rsidRDefault="007420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68A1AD" w14:textId="77777777" w:rsidR="007420B3" w:rsidRDefault="00742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B338" w14:textId="77777777" w:rsidR="004C1BDF" w:rsidRDefault="004C1BDF" w:rsidP="007420B3">
      <w:pPr>
        <w:spacing w:after="0" w:line="240" w:lineRule="auto"/>
      </w:pPr>
      <w:r>
        <w:separator/>
      </w:r>
    </w:p>
  </w:footnote>
  <w:footnote w:type="continuationSeparator" w:id="0">
    <w:p w14:paraId="0E5E80F2" w14:textId="77777777" w:rsidR="004C1BDF" w:rsidRDefault="004C1BDF" w:rsidP="00742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226"/>
    <w:multiLevelType w:val="hybridMultilevel"/>
    <w:tmpl w:val="C14E5286"/>
    <w:lvl w:ilvl="0" w:tplc="8B84B2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912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3B"/>
    <w:rsid w:val="00281B3B"/>
    <w:rsid w:val="004B0948"/>
    <w:rsid w:val="004C1BDF"/>
    <w:rsid w:val="005029CB"/>
    <w:rsid w:val="0053145D"/>
    <w:rsid w:val="0054333A"/>
    <w:rsid w:val="005722E4"/>
    <w:rsid w:val="007420B3"/>
    <w:rsid w:val="00792AC9"/>
    <w:rsid w:val="007D1445"/>
    <w:rsid w:val="008342B5"/>
    <w:rsid w:val="008C6BB2"/>
    <w:rsid w:val="008E0E24"/>
    <w:rsid w:val="00C33F27"/>
    <w:rsid w:val="00CD63FE"/>
    <w:rsid w:val="00D15751"/>
    <w:rsid w:val="00D15E56"/>
    <w:rsid w:val="00D81F39"/>
    <w:rsid w:val="00E7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6E79"/>
  <w15:chartTrackingRefBased/>
  <w15:docId w15:val="{B6CF476C-06FB-43A4-990E-1F55658F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B3B"/>
    <w:rPr>
      <w:rFonts w:eastAsiaTheme="majorEastAsia" w:cstheme="majorBidi"/>
      <w:color w:val="272727" w:themeColor="text1" w:themeTint="D8"/>
    </w:rPr>
  </w:style>
  <w:style w:type="paragraph" w:styleId="Title">
    <w:name w:val="Title"/>
    <w:basedOn w:val="Normal"/>
    <w:next w:val="Normal"/>
    <w:link w:val="TitleChar"/>
    <w:uiPriority w:val="10"/>
    <w:qFormat/>
    <w:rsid w:val="00281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B3B"/>
    <w:pPr>
      <w:spacing w:before="160"/>
      <w:jc w:val="center"/>
    </w:pPr>
    <w:rPr>
      <w:i/>
      <w:iCs/>
      <w:color w:val="404040" w:themeColor="text1" w:themeTint="BF"/>
    </w:rPr>
  </w:style>
  <w:style w:type="character" w:customStyle="1" w:styleId="QuoteChar">
    <w:name w:val="Quote Char"/>
    <w:basedOn w:val="DefaultParagraphFont"/>
    <w:link w:val="Quote"/>
    <w:uiPriority w:val="29"/>
    <w:rsid w:val="00281B3B"/>
    <w:rPr>
      <w:i/>
      <w:iCs/>
      <w:color w:val="404040" w:themeColor="text1" w:themeTint="BF"/>
    </w:rPr>
  </w:style>
  <w:style w:type="paragraph" w:styleId="ListParagraph">
    <w:name w:val="List Paragraph"/>
    <w:basedOn w:val="Normal"/>
    <w:uiPriority w:val="34"/>
    <w:qFormat/>
    <w:rsid w:val="00281B3B"/>
    <w:pPr>
      <w:ind w:left="720"/>
      <w:contextualSpacing/>
    </w:pPr>
  </w:style>
  <w:style w:type="character" w:styleId="IntenseEmphasis">
    <w:name w:val="Intense Emphasis"/>
    <w:basedOn w:val="DefaultParagraphFont"/>
    <w:uiPriority w:val="21"/>
    <w:qFormat/>
    <w:rsid w:val="00281B3B"/>
    <w:rPr>
      <w:i/>
      <w:iCs/>
      <w:color w:val="0F4761" w:themeColor="accent1" w:themeShade="BF"/>
    </w:rPr>
  </w:style>
  <w:style w:type="paragraph" w:styleId="IntenseQuote">
    <w:name w:val="Intense Quote"/>
    <w:basedOn w:val="Normal"/>
    <w:next w:val="Normal"/>
    <w:link w:val="IntenseQuoteChar"/>
    <w:uiPriority w:val="30"/>
    <w:qFormat/>
    <w:rsid w:val="00281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B3B"/>
    <w:rPr>
      <w:i/>
      <w:iCs/>
      <w:color w:val="0F4761" w:themeColor="accent1" w:themeShade="BF"/>
    </w:rPr>
  </w:style>
  <w:style w:type="character" w:styleId="IntenseReference">
    <w:name w:val="Intense Reference"/>
    <w:basedOn w:val="DefaultParagraphFont"/>
    <w:uiPriority w:val="32"/>
    <w:qFormat/>
    <w:rsid w:val="00281B3B"/>
    <w:rPr>
      <w:b/>
      <w:bCs/>
      <w:smallCaps/>
      <w:color w:val="0F4761" w:themeColor="accent1" w:themeShade="BF"/>
      <w:spacing w:val="5"/>
    </w:rPr>
  </w:style>
  <w:style w:type="paragraph" w:styleId="Header">
    <w:name w:val="header"/>
    <w:basedOn w:val="Normal"/>
    <w:link w:val="HeaderChar"/>
    <w:uiPriority w:val="99"/>
    <w:unhideWhenUsed/>
    <w:rsid w:val="00742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0B3"/>
  </w:style>
  <w:style w:type="paragraph" w:styleId="Footer">
    <w:name w:val="footer"/>
    <w:basedOn w:val="Normal"/>
    <w:link w:val="FooterChar"/>
    <w:uiPriority w:val="99"/>
    <w:unhideWhenUsed/>
    <w:rsid w:val="00742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Murasi J</dc:creator>
  <cp:keywords/>
  <dc:description/>
  <cp:lastModifiedBy>Shylet Dzagona</cp:lastModifiedBy>
  <cp:revision>4</cp:revision>
  <cp:lastPrinted>2025-03-13T10:39:00Z</cp:lastPrinted>
  <dcterms:created xsi:type="dcterms:W3CDTF">2025-03-13T09:56:00Z</dcterms:created>
  <dcterms:modified xsi:type="dcterms:W3CDTF">2025-03-14T12:34:00Z</dcterms:modified>
</cp:coreProperties>
</file>