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4A5" w:rsidRDefault="00982425" w:rsidP="00030C5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ANDREW BAKASA </w:t>
      </w:r>
    </w:p>
    <w:p w:rsidR="00982425" w:rsidRDefault="00982425" w:rsidP="00030C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982425" w:rsidRDefault="00982425" w:rsidP="00030C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NATIONAL RAILWAYS OF ZIMBABWE</w:t>
      </w:r>
    </w:p>
    <w:p w:rsidR="00982425" w:rsidRDefault="00982425" w:rsidP="00030C56">
      <w:pPr>
        <w:spacing w:after="0" w:line="240" w:lineRule="auto"/>
        <w:jc w:val="both"/>
        <w:rPr>
          <w:rFonts w:ascii="Times New Roman" w:hAnsi="Times New Roman" w:cs="Times New Roman"/>
          <w:sz w:val="24"/>
          <w:szCs w:val="24"/>
        </w:rPr>
      </w:pPr>
    </w:p>
    <w:p w:rsidR="00982425" w:rsidRDefault="00982425" w:rsidP="00030C56">
      <w:pPr>
        <w:spacing w:after="0" w:line="240" w:lineRule="auto"/>
        <w:jc w:val="both"/>
        <w:rPr>
          <w:rFonts w:ascii="Times New Roman" w:hAnsi="Times New Roman" w:cs="Times New Roman"/>
          <w:sz w:val="24"/>
          <w:szCs w:val="24"/>
        </w:rPr>
      </w:pPr>
    </w:p>
    <w:p w:rsidR="00982425" w:rsidRDefault="00982425" w:rsidP="00030C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982425" w:rsidRDefault="00982425" w:rsidP="00030C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MWAYERA J</w:t>
      </w:r>
    </w:p>
    <w:p w:rsidR="00982425" w:rsidRDefault="00982425" w:rsidP="00030C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MUTARE, 12 February 2021</w:t>
      </w:r>
    </w:p>
    <w:p w:rsidR="00982425" w:rsidRDefault="00982425" w:rsidP="00030C56">
      <w:pPr>
        <w:spacing w:after="0" w:line="240" w:lineRule="auto"/>
        <w:jc w:val="both"/>
        <w:rPr>
          <w:rFonts w:ascii="Times New Roman" w:hAnsi="Times New Roman" w:cs="Times New Roman"/>
          <w:sz w:val="24"/>
          <w:szCs w:val="24"/>
        </w:rPr>
      </w:pPr>
    </w:p>
    <w:p w:rsidR="00982425" w:rsidRDefault="00982425" w:rsidP="00030C56">
      <w:pPr>
        <w:spacing w:after="0" w:line="240" w:lineRule="auto"/>
        <w:jc w:val="both"/>
        <w:rPr>
          <w:rFonts w:ascii="Times New Roman" w:hAnsi="Times New Roman" w:cs="Times New Roman"/>
          <w:sz w:val="24"/>
          <w:szCs w:val="24"/>
        </w:rPr>
      </w:pPr>
    </w:p>
    <w:p w:rsidR="00982425" w:rsidRDefault="00BF05A1" w:rsidP="00030C5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Urgent Chamber Application </w:t>
      </w:r>
    </w:p>
    <w:p w:rsidR="00982425" w:rsidRDefault="00982425" w:rsidP="00030C56">
      <w:pPr>
        <w:spacing w:after="0" w:line="240" w:lineRule="auto"/>
        <w:jc w:val="both"/>
        <w:rPr>
          <w:rFonts w:ascii="Times New Roman" w:hAnsi="Times New Roman" w:cs="Times New Roman"/>
          <w:b/>
          <w:sz w:val="24"/>
          <w:szCs w:val="24"/>
        </w:rPr>
      </w:pPr>
    </w:p>
    <w:p w:rsidR="00982425" w:rsidRDefault="00982425" w:rsidP="00030C56">
      <w:pPr>
        <w:spacing w:after="0" w:line="240" w:lineRule="auto"/>
        <w:jc w:val="both"/>
        <w:rPr>
          <w:rFonts w:ascii="Times New Roman" w:hAnsi="Times New Roman" w:cs="Times New Roman"/>
          <w:b/>
          <w:sz w:val="24"/>
          <w:szCs w:val="24"/>
        </w:rPr>
      </w:pPr>
    </w:p>
    <w:p w:rsidR="00982425" w:rsidRDefault="00982425" w:rsidP="00030C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Mrs </w:t>
      </w:r>
      <w:r w:rsidR="00313F16">
        <w:rPr>
          <w:rFonts w:ascii="Times New Roman" w:hAnsi="Times New Roman" w:cs="Times New Roman"/>
          <w:i/>
          <w:sz w:val="24"/>
          <w:szCs w:val="24"/>
        </w:rPr>
        <w:t xml:space="preserve">M </w:t>
      </w:r>
      <w:r>
        <w:rPr>
          <w:rFonts w:ascii="Times New Roman" w:hAnsi="Times New Roman" w:cs="Times New Roman"/>
          <w:i/>
          <w:sz w:val="24"/>
          <w:szCs w:val="24"/>
        </w:rPr>
        <w:t>Mandingwa</w:t>
      </w:r>
      <w:r>
        <w:rPr>
          <w:rFonts w:ascii="Times New Roman" w:hAnsi="Times New Roman" w:cs="Times New Roman"/>
          <w:sz w:val="24"/>
          <w:szCs w:val="24"/>
        </w:rPr>
        <w:t xml:space="preserve">, for the applicant </w:t>
      </w:r>
    </w:p>
    <w:p w:rsidR="00982425" w:rsidRDefault="00982425" w:rsidP="00030C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 appearance for the respondent </w:t>
      </w:r>
    </w:p>
    <w:p w:rsidR="00922B46" w:rsidRDefault="00922B46" w:rsidP="00030C56">
      <w:pPr>
        <w:spacing w:after="0" w:line="240" w:lineRule="auto"/>
        <w:jc w:val="both"/>
        <w:rPr>
          <w:rFonts w:ascii="Times New Roman" w:hAnsi="Times New Roman" w:cs="Times New Roman"/>
          <w:sz w:val="24"/>
          <w:szCs w:val="24"/>
        </w:rPr>
      </w:pPr>
    </w:p>
    <w:p w:rsidR="00922B46" w:rsidRDefault="00922B46" w:rsidP="00030C56">
      <w:pPr>
        <w:spacing w:after="0" w:line="240" w:lineRule="auto"/>
        <w:jc w:val="both"/>
        <w:rPr>
          <w:rFonts w:ascii="Times New Roman" w:hAnsi="Times New Roman" w:cs="Times New Roman"/>
          <w:sz w:val="24"/>
          <w:szCs w:val="24"/>
        </w:rPr>
      </w:pPr>
    </w:p>
    <w:p w:rsidR="008B7E92" w:rsidRDefault="00922B46" w:rsidP="00922B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MWAYERA J: On 11 February 2021 the applicant approached this court through the urgent chamber book. The respondent was duly served with the application and set down date</w:t>
      </w:r>
      <w:r w:rsidR="009059A5">
        <w:rPr>
          <w:rFonts w:ascii="Times New Roman" w:hAnsi="Times New Roman" w:cs="Times New Roman"/>
          <w:sz w:val="24"/>
          <w:szCs w:val="24"/>
        </w:rPr>
        <w:t xml:space="preserve"> for hearing on 12 February 2021.</w:t>
      </w:r>
      <w:r w:rsidR="008B7E92">
        <w:rPr>
          <w:rFonts w:ascii="Times New Roman" w:hAnsi="Times New Roman" w:cs="Times New Roman"/>
          <w:sz w:val="24"/>
          <w:szCs w:val="24"/>
        </w:rPr>
        <w:t xml:space="preserve"> </w:t>
      </w:r>
      <w:r w:rsidR="009059A5">
        <w:rPr>
          <w:rFonts w:ascii="Times New Roman" w:hAnsi="Times New Roman" w:cs="Times New Roman"/>
          <w:sz w:val="24"/>
          <w:szCs w:val="24"/>
        </w:rPr>
        <w:t>I</w:t>
      </w:r>
      <w:r w:rsidR="008B7E92">
        <w:rPr>
          <w:rFonts w:ascii="Times New Roman" w:hAnsi="Times New Roman" w:cs="Times New Roman"/>
          <w:sz w:val="24"/>
          <w:szCs w:val="24"/>
        </w:rPr>
        <w:t>n complia</w:t>
      </w:r>
      <w:r w:rsidR="00A46F53">
        <w:rPr>
          <w:rFonts w:ascii="Times New Roman" w:hAnsi="Times New Roman" w:cs="Times New Roman"/>
          <w:sz w:val="24"/>
          <w:szCs w:val="24"/>
        </w:rPr>
        <w:t>nce with the practice direction</w:t>
      </w:r>
      <w:r w:rsidR="00370395">
        <w:rPr>
          <w:rFonts w:ascii="Times New Roman" w:hAnsi="Times New Roman" w:cs="Times New Roman"/>
          <w:sz w:val="24"/>
          <w:szCs w:val="24"/>
        </w:rPr>
        <w:t>,</w:t>
      </w:r>
      <w:r w:rsidR="008B7E92">
        <w:rPr>
          <w:rFonts w:ascii="Times New Roman" w:hAnsi="Times New Roman" w:cs="Times New Roman"/>
          <w:sz w:val="24"/>
          <w:szCs w:val="24"/>
        </w:rPr>
        <w:t xml:space="preserve"> </w:t>
      </w:r>
      <w:r w:rsidR="00A46F53">
        <w:rPr>
          <w:rFonts w:ascii="Times New Roman" w:hAnsi="Times New Roman" w:cs="Times New Roman"/>
          <w:sz w:val="24"/>
          <w:szCs w:val="24"/>
        </w:rPr>
        <w:t>t</w:t>
      </w:r>
      <w:r w:rsidR="005E16F8">
        <w:rPr>
          <w:rFonts w:ascii="Times New Roman" w:hAnsi="Times New Roman" w:cs="Times New Roman"/>
          <w:sz w:val="24"/>
          <w:szCs w:val="24"/>
        </w:rPr>
        <w:t>he</w:t>
      </w:r>
      <w:r w:rsidR="008B7E92">
        <w:rPr>
          <w:rFonts w:ascii="Times New Roman" w:hAnsi="Times New Roman" w:cs="Times New Roman"/>
          <w:sz w:val="24"/>
          <w:szCs w:val="24"/>
        </w:rPr>
        <w:t xml:space="preserve"> applicant filed the application inclusive of heads</w:t>
      </w:r>
      <w:r w:rsidR="00A66F36">
        <w:rPr>
          <w:rFonts w:ascii="Times New Roman" w:hAnsi="Times New Roman" w:cs="Times New Roman"/>
          <w:sz w:val="24"/>
          <w:szCs w:val="24"/>
        </w:rPr>
        <w:t xml:space="preserve"> of argument, i</w:t>
      </w:r>
      <w:r w:rsidR="008B7E92">
        <w:rPr>
          <w:rFonts w:ascii="Times New Roman" w:hAnsi="Times New Roman" w:cs="Times New Roman"/>
          <w:sz w:val="24"/>
          <w:szCs w:val="24"/>
        </w:rPr>
        <w:t>n conformity with the directive</w:t>
      </w:r>
      <w:r w:rsidR="00B70FC3">
        <w:rPr>
          <w:rFonts w:ascii="Times New Roman" w:hAnsi="Times New Roman" w:cs="Times New Roman"/>
          <w:sz w:val="24"/>
          <w:szCs w:val="24"/>
        </w:rPr>
        <w:t>.</w:t>
      </w:r>
      <w:r w:rsidR="008B7E92">
        <w:rPr>
          <w:rFonts w:ascii="Times New Roman" w:hAnsi="Times New Roman" w:cs="Times New Roman"/>
          <w:sz w:val="24"/>
          <w:szCs w:val="24"/>
        </w:rPr>
        <w:t xml:space="preserve"> </w:t>
      </w:r>
      <w:r w:rsidR="00B70FC3">
        <w:rPr>
          <w:rFonts w:ascii="Times New Roman" w:hAnsi="Times New Roman" w:cs="Times New Roman"/>
          <w:sz w:val="24"/>
          <w:szCs w:val="24"/>
        </w:rPr>
        <w:t>T</w:t>
      </w:r>
      <w:r w:rsidR="008B7E92">
        <w:rPr>
          <w:rFonts w:ascii="Times New Roman" w:hAnsi="Times New Roman" w:cs="Times New Roman"/>
          <w:sz w:val="24"/>
          <w:szCs w:val="24"/>
        </w:rPr>
        <w:t xml:space="preserve">he matter was determined on papers in chambers. The respondent was properly served but did not file any response opposing or conceding the application. I thus proceeded to entertain the unopposed application and granted the provisional order with </w:t>
      </w:r>
      <w:r w:rsidR="007530C5">
        <w:rPr>
          <w:rFonts w:ascii="Times New Roman" w:hAnsi="Times New Roman" w:cs="Times New Roman"/>
          <w:sz w:val="24"/>
          <w:szCs w:val="24"/>
        </w:rPr>
        <w:t>an</w:t>
      </w:r>
      <w:r w:rsidR="008B7E92">
        <w:rPr>
          <w:rFonts w:ascii="Times New Roman" w:hAnsi="Times New Roman" w:cs="Times New Roman"/>
          <w:sz w:val="24"/>
          <w:szCs w:val="24"/>
        </w:rPr>
        <w:t xml:space="preserve"> indication that reasons would be </w:t>
      </w:r>
      <w:r w:rsidR="00781AAC">
        <w:rPr>
          <w:rFonts w:ascii="Times New Roman" w:hAnsi="Times New Roman" w:cs="Times New Roman"/>
          <w:sz w:val="24"/>
          <w:szCs w:val="24"/>
        </w:rPr>
        <w:t>a</w:t>
      </w:r>
      <w:r w:rsidR="008B7E92">
        <w:rPr>
          <w:rFonts w:ascii="Times New Roman" w:hAnsi="Times New Roman" w:cs="Times New Roman"/>
          <w:sz w:val="24"/>
          <w:szCs w:val="24"/>
        </w:rPr>
        <w:t xml:space="preserve">vailed. These are they. </w:t>
      </w:r>
    </w:p>
    <w:p w:rsidR="007530C5" w:rsidRDefault="007530C5" w:rsidP="00922B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approached the court seeking the following order:</w:t>
      </w:r>
    </w:p>
    <w:p w:rsidR="007530C5" w:rsidRDefault="007530C5" w:rsidP="007A470B">
      <w:pPr>
        <w:spacing w:after="0" w:line="240" w:lineRule="auto"/>
        <w:jc w:val="both"/>
        <w:rPr>
          <w:rFonts w:ascii="Times New Roman" w:hAnsi="Times New Roman" w:cs="Times New Roman"/>
        </w:rPr>
      </w:pPr>
      <w:r>
        <w:rPr>
          <w:rFonts w:ascii="Times New Roman" w:hAnsi="Times New Roman" w:cs="Times New Roman"/>
          <w:sz w:val="24"/>
          <w:szCs w:val="24"/>
        </w:rPr>
        <w:tab/>
      </w:r>
      <w:r w:rsidR="007A470B" w:rsidRPr="007A470B">
        <w:rPr>
          <w:rFonts w:ascii="Times New Roman" w:hAnsi="Times New Roman" w:cs="Times New Roman"/>
        </w:rPr>
        <w:t>A. TER</w:t>
      </w:r>
      <w:r w:rsidR="00B70FC3">
        <w:rPr>
          <w:rFonts w:ascii="Times New Roman" w:hAnsi="Times New Roman" w:cs="Times New Roman"/>
        </w:rPr>
        <w:t>MS OF THE FIN</w:t>
      </w:r>
      <w:r w:rsidR="007A470B">
        <w:rPr>
          <w:rFonts w:ascii="Times New Roman" w:hAnsi="Times New Roman" w:cs="Times New Roman"/>
        </w:rPr>
        <w:t>AL ORDER SOUGHT</w:t>
      </w:r>
    </w:p>
    <w:p w:rsidR="007A470B" w:rsidRDefault="007A470B" w:rsidP="007A470B">
      <w:pPr>
        <w:spacing w:after="0" w:line="240" w:lineRule="auto"/>
        <w:jc w:val="both"/>
        <w:rPr>
          <w:rFonts w:ascii="Times New Roman" w:hAnsi="Times New Roman" w:cs="Times New Roman"/>
        </w:rPr>
      </w:pPr>
    </w:p>
    <w:p w:rsidR="007A470B" w:rsidRDefault="007A470B" w:rsidP="00D3216A">
      <w:pPr>
        <w:spacing w:after="0" w:line="240" w:lineRule="auto"/>
        <w:ind w:left="720"/>
        <w:jc w:val="both"/>
        <w:rPr>
          <w:rFonts w:ascii="Times New Roman" w:hAnsi="Times New Roman" w:cs="Times New Roman"/>
        </w:rPr>
      </w:pPr>
      <w:r>
        <w:rPr>
          <w:rFonts w:ascii="Times New Roman" w:hAnsi="Times New Roman" w:cs="Times New Roman"/>
        </w:rPr>
        <w:t xml:space="preserve">That the Respondent show cause why a final order should not be made in the </w:t>
      </w:r>
      <w:r w:rsidR="00AC00E4">
        <w:rPr>
          <w:rFonts w:ascii="Times New Roman" w:hAnsi="Times New Roman" w:cs="Times New Roman"/>
        </w:rPr>
        <w:t>following</w:t>
      </w:r>
      <w:r>
        <w:rPr>
          <w:rFonts w:ascii="Times New Roman" w:hAnsi="Times New Roman" w:cs="Times New Roman"/>
        </w:rPr>
        <w:t xml:space="preserve"> terms: </w:t>
      </w:r>
      <w:r w:rsidR="00D3216A">
        <w:rPr>
          <w:rFonts w:ascii="Times New Roman" w:hAnsi="Times New Roman" w:cs="Times New Roman"/>
        </w:rPr>
        <w:t>That</w:t>
      </w:r>
    </w:p>
    <w:p w:rsidR="003C0413" w:rsidRDefault="003C0413" w:rsidP="003C0413">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The provisional order be and is hereby confirmed.</w:t>
      </w:r>
    </w:p>
    <w:p w:rsidR="003C0413" w:rsidRDefault="003C0413" w:rsidP="003C0413">
      <w:pPr>
        <w:pStyle w:val="ListParagraph"/>
        <w:spacing w:after="0" w:line="240" w:lineRule="auto"/>
        <w:ind w:left="1440"/>
        <w:jc w:val="both"/>
        <w:rPr>
          <w:rFonts w:ascii="Times New Roman" w:hAnsi="Times New Roman" w:cs="Times New Roman"/>
        </w:rPr>
      </w:pPr>
    </w:p>
    <w:p w:rsidR="003C0413" w:rsidRDefault="003C0413" w:rsidP="003C0413">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Subjecting Applicant to a disciplinary hearing in this lockdown period poses a real risk of exposure to contracting SARS-COV-2 virus which causes COVID 19.</w:t>
      </w:r>
    </w:p>
    <w:p w:rsidR="00561CDD" w:rsidRDefault="00561CDD" w:rsidP="00561CDD">
      <w:pPr>
        <w:pStyle w:val="ListParagraph"/>
        <w:spacing w:after="0" w:line="240" w:lineRule="auto"/>
        <w:ind w:left="1440"/>
        <w:jc w:val="both"/>
        <w:rPr>
          <w:rFonts w:ascii="Times New Roman" w:hAnsi="Times New Roman" w:cs="Times New Roman"/>
        </w:rPr>
      </w:pPr>
    </w:p>
    <w:p w:rsidR="00561CDD" w:rsidRDefault="00561CDD" w:rsidP="003C0413">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Respondent </w:t>
      </w:r>
      <w:r w:rsidR="008B79A0">
        <w:rPr>
          <w:rFonts w:ascii="Times New Roman" w:hAnsi="Times New Roman" w:cs="Times New Roman"/>
        </w:rPr>
        <w:t xml:space="preserve">pays costs of suit on higher scale of legal practitioner client scale, only if it opposes this application. </w:t>
      </w:r>
    </w:p>
    <w:p w:rsidR="008B79A0" w:rsidRDefault="008B79A0" w:rsidP="008B79A0">
      <w:pPr>
        <w:spacing w:after="0" w:line="240" w:lineRule="auto"/>
        <w:jc w:val="both"/>
        <w:rPr>
          <w:rFonts w:ascii="Times New Roman" w:hAnsi="Times New Roman" w:cs="Times New Roman"/>
        </w:rPr>
      </w:pPr>
    </w:p>
    <w:p w:rsidR="008B79A0" w:rsidRDefault="008B79A0" w:rsidP="008B79A0">
      <w:pPr>
        <w:spacing w:after="0" w:line="240" w:lineRule="auto"/>
        <w:ind w:left="720"/>
        <w:jc w:val="both"/>
        <w:rPr>
          <w:rFonts w:ascii="Times New Roman" w:hAnsi="Times New Roman" w:cs="Times New Roman"/>
        </w:rPr>
      </w:pPr>
      <w:r>
        <w:rPr>
          <w:rFonts w:ascii="Times New Roman" w:hAnsi="Times New Roman" w:cs="Times New Roman"/>
        </w:rPr>
        <w:t xml:space="preserve">B. INTERIM RELIEF GRANTED </w:t>
      </w:r>
    </w:p>
    <w:p w:rsidR="008B79A0" w:rsidRDefault="008B79A0" w:rsidP="008B79A0">
      <w:pPr>
        <w:spacing w:after="0" w:line="240" w:lineRule="auto"/>
        <w:ind w:left="720"/>
        <w:jc w:val="both"/>
        <w:rPr>
          <w:rFonts w:ascii="Times New Roman" w:hAnsi="Times New Roman" w:cs="Times New Roman"/>
        </w:rPr>
      </w:pPr>
    </w:p>
    <w:p w:rsidR="00B45881" w:rsidRDefault="008B79A0" w:rsidP="008B79A0">
      <w:pPr>
        <w:spacing w:after="0" w:line="240" w:lineRule="auto"/>
        <w:ind w:left="720"/>
        <w:jc w:val="both"/>
        <w:rPr>
          <w:rFonts w:ascii="Times New Roman" w:hAnsi="Times New Roman" w:cs="Times New Roman"/>
        </w:rPr>
      </w:pPr>
      <w:r>
        <w:rPr>
          <w:rFonts w:ascii="Times New Roman" w:hAnsi="Times New Roman" w:cs="Times New Roman"/>
        </w:rPr>
        <w:t xml:space="preserve">Pending finalisation of this matter, an interim order be and is hereby </w:t>
      </w:r>
      <w:r w:rsidR="00B45881">
        <w:rPr>
          <w:rFonts w:ascii="Times New Roman" w:hAnsi="Times New Roman" w:cs="Times New Roman"/>
        </w:rPr>
        <w:t xml:space="preserve">granted in the following terms: </w:t>
      </w:r>
    </w:p>
    <w:p w:rsidR="00D316D3" w:rsidRDefault="00B45881" w:rsidP="00B45881">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 xml:space="preserve">Pending the return date, the Respondent be and is hereby </w:t>
      </w:r>
      <w:r w:rsidR="008B79A0" w:rsidRPr="00B45881">
        <w:rPr>
          <w:rFonts w:ascii="Times New Roman" w:hAnsi="Times New Roman" w:cs="Times New Roman"/>
        </w:rPr>
        <w:t>ordered to stay any disciplinary hearing proceeding against the Applicant.</w:t>
      </w:r>
      <w:r w:rsidR="00964803">
        <w:rPr>
          <w:rFonts w:ascii="Times New Roman" w:hAnsi="Times New Roman" w:cs="Times New Roman"/>
        </w:rPr>
        <w:t>”</w:t>
      </w:r>
    </w:p>
    <w:p w:rsidR="00D316D3" w:rsidRDefault="00D316D3" w:rsidP="00D316D3">
      <w:pPr>
        <w:spacing w:after="0" w:line="240" w:lineRule="auto"/>
        <w:jc w:val="both"/>
        <w:rPr>
          <w:rFonts w:ascii="Times New Roman" w:hAnsi="Times New Roman" w:cs="Times New Roman"/>
        </w:rPr>
      </w:pPr>
    </w:p>
    <w:p w:rsidR="00625A96" w:rsidRDefault="00650AD0" w:rsidP="007E1B18">
      <w:pPr>
        <w:spacing w:after="0" w:line="360" w:lineRule="auto"/>
        <w:ind w:firstLine="720"/>
        <w:jc w:val="both"/>
        <w:rPr>
          <w:rFonts w:ascii="Times New Roman" w:hAnsi="Times New Roman" w:cs="Times New Roman"/>
          <w:sz w:val="24"/>
        </w:rPr>
      </w:pPr>
      <w:r>
        <w:rPr>
          <w:rFonts w:ascii="Times New Roman" w:hAnsi="Times New Roman" w:cs="Times New Roman"/>
          <w:sz w:val="24"/>
        </w:rPr>
        <w:lastRenderedPageBreak/>
        <w:t xml:space="preserve">The brief background to the matter is that the applicant is an employee of the respondent since 2005 to date. The applicant a workshop </w:t>
      </w:r>
      <w:r w:rsidR="000C298B">
        <w:rPr>
          <w:rFonts w:ascii="Times New Roman" w:hAnsi="Times New Roman" w:cs="Times New Roman"/>
          <w:sz w:val="24"/>
        </w:rPr>
        <w:t xml:space="preserve">engineer was on 3 February 2021 served with a notification to attend a disciplinary hearing on 10 February 2021. The applicant encountered challenges in securing legal representation due to the fact that the lawyer’s offices were closed due to the lockdown </w:t>
      </w:r>
      <w:r w:rsidR="00640FA8">
        <w:rPr>
          <w:rFonts w:ascii="Times New Roman" w:hAnsi="Times New Roman" w:cs="Times New Roman"/>
          <w:sz w:val="24"/>
        </w:rPr>
        <w:t>imposed by government to try and contain the Covid 19 pandemic. Th</w:t>
      </w:r>
      <w:r w:rsidR="003266B2">
        <w:rPr>
          <w:rFonts w:ascii="Times New Roman" w:hAnsi="Times New Roman" w:cs="Times New Roman"/>
          <w:sz w:val="24"/>
        </w:rPr>
        <w:t>e applicant only managed to conta</w:t>
      </w:r>
      <w:r w:rsidR="00640FA8">
        <w:rPr>
          <w:rFonts w:ascii="Times New Roman" w:hAnsi="Times New Roman" w:cs="Times New Roman"/>
          <w:sz w:val="24"/>
        </w:rPr>
        <w:t>ct his lawyers on 9 February</w:t>
      </w:r>
      <w:r>
        <w:rPr>
          <w:rFonts w:ascii="Times New Roman" w:hAnsi="Times New Roman" w:cs="Times New Roman"/>
          <w:sz w:val="24"/>
        </w:rPr>
        <w:t xml:space="preserve"> </w:t>
      </w:r>
      <w:r w:rsidR="00640FA8">
        <w:rPr>
          <w:rFonts w:ascii="Times New Roman" w:hAnsi="Times New Roman" w:cs="Times New Roman"/>
          <w:sz w:val="24"/>
        </w:rPr>
        <w:t xml:space="preserve">2021 </w:t>
      </w:r>
      <w:r w:rsidR="00207348">
        <w:rPr>
          <w:rFonts w:ascii="Times New Roman" w:hAnsi="Times New Roman" w:cs="Times New Roman"/>
          <w:sz w:val="24"/>
        </w:rPr>
        <w:t xml:space="preserve">and </w:t>
      </w:r>
      <w:r w:rsidR="00640FA8">
        <w:rPr>
          <w:rFonts w:ascii="Times New Roman" w:hAnsi="Times New Roman" w:cs="Times New Roman"/>
          <w:sz w:val="24"/>
        </w:rPr>
        <w:t>on the 10</w:t>
      </w:r>
      <w:r w:rsidR="00640FA8" w:rsidRPr="00640FA8">
        <w:rPr>
          <w:rFonts w:ascii="Times New Roman" w:hAnsi="Times New Roman" w:cs="Times New Roman"/>
          <w:sz w:val="24"/>
          <w:vertAlign w:val="superscript"/>
        </w:rPr>
        <w:t>th</w:t>
      </w:r>
      <w:r w:rsidR="00640FA8">
        <w:rPr>
          <w:rFonts w:ascii="Times New Roman" w:hAnsi="Times New Roman" w:cs="Times New Roman"/>
          <w:sz w:val="24"/>
        </w:rPr>
        <w:t xml:space="preserve"> sought for postponement of the matter as in person attendance in a boardroom was perceived to pose a real risk to attendees contracting SARS-COV-2 which causes Covid 19. Further compounding the applicant’s problems was the fact that he had not been served with all documents which the respondent was to use during the hearing. The disciplinary authority declined to postpone the matter for Covid related risks but gave 2 days relief to enable the applicant to be served with all documents and prepare for hearing on 12 </w:t>
      </w:r>
      <w:r w:rsidR="006323C5">
        <w:rPr>
          <w:rFonts w:ascii="Times New Roman" w:hAnsi="Times New Roman" w:cs="Times New Roman"/>
          <w:sz w:val="24"/>
        </w:rPr>
        <w:t>February. It is against this backdrop of insistence to proceed with the matter that the applicant approached this court on 11 F</w:t>
      </w:r>
      <w:r w:rsidR="009661F4">
        <w:rPr>
          <w:rFonts w:ascii="Times New Roman" w:hAnsi="Times New Roman" w:cs="Times New Roman"/>
          <w:sz w:val="24"/>
        </w:rPr>
        <w:t>ebruary 2021 seeking an order to stop the disciplinary hearing during lockdown period.</w:t>
      </w:r>
    </w:p>
    <w:p w:rsidR="009B683D" w:rsidRDefault="00625A96" w:rsidP="007E1B18">
      <w:pPr>
        <w:spacing w:after="0" w:line="360" w:lineRule="auto"/>
        <w:ind w:firstLine="720"/>
        <w:jc w:val="both"/>
        <w:rPr>
          <w:rFonts w:ascii="Times New Roman" w:hAnsi="Times New Roman" w:cs="Times New Roman"/>
          <w:sz w:val="24"/>
        </w:rPr>
      </w:pPr>
      <w:r>
        <w:rPr>
          <w:rFonts w:ascii="Times New Roman" w:hAnsi="Times New Roman" w:cs="Times New Roman"/>
          <w:sz w:val="24"/>
        </w:rPr>
        <w:t>That the matter is urgent appears much to be common cause considering the nature of relief sought. The applicant is seeking to temporarily halt a disciplinary hearing which if left to proceed would affect his right</w:t>
      </w:r>
      <w:r w:rsidR="00035E48">
        <w:rPr>
          <w:rFonts w:ascii="Times New Roman" w:hAnsi="Times New Roman" w:cs="Times New Roman"/>
          <w:sz w:val="24"/>
        </w:rPr>
        <w:t>s</w:t>
      </w:r>
      <w:r>
        <w:rPr>
          <w:rFonts w:ascii="Times New Roman" w:hAnsi="Times New Roman" w:cs="Times New Roman"/>
          <w:sz w:val="24"/>
        </w:rPr>
        <w:t xml:space="preserve"> and cause irreparable harm in the event the applicant and or his lawyers contracting Covid 19. By overzealously insisting on proceeding with a disciplinary hearing </w:t>
      </w:r>
      <w:r w:rsidR="00035E48">
        <w:rPr>
          <w:rFonts w:ascii="Times New Roman" w:hAnsi="Times New Roman" w:cs="Times New Roman"/>
          <w:sz w:val="24"/>
        </w:rPr>
        <w:t>during</w:t>
      </w:r>
      <w:r w:rsidR="00DC78DD">
        <w:rPr>
          <w:rFonts w:ascii="Times New Roman" w:hAnsi="Times New Roman" w:cs="Times New Roman"/>
          <w:sz w:val="24"/>
        </w:rPr>
        <w:t xml:space="preserve"> </w:t>
      </w:r>
      <w:r>
        <w:rPr>
          <w:rFonts w:ascii="Times New Roman" w:hAnsi="Times New Roman" w:cs="Times New Roman"/>
          <w:sz w:val="24"/>
        </w:rPr>
        <w:t xml:space="preserve">the national lockdown </w:t>
      </w:r>
      <w:r w:rsidR="00035E48">
        <w:rPr>
          <w:rFonts w:ascii="Times New Roman" w:hAnsi="Times New Roman" w:cs="Times New Roman"/>
          <w:sz w:val="24"/>
        </w:rPr>
        <w:t xml:space="preserve">the disciplinary authority </w:t>
      </w:r>
      <w:r>
        <w:rPr>
          <w:rFonts w:ascii="Times New Roman" w:hAnsi="Times New Roman" w:cs="Times New Roman"/>
          <w:sz w:val="24"/>
        </w:rPr>
        <w:t xml:space="preserve">did not only pay lip service to the safety and protection of the </w:t>
      </w:r>
      <w:r w:rsidR="00E9339C">
        <w:rPr>
          <w:rFonts w:ascii="Times New Roman" w:hAnsi="Times New Roman" w:cs="Times New Roman"/>
          <w:sz w:val="24"/>
        </w:rPr>
        <w:t>applicant and</w:t>
      </w:r>
      <w:r>
        <w:rPr>
          <w:rFonts w:ascii="Times New Roman" w:hAnsi="Times New Roman" w:cs="Times New Roman"/>
          <w:sz w:val="24"/>
        </w:rPr>
        <w:t xml:space="preserve"> his legal counsel but frowned and defied</w:t>
      </w:r>
      <w:r w:rsidR="00DB2B70">
        <w:rPr>
          <w:rFonts w:ascii="Times New Roman" w:hAnsi="Times New Roman" w:cs="Times New Roman"/>
          <w:sz w:val="24"/>
        </w:rPr>
        <w:t xml:space="preserve"> government directive and law. Statutory </w:t>
      </w:r>
      <w:r w:rsidR="00E9339C">
        <w:rPr>
          <w:rFonts w:ascii="Times New Roman" w:hAnsi="Times New Roman" w:cs="Times New Roman"/>
          <w:sz w:val="24"/>
        </w:rPr>
        <w:t>I</w:t>
      </w:r>
      <w:r w:rsidR="00DB2B70">
        <w:rPr>
          <w:rFonts w:ascii="Times New Roman" w:hAnsi="Times New Roman" w:cs="Times New Roman"/>
          <w:sz w:val="24"/>
        </w:rPr>
        <w:t xml:space="preserve">nstrument </w:t>
      </w:r>
      <w:r w:rsidR="009B683D">
        <w:rPr>
          <w:rFonts w:ascii="Times New Roman" w:hAnsi="Times New Roman" w:cs="Times New Roman"/>
          <w:sz w:val="24"/>
        </w:rPr>
        <w:t>83/2020 “Public Health (C</w:t>
      </w:r>
      <w:r w:rsidR="005B5947">
        <w:rPr>
          <w:rFonts w:ascii="Times New Roman" w:hAnsi="Times New Roman" w:cs="Times New Roman"/>
          <w:sz w:val="24"/>
        </w:rPr>
        <w:t xml:space="preserve">ovid </w:t>
      </w:r>
      <w:r w:rsidR="009B683D">
        <w:rPr>
          <w:rFonts w:ascii="Times New Roman" w:hAnsi="Times New Roman" w:cs="Times New Roman"/>
          <w:sz w:val="24"/>
        </w:rPr>
        <w:t>19 Prevention, Containment and Treatment/National L</w:t>
      </w:r>
      <w:r w:rsidR="00DE6935">
        <w:rPr>
          <w:rFonts w:ascii="Times New Roman" w:hAnsi="Times New Roman" w:cs="Times New Roman"/>
          <w:sz w:val="24"/>
        </w:rPr>
        <w:t>ockdown Order” is instructive. S</w:t>
      </w:r>
      <w:r w:rsidR="009B683D">
        <w:rPr>
          <w:rFonts w:ascii="Times New Roman" w:hAnsi="Times New Roman" w:cs="Times New Roman"/>
          <w:sz w:val="24"/>
        </w:rPr>
        <w:t xml:space="preserve">ection 4(1) of the statutory instrument as </w:t>
      </w:r>
      <w:r w:rsidR="00DE6935">
        <w:rPr>
          <w:rFonts w:ascii="Times New Roman" w:hAnsi="Times New Roman" w:cs="Times New Roman"/>
          <w:sz w:val="24"/>
        </w:rPr>
        <w:t xml:space="preserve">amended </w:t>
      </w:r>
      <w:r w:rsidR="009B683D">
        <w:rPr>
          <w:rFonts w:ascii="Times New Roman" w:hAnsi="Times New Roman" w:cs="Times New Roman"/>
          <w:sz w:val="24"/>
        </w:rPr>
        <w:t>by SI 10/2021 states as follows:</w:t>
      </w:r>
    </w:p>
    <w:p w:rsidR="00303FBE" w:rsidRDefault="00303FBE" w:rsidP="00303FBE">
      <w:pPr>
        <w:spacing w:after="0" w:line="240" w:lineRule="auto"/>
        <w:ind w:left="720"/>
        <w:jc w:val="both"/>
        <w:rPr>
          <w:rFonts w:ascii="Times New Roman" w:hAnsi="Times New Roman" w:cs="Times New Roman"/>
          <w:sz w:val="24"/>
        </w:rPr>
      </w:pPr>
      <w:r>
        <w:rPr>
          <w:rFonts w:ascii="Times New Roman" w:hAnsi="Times New Roman" w:cs="Times New Roman"/>
        </w:rPr>
        <w:t xml:space="preserve">“Every individual is confined to his or her home and may not leave thereof except temporarily for various reasons which include the reasons as canvassed in para 4. </w:t>
      </w:r>
      <w:r w:rsidR="00625A96">
        <w:rPr>
          <w:rFonts w:ascii="Times New Roman" w:hAnsi="Times New Roman" w:cs="Times New Roman"/>
          <w:sz w:val="24"/>
        </w:rPr>
        <w:t xml:space="preserve"> </w:t>
      </w:r>
    </w:p>
    <w:p w:rsidR="00303FBE" w:rsidRDefault="00303FBE" w:rsidP="00303FBE">
      <w:pPr>
        <w:spacing w:after="0" w:line="240" w:lineRule="auto"/>
        <w:ind w:left="720"/>
        <w:jc w:val="both"/>
        <w:rPr>
          <w:rFonts w:ascii="Times New Roman" w:hAnsi="Times New Roman" w:cs="Times New Roman"/>
          <w:sz w:val="24"/>
        </w:rPr>
      </w:pPr>
    </w:p>
    <w:p w:rsidR="007E1B18" w:rsidRDefault="00303FBE" w:rsidP="00303FBE">
      <w:pPr>
        <w:spacing w:after="0" w:line="240" w:lineRule="auto"/>
        <w:ind w:left="720"/>
        <w:jc w:val="both"/>
        <w:rPr>
          <w:rFonts w:ascii="Times New Roman" w:hAnsi="Times New Roman" w:cs="Times New Roman"/>
          <w:sz w:val="24"/>
        </w:rPr>
      </w:pPr>
      <w:r>
        <w:rPr>
          <w:rFonts w:ascii="Times New Roman" w:hAnsi="Times New Roman" w:cs="Times New Roman"/>
          <w:sz w:val="24"/>
        </w:rPr>
        <w:t xml:space="preserve">If the individual is employed in an essential service, to go to and from his or her place of employment </w:t>
      </w:r>
      <w:r w:rsidRPr="00303FBE">
        <w:rPr>
          <w:rFonts w:ascii="Times New Roman" w:hAnsi="Times New Roman" w:cs="Times New Roman"/>
          <w:sz w:val="24"/>
          <w:u w:val="single"/>
        </w:rPr>
        <w:t>and to go about the business of that essential service</w:t>
      </w:r>
      <w:r>
        <w:rPr>
          <w:rFonts w:ascii="Times New Roman" w:hAnsi="Times New Roman" w:cs="Times New Roman"/>
          <w:sz w:val="24"/>
        </w:rPr>
        <w:t xml:space="preserve">.” </w:t>
      </w:r>
      <w:r w:rsidR="009661F4">
        <w:rPr>
          <w:rFonts w:ascii="Times New Roman" w:hAnsi="Times New Roman" w:cs="Times New Roman"/>
          <w:sz w:val="24"/>
        </w:rPr>
        <w:t xml:space="preserve"> </w:t>
      </w:r>
      <w:r>
        <w:rPr>
          <w:rFonts w:ascii="Times New Roman" w:hAnsi="Times New Roman" w:cs="Times New Roman"/>
          <w:sz w:val="24"/>
        </w:rPr>
        <w:t>(my emphasis)</w:t>
      </w:r>
    </w:p>
    <w:p w:rsidR="00DE24A5" w:rsidRDefault="00DE24A5" w:rsidP="00DE24A5">
      <w:pPr>
        <w:spacing w:after="0" w:line="240" w:lineRule="auto"/>
        <w:jc w:val="both"/>
        <w:rPr>
          <w:rFonts w:ascii="Times New Roman" w:hAnsi="Times New Roman" w:cs="Times New Roman"/>
          <w:sz w:val="24"/>
        </w:rPr>
      </w:pPr>
    </w:p>
    <w:p w:rsidR="0011137E" w:rsidRPr="00F81615" w:rsidRDefault="003D1F96" w:rsidP="0011137E">
      <w:pPr>
        <w:spacing w:after="0" w:line="360" w:lineRule="auto"/>
        <w:jc w:val="both"/>
        <w:rPr>
          <w:rFonts w:ascii="Times New Roman" w:hAnsi="Times New Roman" w:cs="Times New Roman"/>
          <w:sz w:val="24"/>
          <w:szCs w:val="24"/>
        </w:rPr>
      </w:pPr>
      <w:r>
        <w:rPr>
          <w:rFonts w:ascii="Times New Roman" w:hAnsi="Times New Roman" w:cs="Times New Roman"/>
          <w:sz w:val="24"/>
        </w:rPr>
        <w:tab/>
      </w:r>
      <w:r w:rsidR="0011137E" w:rsidRPr="00F81615">
        <w:rPr>
          <w:rFonts w:ascii="Times New Roman" w:hAnsi="Times New Roman" w:cs="Times New Roman"/>
          <w:sz w:val="24"/>
          <w:szCs w:val="24"/>
        </w:rPr>
        <w:t>Essential service is defined in s 4 (c) (VII) amongst others as: “transport service engaged in the carriage of staff for essential services, the carriage of sick persons to hospitals and other health providers, and transport of water, food, fuel, basic goods, medical supplies needed to combat C</w:t>
      </w:r>
      <w:r w:rsidR="00B27AA3" w:rsidRPr="00F81615">
        <w:rPr>
          <w:rFonts w:ascii="Times New Roman" w:hAnsi="Times New Roman" w:cs="Times New Roman"/>
          <w:sz w:val="24"/>
          <w:szCs w:val="24"/>
        </w:rPr>
        <w:t>o</w:t>
      </w:r>
      <w:r w:rsidR="0011137E" w:rsidRPr="00F81615">
        <w:rPr>
          <w:rFonts w:ascii="Times New Roman" w:hAnsi="Times New Roman" w:cs="Times New Roman"/>
          <w:sz w:val="24"/>
          <w:szCs w:val="24"/>
        </w:rPr>
        <w:t xml:space="preserve">vid 19 and other medical supplies.” </w:t>
      </w:r>
    </w:p>
    <w:p w:rsidR="00CA3D5C" w:rsidRDefault="00B27AA3" w:rsidP="0011137E">
      <w:pPr>
        <w:spacing w:after="0" w:line="360" w:lineRule="auto"/>
        <w:jc w:val="both"/>
        <w:rPr>
          <w:rFonts w:ascii="Times New Roman" w:hAnsi="Times New Roman" w:cs="Times New Roman"/>
          <w:sz w:val="24"/>
          <w:szCs w:val="24"/>
        </w:rPr>
      </w:pPr>
      <w:r w:rsidRPr="00F81615">
        <w:rPr>
          <w:rFonts w:ascii="Times New Roman" w:hAnsi="Times New Roman" w:cs="Times New Roman"/>
          <w:sz w:val="24"/>
          <w:szCs w:val="24"/>
        </w:rPr>
        <w:tab/>
        <w:t xml:space="preserve">A reading of the relevant statutory instruments leaves no doubt that a disciplinary hearing is certainly not the essential service contemplated. National Railways of Zimbabwe </w:t>
      </w:r>
      <w:r w:rsidRPr="00F81615">
        <w:rPr>
          <w:rFonts w:ascii="Times New Roman" w:hAnsi="Times New Roman" w:cs="Times New Roman"/>
          <w:sz w:val="24"/>
          <w:szCs w:val="24"/>
        </w:rPr>
        <w:lastRenderedPageBreak/>
        <w:t xml:space="preserve">was declared an essential services for purposes of transportation of </w:t>
      </w:r>
      <w:r w:rsidR="004B3926" w:rsidRPr="00F81615">
        <w:rPr>
          <w:rFonts w:ascii="Times New Roman" w:hAnsi="Times New Roman" w:cs="Times New Roman"/>
          <w:sz w:val="24"/>
          <w:szCs w:val="24"/>
        </w:rPr>
        <w:t>goods</w:t>
      </w:r>
      <w:r w:rsidRPr="00F81615">
        <w:rPr>
          <w:rFonts w:ascii="Times New Roman" w:hAnsi="Times New Roman" w:cs="Times New Roman"/>
          <w:sz w:val="24"/>
          <w:szCs w:val="24"/>
        </w:rPr>
        <w:t xml:space="preserve"> and for health provisions</w:t>
      </w:r>
      <w:r w:rsidR="0032510B">
        <w:rPr>
          <w:rFonts w:ascii="Times New Roman" w:hAnsi="Times New Roman" w:cs="Times New Roman"/>
          <w:sz w:val="24"/>
          <w:szCs w:val="24"/>
        </w:rPr>
        <w:t>.</w:t>
      </w:r>
      <w:r w:rsidRPr="00F81615">
        <w:rPr>
          <w:rFonts w:ascii="Times New Roman" w:hAnsi="Times New Roman" w:cs="Times New Roman"/>
          <w:sz w:val="24"/>
          <w:szCs w:val="24"/>
        </w:rPr>
        <w:t xml:space="preserve"> </w:t>
      </w:r>
      <w:r w:rsidR="0032510B">
        <w:rPr>
          <w:rFonts w:ascii="Times New Roman" w:hAnsi="Times New Roman" w:cs="Times New Roman"/>
          <w:sz w:val="24"/>
          <w:szCs w:val="24"/>
        </w:rPr>
        <w:t>C</w:t>
      </w:r>
      <w:r w:rsidRPr="00F81615">
        <w:rPr>
          <w:rFonts w:ascii="Times New Roman" w:hAnsi="Times New Roman" w:cs="Times New Roman"/>
          <w:sz w:val="24"/>
          <w:szCs w:val="24"/>
        </w:rPr>
        <w:t>onducting a disciplinary hearing</w:t>
      </w:r>
      <w:r w:rsidR="00CA3D5C">
        <w:rPr>
          <w:rFonts w:ascii="Times New Roman" w:hAnsi="Times New Roman" w:cs="Times New Roman"/>
          <w:sz w:val="24"/>
          <w:szCs w:val="24"/>
        </w:rPr>
        <w:t xml:space="preserve"> certainly</w:t>
      </w:r>
      <w:r w:rsidRPr="00F81615">
        <w:rPr>
          <w:rFonts w:ascii="Times New Roman" w:hAnsi="Times New Roman" w:cs="Times New Roman"/>
          <w:sz w:val="24"/>
          <w:szCs w:val="24"/>
        </w:rPr>
        <w:t xml:space="preserve"> falls outside the parameters of the essential service envisaged </w:t>
      </w:r>
      <w:r w:rsidR="00C54AA9" w:rsidRPr="00F81615">
        <w:rPr>
          <w:rFonts w:ascii="Times New Roman" w:hAnsi="Times New Roman" w:cs="Times New Roman"/>
          <w:sz w:val="24"/>
          <w:szCs w:val="24"/>
        </w:rPr>
        <w:t xml:space="preserve">by the law. Conducting a disciplinary hearing during the national lockdown would not only pose a threat to the applicant but </w:t>
      </w:r>
      <w:r w:rsidR="00086E74" w:rsidRPr="00F81615">
        <w:rPr>
          <w:rFonts w:ascii="Times New Roman" w:hAnsi="Times New Roman" w:cs="Times New Roman"/>
          <w:sz w:val="24"/>
          <w:szCs w:val="24"/>
        </w:rPr>
        <w:t>applicant’s</w:t>
      </w:r>
      <w:r w:rsidR="00C54AA9" w:rsidRPr="00F81615">
        <w:rPr>
          <w:rFonts w:ascii="Times New Roman" w:hAnsi="Times New Roman" w:cs="Times New Roman"/>
          <w:sz w:val="24"/>
          <w:szCs w:val="24"/>
        </w:rPr>
        <w:t xml:space="preserve"> lawyer, witnesses </w:t>
      </w:r>
      <w:r w:rsidR="00086E74" w:rsidRPr="00F81615">
        <w:rPr>
          <w:rFonts w:ascii="Times New Roman" w:hAnsi="Times New Roman" w:cs="Times New Roman"/>
          <w:sz w:val="24"/>
          <w:szCs w:val="24"/>
        </w:rPr>
        <w:t>the presiding officer and the nation at large upon contact in the event of the participant contracting C</w:t>
      </w:r>
      <w:r w:rsidR="001C172B" w:rsidRPr="00F81615">
        <w:rPr>
          <w:rFonts w:ascii="Times New Roman" w:hAnsi="Times New Roman" w:cs="Times New Roman"/>
          <w:sz w:val="24"/>
          <w:szCs w:val="24"/>
        </w:rPr>
        <w:t xml:space="preserve">ovid </w:t>
      </w:r>
      <w:r w:rsidR="00086E74" w:rsidRPr="00F81615">
        <w:rPr>
          <w:rFonts w:ascii="Times New Roman" w:hAnsi="Times New Roman" w:cs="Times New Roman"/>
          <w:sz w:val="24"/>
          <w:szCs w:val="24"/>
        </w:rPr>
        <w:t>and acting as vehicle to spread same. The insistence on hearing a disciplinary enquiry flies foul of the import and purpose of the national lockdown.</w:t>
      </w:r>
      <w:r w:rsidR="003226E4" w:rsidRPr="00F81615">
        <w:rPr>
          <w:rFonts w:ascii="Times New Roman" w:hAnsi="Times New Roman" w:cs="Times New Roman"/>
          <w:sz w:val="24"/>
          <w:szCs w:val="24"/>
        </w:rPr>
        <w:t xml:space="preserve"> The national lockdown </w:t>
      </w:r>
      <w:r w:rsidR="00E14A1F" w:rsidRPr="00F81615">
        <w:rPr>
          <w:rFonts w:ascii="Times New Roman" w:hAnsi="Times New Roman" w:cs="Times New Roman"/>
          <w:sz w:val="24"/>
          <w:szCs w:val="24"/>
        </w:rPr>
        <w:t xml:space="preserve">was declared in terms of SI </w:t>
      </w:r>
      <w:r w:rsidR="00B64338" w:rsidRPr="00F81615">
        <w:rPr>
          <w:rFonts w:ascii="Times New Roman" w:hAnsi="Times New Roman" w:cs="Times New Roman"/>
          <w:sz w:val="24"/>
          <w:szCs w:val="24"/>
        </w:rPr>
        <w:t xml:space="preserve">83/2020 as amended with an aim to try and contain and curb the spread of </w:t>
      </w:r>
      <w:r w:rsidR="001C172B" w:rsidRPr="00F81615">
        <w:rPr>
          <w:rFonts w:ascii="Times New Roman" w:hAnsi="Times New Roman" w:cs="Times New Roman"/>
          <w:sz w:val="24"/>
          <w:szCs w:val="24"/>
        </w:rPr>
        <w:t>the deadly</w:t>
      </w:r>
      <w:r w:rsidR="00B64338" w:rsidRPr="00F81615">
        <w:rPr>
          <w:rFonts w:ascii="Times New Roman" w:hAnsi="Times New Roman" w:cs="Times New Roman"/>
          <w:sz w:val="24"/>
          <w:szCs w:val="24"/>
        </w:rPr>
        <w:t xml:space="preserve"> Covid 19 pandemic. </w:t>
      </w:r>
      <w:r w:rsidR="001C172B" w:rsidRPr="00F81615">
        <w:rPr>
          <w:rFonts w:ascii="Times New Roman" w:hAnsi="Times New Roman" w:cs="Times New Roman"/>
          <w:sz w:val="24"/>
          <w:szCs w:val="24"/>
        </w:rPr>
        <w:t>The effort to flatten the Covid 19 curve for the benefit of the nation would be f</w:t>
      </w:r>
      <w:r w:rsidR="003B75C9">
        <w:rPr>
          <w:rFonts w:ascii="Times New Roman" w:hAnsi="Times New Roman" w:cs="Times New Roman"/>
          <w:sz w:val="24"/>
          <w:szCs w:val="24"/>
        </w:rPr>
        <w:t>rustrated by violation of the l</w:t>
      </w:r>
      <w:r w:rsidR="001C172B" w:rsidRPr="00F81615">
        <w:rPr>
          <w:rFonts w:ascii="Times New Roman" w:hAnsi="Times New Roman" w:cs="Times New Roman"/>
          <w:sz w:val="24"/>
          <w:szCs w:val="24"/>
        </w:rPr>
        <w:t xml:space="preserve">ockdown laws and regulations. The safety of individuals would unnecessarily be compromised </w:t>
      </w:r>
      <w:r w:rsidR="007C2DC2" w:rsidRPr="00F81615">
        <w:rPr>
          <w:rFonts w:ascii="Times New Roman" w:hAnsi="Times New Roman" w:cs="Times New Roman"/>
          <w:sz w:val="24"/>
          <w:szCs w:val="24"/>
        </w:rPr>
        <w:t>by conv</w:t>
      </w:r>
      <w:r w:rsidR="00CA3D5C">
        <w:rPr>
          <w:rFonts w:ascii="Times New Roman" w:hAnsi="Times New Roman" w:cs="Times New Roman"/>
          <w:sz w:val="24"/>
          <w:szCs w:val="24"/>
        </w:rPr>
        <w:t>e</w:t>
      </w:r>
      <w:r w:rsidR="007C2DC2" w:rsidRPr="00F81615">
        <w:rPr>
          <w:rFonts w:ascii="Times New Roman" w:hAnsi="Times New Roman" w:cs="Times New Roman"/>
          <w:sz w:val="24"/>
          <w:szCs w:val="24"/>
        </w:rPr>
        <w:t>ning</w:t>
      </w:r>
      <w:r w:rsidR="001C172B" w:rsidRPr="00F81615">
        <w:rPr>
          <w:rFonts w:ascii="Times New Roman" w:hAnsi="Times New Roman" w:cs="Times New Roman"/>
          <w:sz w:val="24"/>
          <w:szCs w:val="24"/>
        </w:rPr>
        <w:t xml:space="preserve"> </w:t>
      </w:r>
      <w:r w:rsidR="007C2DC2" w:rsidRPr="00F81615">
        <w:rPr>
          <w:rFonts w:ascii="Times New Roman" w:hAnsi="Times New Roman" w:cs="Times New Roman"/>
          <w:sz w:val="24"/>
          <w:szCs w:val="24"/>
        </w:rPr>
        <w:t>a</w:t>
      </w:r>
      <w:r w:rsidR="001C172B" w:rsidRPr="00F81615">
        <w:rPr>
          <w:rFonts w:ascii="Times New Roman" w:hAnsi="Times New Roman" w:cs="Times New Roman"/>
          <w:sz w:val="24"/>
          <w:szCs w:val="24"/>
        </w:rPr>
        <w:t xml:space="preserve"> clearly </w:t>
      </w:r>
      <w:r w:rsidR="007C2DC2" w:rsidRPr="00F81615">
        <w:rPr>
          <w:rFonts w:ascii="Times New Roman" w:hAnsi="Times New Roman" w:cs="Times New Roman"/>
          <w:sz w:val="24"/>
          <w:szCs w:val="24"/>
        </w:rPr>
        <w:t>non-essential</w:t>
      </w:r>
      <w:r w:rsidR="001C172B" w:rsidRPr="00F81615">
        <w:rPr>
          <w:rFonts w:ascii="Times New Roman" w:hAnsi="Times New Roman" w:cs="Times New Roman"/>
          <w:sz w:val="24"/>
          <w:szCs w:val="24"/>
        </w:rPr>
        <w:t xml:space="preserve"> service of presiding over a disciplinary hearing during national lockdown. Infact as reflected on papers filed of record the </w:t>
      </w:r>
      <w:r w:rsidR="00CA3D5C">
        <w:rPr>
          <w:rFonts w:ascii="Times New Roman" w:hAnsi="Times New Roman" w:cs="Times New Roman"/>
          <w:sz w:val="24"/>
          <w:szCs w:val="24"/>
        </w:rPr>
        <w:t>pers</w:t>
      </w:r>
      <w:r w:rsidR="001C172B" w:rsidRPr="00F81615">
        <w:rPr>
          <w:rFonts w:ascii="Times New Roman" w:hAnsi="Times New Roman" w:cs="Times New Roman"/>
          <w:sz w:val="24"/>
          <w:szCs w:val="24"/>
        </w:rPr>
        <w:t xml:space="preserve">istence on the hearing was not accompanied by any provision of certificates reflective of the status of the members. In the absence </w:t>
      </w:r>
      <w:r w:rsidR="007C2DC2" w:rsidRPr="00F81615">
        <w:rPr>
          <w:rFonts w:ascii="Times New Roman" w:hAnsi="Times New Roman" w:cs="Times New Roman"/>
          <w:sz w:val="24"/>
          <w:szCs w:val="24"/>
        </w:rPr>
        <w:t>of</w:t>
      </w:r>
      <w:r w:rsidR="001C172B" w:rsidRPr="00F81615">
        <w:rPr>
          <w:rFonts w:ascii="Times New Roman" w:hAnsi="Times New Roman" w:cs="Times New Roman"/>
          <w:sz w:val="24"/>
          <w:szCs w:val="24"/>
        </w:rPr>
        <w:t xml:space="preserve"> such information there is real risk that one may contract </w:t>
      </w:r>
      <w:r w:rsidR="007C2DC2" w:rsidRPr="00F81615">
        <w:rPr>
          <w:rFonts w:ascii="Times New Roman" w:hAnsi="Times New Roman" w:cs="Times New Roman"/>
          <w:sz w:val="24"/>
          <w:szCs w:val="24"/>
        </w:rPr>
        <w:t>the</w:t>
      </w:r>
      <w:r w:rsidR="001C172B" w:rsidRPr="00F81615">
        <w:rPr>
          <w:rFonts w:ascii="Times New Roman" w:hAnsi="Times New Roman" w:cs="Times New Roman"/>
          <w:sz w:val="24"/>
          <w:szCs w:val="24"/>
        </w:rPr>
        <w:t xml:space="preserve"> virus </w:t>
      </w:r>
      <w:r w:rsidR="007C2DC2" w:rsidRPr="00F81615">
        <w:rPr>
          <w:rFonts w:ascii="Times New Roman" w:hAnsi="Times New Roman" w:cs="Times New Roman"/>
          <w:sz w:val="24"/>
          <w:szCs w:val="24"/>
        </w:rPr>
        <w:t>which has</w:t>
      </w:r>
      <w:r w:rsidR="001C172B" w:rsidRPr="00F81615">
        <w:rPr>
          <w:rFonts w:ascii="Times New Roman" w:hAnsi="Times New Roman" w:cs="Times New Roman"/>
          <w:sz w:val="24"/>
          <w:szCs w:val="24"/>
        </w:rPr>
        <w:t xml:space="preserve"> </w:t>
      </w:r>
      <w:r w:rsidR="00CA3D5C">
        <w:rPr>
          <w:rFonts w:ascii="Times New Roman" w:hAnsi="Times New Roman" w:cs="Times New Roman"/>
          <w:sz w:val="24"/>
          <w:szCs w:val="24"/>
        </w:rPr>
        <w:t>gh</w:t>
      </w:r>
      <w:r w:rsidR="008D60F2" w:rsidRPr="00F81615">
        <w:rPr>
          <w:rFonts w:ascii="Times New Roman" w:hAnsi="Times New Roman" w:cs="Times New Roman"/>
          <w:sz w:val="24"/>
          <w:szCs w:val="24"/>
        </w:rPr>
        <w:t>ast</w:t>
      </w:r>
      <w:r w:rsidR="00CA3D5C">
        <w:rPr>
          <w:rFonts w:ascii="Times New Roman" w:hAnsi="Times New Roman" w:cs="Times New Roman"/>
          <w:sz w:val="24"/>
          <w:szCs w:val="24"/>
        </w:rPr>
        <w:t>l</w:t>
      </w:r>
      <w:r w:rsidR="008D60F2" w:rsidRPr="00F81615">
        <w:rPr>
          <w:rFonts w:ascii="Times New Roman" w:hAnsi="Times New Roman" w:cs="Times New Roman"/>
          <w:sz w:val="24"/>
          <w:szCs w:val="24"/>
        </w:rPr>
        <w:t xml:space="preserve">y consequences and can even cause death. </w:t>
      </w:r>
    </w:p>
    <w:p w:rsidR="00CA6A85" w:rsidRDefault="008D60F2" w:rsidP="00CA3D5C">
      <w:pPr>
        <w:spacing w:after="0" w:line="360" w:lineRule="auto"/>
        <w:ind w:firstLine="720"/>
        <w:jc w:val="both"/>
        <w:rPr>
          <w:rFonts w:ascii="Times New Roman" w:hAnsi="Times New Roman" w:cs="Times New Roman"/>
          <w:sz w:val="24"/>
          <w:szCs w:val="24"/>
        </w:rPr>
      </w:pPr>
      <w:r w:rsidRPr="00F81615">
        <w:rPr>
          <w:rFonts w:ascii="Times New Roman" w:hAnsi="Times New Roman" w:cs="Times New Roman"/>
          <w:sz w:val="24"/>
          <w:szCs w:val="24"/>
        </w:rPr>
        <w:t>The circumst</w:t>
      </w:r>
      <w:r w:rsidR="00425C4E" w:rsidRPr="00F81615">
        <w:rPr>
          <w:rFonts w:ascii="Times New Roman" w:hAnsi="Times New Roman" w:cs="Times New Roman"/>
          <w:sz w:val="24"/>
          <w:szCs w:val="24"/>
        </w:rPr>
        <w:t xml:space="preserve">ances show that the subjection </w:t>
      </w:r>
      <w:r w:rsidRPr="00F81615">
        <w:rPr>
          <w:rFonts w:ascii="Times New Roman" w:hAnsi="Times New Roman" w:cs="Times New Roman"/>
          <w:sz w:val="24"/>
          <w:szCs w:val="24"/>
        </w:rPr>
        <w:t xml:space="preserve">to disciplinary hearing might cause irreparable harm to the applicant. The applicant did not waste time to seek redress </w:t>
      </w:r>
      <w:r w:rsidR="00176D9C">
        <w:rPr>
          <w:rFonts w:ascii="Times New Roman" w:hAnsi="Times New Roman" w:cs="Times New Roman"/>
          <w:sz w:val="24"/>
          <w:szCs w:val="24"/>
        </w:rPr>
        <w:t xml:space="preserve">of the directive to continue with the </w:t>
      </w:r>
      <w:r w:rsidRPr="00F81615">
        <w:rPr>
          <w:rFonts w:ascii="Times New Roman" w:hAnsi="Times New Roman" w:cs="Times New Roman"/>
          <w:sz w:val="24"/>
          <w:szCs w:val="24"/>
        </w:rPr>
        <w:t xml:space="preserve">disciplinary much to the detriment of his right to health. As properly articulated in heads of argument by Mrs </w:t>
      </w:r>
      <w:r w:rsidRPr="00F81615">
        <w:rPr>
          <w:rFonts w:ascii="Times New Roman" w:hAnsi="Times New Roman" w:cs="Times New Roman"/>
          <w:i/>
          <w:sz w:val="24"/>
          <w:szCs w:val="24"/>
        </w:rPr>
        <w:t>Mandingwa</w:t>
      </w:r>
      <w:r w:rsidRPr="00F81615">
        <w:rPr>
          <w:rFonts w:ascii="Times New Roman" w:hAnsi="Times New Roman" w:cs="Times New Roman"/>
          <w:sz w:val="24"/>
          <w:szCs w:val="24"/>
        </w:rPr>
        <w:t xml:space="preserve"> applicant’s counsel of record health is a basic human right which is constitutionally guaranteed. Section 76 (1) of the </w:t>
      </w:r>
      <w:r w:rsidR="00D56D75" w:rsidRPr="00F81615">
        <w:rPr>
          <w:rFonts w:ascii="Times New Roman" w:hAnsi="Times New Roman" w:cs="Times New Roman"/>
          <w:sz w:val="24"/>
          <w:szCs w:val="24"/>
        </w:rPr>
        <w:t>Constitution</w:t>
      </w:r>
      <w:r w:rsidRPr="00F81615">
        <w:rPr>
          <w:rFonts w:ascii="Times New Roman" w:hAnsi="Times New Roman" w:cs="Times New Roman"/>
          <w:sz w:val="24"/>
          <w:szCs w:val="24"/>
        </w:rPr>
        <w:t xml:space="preserve"> provides for the right to hea</w:t>
      </w:r>
      <w:r w:rsidR="00F445D0">
        <w:rPr>
          <w:rFonts w:ascii="Times New Roman" w:hAnsi="Times New Roman" w:cs="Times New Roman"/>
          <w:sz w:val="24"/>
          <w:szCs w:val="24"/>
        </w:rPr>
        <w:t>l</w:t>
      </w:r>
      <w:r w:rsidRPr="00F81615">
        <w:rPr>
          <w:rFonts w:ascii="Times New Roman" w:hAnsi="Times New Roman" w:cs="Times New Roman"/>
          <w:sz w:val="24"/>
          <w:szCs w:val="24"/>
        </w:rPr>
        <w:t xml:space="preserve">th care and </w:t>
      </w:r>
      <w:r w:rsidR="00425C4E" w:rsidRPr="00F81615">
        <w:rPr>
          <w:rFonts w:ascii="Times New Roman" w:hAnsi="Times New Roman" w:cs="Times New Roman"/>
          <w:sz w:val="24"/>
          <w:szCs w:val="24"/>
          <w:u w:val="single"/>
        </w:rPr>
        <w:t xml:space="preserve">imposes a duly on the state </w:t>
      </w:r>
      <w:r w:rsidRPr="00F81615">
        <w:rPr>
          <w:rFonts w:ascii="Times New Roman" w:hAnsi="Times New Roman" w:cs="Times New Roman"/>
          <w:sz w:val="24"/>
          <w:szCs w:val="24"/>
          <w:u w:val="single"/>
        </w:rPr>
        <w:t>to take reasonable legislative and other measures</w:t>
      </w:r>
      <w:r w:rsidRPr="00F81615">
        <w:rPr>
          <w:rFonts w:ascii="Times New Roman" w:hAnsi="Times New Roman" w:cs="Times New Roman"/>
          <w:sz w:val="24"/>
          <w:szCs w:val="24"/>
        </w:rPr>
        <w:t>, within the limits of</w:t>
      </w:r>
      <w:r w:rsidR="00425C4E" w:rsidRPr="00F81615">
        <w:rPr>
          <w:rFonts w:ascii="Times New Roman" w:hAnsi="Times New Roman" w:cs="Times New Roman"/>
          <w:sz w:val="24"/>
          <w:szCs w:val="24"/>
        </w:rPr>
        <w:t xml:space="preserve"> the resources available to it </w:t>
      </w:r>
      <w:r w:rsidRPr="00F81615">
        <w:rPr>
          <w:rFonts w:ascii="Times New Roman" w:hAnsi="Times New Roman" w:cs="Times New Roman"/>
          <w:sz w:val="24"/>
          <w:szCs w:val="24"/>
        </w:rPr>
        <w:t>to achieve the realisation of the right to health. (underlining my emphasis)</w:t>
      </w:r>
      <w:r w:rsidR="00F70453" w:rsidRPr="00F81615">
        <w:rPr>
          <w:rFonts w:ascii="Times New Roman" w:hAnsi="Times New Roman" w:cs="Times New Roman"/>
          <w:sz w:val="24"/>
          <w:szCs w:val="24"/>
        </w:rPr>
        <w:t xml:space="preserve">. </w:t>
      </w:r>
    </w:p>
    <w:p w:rsidR="00F07A7C" w:rsidRPr="00F81615" w:rsidRDefault="00F70453" w:rsidP="00CA6A85">
      <w:pPr>
        <w:spacing w:after="0" w:line="360" w:lineRule="auto"/>
        <w:ind w:firstLine="720"/>
        <w:jc w:val="both"/>
        <w:rPr>
          <w:rFonts w:ascii="Times New Roman" w:hAnsi="Times New Roman" w:cs="Times New Roman"/>
          <w:sz w:val="24"/>
          <w:szCs w:val="24"/>
        </w:rPr>
      </w:pPr>
      <w:r w:rsidRPr="00F81615">
        <w:rPr>
          <w:rFonts w:ascii="Times New Roman" w:hAnsi="Times New Roman" w:cs="Times New Roman"/>
          <w:sz w:val="24"/>
          <w:szCs w:val="24"/>
        </w:rPr>
        <w:t>In the present case the government on realising the transmission and ghastly effects of Covid 19 came up with a statutory instrument to govern the s</w:t>
      </w:r>
      <w:r w:rsidR="002D11BD">
        <w:rPr>
          <w:rFonts w:ascii="Times New Roman" w:hAnsi="Times New Roman" w:cs="Times New Roman"/>
          <w:sz w:val="24"/>
          <w:szCs w:val="24"/>
        </w:rPr>
        <w:t>pread and containment of the dis</w:t>
      </w:r>
      <w:r w:rsidR="002D11BD" w:rsidRPr="00F81615">
        <w:rPr>
          <w:rFonts w:ascii="Times New Roman" w:hAnsi="Times New Roman" w:cs="Times New Roman"/>
          <w:sz w:val="24"/>
          <w:szCs w:val="24"/>
        </w:rPr>
        <w:t>ease</w:t>
      </w:r>
      <w:r w:rsidRPr="00F81615">
        <w:rPr>
          <w:rFonts w:ascii="Times New Roman" w:hAnsi="Times New Roman" w:cs="Times New Roman"/>
          <w:sz w:val="24"/>
          <w:szCs w:val="24"/>
        </w:rPr>
        <w:t xml:space="preserve"> so as to assist the Zimbabwean citizens inclusive of the applicant enjoy the right to health. Thus</w:t>
      </w:r>
      <w:r w:rsidR="004049F6">
        <w:rPr>
          <w:rFonts w:ascii="Times New Roman" w:hAnsi="Times New Roman" w:cs="Times New Roman"/>
          <w:sz w:val="24"/>
          <w:szCs w:val="24"/>
        </w:rPr>
        <w:t xml:space="preserve"> it is</w:t>
      </w:r>
      <w:r w:rsidRPr="00F81615">
        <w:rPr>
          <w:rFonts w:ascii="Times New Roman" w:hAnsi="Times New Roman" w:cs="Times New Roman"/>
          <w:sz w:val="24"/>
          <w:szCs w:val="24"/>
        </w:rPr>
        <w:t xml:space="preserve"> this government, move and noble directive that</w:t>
      </w:r>
      <w:r w:rsidR="00F07A7C" w:rsidRPr="00F81615">
        <w:rPr>
          <w:rFonts w:ascii="Times New Roman" w:hAnsi="Times New Roman" w:cs="Times New Roman"/>
          <w:sz w:val="24"/>
          <w:szCs w:val="24"/>
        </w:rPr>
        <w:t xml:space="preserve"> respondent seeks to thwart by persisting to hold a disciplinary hearing which is not an essential service much to the detriment of the applicant and other participants whose health would be exposed. </w:t>
      </w:r>
    </w:p>
    <w:p w:rsidR="00F81615" w:rsidRPr="00F81615" w:rsidRDefault="00835E59" w:rsidP="001113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8B7F14">
        <w:rPr>
          <w:rFonts w:ascii="Times New Roman" w:hAnsi="Times New Roman" w:cs="Times New Roman"/>
          <w:sz w:val="24"/>
          <w:szCs w:val="24"/>
        </w:rPr>
        <w:t xml:space="preserve">obstinacy </w:t>
      </w:r>
      <w:r w:rsidR="00F07A7C" w:rsidRPr="00F81615">
        <w:rPr>
          <w:rFonts w:ascii="Times New Roman" w:hAnsi="Times New Roman" w:cs="Times New Roman"/>
          <w:sz w:val="24"/>
          <w:szCs w:val="24"/>
        </w:rPr>
        <w:t xml:space="preserve">on carrying out a disciplinary hearing even   in circumstances where regular courts have in conformity with the lockdown laws and regulations suspended </w:t>
      </w:r>
      <w:r w:rsidR="0004175A">
        <w:rPr>
          <w:rFonts w:ascii="Times New Roman" w:hAnsi="Times New Roman" w:cs="Times New Roman"/>
          <w:sz w:val="24"/>
          <w:szCs w:val="24"/>
        </w:rPr>
        <w:t>one</w:t>
      </w:r>
      <w:r w:rsidR="00F07A7C" w:rsidRPr="00F81615">
        <w:rPr>
          <w:rFonts w:ascii="Times New Roman" w:hAnsi="Times New Roman" w:cs="Times New Roman"/>
          <w:sz w:val="24"/>
          <w:szCs w:val="24"/>
        </w:rPr>
        <w:t xml:space="preserve"> on one hearing</w:t>
      </w:r>
      <w:r w:rsidR="0055426C">
        <w:rPr>
          <w:rFonts w:ascii="Times New Roman" w:hAnsi="Times New Roman" w:cs="Times New Roman"/>
          <w:sz w:val="24"/>
          <w:szCs w:val="24"/>
        </w:rPr>
        <w:t>s</w:t>
      </w:r>
      <w:r w:rsidR="00F07A7C" w:rsidRPr="00F81615">
        <w:rPr>
          <w:rFonts w:ascii="Times New Roman" w:hAnsi="Times New Roman" w:cs="Times New Roman"/>
          <w:sz w:val="24"/>
          <w:szCs w:val="24"/>
        </w:rPr>
        <w:t xml:space="preserve"> and are only operational for urgent applications such as bail</w:t>
      </w:r>
      <w:r w:rsidR="008907E3">
        <w:rPr>
          <w:rFonts w:ascii="Times New Roman" w:hAnsi="Times New Roman" w:cs="Times New Roman"/>
          <w:sz w:val="24"/>
          <w:szCs w:val="24"/>
        </w:rPr>
        <w:t xml:space="preserve"> applications</w:t>
      </w:r>
      <w:r w:rsidR="00F07A7C" w:rsidRPr="00F81615">
        <w:rPr>
          <w:rFonts w:ascii="Times New Roman" w:hAnsi="Times New Roman" w:cs="Times New Roman"/>
          <w:sz w:val="24"/>
          <w:szCs w:val="24"/>
        </w:rPr>
        <w:t xml:space="preserve"> to protect </w:t>
      </w:r>
      <w:r w:rsidR="00F07A7C" w:rsidRPr="00F81615">
        <w:rPr>
          <w:rFonts w:ascii="Times New Roman" w:hAnsi="Times New Roman" w:cs="Times New Roman"/>
          <w:sz w:val="24"/>
          <w:szCs w:val="24"/>
        </w:rPr>
        <w:lastRenderedPageBreak/>
        <w:t>the rights of individual</w:t>
      </w:r>
      <w:r w:rsidR="001054D0">
        <w:rPr>
          <w:rFonts w:ascii="Times New Roman" w:hAnsi="Times New Roman" w:cs="Times New Roman"/>
          <w:sz w:val="24"/>
          <w:szCs w:val="24"/>
        </w:rPr>
        <w:t>s</w:t>
      </w:r>
      <w:r w:rsidR="00F07A7C" w:rsidRPr="00F81615">
        <w:rPr>
          <w:rFonts w:ascii="Times New Roman" w:hAnsi="Times New Roman" w:cs="Times New Roman"/>
          <w:sz w:val="24"/>
          <w:szCs w:val="24"/>
        </w:rPr>
        <w:t xml:space="preserve"> </w:t>
      </w:r>
      <w:r w:rsidR="00ED77BA" w:rsidRPr="00F81615">
        <w:rPr>
          <w:rFonts w:ascii="Times New Roman" w:hAnsi="Times New Roman" w:cs="Times New Roman"/>
          <w:sz w:val="24"/>
          <w:szCs w:val="24"/>
        </w:rPr>
        <w:t>is</w:t>
      </w:r>
      <w:r w:rsidR="00F07A7C" w:rsidRPr="00F81615">
        <w:rPr>
          <w:rFonts w:ascii="Times New Roman" w:hAnsi="Times New Roman" w:cs="Times New Roman"/>
          <w:sz w:val="24"/>
          <w:szCs w:val="24"/>
        </w:rPr>
        <w:t xml:space="preserve"> misguided zeal to say the least.</w:t>
      </w:r>
      <w:r w:rsidR="005C269C">
        <w:rPr>
          <w:rFonts w:ascii="Times New Roman" w:hAnsi="Times New Roman" w:cs="Times New Roman"/>
          <w:sz w:val="24"/>
          <w:szCs w:val="24"/>
        </w:rPr>
        <w:t xml:space="preserve"> See (Practice Direction 1 of 2021 as amended by Practice Direction 5/2021 by the Chief Justice </w:t>
      </w:r>
      <w:r w:rsidR="005C269C" w:rsidRPr="005C269C">
        <w:rPr>
          <w:rFonts w:ascii="Times New Roman" w:hAnsi="Times New Roman" w:cs="Times New Roman"/>
          <w:smallCaps/>
          <w:sz w:val="24"/>
          <w:szCs w:val="24"/>
        </w:rPr>
        <w:t>Malaba</w:t>
      </w:r>
      <w:r w:rsidR="005C269C">
        <w:rPr>
          <w:rFonts w:ascii="Times New Roman" w:hAnsi="Times New Roman" w:cs="Times New Roman"/>
          <w:sz w:val="24"/>
          <w:szCs w:val="24"/>
        </w:rPr>
        <w:t xml:space="preserve"> CJ)</w:t>
      </w:r>
      <w:r w:rsidR="000A06FC">
        <w:rPr>
          <w:rFonts w:ascii="Times New Roman" w:hAnsi="Times New Roman" w:cs="Times New Roman"/>
          <w:sz w:val="24"/>
          <w:szCs w:val="24"/>
        </w:rPr>
        <w:t>.</w:t>
      </w:r>
      <w:r w:rsidR="00F07A7C" w:rsidRPr="00F81615">
        <w:rPr>
          <w:rFonts w:ascii="Times New Roman" w:hAnsi="Times New Roman" w:cs="Times New Roman"/>
          <w:sz w:val="24"/>
          <w:szCs w:val="24"/>
        </w:rPr>
        <w:t xml:space="preserve"> </w:t>
      </w:r>
      <w:r w:rsidR="00ED77BA" w:rsidRPr="00F81615">
        <w:rPr>
          <w:rFonts w:ascii="Times New Roman" w:hAnsi="Times New Roman" w:cs="Times New Roman"/>
          <w:sz w:val="24"/>
          <w:szCs w:val="24"/>
        </w:rPr>
        <w:t>The applicant has properly approached th</w:t>
      </w:r>
      <w:r w:rsidR="009E6BB7">
        <w:rPr>
          <w:rFonts w:ascii="Times New Roman" w:hAnsi="Times New Roman" w:cs="Times New Roman"/>
          <w:sz w:val="24"/>
          <w:szCs w:val="24"/>
        </w:rPr>
        <w:t xml:space="preserve">e court </w:t>
      </w:r>
      <w:r w:rsidR="00ED77BA" w:rsidRPr="00F81615">
        <w:rPr>
          <w:rFonts w:ascii="Times New Roman" w:hAnsi="Times New Roman" w:cs="Times New Roman"/>
          <w:sz w:val="24"/>
          <w:szCs w:val="24"/>
        </w:rPr>
        <w:t>on urgent basis seeking protection of his right to</w:t>
      </w:r>
      <w:r w:rsidR="000D2088">
        <w:rPr>
          <w:rFonts w:ascii="Times New Roman" w:hAnsi="Times New Roman" w:cs="Times New Roman"/>
          <w:sz w:val="24"/>
          <w:szCs w:val="24"/>
        </w:rPr>
        <w:t xml:space="preserve"> fair hearing and </w:t>
      </w:r>
      <w:r w:rsidR="00ED77BA" w:rsidRPr="00F81615">
        <w:rPr>
          <w:rFonts w:ascii="Times New Roman" w:hAnsi="Times New Roman" w:cs="Times New Roman"/>
          <w:sz w:val="24"/>
          <w:szCs w:val="24"/>
        </w:rPr>
        <w:t>health which would be endangered by being dragged to a disciplinary hearing during the national lockdown in the midst of a deadly Covid 19 pandemic. The courts have a duty to protect human rights. Section 165 (1) (c)</w:t>
      </w:r>
      <w:r w:rsidR="00F70453" w:rsidRPr="00F81615">
        <w:rPr>
          <w:rFonts w:ascii="Times New Roman" w:hAnsi="Times New Roman" w:cs="Times New Roman"/>
          <w:sz w:val="24"/>
          <w:szCs w:val="24"/>
        </w:rPr>
        <w:t xml:space="preserve"> </w:t>
      </w:r>
      <w:r w:rsidR="00E03973">
        <w:rPr>
          <w:rFonts w:ascii="Times New Roman" w:hAnsi="Times New Roman" w:cs="Times New Roman"/>
          <w:sz w:val="24"/>
          <w:szCs w:val="24"/>
        </w:rPr>
        <w:t xml:space="preserve">of the Constitution </w:t>
      </w:r>
      <w:r w:rsidR="00CF58D0" w:rsidRPr="00F81615">
        <w:rPr>
          <w:rFonts w:ascii="Times New Roman" w:hAnsi="Times New Roman" w:cs="Times New Roman"/>
          <w:sz w:val="24"/>
          <w:szCs w:val="24"/>
        </w:rPr>
        <w:t xml:space="preserve">is instructive. </w:t>
      </w:r>
      <w:r w:rsidR="003C22CD" w:rsidRPr="00F81615">
        <w:rPr>
          <w:rFonts w:ascii="Times New Roman" w:hAnsi="Times New Roman" w:cs="Times New Roman"/>
          <w:sz w:val="24"/>
          <w:szCs w:val="24"/>
        </w:rPr>
        <w:t>It</w:t>
      </w:r>
      <w:r w:rsidR="00CF58D0" w:rsidRPr="00F81615">
        <w:rPr>
          <w:rFonts w:ascii="Times New Roman" w:hAnsi="Times New Roman" w:cs="Times New Roman"/>
          <w:sz w:val="24"/>
          <w:szCs w:val="24"/>
        </w:rPr>
        <w:t xml:space="preserve"> state</w:t>
      </w:r>
      <w:r w:rsidR="006D0446">
        <w:rPr>
          <w:rFonts w:ascii="Times New Roman" w:hAnsi="Times New Roman" w:cs="Times New Roman"/>
          <w:sz w:val="24"/>
          <w:szCs w:val="24"/>
        </w:rPr>
        <w:t>s</w:t>
      </w:r>
      <w:r w:rsidR="00CF58D0" w:rsidRPr="00F81615">
        <w:rPr>
          <w:rFonts w:ascii="Times New Roman" w:hAnsi="Times New Roman" w:cs="Times New Roman"/>
          <w:sz w:val="24"/>
          <w:szCs w:val="24"/>
        </w:rPr>
        <w:t>:</w:t>
      </w:r>
    </w:p>
    <w:p w:rsidR="00F81615" w:rsidRDefault="00F81615" w:rsidP="0011137E">
      <w:pPr>
        <w:spacing w:after="0" w:line="360" w:lineRule="auto"/>
        <w:jc w:val="both"/>
        <w:rPr>
          <w:rFonts w:ascii="Times New Roman" w:hAnsi="Times New Roman" w:cs="Times New Roman"/>
        </w:rPr>
      </w:pPr>
    </w:p>
    <w:p w:rsidR="00B27AA3" w:rsidRDefault="00F81615" w:rsidP="00F81615">
      <w:pPr>
        <w:spacing w:after="0" w:line="240" w:lineRule="auto"/>
        <w:ind w:left="720"/>
        <w:jc w:val="both"/>
        <w:rPr>
          <w:rFonts w:ascii="Times New Roman" w:hAnsi="Times New Roman" w:cs="Times New Roman"/>
        </w:rPr>
      </w:pPr>
      <w:r>
        <w:rPr>
          <w:rFonts w:ascii="Times New Roman" w:hAnsi="Times New Roman" w:cs="Times New Roman"/>
        </w:rPr>
        <w:t xml:space="preserve">“…the role of courts is paramount in safeguarding human rights and freedom and the rule of law.” </w:t>
      </w:r>
      <w:r w:rsidR="008D60F2">
        <w:rPr>
          <w:rFonts w:ascii="Times New Roman" w:hAnsi="Times New Roman" w:cs="Times New Roman"/>
        </w:rPr>
        <w:t xml:space="preserve">  </w:t>
      </w:r>
    </w:p>
    <w:p w:rsidR="00BC41A8" w:rsidRDefault="00BC41A8" w:rsidP="00BC41A8">
      <w:pPr>
        <w:spacing w:after="0" w:line="240" w:lineRule="auto"/>
        <w:jc w:val="both"/>
        <w:rPr>
          <w:rFonts w:ascii="Times New Roman" w:hAnsi="Times New Roman" w:cs="Times New Roman"/>
        </w:rPr>
      </w:pPr>
    </w:p>
    <w:p w:rsidR="00BC41A8" w:rsidRDefault="00E0666E" w:rsidP="00E0666E">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The applicant’s right to health is under threat. The same for his right to a fair hearing. </w:t>
      </w:r>
      <w:r w:rsidR="006A4603">
        <w:rPr>
          <w:rFonts w:ascii="Times New Roman" w:hAnsi="Times New Roman" w:cs="Times New Roman"/>
          <w:sz w:val="24"/>
        </w:rPr>
        <w:t>The appre</w:t>
      </w:r>
      <w:r w:rsidR="00A112CA">
        <w:rPr>
          <w:rFonts w:ascii="Times New Roman" w:hAnsi="Times New Roman" w:cs="Times New Roman"/>
          <w:sz w:val="24"/>
        </w:rPr>
        <w:t>hens</w:t>
      </w:r>
      <w:r w:rsidR="006A4603">
        <w:rPr>
          <w:rFonts w:ascii="Times New Roman" w:hAnsi="Times New Roman" w:cs="Times New Roman"/>
          <w:sz w:val="24"/>
        </w:rPr>
        <w:t xml:space="preserve">ion of irreparable harm occurring in the event of the interim relief not being granted is well grounded. There is no other satisfactory remedy available other than seeking the interim relief of stopping the respondent from conducting a disciplinary hearing during national lockdown in the wake of the deadly Covid 19 pandemic. By stopping the hearing temporarily the respondent will not suffer any prejudice but by proceeding in the dangerous environment the applicant will be prejudiced. The balance of convenience in this case favours the granting of the interim relief. </w:t>
      </w:r>
    </w:p>
    <w:p w:rsidR="005E2145" w:rsidRDefault="005E2145" w:rsidP="00E0666E">
      <w:pPr>
        <w:spacing w:after="0" w:line="360" w:lineRule="auto"/>
        <w:ind w:firstLine="720"/>
        <w:jc w:val="both"/>
        <w:rPr>
          <w:rFonts w:ascii="Times New Roman" w:hAnsi="Times New Roman" w:cs="Times New Roman"/>
          <w:sz w:val="24"/>
        </w:rPr>
      </w:pPr>
      <w:r>
        <w:rPr>
          <w:rFonts w:ascii="Times New Roman" w:hAnsi="Times New Roman" w:cs="Times New Roman"/>
          <w:sz w:val="24"/>
        </w:rPr>
        <w:t>Accordingly the application is granted and it is ordered that:</w:t>
      </w:r>
    </w:p>
    <w:p w:rsidR="00041300" w:rsidRDefault="00041300" w:rsidP="00041300">
      <w:pPr>
        <w:pStyle w:val="ListParagraph"/>
        <w:numPr>
          <w:ilvl w:val="0"/>
          <w:numId w:val="4"/>
        </w:numPr>
        <w:spacing w:after="0" w:line="360" w:lineRule="auto"/>
        <w:jc w:val="both"/>
        <w:rPr>
          <w:rFonts w:ascii="Times New Roman" w:hAnsi="Times New Roman" w:cs="Times New Roman"/>
          <w:sz w:val="24"/>
        </w:rPr>
      </w:pPr>
      <w:r>
        <w:rPr>
          <w:rFonts w:ascii="Times New Roman" w:hAnsi="Times New Roman" w:cs="Times New Roman"/>
          <w:sz w:val="24"/>
        </w:rPr>
        <w:t>Pending the return date, the Respondent be and is hereby ordered to stay disciplinary hearing proceeding</w:t>
      </w:r>
      <w:r w:rsidR="00640845">
        <w:rPr>
          <w:rFonts w:ascii="Times New Roman" w:hAnsi="Times New Roman" w:cs="Times New Roman"/>
          <w:sz w:val="24"/>
        </w:rPr>
        <w:t>s</w:t>
      </w:r>
      <w:r>
        <w:rPr>
          <w:rFonts w:ascii="Times New Roman" w:hAnsi="Times New Roman" w:cs="Times New Roman"/>
          <w:sz w:val="24"/>
        </w:rPr>
        <w:t xml:space="preserve"> against the applicant.</w:t>
      </w:r>
    </w:p>
    <w:p w:rsidR="00DB3D2E" w:rsidRDefault="00DB3D2E" w:rsidP="00DB3D2E">
      <w:pPr>
        <w:spacing w:after="0" w:line="360" w:lineRule="auto"/>
        <w:jc w:val="both"/>
        <w:rPr>
          <w:rFonts w:ascii="Times New Roman" w:hAnsi="Times New Roman" w:cs="Times New Roman"/>
          <w:sz w:val="24"/>
        </w:rPr>
      </w:pPr>
    </w:p>
    <w:p w:rsidR="00DB3D2E" w:rsidRDefault="00DB3D2E" w:rsidP="00DB3D2E">
      <w:pPr>
        <w:spacing w:after="0" w:line="360" w:lineRule="auto"/>
        <w:jc w:val="both"/>
        <w:rPr>
          <w:rFonts w:ascii="Times New Roman" w:hAnsi="Times New Roman" w:cs="Times New Roman"/>
          <w:sz w:val="24"/>
        </w:rPr>
      </w:pPr>
    </w:p>
    <w:p w:rsidR="00DB3D2E" w:rsidRDefault="00DB3D2E" w:rsidP="00DB3D2E">
      <w:pPr>
        <w:spacing w:after="0" w:line="360" w:lineRule="auto"/>
        <w:jc w:val="both"/>
        <w:rPr>
          <w:rFonts w:ascii="Times New Roman" w:hAnsi="Times New Roman" w:cs="Times New Roman"/>
          <w:sz w:val="24"/>
        </w:rPr>
      </w:pPr>
    </w:p>
    <w:p w:rsidR="00DB3D2E" w:rsidRDefault="00DB3D2E" w:rsidP="00DB3D2E">
      <w:pPr>
        <w:spacing w:after="0" w:line="360" w:lineRule="auto"/>
        <w:jc w:val="both"/>
        <w:rPr>
          <w:rFonts w:ascii="Times New Roman" w:hAnsi="Times New Roman" w:cs="Times New Roman"/>
          <w:sz w:val="24"/>
        </w:rPr>
      </w:pPr>
    </w:p>
    <w:p w:rsidR="00DB3D2E" w:rsidRPr="00DB3D2E" w:rsidRDefault="00DB3D2E" w:rsidP="00DB3D2E">
      <w:pPr>
        <w:spacing w:after="0" w:line="360" w:lineRule="auto"/>
        <w:jc w:val="both"/>
        <w:rPr>
          <w:rFonts w:ascii="Times New Roman" w:hAnsi="Times New Roman" w:cs="Times New Roman"/>
          <w:sz w:val="24"/>
        </w:rPr>
      </w:pPr>
      <w:r>
        <w:rPr>
          <w:rFonts w:ascii="Times New Roman" w:hAnsi="Times New Roman" w:cs="Times New Roman"/>
          <w:i/>
          <w:sz w:val="24"/>
        </w:rPr>
        <w:t>Mhungu &amp; Associates</w:t>
      </w:r>
      <w:r>
        <w:rPr>
          <w:rFonts w:ascii="Times New Roman" w:hAnsi="Times New Roman" w:cs="Times New Roman"/>
          <w:sz w:val="24"/>
        </w:rPr>
        <w:t xml:space="preserve">, applicant’s legal practitioners </w:t>
      </w:r>
    </w:p>
    <w:p w:rsidR="00041300" w:rsidRPr="00041300" w:rsidRDefault="00041300" w:rsidP="00041300">
      <w:pPr>
        <w:pStyle w:val="ListParagraph"/>
        <w:spacing w:after="0" w:line="360" w:lineRule="auto"/>
        <w:ind w:left="1080"/>
        <w:jc w:val="both"/>
        <w:rPr>
          <w:rFonts w:ascii="Times New Roman" w:hAnsi="Times New Roman" w:cs="Times New Roman"/>
          <w:sz w:val="24"/>
        </w:rPr>
      </w:pPr>
    </w:p>
    <w:p w:rsidR="006A4603" w:rsidRPr="00BC41A8" w:rsidRDefault="006A4603" w:rsidP="00E0666E">
      <w:pPr>
        <w:spacing w:after="0" w:line="360" w:lineRule="auto"/>
        <w:ind w:firstLine="720"/>
        <w:jc w:val="both"/>
        <w:rPr>
          <w:rFonts w:ascii="Times New Roman" w:hAnsi="Times New Roman" w:cs="Times New Roman"/>
          <w:sz w:val="24"/>
        </w:rPr>
      </w:pPr>
    </w:p>
    <w:p w:rsidR="008B79A0" w:rsidRPr="00D316D3" w:rsidRDefault="007E1B18" w:rsidP="00D316D3">
      <w:pPr>
        <w:spacing w:after="0" w:line="360" w:lineRule="auto"/>
        <w:ind w:left="720"/>
        <w:jc w:val="both"/>
        <w:rPr>
          <w:rFonts w:ascii="Times New Roman" w:hAnsi="Times New Roman" w:cs="Times New Roman"/>
        </w:rPr>
      </w:pPr>
      <w:r>
        <w:rPr>
          <w:rFonts w:ascii="Times New Roman" w:hAnsi="Times New Roman" w:cs="Times New Roman"/>
          <w:sz w:val="24"/>
        </w:rPr>
        <w:tab/>
      </w:r>
      <w:r w:rsidR="00640FA8">
        <w:rPr>
          <w:rFonts w:ascii="Times New Roman" w:hAnsi="Times New Roman" w:cs="Times New Roman"/>
          <w:sz w:val="24"/>
        </w:rPr>
        <w:t xml:space="preserve"> </w:t>
      </w:r>
      <w:r w:rsidR="008B79A0" w:rsidRPr="00D316D3">
        <w:rPr>
          <w:rFonts w:ascii="Times New Roman" w:hAnsi="Times New Roman" w:cs="Times New Roman"/>
        </w:rPr>
        <w:t xml:space="preserve"> </w:t>
      </w:r>
    </w:p>
    <w:p w:rsidR="004C1F19" w:rsidRPr="008B79A0" w:rsidRDefault="004C1F19" w:rsidP="008B79A0">
      <w:pPr>
        <w:spacing w:after="0" w:line="240" w:lineRule="auto"/>
        <w:ind w:left="720"/>
        <w:jc w:val="both"/>
        <w:rPr>
          <w:rFonts w:ascii="Times New Roman" w:hAnsi="Times New Roman" w:cs="Times New Roman"/>
        </w:rPr>
      </w:pPr>
    </w:p>
    <w:sectPr w:rsidR="004C1F19" w:rsidRPr="008B79A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04CD" w:rsidRDefault="001504CD" w:rsidP="00B43ED4">
      <w:pPr>
        <w:spacing w:after="0" w:line="240" w:lineRule="auto"/>
      </w:pPr>
      <w:r>
        <w:separator/>
      </w:r>
    </w:p>
  </w:endnote>
  <w:endnote w:type="continuationSeparator" w:id="0">
    <w:p w:rsidR="001504CD" w:rsidRDefault="001504CD" w:rsidP="00B43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04CD" w:rsidRDefault="001504CD" w:rsidP="00B43ED4">
      <w:pPr>
        <w:spacing w:after="0" w:line="240" w:lineRule="auto"/>
      </w:pPr>
      <w:r>
        <w:separator/>
      </w:r>
    </w:p>
  </w:footnote>
  <w:footnote w:type="continuationSeparator" w:id="0">
    <w:p w:rsidR="001504CD" w:rsidRDefault="001504CD" w:rsidP="00B43E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14443"/>
      <w:docPartObj>
        <w:docPartGallery w:val="Page Numbers (Top of Page)"/>
        <w:docPartUnique/>
      </w:docPartObj>
    </w:sdtPr>
    <w:sdtEndPr>
      <w:rPr>
        <w:noProof/>
      </w:rPr>
    </w:sdtEndPr>
    <w:sdtContent>
      <w:p w:rsidR="00B43ED4" w:rsidRDefault="00B43ED4">
        <w:pPr>
          <w:pStyle w:val="Header"/>
          <w:jc w:val="right"/>
          <w:rPr>
            <w:noProof/>
          </w:rPr>
        </w:pPr>
        <w:r>
          <w:fldChar w:fldCharType="begin"/>
        </w:r>
        <w:r>
          <w:instrText xml:space="preserve"> PAGE   \* MERGEFORMAT </w:instrText>
        </w:r>
        <w:r>
          <w:fldChar w:fldCharType="separate"/>
        </w:r>
        <w:r w:rsidR="00E42164">
          <w:rPr>
            <w:noProof/>
          </w:rPr>
          <w:t>1</w:t>
        </w:r>
        <w:r>
          <w:rPr>
            <w:noProof/>
          </w:rPr>
          <w:fldChar w:fldCharType="end"/>
        </w:r>
      </w:p>
      <w:p w:rsidR="00B43ED4" w:rsidRDefault="00493510">
        <w:pPr>
          <w:pStyle w:val="Header"/>
          <w:jc w:val="right"/>
          <w:rPr>
            <w:noProof/>
          </w:rPr>
        </w:pPr>
        <w:r>
          <w:rPr>
            <w:noProof/>
          </w:rPr>
          <w:t>HMT 6-21</w:t>
        </w:r>
      </w:p>
      <w:p w:rsidR="00B43ED4" w:rsidRDefault="00B43ED4">
        <w:pPr>
          <w:pStyle w:val="Header"/>
          <w:jc w:val="right"/>
        </w:pPr>
        <w:r>
          <w:rPr>
            <w:noProof/>
          </w:rPr>
          <w:t>HC 05/21</w:t>
        </w:r>
      </w:p>
    </w:sdtContent>
  </w:sdt>
  <w:p w:rsidR="00B43ED4" w:rsidRDefault="00B43E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D46386"/>
    <w:multiLevelType w:val="hybridMultilevel"/>
    <w:tmpl w:val="B752779C"/>
    <w:lvl w:ilvl="0" w:tplc="778A5AD4">
      <w:start w:val="1"/>
      <w:numFmt w:val="decimal"/>
      <w:lvlText w:val="%1."/>
      <w:lvlJc w:val="left"/>
      <w:pPr>
        <w:ind w:left="108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3A564745"/>
    <w:multiLevelType w:val="hybridMultilevel"/>
    <w:tmpl w:val="C332F004"/>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42836585"/>
    <w:multiLevelType w:val="hybridMultilevel"/>
    <w:tmpl w:val="F1282682"/>
    <w:lvl w:ilvl="0" w:tplc="778A5AD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5DB816A5"/>
    <w:multiLevelType w:val="hybridMultilevel"/>
    <w:tmpl w:val="FFD8C3AE"/>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ED4"/>
    <w:rsid w:val="00030C56"/>
    <w:rsid w:val="00035E48"/>
    <w:rsid w:val="00041300"/>
    <w:rsid w:val="0004175A"/>
    <w:rsid w:val="00086E74"/>
    <w:rsid w:val="000A06FC"/>
    <w:rsid w:val="000C298B"/>
    <w:rsid w:val="000D2088"/>
    <w:rsid w:val="001054D0"/>
    <w:rsid w:val="0011137E"/>
    <w:rsid w:val="001504CD"/>
    <w:rsid w:val="001644A5"/>
    <w:rsid w:val="00176D9C"/>
    <w:rsid w:val="001C172B"/>
    <w:rsid w:val="00207348"/>
    <w:rsid w:val="002D11BD"/>
    <w:rsid w:val="002D55BD"/>
    <w:rsid w:val="00303FBE"/>
    <w:rsid w:val="00313F16"/>
    <w:rsid w:val="003226E4"/>
    <w:rsid w:val="0032510B"/>
    <w:rsid w:val="003266B2"/>
    <w:rsid w:val="00370395"/>
    <w:rsid w:val="003B75C9"/>
    <w:rsid w:val="003C0413"/>
    <w:rsid w:val="003C22CD"/>
    <w:rsid w:val="003C2F08"/>
    <w:rsid w:val="003D1F96"/>
    <w:rsid w:val="004049F6"/>
    <w:rsid w:val="00425C4E"/>
    <w:rsid w:val="00493510"/>
    <w:rsid w:val="004B3926"/>
    <w:rsid w:val="004C1F19"/>
    <w:rsid w:val="004D3FE2"/>
    <w:rsid w:val="0052250F"/>
    <w:rsid w:val="00537BC9"/>
    <w:rsid w:val="0055426C"/>
    <w:rsid w:val="00561CDD"/>
    <w:rsid w:val="00582A4F"/>
    <w:rsid w:val="00591FF3"/>
    <w:rsid w:val="005B5947"/>
    <w:rsid w:val="005C269C"/>
    <w:rsid w:val="005C4C3D"/>
    <w:rsid w:val="005E16F8"/>
    <w:rsid w:val="005E2145"/>
    <w:rsid w:val="00625A96"/>
    <w:rsid w:val="006323C5"/>
    <w:rsid w:val="00640845"/>
    <w:rsid w:val="00640FA8"/>
    <w:rsid w:val="006435C3"/>
    <w:rsid w:val="00650AD0"/>
    <w:rsid w:val="0067263C"/>
    <w:rsid w:val="006A4603"/>
    <w:rsid w:val="006C5DA5"/>
    <w:rsid w:val="006D0446"/>
    <w:rsid w:val="007530C5"/>
    <w:rsid w:val="00781AAC"/>
    <w:rsid w:val="007A470B"/>
    <w:rsid w:val="007C2DC2"/>
    <w:rsid w:val="007E1B18"/>
    <w:rsid w:val="008233A7"/>
    <w:rsid w:val="00835E59"/>
    <w:rsid w:val="008907E3"/>
    <w:rsid w:val="008B79A0"/>
    <w:rsid w:val="008B7E92"/>
    <w:rsid w:val="008B7F14"/>
    <w:rsid w:val="008D60F2"/>
    <w:rsid w:val="009059A5"/>
    <w:rsid w:val="00922B46"/>
    <w:rsid w:val="00964803"/>
    <w:rsid w:val="009661F4"/>
    <w:rsid w:val="00982425"/>
    <w:rsid w:val="009B683D"/>
    <w:rsid w:val="009E6BB7"/>
    <w:rsid w:val="00A112CA"/>
    <w:rsid w:val="00A40AC0"/>
    <w:rsid w:val="00A46F53"/>
    <w:rsid w:val="00A66F36"/>
    <w:rsid w:val="00AC00E4"/>
    <w:rsid w:val="00AF3BF3"/>
    <w:rsid w:val="00B27AA3"/>
    <w:rsid w:val="00B43ED4"/>
    <w:rsid w:val="00B45881"/>
    <w:rsid w:val="00B524D7"/>
    <w:rsid w:val="00B64338"/>
    <w:rsid w:val="00B70FC3"/>
    <w:rsid w:val="00BC41A8"/>
    <w:rsid w:val="00BF05A1"/>
    <w:rsid w:val="00C54AA9"/>
    <w:rsid w:val="00CA3D5C"/>
    <w:rsid w:val="00CA6A85"/>
    <w:rsid w:val="00CF58D0"/>
    <w:rsid w:val="00D316D3"/>
    <w:rsid w:val="00D3216A"/>
    <w:rsid w:val="00D56D75"/>
    <w:rsid w:val="00DB2B70"/>
    <w:rsid w:val="00DB3D2E"/>
    <w:rsid w:val="00DC78DD"/>
    <w:rsid w:val="00DE24A5"/>
    <w:rsid w:val="00DE6935"/>
    <w:rsid w:val="00E03973"/>
    <w:rsid w:val="00E0666E"/>
    <w:rsid w:val="00E14A1F"/>
    <w:rsid w:val="00E42164"/>
    <w:rsid w:val="00E9339C"/>
    <w:rsid w:val="00ED77BA"/>
    <w:rsid w:val="00F07A7C"/>
    <w:rsid w:val="00F445D0"/>
    <w:rsid w:val="00F70453"/>
    <w:rsid w:val="00F81615"/>
    <w:rsid w:val="00FB49F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F6A6E8-BCC7-409F-8FCE-799175ED7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3E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3ED4"/>
  </w:style>
  <w:style w:type="paragraph" w:styleId="Footer">
    <w:name w:val="footer"/>
    <w:basedOn w:val="Normal"/>
    <w:link w:val="FooterChar"/>
    <w:uiPriority w:val="99"/>
    <w:unhideWhenUsed/>
    <w:rsid w:val="00B43E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3ED4"/>
  </w:style>
  <w:style w:type="paragraph" w:styleId="ListParagraph">
    <w:name w:val="List Paragraph"/>
    <w:basedOn w:val="Normal"/>
    <w:uiPriority w:val="34"/>
    <w:qFormat/>
    <w:rsid w:val="003C0413"/>
    <w:pPr>
      <w:ind w:left="720"/>
      <w:contextualSpacing/>
    </w:pPr>
  </w:style>
  <w:style w:type="paragraph" w:styleId="BalloonText">
    <w:name w:val="Balloon Text"/>
    <w:basedOn w:val="Normal"/>
    <w:link w:val="BalloonTextChar"/>
    <w:uiPriority w:val="99"/>
    <w:semiHidden/>
    <w:unhideWhenUsed/>
    <w:rsid w:val="00A40A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A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1359</Words>
  <Characters>7751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cp:lastPrinted>2021-03-19T13:18:00Z</cp:lastPrinted>
  <dcterms:created xsi:type="dcterms:W3CDTF">2021-03-25T12:30:00Z</dcterms:created>
  <dcterms:modified xsi:type="dcterms:W3CDTF">2021-03-25T12:30:00Z</dcterms:modified>
</cp:coreProperties>
</file>