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943EC5" w:rsidP="00400B36">
      <w:pPr>
        <w:spacing w:after="0" w:line="240" w:lineRule="auto"/>
        <w:jc w:val="both"/>
        <w:rPr>
          <w:rFonts w:ascii="Times New Roman" w:hAnsi="Times New Roman" w:cs="Times New Roman"/>
          <w:b/>
          <w:sz w:val="24"/>
          <w:szCs w:val="24"/>
        </w:rPr>
      </w:pPr>
      <w:bookmarkStart w:id="0" w:name="_GoBack"/>
      <w:bookmarkEnd w:id="0"/>
    </w:p>
    <w:p w:rsidR="00826C4F" w:rsidRDefault="00826C4F" w:rsidP="00400B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DF64C4">
        <w:rPr>
          <w:rFonts w:ascii="Times New Roman" w:hAnsi="Times New Roman" w:cs="Times New Roman"/>
          <w:b/>
          <w:sz w:val="24"/>
          <w:szCs w:val="24"/>
        </w:rPr>
        <w:t>34</w:t>
      </w:r>
      <w:r w:rsidR="00C665F3">
        <w:rPr>
          <w:rFonts w:ascii="Times New Roman" w:hAnsi="Times New Roman" w:cs="Times New Roman"/>
          <w:b/>
          <w:sz w:val="24"/>
          <w:szCs w:val="24"/>
        </w:rPr>
        <w:t>/</w:t>
      </w:r>
      <w:r w:rsidR="00037132">
        <w:rPr>
          <w:rFonts w:ascii="Times New Roman" w:hAnsi="Times New Roman" w:cs="Times New Roman"/>
          <w:b/>
          <w:sz w:val="24"/>
          <w:szCs w:val="24"/>
        </w:rPr>
        <w:t>2021</w:t>
      </w:r>
    </w:p>
    <w:p w:rsidR="00826C4F" w:rsidRDefault="00826C4F" w:rsidP="00400B36">
      <w:pPr>
        <w:spacing w:after="0" w:line="240" w:lineRule="auto"/>
        <w:jc w:val="both"/>
        <w:rPr>
          <w:rFonts w:ascii="Times New Roman" w:hAnsi="Times New Roman" w:cs="Times New Roman"/>
          <w:b/>
          <w:sz w:val="24"/>
          <w:szCs w:val="24"/>
        </w:rPr>
      </w:pPr>
    </w:p>
    <w:p w:rsidR="00826C4F" w:rsidRDefault="00826C4F" w:rsidP="00400B36">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HARARE,</w:t>
      </w:r>
      <w:r w:rsidR="007C5B8A">
        <w:rPr>
          <w:rFonts w:ascii="Times New Roman" w:hAnsi="Times New Roman" w:cs="Times New Roman"/>
          <w:b/>
          <w:sz w:val="24"/>
          <w:szCs w:val="24"/>
        </w:rPr>
        <w:t xml:space="preserve">  </w:t>
      </w:r>
      <w:r w:rsidR="008628C3">
        <w:rPr>
          <w:rFonts w:ascii="Times New Roman" w:hAnsi="Times New Roman" w:cs="Times New Roman"/>
          <w:b/>
          <w:sz w:val="24"/>
          <w:szCs w:val="24"/>
        </w:rPr>
        <w:t>16</w:t>
      </w:r>
      <w:proofErr w:type="gramEnd"/>
      <w:r w:rsidR="008628C3">
        <w:rPr>
          <w:rFonts w:ascii="Times New Roman" w:hAnsi="Times New Roman" w:cs="Times New Roman"/>
          <w:b/>
          <w:sz w:val="24"/>
          <w:szCs w:val="24"/>
        </w:rPr>
        <w:t xml:space="preserve"> NOVEMBER</w:t>
      </w:r>
      <w:r w:rsidR="00F52D6A">
        <w:rPr>
          <w:rFonts w:ascii="Times New Roman" w:hAnsi="Times New Roman" w:cs="Times New Roman"/>
          <w:b/>
          <w:sz w:val="24"/>
          <w:szCs w:val="24"/>
        </w:rPr>
        <w:t xml:space="preserve"> </w:t>
      </w:r>
      <w:r w:rsidR="00037132">
        <w:rPr>
          <w:rFonts w:ascii="Times New Roman" w:hAnsi="Times New Roman" w:cs="Times New Roman"/>
          <w:b/>
          <w:sz w:val="24"/>
          <w:szCs w:val="24"/>
        </w:rPr>
        <w:t>202</w:t>
      </w:r>
      <w:r w:rsidR="008628C3">
        <w:rPr>
          <w:rFonts w:ascii="Times New Roman" w:hAnsi="Times New Roman" w:cs="Times New Roman"/>
          <w:b/>
          <w:sz w:val="24"/>
          <w:szCs w:val="24"/>
        </w:rPr>
        <w:t>0</w:t>
      </w:r>
      <w:r w:rsidR="00037132">
        <w:rPr>
          <w:rFonts w:ascii="Times New Roman" w:hAnsi="Times New Roman" w:cs="Times New Roman"/>
          <w:b/>
          <w:sz w:val="24"/>
          <w:szCs w:val="24"/>
        </w:rPr>
        <w:t xml:space="preserve"> </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8628C3">
        <w:rPr>
          <w:rFonts w:ascii="Times New Roman" w:hAnsi="Times New Roman" w:cs="Times New Roman"/>
          <w:b/>
          <w:sz w:val="24"/>
          <w:szCs w:val="24"/>
        </w:rPr>
        <w:t>APP/131</w:t>
      </w:r>
      <w:r w:rsidR="00037132">
        <w:rPr>
          <w:rFonts w:ascii="Times New Roman" w:hAnsi="Times New Roman" w:cs="Times New Roman"/>
          <w:b/>
          <w:sz w:val="24"/>
          <w:szCs w:val="24"/>
        </w:rPr>
        <w:t>/20</w:t>
      </w:r>
    </w:p>
    <w:p w:rsidR="00826C4F" w:rsidRDefault="00DF64C4" w:rsidP="00400B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9 APRIL</w:t>
      </w:r>
      <w:r w:rsidR="00F52D6A">
        <w:rPr>
          <w:rFonts w:ascii="Times New Roman" w:hAnsi="Times New Roman" w:cs="Times New Roman"/>
          <w:b/>
          <w:sz w:val="24"/>
          <w:szCs w:val="24"/>
        </w:rPr>
        <w:t xml:space="preserve">  </w:t>
      </w:r>
      <w:r w:rsidR="00037132">
        <w:rPr>
          <w:rFonts w:ascii="Times New Roman" w:hAnsi="Times New Roman" w:cs="Times New Roman"/>
          <w:b/>
          <w:sz w:val="24"/>
          <w:szCs w:val="24"/>
        </w:rPr>
        <w:t>2021</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400B36">
      <w:pPr>
        <w:spacing w:after="0" w:line="240" w:lineRule="auto"/>
        <w:jc w:val="both"/>
        <w:rPr>
          <w:rFonts w:ascii="Times New Roman" w:hAnsi="Times New Roman" w:cs="Times New Roman"/>
          <w:sz w:val="24"/>
          <w:szCs w:val="24"/>
        </w:rPr>
      </w:pPr>
    </w:p>
    <w:p w:rsidR="008C7FDA" w:rsidRDefault="008C7FDA" w:rsidP="00400B36">
      <w:pPr>
        <w:spacing w:after="0" w:line="240" w:lineRule="auto"/>
        <w:jc w:val="both"/>
        <w:rPr>
          <w:rFonts w:ascii="Times New Roman" w:hAnsi="Times New Roman" w:cs="Times New Roman"/>
          <w:sz w:val="24"/>
          <w:szCs w:val="24"/>
        </w:rPr>
      </w:pPr>
    </w:p>
    <w:p w:rsidR="00C617C6" w:rsidRPr="008C7FDA" w:rsidRDefault="008C7FDA" w:rsidP="00400B36">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rsidR="008C7FDA" w:rsidRPr="008C7FDA" w:rsidRDefault="008C7FDA" w:rsidP="00400B36">
      <w:pPr>
        <w:spacing w:after="0" w:line="240" w:lineRule="auto"/>
        <w:jc w:val="both"/>
        <w:rPr>
          <w:rFonts w:ascii="Times New Roman" w:hAnsi="Times New Roman" w:cs="Times New Roman"/>
          <w:sz w:val="24"/>
          <w:szCs w:val="24"/>
        </w:rPr>
      </w:pPr>
    </w:p>
    <w:p w:rsidR="008C7FDA" w:rsidRDefault="0019530D" w:rsidP="00400B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C617C6" w:rsidRDefault="00037132" w:rsidP="00400B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ALOIS PAWANDIWA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APPLICANT</w:t>
      </w:r>
    </w:p>
    <w:p w:rsidR="008D604B" w:rsidRDefault="008D604B" w:rsidP="00400B36">
      <w:pPr>
        <w:spacing w:after="0" w:line="240" w:lineRule="auto"/>
        <w:jc w:val="both"/>
        <w:rPr>
          <w:rFonts w:ascii="Times New Roman" w:hAnsi="Times New Roman" w:cs="Times New Roman"/>
          <w:b/>
          <w:sz w:val="24"/>
          <w:szCs w:val="24"/>
        </w:rPr>
      </w:pPr>
    </w:p>
    <w:p w:rsidR="00EE4B88" w:rsidRPr="007C5B8A" w:rsidRDefault="00EE4B88" w:rsidP="00400B36">
      <w:pPr>
        <w:spacing w:after="0" w:line="240" w:lineRule="auto"/>
        <w:jc w:val="both"/>
        <w:rPr>
          <w:rFonts w:ascii="Times New Roman" w:hAnsi="Times New Roman" w:cs="Times New Roman"/>
          <w:b/>
          <w:sz w:val="24"/>
          <w:szCs w:val="24"/>
        </w:rPr>
      </w:pPr>
      <w:r w:rsidRPr="007C5B8A">
        <w:rPr>
          <w:rFonts w:ascii="Times New Roman" w:hAnsi="Times New Roman" w:cs="Times New Roman"/>
          <w:b/>
          <w:sz w:val="24"/>
          <w:szCs w:val="24"/>
        </w:rPr>
        <w:t xml:space="preserve">And </w:t>
      </w:r>
    </w:p>
    <w:p w:rsidR="007C5B8A" w:rsidRDefault="007C5B8A" w:rsidP="00400B36">
      <w:pPr>
        <w:spacing w:after="0" w:line="240" w:lineRule="auto"/>
        <w:jc w:val="both"/>
        <w:rPr>
          <w:rFonts w:ascii="Times New Roman" w:hAnsi="Times New Roman" w:cs="Times New Roman"/>
          <w:b/>
          <w:sz w:val="24"/>
          <w:szCs w:val="24"/>
        </w:rPr>
      </w:pPr>
    </w:p>
    <w:p w:rsidR="00826C4F" w:rsidRDefault="00037132" w:rsidP="00400B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INNSCOR AFRICA LIMITED </w:t>
      </w:r>
      <w:r w:rsidR="009548E1">
        <w:rPr>
          <w:rFonts w:ascii="Times New Roman" w:hAnsi="Times New Roman" w:cs="Times New Roman"/>
          <w:b/>
          <w:sz w:val="24"/>
          <w:szCs w:val="24"/>
        </w:rPr>
        <w:t xml:space="preserve"> T/A</w:t>
      </w:r>
      <w:r>
        <w:rPr>
          <w:rFonts w:ascii="Times New Roman" w:hAnsi="Times New Roman" w:cs="Times New Roman"/>
          <w:b/>
          <w:sz w:val="24"/>
          <w:szCs w:val="24"/>
        </w:rPr>
        <w:tab/>
      </w:r>
      <w:r>
        <w:rPr>
          <w:rFonts w:ascii="Times New Roman" w:hAnsi="Times New Roman" w:cs="Times New Roman"/>
          <w:b/>
          <w:sz w:val="24"/>
          <w:szCs w:val="24"/>
        </w:rPr>
        <w:tab/>
      </w:r>
      <w:r w:rsidR="00826C4F">
        <w:rPr>
          <w:rFonts w:ascii="Times New Roman" w:hAnsi="Times New Roman" w:cs="Times New Roman"/>
          <w:b/>
          <w:sz w:val="24"/>
          <w:szCs w:val="24"/>
        </w:rPr>
        <w:t>RESPONDENT</w:t>
      </w:r>
    </w:p>
    <w:p w:rsidR="00037132" w:rsidRDefault="00037132" w:rsidP="00400B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BAKERS INN BAKERIES</w:t>
      </w:r>
      <w:r w:rsidR="009548E1">
        <w:rPr>
          <w:rFonts w:ascii="Times New Roman" w:hAnsi="Times New Roman" w:cs="Times New Roman"/>
          <w:b/>
          <w:sz w:val="24"/>
          <w:szCs w:val="24"/>
        </w:rPr>
        <w:t xml:space="preserve">    </w:t>
      </w:r>
    </w:p>
    <w:p w:rsidR="00F1217D" w:rsidRDefault="00F1217D" w:rsidP="00400B36">
      <w:pPr>
        <w:spacing w:after="0" w:line="240" w:lineRule="auto"/>
        <w:jc w:val="both"/>
        <w:rPr>
          <w:rFonts w:ascii="Times New Roman" w:hAnsi="Times New Roman" w:cs="Times New Roman"/>
          <w:b/>
          <w:sz w:val="24"/>
          <w:szCs w:val="24"/>
        </w:rPr>
      </w:pPr>
    </w:p>
    <w:p w:rsidR="00F52D6A" w:rsidRDefault="00F52D6A" w:rsidP="00400B36">
      <w:pPr>
        <w:spacing w:after="0" w:line="240" w:lineRule="auto"/>
        <w:jc w:val="both"/>
        <w:rPr>
          <w:rFonts w:ascii="Times New Roman" w:hAnsi="Times New Roman" w:cs="Times New Roman"/>
          <w:sz w:val="24"/>
          <w:szCs w:val="24"/>
        </w:rPr>
      </w:pPr>
    </w:p>
    <w:p w:rsidR="00103CA5" w:rsidRDefault="009D11E9" w:rsidP="00400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 Kudya</w:t>
      </w:r>
      <w:r w:rsidR="00103CA5">
        <w:rPr>
          <w:rFonts w:ascii="Times New Roman" w:hAnsi="Times New Roman" w:cs="Times New Roman"/>
          <w:sz w:val="24"/>
          <w:szCs w:val="24"/>
        </w:rPr>
        <w:t xml:space="preserve">  J</w:t>
      </w:r>
    </w:p>
    <w:p w:rsidR="00F1217D" w:rsidRDefault="00F1217D" w:rsidP="00400B36">
      <w:pPr>
        <w:spacing w:after="0" w:line="240" w:lineRule="auto"/>
        <w:jc w:val="both"/>
        <w:rPr>
          <w:rFonts w:ascii="Times New Roman" w:hAnsi="Times New Roman" w:cs="Times New Roman"/>
          <w:b/>
          <w:sz w:val="24"/>
          <w:szCs w:val="24"/>
        </w:rPr>
      </w:pPr>
    </w:p>
    <w:p w:rsidR="007C5B8A" w:rsidRPr="00F1217D" w:rsidRDefault="00F1217D" w:rsidP="00400B36">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037132">
        <w:rPr>
          <w:rFonts w:ascii="Times New Roman" w:hAnsi="Times New Roman" w:cs="Times New Roman"/>
          <w:b/>
          <w:sz w:val="24"/>
          <w:szCs w:val="24"/>
        </w:rPr>
        <w:tab/>
      </w:r>
      <w:r w:rsidR="00037132">
        <w:rPr>
          <w:rFonts w:ascii="Times New Roman" w:hAnsi="Times New Roman" w:cs="Times New Roman"/>
          <w:b/>
          <w:sz w:val="24"/>
          <w:szCs w:val="24"/>
        </w:rPr>
        <w:tab/>
      </w:r>
      <w:r w:rsidR="00037132">
        <w:rPr>
          <w:rFonts w:ascii="Times New Roman" w:hAnsi="Times New Roman" w:cs="Times New Roman"/>
          <w:b/>
          <w:sz w:val="24"/>
          <w:szCs w:val="24"/>
        </w:rPr>
        <w:tab/>
        <w:t xml:space="preserve">Terence </w:t>
      </w:r>
      <w:proofErr w:type="spellStart"/>
      <w:r w:rsidR="00037132">
        <w:rPr>
          <w:rFonts w:ascii="Times New Roman" w:hAnsi="Times New Roman" w:cs="Times New Roman"/>
          <w:b/>
          <w:sz w:val="24"/>
          <w:szCs w:val="24"/>
        </w:rPr>
        <w:t>Mazhindu</w:t>
      </w:r>
      <w:proofErr w:type="spellEnd"/>
      <w:r w:rsidR="00037132">
        <w:rPr>
          <w:rFonts w:ascii="Times New Roman" w:hAnsi="Times New Roman" w:cs="Times New Roman"/>
          <w:b/>
          <w:sz w:val="24"/>
          <w:szCs w:val="24"/>
        </w:rPr>
        <w:t xml:space="preserve"> (Legal Practitioner)</w:t>
      </w:r>
    </w:p>
    <w:p w:rsidR="00F1217D" w:rsidRPr="00F1217D" w:rsidRDefault="00F1217D" w:rsidP="00400B36">
      <w:pPr>
        <w:spacing w:after="0" w:line="240" w:lineRule="auto"/>
        <w:jc w:val="both"/>
        <w:rPr>
          <w:rFonts w:ascii="Times New Roman" w:hAnsi="Times New Roman" w:cs="Times New Roman"/>
          <w:b/>
          <w:sz w:val="24"/>
          <w:szCs w:val="24"/>
        </w:rPr>
      </w:pPr>
    </w:p>
    <w:p w:rsidR="00F1217D" w:rsidRDefault="00F1217D" w:rsidP="00400B36">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037132">
        <w:rPr>
          <w:rFonts w:ascii="Times New Roman" w:hAnsi="Times New Roman" w:cs="Times New Roman"/>
          <w:b/>
          <w:sz w:val="24"/>
          <w:szCs w:val="24"/>
        </w:rPr>
        <w:tab/>
      </w:r>
      <w:r w:rsidR="00037132">
        <w:rPr>
          <w:rFonts w:ascii="Times New Roman" w:hAnsi="Times New Roman" w:cs="Times New Roman"/>
          <w:b/>
          <w:sz w:val="24"/>
          <w:szCs w:val="24"/>
        </w:rPr>
        <w:tab/>
      </w:r>
      <w:r w:rsidR="00037132">
        <w:rPr>
          <w:rFonts w:ascii="Times New Roman" w:hAnsi="Times New Roman" w:cs="Times New Roman"/>
          <w:b/>
          <w:sz w:val="24"/>
          <w:szCs w:val="24"/>
        </w:rPr>
        <w:tab/>
        <w:t xml:space="preserve">A. </w:t>
      </w:r>
      <w:proofErr w:type="spellStart"/>
      <w:r w:rsidR="00037132">
        <w:rPr>
          <w:rFonts w:ascii="Times New Roman" w:hAnsi="Times New Roman" w:cs="Times New Roman"/>
          <w:b/>
          <w:sz w:val="24"/>
          <w:szCs w:val="24"/>
        </w:rPr>
        <w:t>Dracos</w:t>
      </w:r>
      <w:proofErr w:type="spellEnd"/>
      <w:r w:rsidR="00037132">
        <w:rPr>
          <w:rFonts w:ascii="Times New Roman" w:hAnsi="Times New Roman" w:cs="Times New Roman"/>
          <w:b/>
          <w:sz w:val="24"/>
          <w:szCs w:val="24"/>
        </w:rPr>
        <w:t xml:space="preserve"> (Legal Practitioner)</w:t>
      </w:r>
    </w:p>
    <w:p w:rsidR="00037132" w:rsidRPr="00F1217D" w:rsidRDefault="00037132" w:rsidP="00400B36">
      <w:pPr>
        <w:spacing w:after="0" w:line="240" w:lineRule="auto"/>
        <w:jc w:val="both"/>
        <w:rPr>
          <w:rFonts w:ascii="Times New Roman" w:hAnsi="Times New Roman" w:cs="Times New Roman"/>
          <w:b/>
          <w:sz w:val="24"/>
          <w:szCs w:val="24"/>
        </w:rPr>
      </w:pPr>
    </w:p>
    <w:p w:rsidR="001078EB" w:rsidRPr="00F1217D" w:rsidRDefault="001078EB" w:rsidP="00400B36">
      <w:pPr>
        <w:spacing w:after="0" w:line="240" w:lineRule="auto"/>
        <w:jc w:val="both"/>
        <w:rPr>
          <w:rFonts w:ascii="Times New Roman" w:hAnsi="Times New Roman" w:cs="Times New Roman"/>
          <w:b/>
          <w:sz w:val="24"/>
          <w:szCs w:val="24"/>
        </w:rPr>
      </w:pPr>
    </w:p>
    <w:p w:rsidR="00826C4F" w:rsidRDefault="00584695" w:rsidP="00400B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037132" w:rsidRDefault="00037132" w:rsidP="00400B36">
      <w:pPr>
        <w:spacing w:after="0" w:line="240" w:lineRule="auto"/>
        <w:jc w:val="both"/>
        <w:rPr>
          <w:rFonts w:ascii="Times New Roman" w:hAnsi="Times New Roman" w:cs="Times New Roman"/>
          <w:b/>
          <w:sz w:val="24"/>
          <w:szCs w:val="24"/>
        </w:rPr>
      </w:pPr>
    </w:p>
    <w:p w:rsidR="00037132" w:rsidRDefault="00CD3AF2" w:rsidP="00400B3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This is an application for the late filing of an application for review. Following a determination in the labour dispute between the employer and the employee the employee breached the legal requirement pertaining to his filing of a review application.  It is against this background that the employee seeks to have this court condone his breach and grant him a chance to be heard in his review matter.  The employer is opposed to the grant of such condonation and persists that this court </w:t>
      </w:r>
      <w:proofErr w:type="gramStart"/>
      <w:r>
        <w:rPr>
          <w:rFonts w:ascii="Times New Roman" w:hAnsi="Times New Roman" w:cs="Times New Roman"/>
          <w:sz w:val="24"/>
          <w:szCs w:val="24"/>
        </w:rPr>
        <w:t>decline</w:t>
      </w:r>
      <w:proofErr w:type="gramEnd"/>
      <w:r>
        <w:rPr>
          <w:rFonts w:ascii="Times New Roman" w:hAnsi="Times New Roman" w:cs="Times New Roman"/>
          <w:sz w:val="24"/>
          <w:szCs w:val="24"/>
        </w:rPr>
        <w:t xml:space="preserve"> such</w:t>
      </w:r>
      <w:r w:rsidR="008628C3">
        <w:rPr>
          <w:rFonts w:ascii="Times New Roman" w:hAnsi="Times New Roman" w:cs="Times New Roman"/>
          <w:sz w:val="24"/>
          <w:szCs w:val="24"/>
        </w:rPr>
        <w:t xml:space="preserve"> indulgence.</w:t>
      </w:r>
    </w:p>
    <w:p w:rsidR="006D59C6" w:rsidRDefault="006D59C6" w:rsidP="00400B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settled law that a condonation applicant’s success or failure is dependant principally on reasons and extent of the excuse and prospects of</w:t>
      </w:r>
      <w:r w:rsidR="008628C3">
        <w:rPr>
          <w:rFonts w:ascii="Times New Roman" w:hAnsi="Times New Roman" w:cs="Times New Roman"/>
          <w:sz w:val="24"/>
          <w:szCs w:val="24"/>
        </w:rPr>
        <w:t xml:space="preserve"> success on the intended proces</w:t>
      </w:r>
      <w:r>
        <w:rPr>
          <w:rFonts w:ascii="Times New Roman" w:hAnsi="Times New Roman" w:cs="Times New Roman"/>
          <w:sz w:val="24"/>
          <w:szCs w:val="24"/>
        </w:rPr>
        <w:t xml:space="preserve">s.  See Jansen v </w:t>
      </w:r>
      <w:proofErr w:type="spellStart"/>
      <w:r>
        <w:rPr>
          <w:rFonts w:ascii="Times New Roman" w:hAnsi="Times New Roman" w:cs="Times New Roman"/>
          <w:sz w:val="24"/>
          <w:szCs w:val="24"/>
        </w:rPr>
        <w:t>Acavalos</w:t>
      </w:r>
      <w:proofErr w:type="spellEnd"/>
      <w:r w:rsidR="00370599">
        <w:rPr>
          <w:rFonts w:ascii="Times New Roman" w:hAnsi="Times New Roman" w:cs="Times New Roman"/>
          <w:sz w:val="24"/>
          <w:szCs w:val="24"/>
        </w:rPr>
        <w:t xml:space="preserve"> 1993(1) ZLR 216(5)</w:t>
      </w:r>
      <w:r>
        <w:rPr>
          <w:rFonts w:ascii="Times New Roman" w:hAnsi="Times New Roman" w:cs="Times New Roman"/>
          <w:sz w:val="24"/>
          <w:szCs w:val="24"/>
        </w:rPr>
        <w:t>.  It is the cumulative effect o</w:t>
      </w:r>
      <w:r w:rsidR="00400B36">
        <w:rPr>
          <w:rFonts w:ascii="Times New Roman" w:hAnsi="Times New Roman" w:cs="Times New Roman"/>
          <w:sz w:val="24"/>
          <w:szCs w:val="24"/>
        </w:rPr>
        <w:t xml:space="preserve">f these tenets which decides a </w:t>
      </w:r>
      <w:r>
        <w:rPr>
          <w:rFonts w:ascii="Times New Roman" w:hAnsi="Times New Roman" w:cs="Times New Roman"/>
          <w:sz w:val="24"/>
          <w:szCs w:val="24"/>
        </w:rPr>
        <w:t xml:space="preserve">particular </w:t>
      </w:r>
      <w:r w:rsidR="00400B36">
        <w:rPr>
          <w:rFonts w:ascii="Times New Roman" w:hAnsi="Times New Roman" w:cs="Times New Roman"/>
          <w:sz w:val="24"/>
          <w:szCs w:val="24"/>
        </w:rPr>
        <w:t>matte</w:t>
      </w:r>
      <w:r w:rsidR="008628C3">
        <w:rPr>
          <w:rFonts w:ascii="Times New Roman" w:hAnsi="Times New Roman" w:cs="Times New Roman"/>
          <w:sz w:val="24"/>
          <w:szCs w:val="24"/>
        </w:rPr>
        <w:t>r.  A reading of the papers filed</w:t>
      </w:r>
      <w:r w:rsidR="00400B36">
        <w:rPr>
          <w:rFonts w:ascii="Times New Roman" w:hAnsi="Times New Roman" w:cs="Times New Roman"/>
          <w:sz w:val="24"/>
          <w:szCs w:val="24"/>
        </w:rPr>
        <w:t xml:space="preserve"> of record and the submissions made on the matter speak primarily to the issue of prospects. The record is silent on why the</w:t>
      </w:r>
      <w:r w:rsidR="008628C3">
        <w:rPr>
          <w:rFonts w:ascii="Times New Roman" w:hAnsi="Times New Roman" w:cs="Times New Roman"/>
          <w:sz w:val="24"/>
          <w:szCs w:val="24"/>
        </w:rPr>
        <w:t xml:space="preserve"> employee is in breach of the rul</w:t>
      </w:r>
      <w:r w:rsidR="00400B36">
        <w:rPr>
          <w:rFonts w:ascii="Times New Roman" w:hAnsi="Times New Roman" w:cs="Times New Roman"/>
          <w:sz w:val="24"/>
          <w:szCs w:val="24"/>
        </w:rPr>
        <w:t>es</w:t>
      </w:r>
      <w:r w:rsidR="00E504F1">
        <w:rPr>
          <w:rFonts w:ascii="Times New Roman" w:hAnsi="Times New Roman" w:cs="Times New Roman"/>
          <w:sz w:val="24"/>
          <w:szCs w:val="24"/>
        </w:rPr>
        <w:t>.</w:t>
      </w:r>
    </w:p>
    <w:p w:rsidR="00370599" w:rsidRDefault="00E504F1" w:rsidP="00400B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outset of the matter the</w:t>
      </w:r>
      <w:r w:rsidR="008628C3">
        <w:rPr>
          <w:rFonts w:ascii="Times New Roman" w:hAnsi="Times New Roman" w:cs="Times New Roman"/>
          <w:sz w:val="24"/>
          <w:szCs w:val="24"/>
        </w:rPr>
        <w:t xml:space="preserve"> employer </w:t>
      </w:r>
      <w:r w:rsidR="00370599">
        <w:rPr>
          <w:rFonts w:ascii="Times New Roman" w:hAnsi="Times New Roman" w:cs="Times New Roman"/>
          <w:sz w:val="24"/>
          <w:szCs w:val="24"/>
        </w:rPr>
        <w:t>argued</w:t>
      </w:r>
      <w:r>
        <w:rPr>
          <w:rFonts w:ascii="Times New Roman" w:hAnsi="Times New Roman" w:cs="Times New Roman"/>
          <w:sz w:val="24"/>
          <w:szCs w:val="24"/>
        </w:rPr>
        <w:t xml:space="preserve"> that the condonation application was fatal in so far as it was observed that the review and appeal were not lodged simultaneously.  It was therefore the employer’s views that the employee was in breach of rule 19(3) Labour Court rules.</w:t>
      </w:r>
    </w:p>
    <w:p w:rsidR="00370599" w:rsidRDefault="00E504F1" w:rsidP="003705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response the employee reasoned that his appea</w:t>
      </w:r>
      <w:r w:rsidR="008628C3">
        <w:rPr>
          <w:rFonts w:ascii="Times New Roman" w:hAnsi="Times New Roman" w:cs="Times New Roman"/>
          <w:sz w:val="24"/>
          <w:szCs w:val="24"/>
        </w:rPr>
        <w:t>l and review deals with distinct</w:t>
      </w:r>
      <w:r>
        <w:rPr>
          <w:rFonts w:ascii="Times New Roman" w:hAnsi="Times New Roman" w:cs="Times New Roman"/>
          <w:sz w:val="24"/>
          <w:szCs w:val="24"/>
        </w:rPr>
        <w:t xml:space="preserve"> issue</w:t>
      </w:r>
      <w:r w:rsidR="008628C3">
        <w:rPr>
          <w:rFonts w:ascii="Times New Roman" w:hAnsi="Times New Roman" w:cs="Times New Roman"/>
          <w:sz w:val="24"/>
          <w:szCs w:val="24"/>
        </w:rPr>
        <w:t>s</w:t>
      </w:r>
      <w:r>
        <w:rPr>
          <w:rFonts w:ascii="Times New Roman" w:hAnsi="Times New Roman" w:cs="Times New Roman"/>
          <w:sz w:val="24"/>
          <w:szCs w:val="24"/>
        </w:rPr>
        <w:t xml:space="preserve"> so there was no way he could comply with rule 19(3).  In </w:t>
      </w:r>
      <w:proofErr w:type="gramStart"/>
      <w:r>
        <w:rPr>
          <w:rFonts w:ascii="Times New Roman" w:hAnsi="Times New Roman" w:cs="Times New Roman"/>
          <w:sz w:val="24"/>
          <w:szCs w:val="24"/>
        </w:rPr>
        <w:t>fact</w:t>
      </w:r>
      <w:proofErr w:type="gramEnd"/>
      <w:r>
        <w:rPr>
          <w:rFonts w:ascii="Times New Roman" w:hAnsi="Times New Roman" w:cs="Times New Roman"/>
          <w:sz w:val="24"/>
          <w:szCs w:val="24"/>
        </w:rPr>
        <w:t xml:space="preserve"> he reasoned that the review only pertained to the disciplinary committee</w:t>
      </w:r>
      <w:r w:rsidR="00370599">
        <w:rPr>
          <w:rFonts w:ascii="Times New Roman" w:hAnsi="Times New Roman" w:cs="Times New Roman"/>
          <w:sz w:val="24"/>
          <w:szCs w:val="24"/>
        </w:rPr>
        <w:t xml:space="preserve"> proceedings</w:t>
      </w:r>
      <w:r>
        <w:rPr>
          <w:rFonts w:ascii="Times New Roman" w:hAnsi="Times New Roman" w:cs="Times New Roman"/>
          <w:sz w:val="24"/>
          <w:szCs w:val="24"/>
        </w:rPr>
        <w:t xml:space="preserve"> yet the appeal was an appeal against the appeals.</w:t>
      </w:r>
      <w:r w:rsidR="009376D7">
        <w:rPr>
          <w:rFonts w:ascii="Times New Roman" w:hAnsi="Times New Roman" w:cs="Times New Roman"/>
          <w:sz w:val="24"/>
          <w:szCs w:val="24"/>
        </w:rPr>
        <w:t xml:space="preserve"> Committee</w:t>
      </w:r>
      <w:r w:rsidR="00370599">
        <w:rPr>
          <w:rFonts w:ascii="Times New Roman" w:hAnsi="Times New Roman" w:cs="Times New Roman"/>
          <w:sz w:val="24"/>
          <w:szCs w:val="24"/>
        </w:rPr>
        <w:t>’s</w:t>
      </w:r>
      <w:r w:rsidR="009376D7">
        <w:rPr>
          <w:rFonts w:ascii="Times New Roman" w:hAnsi="Times New Roman" w:cs="Times New Roman"/>
          <w:sz w:val="24"/>
          <w:szCs w:val="24"/>
        </w:rPr>
        <w:t xml:space="preserve"> decision.</w:t>
      </w:r>
      <w:r w:rsidR="00CF15FF">
        <w:rPr>
          <w:rFonts w:ascii="Times New Roman" w:hAnsi="Times New Roman" w:cs="Times New Roman"/>
          <w:sz w:val="24"/>
          <w:szCs w:val="24"/>
        </w:rPr>
        <w:t xml:space="preserve"> The court is persuaded that to the</w:t>
      </w:r>
      <w:r w:rsidR="00370599">
        <w:rPr>
          <w:rFonts w:ascii="Times New Roman" w:hAnsi="Times New Roman" w:cs="Times New Roman"/>
          <w:sz w:val="24"/>
          <w:szCs w:val="24"/>
        </w:rPr>
        <w:t xml:space="preserve"> extent that the processes sought</w:t>
      </w:r>
      <w:r w:rsidR="00CF15FF">
        <w:rPr>
          <w:rFonts w:ascii="Times New Roman" w:hAnsi="Times New Roman" w:cs="Times New Roman"/>
          <w:sz w:val="24"/>
          <w:szCs w:val="24"/>
        </w:rPr>
        <w:t xml:space="preserve"> to impugn what was done by different lev</w:t>
      </w:r>
      <w:r w:rsidR="000B51F2">
        <w:rPr>
          <w:rFonts w:ascii="Times New Roman" w:hAnsi="Times New Roman" w:cs="Times New Roman"/>
          <w:sz w:val="24"/>
          <w:szCs w:val="24"/>
        </w:rPr>
        <w:t>el hearing bodies rule 19(3) thu</w:t>
      </w:r>
      <w:r w:rsidR="00CF15FF">
        <w:rPr>
          <w:rFonts w:ascii="Times New Roman" w:hAnsi="Times New Roman" w:cs="Times New Roman"/>
          <w:sz w:val="24"/>
          <w:szCs w:val="24"/>
        </w:rPr>
        <w:t xml:space="preserve">s did not apply. The </w:t>
      </w:r>
      <w:r w:rsidR="00CF15FF" w:rsidRPr="00370599">
        <w:rPr>
          <w:rFonts w:ascii="Times New Roman" w:hAnsi="Times New Roman" w:cs="Times New Roman"/>
          <w:i/>
          <w:sz w:val="24"/>
          <w:szCs w:val="24"/>
        </w:rPr>
        <w:t>point in limine</w:t>
      </w:r>
      <w:r w:rsidR="00370599">
        <w:rPr>
          <w:rFonts w:ascii="Times New Roman" w:hAnsi="Times New Roman" w:cs="Times New Roman"/>
          <w:sz w:val="24"/>
          <w:szCs w:val="24"/>
        </w:rPr>
        <w:t xml:space="preserve"> on</w:t>
      </w:r>
      <w:r w:rsidR="00CF15FF">
        <w:rPr>
          <w:rFonts w:ascii="Times New Roman" w:hAnsi="Times New Roman" w:cs="Times New Roman"/>
          <w:sz w:val="24"/>
          <w:szCs w:val="24"/>
        </w:rPr>
        <w:t xml:space="preserve"> that point being il</w:t>
      </w:r>
      <w:r w:rsidR="000B51F2">
        <w:rPr>
          <w:rFonts w:ascii="Times New Roman" w:hAnsi="Times New Roman" w:cs="Times New Roman"/>
          <w:sz w:val="24"/>
          <w:szCs w:val="24"/>
        </w:rPr>
        <w:t>l</w:t>
      </w:r>
      <w:r w:rsidR="00CF15FF">
        <w:rPr>
          <w:rFonts w:ascii="Times New Roman" w:hAnsi="Times New Roman" w:cs="Times New Roman"/>
          <w:sz w:val="24"/>
          <w:szCs w:val="24"/>
        </w:rPr>
        <w:t xml:space="preserve"> placed should fail.</w:t>
      </w:r>
    </w:p>
    <w:p w:rsidR="00370599" w:rsidRDefault="00CF15FF" w:rsidP="003705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Turning to the merits of the condonation application it should be noted that the record is replete with sentiments that the disciplinary committee sat over a matter on which it lacked jurisdiction and also that the employer failed to follow the pro</w:t>
      </w:r>
      <w:r w:rsidR="00370599">
        <w:rPr>
          <w:rFonts w:ascii="Times New Roman" w:hAnsi="Times New Roman" w:cs="Times New Roman"/>
          <w:sz w:val="24"/>
          <w:szCs w:val="24"/>
        </w:rPr>
        <w:t>cedure laid down in the C</w:t>
      </w:r>
      <w:r>
        <w:rPr>
          <w:rFonts w:ascii="Times New Roman" w:hAnsi="Times New Roman" w:cs="Times New Roman"/>
          <w:sz w:val="24"/>
          <w:szCs w:val="24"/>
        </w:rPr>
        <w:t xml:space="preserve">ode of conduct.  It is pertinent to </w:t>
      </w:r>
      <w:r w:rsidR="00C979E4">
        <w:rPr>
          <w:rFonts w:ascii="Times New Roman" w:hAnsi="Times New Roman" w:cs="Times New Roman"/>
          <w:sz w:val="24"/>
          <w:szCs w:val="24"/>
        </w:rPr>
        <w:t>observe</w:t>
      </w:r>
      <w:r>
        <w:rPr>
          <w:rFonts w:ascii="Times New Roman" w:hAnsi="Times New Roman" w:cs="Times New Roman"/>
          <w:sz w:val="24"/>
          <w:szCs w:val="24"/>
        </w:rPr>
        <w:t xml:space="preserve"> that the issues raised by the employee if they succeed wou</w:t>
      </w:r>
      <w:r w:rsidR="00370599">
        <w:rPr>
          <w:rFonts w:ascii="Times New Roman" w:hAnsi="Times New Roman" w:cs="Times New Roman"/>
          <w:sz w:val="24"/>
          <w:szCs w:val="24"/>
        </w:rPr>
        <w:t>ld indeed result i</w:t>
      </w:r>
      <w:r w:rsidR="000B51F2">
        <w:rPr>
          <w:rFonts w:ascii="Times New Roman" w:hAnsi="Times New Roman" w:cs="Times New Roman"/>
          <w:sz w:val="24"/>
          <w:szCs w:val="24"/>
        </w:rPr>
        <w:t>n a nullification</w:t>
      </w:r>
      <w:r>
        <w:rPr>
          <w:rFonts w:ascii="Times New Roman" w:hAnsi="Times New Roman" w:cs="Times New Roman"/>
          <w:sz w:val="24"/>
          <w:szCs w:val="24"/>
        </w:rPr>
        <w:t xml:space="preserve"> of the disciplinary process which saw the employee losing his job.  Without going into the nice</w:t>
      </w:r>
      <w:r w:rsidR="000B51F2">
        <w:rPr>
          <w:rFonts w:ascii="Times New Roman" w:hAnsi="Times New Roman" w:cs="Times New Roman"/>
          <w:sz w:val="24"/>
          <w:szCs w:val="24"/>
        </w:rPr>
        <w:t xml:space="preserve">ties </w:t>
      </w:r>
      <w:r>
        <w:rPr>
          <w:rFonts w:ascii="Times New Roman" w:hAnsi="Times New Roman" w:cs="Times New Roman"/>
          <w:sz w:val="24"/>
          <w:szCs w:val="24"/>
        </w:rPr>
        <w:t>of whether indeed the review issues are merited it is clear from the same that the employee has raised arguable issue which need to be</w:t>
      </w:r>
      <w:r w:rsidR="00C979E4">
        <w:rPr>
          <w:rFonts w:ascii="Times New Roman" w:hAnsi="Times New Roman" w:cs="Times New Roman"/>
          <w:sz w:val="24"/>
          <w:szCs w:val="24"/>
        </w:rPr>
        <w:t xml:space="preserve"> </w:t>
      </w:r>
      <w:r w:rsidR="00E945F9">
        <w:rPr>
          <w:rFonts w:ascii="Times New Roman" w:hAnsi="Times New Roman" w:cs="Times New Roman"/>
          <w:sz w:val="24"/>
          <w:szCs w:val="24"/>
        </w:rPr>
        <w:t xml:space="preserve">tested </w:t>
      </w:r>
      <w:r w:rsidR="00C979E4">
        <w:rPr>
          <w:rFonts w:ascii="Times New Roman" w:hAnsi="Times New Roman" w:cs="Times New Roman"/>
          <w:sz w:val="24"/>
          <w:szCs w:val="24"/>
        </w:rPr>
        <w:t xml:space="preserve">by the review process.  </w:t>
      </w:r>
    </w:p>
    <w:p w:rsidR="00E504F1" w:rsidRDefault="00C979E4" w:rsidP="003705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employee </w:t>
      </w:r>
      <w:r w:rsidR="00E945F9">
        <w:rPr>
          <w:rFonts w:ascii="Times New Roman" w:hAnsi="Times New Roman" w:cs="Times New Roman"/>
          <w:sz w:val="24"/>
          <w:szCs w:val="24"/>
        </w:rPr>
        <w:t>gives a long narration of what he styles malice</w:t>
      </w:r>
      <w:r>
        <w:rPr>
          <w:rFonts w:ascii="Times New Roman" w:hAnsi="Times New Roman" w:cs="Times New Roman"/>
          <w:sz w:val="24"/>
          <w:szCs w:val="24"/>
        </w:rPr>
        <w:t xml:space="preserve"> </w:t>
      </w:r>
      <w:r w:rsidR="00E945F9">
        <w:rPr>
          <w:rFonts w:ascii="Times New Roman" w:hAnsi="Times New Roman" w:cs="Times New Roman"/>
          <w:sz w:val="24"/>
          <w:szCs w:val="24"/>
        </w:rPr>
        <w:t>i</w:t>
      </w:r>
      <w:r>
        <w:rPr>
          <w:rFonts w:ascii="Times New Roman" w:hAnsi="Times New Roman" w:cs="Times New Roman"/>
          <w:sz w:val="24"/>
          <w:szCs w:val="24"/>
        </w:rPr>
        <w:t xml:space="preserve">n the proceedings which caused him to delay filing his review application.  As </w:t>
      </w:r>
      <w:r w:rsidR="00370599">
        <w:rPr>
          <w:rFonts w:ascii="Times New Roman" w:hAnsi="Times New Roman" w:cs="Times New Roman"/>
          <w:sz w:val="24"/>
          <w:szCs w:val="24"/>
        </w:rPr>
        <w:t>noted</w:t>
      </w:r>
      <w:r w:rsidR="00E945F9">
        <w:rPr>
          <w:rFonts w:ascii="Times New Roman" w:hAnsi="Times New Roman" w:cs="Times New Roman"/>
          <w:sz w:val="24"/>
          <w:szCs w:val="24"/>
        </w:rPr>
        <w:t xml:space="preserve"> earlier</w:t>
      </w:r>
      <w:r>
        <w:rPr>
          <w:rFonts w:ascii="Times New Roman" w:hAnsi="Times New Roman" w:cs="Times New Roman"/>
          <w:sz w:val="24"/>
          <w:szCs w:val="24"/>
        </w:rPr>
        <w:t xml:space="preserve"> the issues he raises are arguable and can be tested on review. For that </w:t>
      </w:r>
      <w:proofErr w:type="gramStart"/>
      <w:r>
        <w:rPr>
          <w:rFonts w:ascii="Times New Roman" w:hAnsi="Times New Roman" w:cs="Times New Roman"/>
          <w:sz w:val="24"/>
          <w:szCs w:val="24"/>
        </w:rPr>
        <w:t>reason</w:t>
      </w:r>
      <w:proofErr w:type="gramEnd"/>
      <w:r>
        <w:rPr>
          <w:rFonts w:ascii="Times New Roman" w:hAnsi="Times New Roman" w:cs="Times New Roman"/>
          <w:sz w:val="24"/>
          <w:szCs w:val="24"/>
        </w:rPr>
        <w:t xml:space="preserve"> </w:t>
      </w:r>
      <w:r w:rsidR="00370599">
        <w:rPr>
          <w:rFonts w:ascii="Times New Roman" w:hAnsi="Times New Roman" w:cs="Times New Roman"/>
          <w:sz w:val="24"/>
          <w:szCs w:val="24"/>
        </w:rPr>
        <w:t xml:space="preserve">the </w:t>
      </w:r>
      <w:r>
        <w:rPr>
          <w:rFonts w:ascii="Times New Roman" w:hAnsi="Times New Roman" w:cs="Times New Roman"/>
          <w:sz w:val="24"/>
          <w:szCs w:val="24"/>
        </w:rPr>
        <w:t>justice of the ma</w:t>
      </w:r>
      <w:r w:rsidR="00E945F9">
        <w:rPr>
          <w:rFonts w:ascii="Times New Roman" w:hAnsi="Times New Roman" w:cs="Times New Roman"/>
          <w:sz w:val="24"/>
          <w:szCs w:val="24"/>
        </w:rPr>
        <w:t>tter dictates that</w:t>
      </w:r>
      <w:r>
        <w:rPr>
          <w:rFonts w:ascii="Times New Roman" w:hAnsi="Times New Roman" w:cs="Times New Roman"/>
          <w:sz w:val="24"/>
          <w:szCs w:val="24"/>
        </w:rPr>
        <w:t xml:space="preserve"> he</w:t>
      </w:r>
      <w:r w:rsidR="00E945F9">
        <w:rPr>
          <w:rFonts w:ascii="Times New Roman" w:hAnsi="Times New Roman" w:cs="Times New Roman"/>
          <w:sz w:val="24"/>
          <w:szCs w:val="24"/>
        </w:rPr>
        <w:t xml:space="preserve"> be granted the indulgence which</w:t>
      </w:r>
      <w:r>
        <w:rPr>
          <w:rFonts w:ascii="Times New Roman" w:hAnsi="Times New Roman" w:cs="Times New Roman"/>
          <w:sz w:val="24"/>
          <w:szCs w:val="24"/>
        </w:rPr>
        <w:t xml:space="preserve"> he is seeking</w:t>
      </w:r>
      <w:r w:rsidR="00E945F9">
        <w:rPr>
          <w:rFonts w:ascii="Times New Roman" w:hAnsi="Times New Roman" w:cs="Times New Roman"/>
          <w:sz w:val="24"/>
          <w:szCs w:val="24"/>
        </w:rPr>
        <w:t>. In the result the condonation</w:t>
      </w:r>
      <w:r>
        <w:rPr>
          <w:rFonts w:ascii="Times New Roman" w:hAnsi="Times New Roman" w:cs="Times New Roman"/>
          <w:sz w:val="24"/>
          <w:szCs w:val="24"/>
        </w:rPr>
        <w:t xml:space="preserve"> application succeeds.</w:t>
      </w:r>
    </w:p>
    <w:p w:rsidR="00C979E4" w:rsidRDefault="00C979E4" w:rsidP="00400B36">
      <w:pPr>
        <w:spacing w:after="0" w:line="360" w:lineRule="auto"/>
        <w:jc w:val="both"/>
        <w:rPr>
          <w:rFonts w:ascii="Times New Roman" w:hAnsi="Times New Roman" w:cs="Times New Roman"/>
          <w:sz w:val="24"/>
          <w:szCs w:val="24"/>
        </w:rPr>
      </w:pPr>
    </w:p>
    <w:p w:rsidR="00C979E4" w:rsidRDefault="00C979E4" w:rsidP="00400B36">
      <w:pPr>
        <w:spacing w:after="0" w:line="360" w:lineRule="auto"/>
        <w:jc w:val="both"/>
        <w:rPr>
          <w:rFonts w:ascii="Times New Roman" w:hAnsi="Times New Roman" w:cs="Times New Roman"/>
          <w:b/>
          <w:sz w:val="24"/>
          <w:szCs w:val="24"/>
        </w:rPr>
      </w:pPr>
      <w:r w:rsidRPr="00C979E4">
        <w:rPr>
          <w:rFonts w:ascii="Times New Roman" w:hAnsi="Times New Roman" w:cs="Times New Roman"/>
          <w:b/>
          <w:sz w:val="24"/>
          <w:szCs w:val="24"/>
        </w:rPr>
        <w:t>IT IS ORDERED THAT</w:t>
      </w:r>
    </w:p>
    <w:p w:rsidR="001078EB" w:rsidRDefault="00C979E4" w:rsidP="00400B3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Application for condonation of late noting of review application being merited it be and hereby succeeds.  Each party bears own costs.</w:t>
      </w:r>
    </w:p>
    <w:p w:rsidR="00490E9B" w:rsidRDefault="007C5B8A" w:rsidP="00400B3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DB77CA" w:rsidRDefault="00DB77CA" w:rsidP="00400B36">
      <w:pPr>
        <w:spacing w:after="0" w:line="360" w:lineRule="auto"/>
        <w:jc w:val="both"/>
        <w:rPr>
          <w:rFonts w:ascii="Times New Roman" w:hAnsi="Times New Roman" w:cs="Times New Roman"/>
          <w:sz w:val="24"/>
          <w:szCs w:val="24"/>
        </w:rPr>
      </w:pPr>
    </w:p>
    <w:p w:rsidR="00490E9B" w:rsidRDefault="00DB77CA" w:rsidP="00400B36">
      <w:pPr>
        <w:spacing w:after="0" w:line="360" w:lineRule="auto"/>
        <w:jc w:val="both"/>
        <w:rPr>
          <w:rFonts w:ascii="Times New Roman" w:hAnsi="Times New Roman" w:cs="Times New Roman"/>
          <w:sz w:val="24"/>
          <w:szCs w:val="24"/>
        </w:rPr>
      </w:pPr>
      <w:proofErr w:type="spellStart"/>
      <w:r w:rsidRPr="00DB77CA">
        <w:rPr>
          <w:rFonts w:ascii="Times New Roman" w:hAnsi="Times New Roman" w:cs="Times New Roman"/>
          <w:i/>
          <w:sz w:val="24"/>
          <w:szCs w:val="24"/>
        </w:rPr>
        <w:t>Mugomeza</w:t>
      </w:r>
      <w:proofErr w:type="spellEnd"/>
      <w:r w:rsidRPr="00DB77CA">
        <w:rPr>
          <w:rFonts w:ascii="Times New Roman" w:hAnsi="Times New Roman" w:cs="Times New Roman"/>
          <w:i/>
          <w:sz w:val="24"/>
          <w:szCs w:val="24"/>
        </w:rPr>
        <w:t xml:space="preserve"> and </w:t>
      </w:r>
      <w:proofErr w:type="spellStart"/>
      <w:r w:rsidRPr="00DB77CA">
        <w:rPr>
          <w:rFonts w:ascii="Times New Roman" w:hAnsi="Times New Roman" w:cs="Times New Roman"/>
          <w:i/>
          <w:sz w:val="24"/>
          <w:szCs w:val="24"/>
        </w:rPr>
        <w:t>Mazhindu</w:t>
      </w:r>
      <w:proofErr w:type="spellEnd"/>
      <w:r>
        <w:rPr>
          <w:rFonts w:ascii="Times New Roman" w:hAnsi="Times New Roman" w:cs="Times New Roman"/>
          <w:sz w:val="24"/>
          <w:szCs w:val="24"/>
        </w:rPr>
        <w:t>, Applicant’s Legal Practitioners</w:t>
      </w:r>
    </w:p>
    <w:p w:rsidR="00DB77CA" w:rsidRDefault="00DB77CA" w:rsidP="00400B36">
      <w:pPr>
        <w:spacing w:after="0" w:line="360" w:lineRule="auto"/>
        <w:jc w:val="both"/>
        <w:rPr>
          <w:rFonts w:ascii="Times New Roman" w:hAnsi="Times New Roman" w:cs="Times New Roman"/>
          <w:sz w:val="24"/>
          <w:szCs w:val="24"/>
        </w:rPr>
      </w:pPr>
    </w:p>
    <w:p w:rsidR="00643A4D" w:rsidRDefault="00DB77CA" w:rsidP="00F52D6A">
      <w:pPr>
        <w:spacing w:after="0" w:line="360" w:lineRule="auto"/>
        <w:jc w:val="both"/>
        <w:rPr>
          <w:rFonts w:ascii="Times New Roman" w:hAnsi="Times New Roman" w:cs="Times New Roman"/>
          <w:sz w:val="24"/>
          <w:szCs w:val="24"/>
        </w:rPr>
      </w:pPr>
      <w:r w:rsidRPr="00DB77CA">
        <w:rPr>
          <w:rFonts w:ascii="Times New Roman" w:hAnsi="Times New Roman" w:cs="Times New Roman"/>
          <w:i/>
          <w:sz w:val="24"/>
          <w:szCs w:val="24"/>
        </w:rPr>
        <w:t xml:space="preserve">Honey and </w:t>
      </w:r>
      <w:proofErr w:type="spellStart"/>
      <w:r w:rsidRPr="00DB77CA">
        <w:rPr>
          <w:rFonts w:ascii="Times New Roman" w:hAnsi="Times New Roman" w:cs="Times New Roman"/>
          <w:i/>
          <w:sz w:val="24"/>
          <w:szCs w:val="24"/>
        </w:rPr>
        <w:t>Blanckenberg</w:t>
      </w:r>
      <w:proofErr w:type="spellEnd"/>
      <w:r>
        <w:rPr>
          <w:rFonts w:ascii="Times New Roman" w:hAnsi="Times New Roman" w:cs="Times New Roman"/>
          <w:sz w:val="24"/>
          <w:szCs w:val="24"/>
        </w:rPr>
        <w:t>, Respondent’s Legal Practitioners</w:t>
      </w:r>
      <w:r w:rsidR="001078EB">
        <w:rPr>
          <w:rFonts w:ascii="Times New Roman" w:hAnsi="Times New Roman" w:cs="Times New Roman"/>
          <w:b/>
          <w:sz w:val="24"/>
          <w:szCs w:val="24"/>
        </w:rPr>
        <w:tab/>
      </w: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642" w:rsidRDefault="00AA5642" w:rsidP="00B30B64">
      <w:pPr>
        <w:spacing w:after="0" w:line="240" w:lineRule="auto"/>
      </w:pPr>
      <w:r>
        <w:separator/>
      </w:r>
    </w:p>
  </w:endnote>
  <w:endnote w:type="continuationSeparator" w:id="0">
    <w:p w:rsidR="00AA5642" w:rsidRDefault="00AA5642"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642" w:rsidRDefault="00AA5642" w:rsidP="00B30B64">
      <w:pPr>
        <w:spacing w:after="0" w:line="240" w:lineRule="auto"/>
      </w:pPr>
      <w:r>
        <w:separator/>
      </w:r>
    </w:p>
  </w:footnote>
  <w:footnote w:type="continuationSeparator" w:id="0">
    <w:p w:rsidR="00AA5642" w:rsidRDefault="00AA5642"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DF64C4">
          <w:rPr>
            <w:noProof/>
          </w:rPr>
          <w:t>2</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DF64C4">
          <w:rPr>
            <w:noProof/>
          </w:rPr>
          <w:t>34/</w:t>
        </w:r>
        <w:r w:rsidR="009376D7">
          <w:rPr>
            <w:noProof/>
          </w:rPr>
          <w:t>2021</w:t>
        </w:r>
      </w:p>
      <w:p w:rsidR="00B30B64" w:rsidRDefault="00F72617">
        <w:pPr>
          <w:pStyle w:val="Header"/>
          <w:jc w:val="right"/>
        </w:pPr>
        <w:r>
          <w:rPr>
            <w:noProof/>
          </w:rPr>
          <w:t>LC/</w:t>
        </w:r>
        <w:r w:rsidR="00D713B7">
          <w:rPr>
            <w:noProof/>
          </w:rPr>
          <w:t>H/APP</w:t>
        </w:r>
        <w:r>
          <w:rPr>
            <w:noProof/>
          </w:rPr>
          <w:t>/</w:t>
        </w:r>
        <w:r w:rsidR="009376D7">
          <w:rPr>
            <w:noProof/>
          </w:rPr>
          <w:t>131/20</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3"/>
  </w:num>
  <w:num w:numId="6">
    <w:abstractNumId w:val="6"/>
  </w:num>
  <w:num w:numId="7">
    <w:abstractNumId w:val="4"/>
  </w:num>
  <w:num w:numId="8">
    <w:abstractNumId w:val="12"/>
  </w:num>
  <w:num w:numId="9">
    <w:abstractNumId w:val="11"/>
  </w:num>
  <w:num w:numId="10">
    <w:abstractNumId w:val="2"/>
  </w:num>
  <w:num w:numId="11">
    <w:abstractNumId w:val="8"/>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B2D"/>
    <w:rsid w:val="00037132"/>
    <w:rsid w:val="00043F76"/>
    <w:rsid w:val="0004645C"/>
    <w:rsid w:val="000500F4"/>
    <w:rsid w:val="00052487"/>
    <w:rsid w:val="00053B96"/>
    <w:rsid w:val="00053EE2"/>
    <w:rsid w:val="00057A74"/>
    <w:rsid w:val="00060780"/>
    <w:rsid w:val="00065650"/>
    <w:rsid w:val="00072F5C"/>
    <w:rsid w:val="0007764D"/>
    <w:rsid w:val="0008264F"/>
    <w:rsid w:val="000875A4"/>
    <w:rsid w:val="000A0AA3"/>
    <w:rsid w:val="000A1165"/>
    <w:rsid w:val="000A1E39"/>
    <w:rsid w:val="000A37C7"/>
    <w:rsid w:val="000A4BB6"/>
    <w:rsid w:val="000A614F"/>
    <w:rsid w:val="000B51F2"/>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465B6"/>
    <w:rsid w:val="00151600"/>
    <w:rsid w:val="00155047"/>
    <w:rsid w:val="001575F2"/>
    <w:rsid w:val="00163FCD"/>
    <w:rsid w:val="00167DF1"/>
    <w:rsid w:val="00170013"/>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A2813"/>
    <w:rsid w:val="001A4763"/>
    <w:rsid w:val="001A6C8C"/>
    <w:rsid w:val="001B26E4"/>
    <w:rsid w:val="001B7FC0"/>
    <w:rsid w:val="001C0AFA"/>
    <w:rsid w:val="001C1B0F"/>
    <w:rsid w:val="001D248F"/>
    <w:rsid w:val="001D30A7"/>
    <w:rsid w:val="001D68C6"/>
    <w:rsid w:val="001E269E"/>
    <w:rsid w:val="001E405F"/>
    <w:rsid w:val="001F772B"/>
    <w:rsid w:val="001F7C0D"/>
    <w:rsid w:val="00200626"/>
    <w:rsid w:val="002064D7"/>
    <w:rsid w:val="0021053B"/>
    <w:rsid w:val="00216D89"/>
    <w:rsid w:val="00221900"/>
    <w:rsid w:val="0022513A"/>
    <w:rsid w:val="00227716"/>
    <w:rsid w:val="0023406F"/>
    <w:rsid w:val="00234FA7"/>
    <w:rsid w:val="00242C35"/>
    <w:rsid w:val="00244D92"/>
    <w:rsid w:val="0024726F"/>
    <w:rsid w:val="002513BC"/>
    <w:rsid w:val="00255040"/>
    <w:rsid w:val="002551F6"/>
    <w:rsid w:val="0026070D"/>
    <w:rsid w:val="00260A86"/>
    <w:rsid w:val="00261DCC"/>
    <w:rsid w:val="00262A69"/>
    <w:rsid w:val="00270B2C"/>
    <w:rsid w:val="00274253"/>
    <w:rsid w:val="00276041"/>
    <w:rsid w:val="002844A5"/>
    <w:rsid w:val="002844F3"/>
    <w:rsid w:val="00284E7F"/>
    <w:rsid w:val="00292520"/>
    <w:rsid w:val="00293624"/>
    <w:rsid w:val="00297C47"/>
    <w:rsid w:val="002A0753"/>
    <w:rsid w:val="002B23E8"/>
    <w:rsid w:val="002B3415"/>
    <w:rsid w:val="002B751B"/>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35402"/>
    <w:rsid w:val="00337342"/>
    <w:rsid w:val="0034357C"/>
    <w:rsid w:val="00351728"/>
    <w:rsid w:val="00355585"/>
    <w:rsid w:val="0035669C"/>
    <w:rsid w:val="003567D7"/>
    <w:rsid w:val="003602AF"/>
    <w:rsid w:val="00361812"/>
    <w:rsid w:val="003644A7"/>
    <w:rsid w:val="00364D8B"/>
    <w:rsid w:val="00370599"/>
    <w:rsid w:val="00372A44"/>
    <w:rsid w:val="003750F7"/>
    <w:rsid w:val="0038092D"/>
    <w:rsid w:val="0038456C"/>
    <w:rsid w:val="003916A2"/>
    <w:rsid w:val="00391E6F"/>
    <w:rsid w:val="00393F97"/>
    <w:rsid w:val="003A4384"/>
    <w:rsid w:val="003B059A"/>
    <w:rsid w:val="003B0825"/>
    <w:rsid w:val="003B38A0"/>
    <w:rsid w:val="003B6ABC"/>
    <w:rsid w:val="003B7B1C"/>
    <w:rsid w:val="003C37C6"/>
    <w:rsid w:val="003C432A"/>
    <w:rsid w:val="003D3E6A"/>
    <w:rsid w:val="003D6C59"/>
    <w:rsid w:val="003D76D4"/>
    <w:rsid w:val="003D7EFA"/>
    <w:rsid w:val="003E49BA"/>
    <w:rsid w:val="003F1469"/>
    <w:rsid w:val="003F1D8F"/>
    <w:rsid w:val="003F59DC"/>
    <w:rsid w:val="003F7544"/>
    <w:rsid w:val="00400B36"/>
    <w:rsid w:val="00402C91"/>
    <w:rsid w:val="00402FE0"/>
    <w:rsid w:val="00405FCA"/>
    <w:rsid w:val="0041676B"/>
    <w:rsid w:val="004247AD"/>
    <w:rsid w:val="004267B9"/>
    <w:rsid w:val="00432EEF"/>
    <w:rsid w:val="00437D19"/>
    <w:rsid w:val="00441BD0"/>
    <w:rsid w:val="00445D02"/>
    <w:rsid w:val="00446B78"/>
    <w:rsid w:val="004501DB"/>
    <w:rsid w:val="00450B7B"/>
    <w:rsid w:val="00460EB0"/>
    <w:rsid w:val="0046530C"/>
    <w:rsid w:val="00466CF3"/>
    <w:rsid w:val="004736BE"/>
    <w:rsid w:val="004849C5"/>
    <w:rsid w:val="00490E9B"/>
    <w:rsid w:val="00492869"/>
    <w:rsid w:val="004A7B89"/>
    <w:rsid w:val="004B03BE"/>
    <w:rsid w:val="004B0585"/>
    <w:rsid w:val="004B2962"/>
    <w:rsid w:val="004B6A99"/>
    <w:rsid w:val="004B71F9"/>
    <w:rsid w:val="004B73B7"/>
    <w:rsid w:val="004C30A4"/>
    <w:rsid w:val="004E1ED9"/>
    <w:rsid w:val="004E2763"/>
    <w:rsid w:val="004E2E34"/>
    <w:rsid w:val="004F3A66"/>
    <w:rsid w:val="004F48EC"/>
    <w:rsid w:val="004F4FE1"/>
    <w:rsid w:val="004F5764"/>
    <w:rsid w:val="004F7D36"/>
    <w:rsid w:val="00500110"/>
    <w:rsid w:val="00501CB3"/>
    <w:rsid w:val="005040C6"/>
    <w:rsid w:val="0051348A"/>
    <w:rsid w:val="00515B1F"/>
    <w:rsid w:val="00532633"/>
    <w:rsid w:val="0053757D"/>
    <w:rsid w:val="00541000"/>
    <w:rsid w:val="005415FD"/>
    <w:rsid w:val="0054182C"/>
    <w:rsid w:val="005520BC"/>
    <w:rsid w:val="0055641F"/>
    <w:rsid w:val="00566A44"/>
    <w:rsid w:val="00574167"/>
    <w:rsid w:val="00575B21"/>
    <w:rsid w:val="00576A50"/>
    <w:rsid w:val="005804FC"/>
    <w:rsid w:val="00584695"/>
    <w:rsid w:val="00585F2B"/>
    <w:rsid w:val="00587B53"/>
    <w:rsid w:val="0059091E"/>
    <w:rsid w:val="005916B7"/>
    <w:rsid w:val="005963C2"/>
    <w:rsid w:val="005970E1"/>
    <w:rsid w:val="005978C5"/>
    <w:rsid w:val="005A14A5"/>
    <w:rsid w:val="005A2A07"/>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F6A54"/>
    <w:rsid w:val="00600370"/>
    <w:rsid w:val="00601044"/>
    <w:rsid w:val="00606733"/>
    <w:rsid w:val="00607A63"/>
    <w:rsid w:val="006101ED"/>
    <w:rsid w:val="0062069B"/>
    <w:rsid w:val="00621D5A"/>
    <w:rsid w:val="0062407B"/>
    <w:rsid w:val="00624D7F"/>
    <w:rsid w:val="00634FB6"/>
    <w:rsid w:val="00640E53"/>
    <w:rsid w:val="0064132D"/>
    <w:rsid w:val="00643A4D"/>
    <w:rsid w:val="00655BB2"/>
    <w:rsid w:val="006566B4"/>
    <w:rsid w:val="00661F21"/>
    <w:rsid w:val="006642D7"/>
    <w:rsid w:val="00667BAB"/>
    <w:rsid w:val="00670F23"/>
    <w:rsid w:val="006772B6"/>
    <w:rsid w:val="006824B5"/>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3E9A"/>
    <w:rsid w:val="006C53B8"/>
    <w:rsid w:val="006D59C6"/>
    <w:rsid w:val="006D5B8A"/>
    <w:rsid w:val="006E0D6C"/>
    <w:rsid w:val="006E1672"/>
    <w:rsid w:val="006E3674"/>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1025A"/>
    <w:rsid w:val="00812519"/>
    <w:rsid w:val="00822B0B"/>
    <w:rsid w:val="008240A2"/>
    <w:rsid w:val="00824956"/>
    <w:rsid w:val="008257ED"/>
    <w:rsid w:val="00826C4F"/>
    <w:rsid w:val="008307E6"/>
    <w:rsid w:val="00835C2B"/>
    <w:rsid w:val="008401E4"/>
    <w:rsid w:val="00843F92"/>
    <w:rsid w:val="0085545E"/>
    <w:rsid w:val="0085634D"/>
    <w:rsid w:val="00861094"/>
    <w:rsid w:val="00862280"/>
    <w:rsid w:val="008628C3"/>
    <w:rsid w:val="00866AE1"/>
    <w:rsid w:val="00872E7A"/>
    <w:rsid w:val="00874C99"/>
    <w:rsid w:val="00875EA4"/>
    <w:rsid w:val="0088701B"/>
    <w:rsid w:val="00893159"/>
    <w:rsid w:val="00893693"/>
    <w:rsid w:val="0089578F"/>
    <w:rsid w:val="008967CE"/>
    <w:rsid w:val="008A1654"/>
    <w:rsid w:val="008A322C"/>
    <w:rsid w:val="008A6B28"/>
    <w:rsid w:val="008A7068"/>
    <w:rsid w:val="008A7E5F"/>
    <w:rsid w:val="008B36A9"/>
    <w:rsid w:val="008B47C7"/>
    <w:rsid w:val="008C3527"/>
    <w:rsid w:val="008C3CC5"/>
    <w:rsid w:val="008C7FDA"/>
    <w:rsid w:val="008D5856"/>
    <w:rsid w:val="008D604B"/>
    <w:rsid w:val="008D67FC"/>
    <w:rsid w:val="008D7BB5"/>
    <w:rsid w:val="008E3B71"/>
    <w:rsid w:val="008F4C34"/>
    <w:rsid w:val="008F7E7E"/>
    <w:rsid w:val="009029AD"/>
    <w:rsid w:val="00902D60"/>
    <w:rsid w:val="0091120B"/>
    <w:rsid w:val="00911C53"/>
    <w:rsid w:val="00913E92"/>
    <w:rsid w:val="009148C6"/>
    <w:rsid w:val="00914D48"/>
    <w:rsid w:val="00923E42"/>
    <w:rsid w:val="009259A5"/>
    <w:rsid w:val="00925E69"/>
    <w:rsid w:val="00926416"/>
    <w:rsid w:val="009307A9"/>
    <w:rsid w:val="009324AB"/>
    <w:rsid w:val="00937140"/>
    <w:rsid w:val="009376D7"/>
    <w:rsid w:val="009404D7"/>
    <w:rsid w:val="00942C3F"/>
    <w:rsid w:val="009434DF"/>
    <w:rsid w:val="00943702"/>
    <w:rsid w:val="00943EC5"/>
    <w:rsid w:val="009443FF"/>
    <w:rsid w:val="00945307"/>
    <w:rsid w:val="0094607E"/>
    <w:rsid w:val="009463E8"/>
    <w:rsid w:val="00953BAA"/>
    <w:rsid w:val="009548E1"/>
    <w:rsid w:val="00955AE9"/>
    <w:rsid w:val="00961246"/>
    <w:rsid w:val="00962D0C"/>
    <w:rsid w:val="00962FF1"/>
    <w:rsid w:val="0096556A"/>
    <w:rsid w:val="00967366"/>
    <w:rsid w:val="009673E8"/>
    <w:rsid w:val="00967761"/>
    <w:rsid w:val="009760B2"/>
    <w:rsid w:val="009766EF"/>
    <w:rsid w:val="00977298"/>
    <w:rsid w:val="0098750B"/>
    <w:rsid w:val="00987E6A"/>
    <w:rsid w:val="00990EF2"/>
    <w:rsid w:val="009A313D"/>
    <w:rsid w:val="009A36F7"/>
    <w:rsid w:val="009A7DC4"/>
    <w:rsid w:val="009C6A7B"/>
    <w:rsid w:val="009D11E9"/>
    <w:rsid w:val="009D4956"/>
    <w:rsid w:val="009E058D"/>
    <w:rsid w:val="009E3797"/>
    <w:rsid w:val="009F2B71"/>
    <w:rsid w:val="009F2B80"/>
    <w:rsid w:val="009F6012"/>
    <w:rsid w:val="009F66D9"/>
    <w:rsid w:val="00A045FC"/>
    <w:rsid w:val="00A0537E"/>
    <w:rsid w:val="00A110F2"/>
    <w:rsid w:val="00A13783"/>
    <w:rsid w:val="00A161E3"/>
    <w:rsid w:val="00A22D64"/>
    <w:rsid w:val="00A24239"/>
    <w:rsid w:val="00A27346"/>
    <w:rsid w:val="00A35C62"/>
    <w:rsid w:val="00A36EFB"/>
    <w:rsid w:val="00A371F9"/>
    <w:rsid w:val="00A40303"/>
    <w:rsid w:val="00A420D3"/>
    <w:rsid w:val="00A46198"/>
    <w:rsid w:val="00A577EE"/>
    <w:rsid w:val="00A62580"/>
    <w:rsid w:val="00A6462B"/>
    <w:rsid w:val="00A64A96"/>
    <w:rsid w:val="00A716A0"/>
    <w:rsid w:val="00A75C12"/>
    <w:rsid w:val="00A75EC8"/>
    <w:rsid w:val="00A81CF1"/>
    <w:rsid w:val="00A90642"/>
    <w:rsid w:val="00A928FD"/>
    <w:rsid w:val="00A96769"/>
    <w:rsid w:val="00A9678F"/>
    <w:rsid w:val="00A96F82"/>
    <w:rsid w:val="00AA2E31"/>
    <w:rsid w:val="00AA5642"/>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430C1"/>
    <w:rsid w:val="00B50340"/>
    <w:rsid w:val="00B57ACA"/>
    <w:rsid w:val="00B6044C"/>
    <w:rsid w:val="00B6091F"/>
    <w:rsid w:val="00B72771"/>
    <w:rsid w:val="00B757C6"/>
    <w:rsid w:val="00B77F33"/>
    <w:rsid w:val="00B81138"/>
    <w:rsid w:val="00B86101"/>
    <w:rsid w:val="00BA31FB"/>
    <w:rsid w:val="00BA4B62"/>
    <w:rsid w:val="00BB0C9B"/>
    <w:rsid w:val="00BB0EBC"/>
    <w:rsid w:val="00BB5CD7"/>
    <w:rsid w:val="00BB7A13"/>
    <w:rsid w:val="00BC298D"/>
    <w:rsid w:val="00BC47AB"/>
    <w:rsid w:val="00BC7ADE"/>
    <w:rsid w:val="00BD0C39"/>
    <w:rsid w:val="00BD3FF7"/>
    <w:rsid w:val="00BE1BC6"/>
    <w:rsid w:val="00BF0A30"/>
    <w:rsid w:val="00BF0EE9"/>
    <w:rsid w:val="00BF7284"/>
    <w:rsid w:val="00C056BB"/>
    <w:rsid w:val="00C15D33"/>
    <w:rsid w:val="00C31641"/>
    <w:rsid w:val="00C33733"/>
    <w:rsid w:val="00C427ED"/>
    <w:rsid w:val="00C44AE5"/>
    <w:rsid w:val="00C45B68"/>
    <w:rsid w:val="00C515F9"/>
    <w:rsid w:val="00C53CEB"/>
    <w:rsid w:val="00C54CA6"/>
    <w:rsid w:val="00C60A9E"/>
    <w:rsid w:val="00C617C6"/>
    <w:rsid w:val="00C61AED"/>
    <w:rsid w:val="00C61EE5"/>
    <w:rsid w:val="00C665F3"/>
    <w:rsid w:val="00C6701F"/>
    <w:rsid w:val="00C7105C"/>
    <w:rsid w:val="00C71B25"/>
    <w:rsid w:val="00C74CBD"/>
    <w:rsid w:val="00C8113F"/>
    <w:rsid w:val="00C8437F"/>
    <w:rsid w:val="00C8515A"/>
    <w:rsid w:val="00C85557"/>
    <w:rsid w:val="00C87CA6"/>
    <w:rsid w:val="00C934EE"/>
    <w:rsid w:val="00C9399B"/>
    <w:rsid w:val="00C953B4"/>
    <w:rsid w:val="00C979E4"/>
    <w:rsid w:val="00CA05A2"/>
    <w:rsid w:val="00CA4F85"/>
    <w:rsid w:val="00CA5796"/>
    <w:rsid w:val="00CB40CD"/>
    <w:rsid w:val="00CC5A4B"/>
    <w:rsid w:val="00CD1E63"/>
    <w:rsid w:val="00CD237F"/>
    <w:rsid w:val="00CD3AF2"/>
    <w:rsid w:val="00CD43C4"/>
    <w:rsid w:val="00CD57BC"/>
    <w:rsid w:val="00CD78F2"/>
    <w:rsid w:val="00CD7B99"/>
    <w:rsid w:val="00CE0EFE"/>
    <w:rsid w:val="00CE27B1"/>
    <w:rsid w:val="00CE2C29"/>
    <w:rsid w:val="00CE7F0B"/>
    <w:rsid w:val="00CF15FF"/>
    <w:rsid w:val="00CF490D"/>
    <w:rsid w:val="00D00704"/>
    <w:rsid w:val="00D134B0"/>
    <w:rsid w:val="00D16E65"/>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91804"/>
    <w:rsid w:val="00D92BF8"/>
    <w:rsid w:val="00D93701"/>
    <w:rsid w:val="00DA314E"/>
    <w:rsid w:val="00DB09F2"/>
    <w:rsid w:val="00DB0CC5"/>
    <w:rsid w:val="00DB0D67"/>
    <w:rsid w:val="00DB2F26"/>
    <w:rsid w:val="00DB325B"/>
    <w:rsid w:val="00DB340A"/>
    <w:rsid w:val="00DB4B45"/>
    <w:rsid w:val="00DB5BE4"/>
    <w:rsid w:val="00DB77CA"/>
    <w:rsid w:val="00DC0239"/>
    <w:rsid w:val="00DC0DBC"/>
    <w:rsid w:val="00DC52A7"/>
    <w:rsid w:val="00DD42E7"/>
    <w:rsid w:val="00DD5441"/>
    <w:rsid w:val="00DE5A13"/>
    <w:rsid w:val="00DE65B9"/>
    <w:rsid w:val="00DF26EF"/>
    <w:rsid w:val="00DF350F"/>
    <w:rsid w:val="00DF64C4"/>
    <w:rsid w:val="00DF78DE"/>
    <w:rsid w:val="00E17C80"/>
    <w:rsid w:val="00E204B5"/>
    <w:rsid w:val="00E21177"/>
    <w:rsid w:val="00E21746"/>
    <w:rsid w:val="00E2316A"/>
    <w:rsid w:val="00E23B43"/>
    <w:rsid w:val="00E31AD0"/>
    <w:rsid w:val="00E3511A"/>
    <w:rsid w:val="00E37192"/>
    <w:rsid w:val="00E504F1"/>
    <w:rsid w:val="00E53BF5"/>
    <w:rsid w:val="00E554A9"/>
    <w:rsid w:val="00E57B55"/>
    <w:rsid w:val="00E6268F"/>
    <w:rsid w:val="00E64BCB"/>
    <w:rsid w:val="00E65C15"/>
    <w:rsid w:val="00E70669"/>
    <w:rsid w:val="00E756DD"/>
    <w:rsid w:val="00E768A5"/>
    <w:rsid w:val="00E8232E"/>
    <w:rsid w:val="00E82BAF"/>
    <w:rsid w:val="00E84D32"/>
    <w:rsid w:val="00E866D5"/>
    <w:rsid w:val="00E87B97"/>
    <w:rsid w:val="00E920AF"/>
    <w:rsid w:val="00E92483"/>
    <w:rsid w:val="00E92EF2"/>
    <w:rsid w:val="00E945F9"/>
    <w:rsid w:val="00E94A52"/>
    <w:rsid w:val="00EA1BA5"/>
    <w:rsid w:val="00EA4B9C"/>
    <w:rsid w:val="00EB4218"/>
    <w:rsid w:val="00EB5AC3"/>
    <w:rsid w:val="00EC06B0"/>
    <w:rsid w:val="00ED12FB"/>
    <w:rsid w:val="00EE49A4"/>
    <w:rsid w:val="00EE4B88"/>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62A0C"/>
    <w:rsid w:val="00F66D22"/>
    <w:rsid w:val="00F67FD2"/>
    <w:rsid w:val="00F72617"/>
    <w:rsid w:val="00F76792"/>
    <w:rsid w:val="00F776AC"/>
    <w:rsid w:val="00F81B0D"/>
    <w:rsid w:val="00F84CF4"/>
    <w:rsid w:val="00F85231"/>
    <w:rsid w:val="00F87CCD"/>
    <w:rsid w:val="00F9119E"/>
    <w:rsid w:val="00F94600"/>
    <w:rsid w:val="00F97953"/>
    <w:rsid w:val="00FB1540"/>
    <w:rsid w:val="00FB7490"/>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6B3AB"/>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AB2A6-1B7A-456E-9154-7B535DF4A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2021-03-29T05:46:00Z</cp:lastPrinted>
  <dcterms:created xsi:type="dcterms:W3CDTF">2021-03-30T12:16:00Z</dcterms:created>
  <dcterms:modified xsi:type="dcterms:W3CDTF">2021-03-30T12:16:00Z</dcterms:modified>
</cp:coreProperties>
</file>