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647AB3" w:rsidP="00647AB3">
      <w:pPr>
        <w:spacing w:line="360" w:lineRule="auto"/>
        <w:jc w:val="both"/>
        <w:rPr>
          <w:rFonts w:ascii="Courier New" w:hAnsi="Courier New" w:cs="Courier New"/>
          <w:b/>
          <w:sz w:val="24"/>
          <w:szCs w:val="24"/>
        </w:rPr>
      </w:pPr>
      <w:r w:rsidRPr="00647AB3">
        <w:rPr>
          <w:rFonts w:ascii="Courier New" w:hAnsi="Courier New" w:cs="Courier New"/>
          <w:b/>
          <w:sz w:val="24"/>
          <w:szCs w:val="24"/>
        </w:rPr>
        <w:t>IN THE LBOUR COURT OF ZIMBABWE</w:t>
      </w:r>
      <w:r w:rsidR="00DB612F">
        <w:rPr>
          <w:rFonts w:ascii="Courier New" w:hAnsi="Courier New" w:cs="Courier New"/>
          <w:b/>
          <w:sz w:val="24"/>
          <w:szCs w:val="24"/>
        </w:rPr>
        <w:tab/>
        <w:t xml:space="preserve">   </w:t>
      </w:r>
      <w:r>
        <w:rPr>
          <w:rFonts w:ascii="Courier New" w:hAnsi="Courier New" w:cs="Courier New"/>
          <w:b/>
          <w:sz w:val="24"/>
          <w:szCs w:val="24"/>
        </w:rPr>
        <w:t>JUDGMENT NO LC/H/</w:t>
      </w:r>
      <w:r w:rsidR="00DB612F">
        <w:rPr>
          <w:rFonts w:ascii="Courier New" w:hAnsi="Courier New" w:cs="Courier New"/>
          <w:b/>
          <w:sz w:val="24"/>
          <w:szCs w:val="24"/>
        </w:rPr>
        <w:t>632</w:t>
      </w:r>
      <w:r>
        <w:rPr>
          <w:rFonts w:ascii="Courier New" w:hAnsi="Courier New" w:cs="Courier New"/>
          <w:b/>
          <w:sz w:val="24"/>
          <w:szCs w:val="24"/>
        </w:rPr>
        <w:t>/14</w:t>
      </w:r>
    </w:p>
    <w:p w:rsidR="00647AB3" w:rsidRDefault="00647AB3" w:rsidP="00647AB3">
      <w:pPr>
        <w:spacing w:line="360" w:lineRule="auto"/>
        <w:jc w:val="both"/>
        <w:rPr>
          <w:rFonts w:ascii="Courier New" w:hAnsi="Courier New" w:cs="Courier New"/>
          <w:b/>
          <w:sz w:val="24"/>
          <w:szCs w:val="24"/>
        </w:rPr>
      </w:pPr>
      <w:r>
        <w:rPr>
          <w:rFonts w:ascii="Courier New" w:hAnsi="Courier New" w:cs="Courier New"/>
          <w:b/>
          <w:sz w:val="24"/>
          <w:szCs w:val="24"/>
        </w:rPr>
        <w:t>HELD AT HARARE 19</w:t>
      </w:r>
      <w:r w:rsidRPr="00647AB3">
        <w:rPr>
          <w:rFonts w:ascii="Courier New" w:hAnsi="Courier New" w:cs="Courier New"/>
          <w:b/>
          <w:sz w:val="24"/>
          <w:szCs w:val="24"/>
          <w:vertAlign w:val="superscript"/>
        </w:rPr>
        <w:t>TH</w:t>
      </w:r>
      <w:r>
        <w:rPr>
          <w:rFonts w:ascii="Courier New" w:hAnsi="Courier New" w:cs="Courier New"/>
          <w:b/>
          <w:sz w:val="24"/>
          <w:szCs w:val="24"/>
        </w:rPr>
        <w:t xml:space="preserve"> JUNE 2014</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CASE NO LC/H/700/13</w:t>
      </w:r>
    </w:p>
    <w:p w:rsidR="00DB612F" w:rsidRDefault="00DB612F" w:rsidP="00647AB3">
      <w:pPr>
        <w:spacing w:line="360" w:lineRule="auto"/>
        <w:jc w:val="both"/>
        <w:rPr>
          <w:rFonts w:ascii="Courier New" w:hAnsi="Courier New" w:cs="Courier New"/>
          <w:b/>
          <w:sz w:val="24"/>
          <w:szCs w:val="24"/>
        </w:rPr>
      </w:pPr>
      <w:r>
        <w:rPr>
          <w:rFonts w:ascii="Courier New" w:hAnsi="Courier New" w:cs="Courier New"/>
          <w:b/>
          <w:sz w:val="24"/>
          <w:szCs w:val="24"/>
        </w:rPr>
        <w:t>&amp; 26</w:t>
      </w:r>
      <w:r w:rsidRPr="00DB612F">
        <w:rPr>
          <w:rFonts w:ascii="Courier New" w:hAnsi="Courier New" w:cs="Courier New"/>
          <w:b/>
          <w:sz w:val="24"/>
          <w:szCs w:val="24"/>
          <w:vertAlign w:val="superscript"/>
        </w:rPr>
        <w:t>TH</w:t>
      </w:r>
      <w:r>
        <w:rPr>
          <w:rFonts w:ascii="Courier New" w:hAnsi="Courier New" w:cs="Courier New"/>
          <w:b/>
          <w:sz w:val="24"/>
          <w:szCs w:val="24"/>
        </w:rPr>
        <w:t xml:space="preserve"> SEPTEMBER 2014</w:t>
      </w:r>
    </w:p>
    <w:p w:rsidR="00647AB3" w:rsidRDefault="00647AB3" w:rsidP="00647AB3">
      <w:pPr>
        <w:spacing w:line="360" w:lineRule="auto"/>
        <w:jc w:val="both"/>
        <w:rPr>
          <w:rFonts w:ascii="Courier New" w:hAnsi="Courier New" w:cs="Courier New"/>
          <w:sz w:val="24"/>
          <w:szCs w:val="24"/>
        </w:rPr>
      </w:pPr>
      <w:r>
        <w:rPr>
          <w:rFonts w:ascii="Courier New" w:hAnsi="Courier New" w:cs="Courier New"/>
          <w:sz w:val="24"/>
          <w:szCs w:val="24"/>
        </w:rPr>
        <w:t>In the matter between:-</w:t>
      </w:r>
    </w:p>
    <w:p w:rsidR="00647AB3" w:rsidRDefault="00647AB3" w:rsidP="00647AB3">
      <w:pPr>
        <w:spacing w:line="360" w:lineRule="auto"/>
        <w:jc w:val="both"/>
        <w:rPr>
          <w:rFonts w:ascii="Courier New" w:hAnsi="Courier New" w:cs="Courier New"/>
          <w:b/>
          <w:sz w:val="24"/>
          <w:szCs w:val="24"/>
        </w:rPr>
      </w:pPr>
      <w:r>
        <w:rPr>
          <w:rFonts w:ascii="Courier New" w:hAnsi="Courier New" w:cs="Courier New"/>
          <w:b/>
          <w:sz w:val="24"/>
          <w:szCs w:val="24"/>
        </w:rPr>
        <w:t>ALLFIX SECURITY</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Appellant</w:t>
      </w:r>
    </w:p>
    <w:p w:rsidR="00647AB3" w:rsidRDefault="00647AB3" w:rsidP="00647AB3">
      <w:pPr>
        <w:spacing w:line="360" w:lineRule="auto"/>
        <w:jc w:val="both"/>
        <w:rPr>
          <w:rFonts w:ascii="Courier New" w:hAnsi="Courier New" w:cs="Courier New"/>
          <w:b/>
          <w:sz w:val="24"/>
          <w:szCs w:val="24"/>
        </w:rPr>
      </w:pPr>
      <w:r>
        <w:rPr>
          <w:rFonts w:ascii="Courier New" w:hAnsi="Courier New" w:cs="Courier New"/>
          <w:b/>
          <w:sz w:val="24"/>
          <w:szCs w:val="24"/>
        </w:rPr>
        <w:t>And</w:t>
      </w:r>
    </w:p>
    <w:p w:rsidR="00647AB3" w:rsidRDefault="00647AB3" w:rsidP="00647AB3">
      <w:pPr>
        <w:spacing w:line="360" w:lineRule="auto"/>
        <w:jc w:val="both"/>
        <w:rPr>
          <w:rFonts w:ascii="Courier New" w:hAnsi="Courier New" w:cs="Courier New"/>
          <w:b/>
          <w:sz w:val="24"/>
          <w:szCs w:val="24"/>
        </w:rPr>
      </w:pPr>
      <w:r>
        <w:rPr>
          <w:rFonts w:ascii="Courier New" w:hAnsi="Courier New" w:cs="Courier New"/>
          <w:b/>
          <w:sz w:val="24"/>
          <w:szCs w:val="24"/>
        </w:rPr>
        <w:t>NEVER MAGWENZI</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1</w:t>
      </w:r>
      <w:r w:rsidRPr="00647AB3">
        <w:rPr>
          <w:rFonts w:ascii="Courier New" w:hAnsi="Courier New" w:cs="Courier New"/>
          <w:b/>
          <w:sz w:val="24"/>
          <w:szCs w:val="24"/>
          <w:vertAlign w:val="superscript"/>
        </w:rPr>
        <w:t>st</w:t>
      </w:r>
      <w:r>
        <w:rPr>
          <w:rFonts w:ascii="Courier New" w:hAnsi="Courier New" w:cs="Courier New"/>
          <w:b/>
          <w:sz w:val="24"/>
          <w:szCs w:val="24"/>
        </w:rPr>
        <w:t xml:space="preserve"> Respondent</w:t>
      </w:r>
    </w:p>
    <w:p w:rsidR="00647AB3" w:rsidRDefault="00647AB3" w:rsidP="00647AB3">
      <w:pPr>
        <w:spacing w:line="360" w:lineRule="auto"/>
        <w:jc w:val="both"/>
        <w:rPr>
          <w:rFonts w:ascii="Courier New" w:hAnsi="Courier New" w:cs="Courier New"/>
          <w:b/>
          <w:sz w:val="24"/>
          <w:szCs w:val="24"/>
        </w:rPr>
      </w:pPr>
      <w:r>
        <w:rPr>
          <w:rFonts w:ascii="Courier New" w:hAnsi="Courier New" w:cs="Courier New"/>
          <w:b/>
          <w:sz w:val="24"/>
          <w:szCs w:val="24"/>
        </w:rPr>
        <w:t>NOEL DEKETE</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2</w:t>
      </w:r>
      <w:r w:rsidRPr="00647AB3">
        <w:rPr>
          <w:rFonts w:ascii="Courier New" w:hAnsi="Courier New" w:cs="Courier New"/>
          <w:b/>
          <w:sz w:val="24"/>
          <w:szCs w:val="24"/>
          <w:vertAlign w:val="superscript"/>
        </w:rPr>
        <w:t>nd</w:t>
      </w:r>
      <w:r>
        <w:rPr>
          <w:rFonts w:ascii="Courier New" w:hAnsi="Courier New" w:cs="Courier New"/>
          <w:b/>
          <w:sz w:val="24"/>
          <w:szCs w:val="24"/>
        </w:rPr>
        <w:t xml:space="preserve"> Respondent</w:t>
      </w:r>
    </w:p>
    <w:p w:rsidR="00647AB3" w:rsidRDefault="00647AB3" w:rsidP="00647AB3">
      <w:pPr>
        <w:spacing w:line="360" w:lineRule="auto"/>
        <w:jc w:val="both"/>
        <w:rPr>
          <w:rFonts w:ascii="Courier New" w:hAnsi="Courier New" w:cs="Courier New"/>
          <w:b/>
          <w:sz w:val="24"/>
          <w:szCs w:val="24"/>
        </w:rPr>
      </w:pPr>
      <w:r>
        <w:rPr>
          <w:rFonts w:ascii="Courier New" w:hAnsi="Courier New" w:cs="Courier New"/>
          <w:b/>
          <w:sz w:val="24"/>
          <w:szCs w:val="24"/>
        </w:rPr>
        <w:t>STEPHEN MAPANZURE</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3</w:t>
      </w:r>
      <w:r w:rsidRPr="00647AB3">
        <w:rPr>
          <w:rFonts w:ascii="Courier New" w:hAnsi="Courier New" w:cs="Courier New"/>
          <w:b/>
          <w:sz w:val="24"/>
          <w:szCs w:val="24"/>
          <w:vertAlign w:val="superscript"/>
        </w:rPr>
        <w:t>rd</w:t>
      </w:r>
      <w:r>
        <w:rPr>
          <w:rFonts w:ascii="Courier New" w:hAnsi="Courier New" w:cs="Courier New"/>
          <w:b/>
          <w:sz w:val="24"/>
          <w:szCs w:val="24"/>
        </w:rPr>
        <w:t xml:space="preserve"> Respondent</w:t>
      </w:r>
    </w:p>
    <w:p w:rsidR="00647AB3" w:rsidRDefault="00647AB3" w:rsidP="00647AB3">
      <w:pPr>
        <w:spacing w:line="360" w:lineRule="auto"/>
        <w:jc w:val="both"/>
        <w:rPr>
          <w:rFonts w:ascii="Courier New" w:hAnsi="Courier New" w:cs="Courier New"/>
          <w:b/>
          <w:sz w:val="24"/>
          <w:szCs w:val="24"/>
        </w:rPr>
      </w:pPr>
      <w:r>
        <w:rPr>
          <w:rFonts w:ascii="Courier New" w:hAnsi="Courier New" w:cs="Courier New"/>
          <w:b/>
          <w:sz w:val="24"/>
          <w:szCs w:val="24"/>
        </w:rPr>
        <w:t>CRISPEN MAKWIRA</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4</w:t>
      </w:r>
      <w:r w:rsidRPr="00647AB3">
        <w:rPr>
          <w:rFonts w:ascii="Courier New" w:hAnsi="Courier New" w:cs="Courier New"/>
          <w:b/>
          <w:sz w:val="24"/>
          <w:szCs w:val="24"/>
          <w:vertAlign w:val="superscript"/>
        </w:rPr>
        <w:t>th</w:t>
      </w:r>
      <w:r>
        <w:rPr>
          <w:rFonts w:ascii="Courier New" w:hAnsi="Courier New" w:cs="Courier New"/>
          <w:b/>
          <w:sz w:val="24"/>
          <w:szCs w:val="24"/>
        </w:rPr>
        <w:t xml:space="preserve"> Respondent</w:t>
      </w:r>
    </w:p>
    <w:p w:rsidR="00647AB3" w:rsidRDefault="00647AB3" w:rsidP="00647AB3">
      <w:pPr>
        <w:spacing w:line="360" w:lineRule="auto"/>
        <w:jc w:val="both"/>
        <w:rPr>
          <w:rFonts w:ascii="Courier New" w:hAnsi="Courier New" w:cs="Courier New"/>
          <w:b/>
          <w:sz w:val="24"/>
          <w:szCs w:val="24"/>
        </w:rPr>
      </w:pPr>
      <w:r>
        <w:rPr>
          <w:rFonts w:ascii="Courier New" w:hAnsi="Courier New" w:cs="Courier New"/>
          <w:b/>
          <w:sz w:val="24"/>
          <w:szCs w:val="24"/>
        </w:rPr>
        <w:t>CRISPEN MAINGA</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5</w:t>
      </w:r>
      <w:r w:rsidRPr="00647AB3">
        <w:rPr>
          <w:rFonts w:ascii="Courier New" w:hAnsi="Courier New" w:cs="Courier New"/>
          <w:b/>
          <w:sz w:val="24"/>
          <w:szCs w:val="24"/>
          <w:vertAlign w:val="superscript"/>
        </w:rPr>
        <w:t>th</w:t>
      </w:r>
      <w:r>
        <w:rPr>
          <w:rFonts w:ascii="Courier New" w:hAnsi="Courier New" w:cs="Courier New"/>
          <w:b/>
          <w:sz w:val="24"/>
          <w:szCs w:val="24"/>
        </w:rPr>
        <w:t xml:space="preserve"> Respondent</w:t>
      </w:r>
    </w:p>
    <w:p w:rsidR="00647AB3" w:rsidRDefault="00647AB3" w:rsidP="00647AB3">
      <w:pPr>
        <w:spacing w:line="360" w:lineRule="auto"/>
        <w:jc w:val="both"/>
        <w:rPr>
          <w:rFonts w:ascii="Courier New" w:hAnsi="Courier New" w:cs="Courier New"/>
          <w:sz w:val="24"/>
          <w:szCs w:val="24"/>
        </w:rPr>
      </w:pPr>
      <w:r>
        <w:rPr>
          <w:rFonts w:ascii="Courier New" w:hAnsi="Courier New" w:cs="Courier New"/>
          <w:sz w:val="24"/>
          <w:szCs w:val="24"/>
        </w:rPr>
        <w:t>Before The Honourable, G Mhuri, Judge</w:t>
      </w:r>
    </w:p>
    <w:p w:rsidR="00647AB3" w:rsidRPr="0038667B" w:rsidRDefault="00647AB3" w:rsidP="00647AB3">
      <w:pPr>
        <w:spacing w:line="360" w:lineRule="auto"/>
        <w:jc w:val="both"/>
        <w:rPr>
          <w:rFonts w:ascii="Courier New" w:hAnsi="Courier New" w:cs="Courier New"/>
          <w:b/>
          <w:sz w:val="18"/>
          <w:szCs w:val="18"/>
        </w:rPr>
      </w:pPr>
      <w:r w:rsidRPr="0038667B">
        <w:rPr>
          <w:rFonts w:ascii="Courier New" w:hAnsi="Courier New" w:cs="Courier New"/>
          <w:b/>
          <w:sz w:val="18"/>
          <w:szCs w:val="18"/>
        </w:rPr>
        <w:t>For Appellant</w:t>
      </w:r>
      <w:r w:rsidRPr="0038667B">
        <w:rPr>
          <w:rFonts w:ascii="Courier New" w:hAnsi="Courier New" w:cs="Courier New"/>
          <w:b/>
          <w:sz w:val="18"/>
          <w:szCs w:val="18"/>
        </w:rPr>
        <w:tab/>
      </w:r>
      <w:r w:rsidRPr="0038667B">
        <w:rPr>
          <w:rFonts w:ascii="Courier New" w:hAnsi="Courier New" w:cs="Courier New"/>
          <w:b/>
          <w:sz w:val="18"/>
          <w:szCs w:val="18"/>
        </w:rPr>
        <w:tab/>
      </w:r>
      <w:r w:rsidRPr="0038667B">
        <w:rPr>
          <w:rFonts w:ascii="Courier New" w:hAnsi="Courier New" w:cs="Courier New"/>
          <w:b/>
          <w:sz w:val="18"/>
          <w:szCs w:val="18"/>
        </w:rPr>
        <w:tab/>
        <w:t xml:space="preserve">  </w:t>
      </w:r>
      <w:r w:rsidR="0038667B" w:rsidRPr="0038667B">
        <w:rPr>
          <w:rFonts w:ascii="Courier New" w:hAnsi="Courier New" w:cs="Courier New"/>
          <w:b/>
          <w:sz w:val="18"/>
          <w:szCs w:val="18"/>
        </w:rPr>
        <w:tab/>
      </w:r>
      <w:r w:rsidR="0038667B">
        <w:rPr>
          <w:rFonts w:ascii="Courier New" w:hAnsi="Courier New" w:cs="Courier New"/>
          <w:b/>
          <w:sz w:val="18"/>
          <w:szCs w:val="18"/>
        </w:rPr>
        <w:tab/>
      </w:r>
      <w:r w:rsidRPr="0038667B">
        <w:rPr>
          <w:rFonts w:ascii="Courier New" w:hAnsi="Courier New" w:cs="Courier New"/>
          <w:b/>
          <w:sz w:val="18"/>
          <w:szCs w:val="18"/>
        </w:rPr>
        <w:t>Ms T Temba (Legal Practitioner)</w:t>
      </w:r>
    </w:p>
    <w:p w:rsidR="00647AB3" w:rsidRPr="0038667B" w:rsidRDefault="00647AB3" w:rsidP="00647AB3">
      <w:pPr>
        <w:spacing w:line="360" w:lineRule="auto"/>
        <w:jc w:val="both"/>
        <w:rPr>
          <w:rFonts w:ascii="Courier New" w:hAnsi="Courier New" w:cs="Courier New"/>
          <w:b/>
          <w:sz w:val="18"/>
          <w:szCs w:val="18"/>
        </w:rPr>
      </w:pPr>
      <w:r w:rsidRPr="0038667B">
        <w:rPr>
          <w:rFonts w:ascii="Courier New" w:hAnsi="Courier New" w:cs="Courier New"/>
          <w:b/>
          <w:sz w:val="18"/>
          <w:szCs w:val="18"/>
        </w:rPr>
        <w:t>For 1</w:t>
      </w:r>
      <w:r w:rsidR="0038667B" w:rsidRPr="0038667B">
        <w:rPr>
          <w:rFonts w:ascii="Courier New" w:hAnsi="Courier New" w:cs="Courier New"/>
          <w:b/>
          <w:sz w:val="18"/>
          <w:szCs w:val="18"/>
          <w:vertAlign w:val="superscript"/>
        </w:rPr>
        <w:t>st</w:t>
      </w:r>
      <w:r w:rsidR="0038667B" w:rsidRPr="0038667B">
        <w:rPr>
          <w:rFonts w:ascii="Courier New" w:hAnsi="Courier New" w:cs="Courier New"/>
          <w:b/>
          <w:sz w:val="18"/>
          <w:szCs w:val="18"/>
        </w:rPr>
        <w:t xml:space="preserve"> </w:t>
      </w:r>
      <w:r w:rsidRPr="0038667B">
        <w:rPr>
          <w:rFonts w:ascii="Courier New" w:hAnsi="Courier New" w:cs="Courier New"/>
          <w:b/>
          <w:sz w:val="18"/>
          <w:szCs w:val="18"/>
        </w:rPr>
        <w:t>,3</w:t>
      </w:r>
      <w:r w:rsidR="0038667B" w:rsidRPr="0038667B">
        <w:rPr>
          <w:rFonts w:ascii="Courier New" w:hAnsi="Courier New" w:cs="Courier New"/>
          <w:b/>
          <w:sz w:val="18"/>
          <w:szCs w:val="18"/>
          <w:vertAlign w:val="superscript"/>
        </w:rPr>
        <w:t>rd</w:t>
      </w:r>
      <w:r w:rsidR="0038667B" w:rsidRPr="0038667B">
        <w:rPr>
          <w:rFonts w:ascii="Courier New" w:hAnsi="Courier New" w:cs="Courier New"/>
          <w:b/>
          <w:sz w:val="18"/>
          <w:szCs w:val="18"/>
        </w:rPr>
        <w:t xml:space="preserve"> </w:t>
      </w:r>
      <w:r w:rsidRPr="0038667B">
        <w:rPr>
          <w:rFonts w:ascii="Courier New" w:hAnsi="Courier New" w:cs="Courier New"/>
          <w:b/>
          <w:sz w:val="18"/>
          <w:szCs w:val="18"/>
        </w:rPr>
        <w:t>,4</w:t>
      </w:r>
      <w:r w:rsidR="0038667B" w:rsidRPr="0038667B">
        <w:rPr>
          <w:rFonts w:ascii="Courier New" w:hAnsi="Courier New" w:cs="Courier New"/>
          <w:b/>
          <w:sz w:val="18"/>
          <w:szCs w:val="18"/>
          <w:vertAlign w:val="superscript"/>
        </w:rPr>
        <w:t>th</w:t>
      </w:r>
      <w:r w:rsidR="0038667B" w:rsidRPr="0038667B">
        <w:rPr>
          <w:rFonts w:ascii="Courier New" w:hAnsi="Courier New" w:cs="Courier New"/>
          <w:b/>
          <w:sz w:val="18"/>
          <w:szCs w:val="18"/>
        </w:rPr>
        <w:t xml:space="preserve"> &amp; 5</w:t>
      </w:r>
      <w:r w:rsidR="0038667B" w:rsidRPr="0038667B">
        <w:rPr>
          <w:rFonts w:ascii="Courier New" w:hAnsi="Courier New" w:cs="Courier New"/>
          <w:b/>
          <w:sz w:val="18"/>
          <w:szCs w:val="18"/>
          <w:vertAlign w:val="superscript"/>
        </w:rPr>
        <w:t>th</w:t>
      </w:r>
      <w:r w:rsidR="0038667B" w:rsidRPr="0038667B">
        <w:rPr>
          <w:rFonts w:ascii="Courier New" w:hAnsi="Courier New" w:cs="Courier New"/>
          <w:b/>
          <w:sz w:val="18"/>
          <w:szCs w:val="18"/>
        </w:rPr>
        <w:t xml:space="preserve"> Respondents </w:t>
      </w:r>
      <w:r w:rsidR="0038667B" w:rsidRPr="0038667B">
        <w:rPr>
          <w:rFonts w:ascii="Courier New" w:hAnsi="Courier New" w:cs="Courier New"/>
          <w:b/>
          <w:sz w:val="18"/>
          <w:szCs w:val="18"/>
        </w:rPr>
        <w:tab/>
      </w:r>
      <w:r w:rsidRPr="0038667B">
        <w:rPr>
          <w:rFonts w:ascii="Courier New" w:hAnsi="Courier New" w:cs="Courier New"/>
          <w:b/>
          <w:sz w:val="18"/>
          <w:szCs w:val="18"/>
        </w:rPr>
        <w:t>Ms T.P. Mateisanwa (Legal Aid Director</w:t>
      </w:r>
      <w:r w:rsidR="0038667B" w:rsidRPr="0038667B">
        <w:rPr>
          <w:rFonts w:ascii="Courier New" w:hAnsi="Courier New" w:cs="Courier New"/>
          <w:b/>
          <w:sz w:val="18"/>
          <w:szCs w:val="18"/>
        </w:rPr>
        <w:t>ate</w:t>
      </w:r>
      <w:r w:rsidRPr="0038667B">
        <w:rPr>
          <w:rFonts w:ascii="Courier New" w:hAnsi="Courier New" w:cs="Courier New"/>
          <w:b/>
          <w:sz w:val="18"/>
          <w:szCs w:val="18"/>
        </w:rPr>
        <w:t>)</w:t>
      </w:r>
    </w:p>
    <w:p w:rsidR="00647AB3" w:rsidRDefault="00647AB3" w:rsidP="00647AB3">
      <w:pPr>
        <w:spacing w:line="360" w:lineRule="auto"/>
        <w:jc w:val="both"/>
        <w:rPr>
          <w:rFonts w:ascii="Courier New" w:hAnsi="Courier New" w:cs="Courier New"/>
          <w:b/>
        </w:rPr>
      </w:pPr>
      <w:r>
        <w:rPr>
          <w:rFonts w:ascii="Courier New" w:hAnsi="Courier New" w:cs="Courier New"/>
          <w:b/>
        </w:rPr>
        <w:t>No appearance for 2</w:t>
      </w:r>
      <w:r w:rsidRPr="00647AB3">
        <w:rPr>
          <w:rFonts w:ascii="Courier New" w:hAnsi="Courier New" w:cs="Courier New"/>
          <w:b/>
          <w:vertAlign w:val="superscript"/>
        </w:rPr>
        <w:t>nd</w:t>
      </w:r>
      <w:r>
        <w:rPr>
          <w:rFonts w:ascii="Courier New" w:hAnsi="Courier New" w:cs="Courier New"/>
          <w:b/>
        </w:rPr>
        <w:t xml:space="preserve"> Respondent</w:t>
      </w:r>
      <w:r>
        <w:rPr>
          <w:rFonts w:ascii="Courier New" w:hAnsi="Courier New" w:cs="Courier New"/>
          <w:b/>
        </w:rPr>
        <w:tab/>
      </w:r>
    </w:p>
    <w:p w:rsidR="00647AB3" w:rsidRDefault="00647AB3" w:rsidP="00647AB3">
      <w:pPr>
        <w:spacing w:line="360" w:lineRule="auto"/>
        <w:jc w:val="both"/>
        <w:rPr>
          <w:rFonts w:ascii="Courier New" w:hAnsi="Courier New" w:cs="Courier New"/>
          <w:b/>
        </w:rPr>
      </w:pPr>
    </w:p>
    <w:p w:rsidR="00647AB3" w:rsidRPr="00647AB3" w:rsidRDefault="00647AB3" w:rsidP="00647AB3">
      <w:pPr>
        <w:spacing w:line="360" w:lineRule="auto"/>
        <w:jc w:val="both"/>
        <w:rPr>
          <w:rFonts w:ascii="Courier New" w:hAnsi="Courier New" w:cs="Courier New"/>
          <w:b/>
          <w:sz w:val="24"/>
          <w:szCs w:val="24"/>
        </w:rPr>
      </w:pPr>
      <w:r w:rsidRPr="00647AB3">
        <w:rPr>
          <w:rFonts w:ascii="Courier New" w:hAnsi="Courier New" w:cs="Courier New"/>
          <w:b/>
          <w:sz w:val="24"/>
          <w:szCs w:val="24"/>
        </w:rPr>
        <w:t>MHURI, J:</w:t>
      </w:r>
    </w:p>
    <w:p w:rsidR="00647AB3" w:rsidRPr="00E97678" w:rsidRDefault="00647AB3" w:rsidP="00647AB3">
      <w:pPr>
        <w:spacing w:line="360" w:lineRule="auto"/>
        <w:jc w:val="both"/>
        <w:rPr>
          <w:rFonts w:ascii="Courier New" w:hAnsi="Courier New" w:cs="Courier New"/>
          <w:sz w:val="24"/>
          <w:szCs w:val="24"/>
        </w:rPr>
      </w:pPr>
      <w:r>
        <w:rPr>
          <w:rFonts w:ascii="Courier New" w:hAnsi="Courier New" w:cs="Courier New"/>
          <w:b/>
        </w:rPr>
        <w:tab/>
      </w:r>
      <w:r w:rsidRPr="00E97678">
        <w:rPr>
          <w:rFonts w:ascii="Courier New" w:hAnsi="Courier New" w:cs="Courier New"/>
          <w:sz w:val="24"/>
          <w:szCs w:val="24"/>
        </w:rPr>
        <w:t>This is an appeal against an arbitral awa</w:t>
      </w:r>
      <w:r w:rsidR="00E97678" w:rsidRPr="00E97678">
        <w:rPr>
          <w:rFonts w:ascii="Courier New" w:hAnsi="Courier New" w:cs="Courier New"/>
          <w:sz w:val="24"/>
          <w:szCs w:val="24"/>
        </w:rPr>
        <w:t>r</w:t>
      </w:r>
      <w:r w:rsidRPr="00E97678">
        <w:rPr>
          <w:rFonts w:ascii="Courier New" w:hAnsi="Courier New" w:cs="Courier New"/>
          <w:sz w:val="24"/>
          <w:szCs w:val="24"/>
        </w:rPr>
        <w:t>d, the grounds of appeal being that:-</w:t>
      </w:r>
    </w:p>
    <w:p w:rsidR="00647AB3" w:rsidRPr="00E97678" w:rsidRDefault="00647AB3" w:rsidP="00647AB3">
      <w:pPr>
        <w:pStyle w:val="ListParagraph"/>
        <w:numPr>
          <w:ilvl w:val="0"/>
          <w:numId w:val="1"/>
        </w:numPr>
        <w:spacing w:line="360" w:lineRule="auto"/>
        <w:jc w:val="both"/>
        <w:rPr>
          <w:rFonts w:ascii="Courier New" w:hAnsi="Courier New" w:cs="Courier New"/>
          <w:sz w:val="24"/>
          <w:szCs w:val="24"/>
        </w:rPr>
      </w:pPr>
      <w:r w:rsidRPr="00E97678">
        <w:rPr>
          <w:rFonts w:ascii="Courier New" w:hAnsi="Courier New" w:cs="Courier New"/>
          <w:sz w:val="24"/>
          <w:szCs w:val="24"/>
        </w:rPr>
        <w:t>the Arbitrator erred in law</w:t>
      </w:r>
    </w:p>
    <w:p w:rsidR="00647AB3" w:rsidRPr="00E97678" w:rsidRDefault="00647AB3" w:rsidP="00647AB3">
      <w:pPr>
        <w:pStyle w:val="ListParagraph"/>
        <w:numPr>
          <w:ilvl w:val="0"/>
          <w:numId w:val="1"/>
        </w:numPr>
        <w:spacing w:line="360" w:lineRule="auto"/>
        <w:jc w:val="both"/>
        <w:rPr>
          <w:rFonts w:ascii="Courier New" w:hAnsi="Courier New" w:cs="Courier New"/>
          <w:sz w:val="24"/>
          <w:szCs w:val="24"/>
        </w:rPr>
      </w:pPr>
      <w:r w:rsidRPr="00E97678">
        <w:rPr>
          <w:rFonts w:ascii="Courier New" w:hAnsi="Courier New" w:cs="Courier New"/>
          <w:sz w:val="24"/>
          <w:szCs w:val="24"/>
        </w:rPr>
        <w:t>in holding the appellant committed an unfair labour practice by terminating respondents’ contracts of employment.</w:t>
      </w:r>
    </w:p>
    <w:p w:rsidR="00647AB3" w:rsidRPr="00E97678" w:rsidRDefault="00647AB3" w:rsidP="00647AB3">
      <w:pPr>
        <w:pStyle w:val="ListParagraph"/>
        <w:numPr>
          <w:ilvl w:val="0"/>
          <w:numId w:val="1"/>
        </w:numPr>
        <w:spacing w:line="360" w:lineRule="auto"/>
        <w:jc w:val="both"/>
        <w:rPr>
          <w:rFonts w:ascii="Courier New" w:hAnsi="Courier New" w:cs="Courier New"/>
          <w:sz w:val="24"/>
          <w:szCs w:val="24"/>
        </w:rPr>
      </w:pPr>
      <w:r w:rsidRPr="00E97678">
        <w:rPr>
          <w:rFonts w:ascii="Courier New" w:hAnsi="Courier New" w:cs="Courier New"/>
          <w:sz w:val="24"/>
          <w:szCs w:val="24"/>
        </w:rPr>
        <w:t>Ordering appellant to reimburse respondents’ money deducted for training when there was no basis at law for such a finding.</w:t>
      </w:r>
    </w:p>
    <w:p w:rsidR="00647AB3" w:rsidRPr="00E97678" w:rsidRDefault="00647AB3" w:rsidP="00647AB3">
      <w:pPr>
        <w:pStyle w:val="ListParagraph"/>
        <w:numPr>
          <w:ilvl w:val="0"/>
          <w:numId w:val="1"/>
        </w:numPr>
        <w:spacing w:line="360" w:lineRule="auto"/>
        <w:jc w:val="both"/>
        <w:rPr>
          <w:rFonts w:ascii="Courier New" w:hAnsi="Courier New" w:cs="Courier New"/>
          <w:sz w:val="24"/>
          <w:szCs w:val="24"/>
        </w:rPr>
      </w:pPr>
      <w:r w:rsidRPr="00E97678">
        <w:rPr>
          <w:rFonts w:ascii="Courier New" w:hAnsi="Courier New" w:cs="Courier New"/>
          <w:sz w:val="24"/>
          <w:szCs w:val="24"/>
        </w:rPr>
        <w:lastRenderedPageBreak/>
        <w:t xml:space="preserve">In directing appellant to pay respondents’ 2 weeks notice pay when there was no basis for such a finding as respondents had been paid in </w:t>
      </w:r>
      <w:r w:rsidR="00ED00EC" w:rsidRPr="00E97678">
        <w:rPr>
          <w:rFonts w:ascii="Courier New" w:hAnsi="Courier New" w:cs="Courier New"/>
          <w:sz w:val="24"/>
          <w:szCs w:val="24"/>
        </w:rPr>
        <w:t>leave of 2 weeks notice.</w:t>
      </w:r>
    </w:p>
    <w:p w:rsidR="00ED00EC" w:rsidRPr="00E97678" w:rsidRDefault="00ED00EC" w:rsidP="00647AB3">
      <w:pPr>
        <w:pStyle w:val="ListParagraph"/>
        <w:numPr>
          <w:ilvl w:val="0"/>
          <w:numId w:val="1"/>
        </w:numPr>
        <w:spacing w:line="360" w:lineRule="auto"/>
        <w:jc w:val="both"/>
        <w:rPr>
          <w:rFonts w:ascii="Courier New" w:hAnsi="Courier New" w:cs="Courier New"/>
          <w:sz w:val="24"/>
          <w:szCs w:val="24"/>
        </w:rPr>
      </w:pPr>
      <w:r w:rsidRPr="00E97678">
        <w:rPr>
          <w:rFonts w:ascii="Courier New" w:hAnsi="Courier New" w:cs="Courier New"/>
          <w:sz w:val="24"/>
          <w:szCs w:val="24"/>
        </w:rPr>
        <w:t>In ordering appellant to pay 3 months salary to the respondents yet respondents had not worked in May, June and July and had been paid all their arrears salaries.</w:t>
      </w:r>
    </w:p>
    <w:p w:rsidR="00ED00EC" w:rsidRPr="00E97678" w:rsidRDefault="00ED00EC" w:rsidP="00647AB3">
      <w:pPr>
        <w:pStyle w:val="ListParagraph"/>
        <w:numPr>
          <w:ilvl w:val="0"/>
          <w:numId w:val="1"/>
        </w:numPr>
        <w:spacing w:line="360" w:lineRule="auto"/>
        <w:jc w:val="both"/>
        <w:rPr>
          <w:rFonts w:ascii="Courier New" w:hAnsi="Courier New" w:cs="Courier New"/>
          <w:sz w:val="24"/>
          <w:szCs w:val="24"/>
        </w:rPr>
      </w:pPr>
      <w:r w:rsidRPr="00E97678">
        <w:rPr>
          <w:rFonts w:ascii="Courier New" w:hAnsi="Courier New" w:cs="Courier New"/>
          <w:sz w:val="24"/>
          <w:szCs w:val="24"/>
        </w:rPr>
        <w:t>In ordering appellant to pay transport and housing allowances for May, June and July yet their contracts had already been terminated.</w:t>
      </w:r>
    </w:p>
    <w:p w:rsidR="00ED00EC" w:rsidRPr="00E97678" w:rsidRDefault="00ED00EC" w:rsidP="00ED00EC">
      <w:pPr>
        <w:pStyle w:val="ListParagraph"/>
        <w:spacing w:line="360" w:lineRule="auto"/>
        <w:jc w:val="both"/>
        <w:rPr>
          <w:rFonts w:ascii="Courier New" w:hAnsi="Courier New" w:cs="Courier New"/>
          <w:sz w:val="24"/>
          <w:szCs w:val="24"/>
        </w:rPr>
      </w:pPr>
    </w:p>
    <w:p w:rsidR="00ED00EC" w:rsidRPr="0038667B" w:rsidRDefault="00ED00EC" w:rsidP="0038667B">
      <w:pPr>
        <w:spacing w:line="360" w:lineRule="auto"/>
        <w:jc w:val="both"/>
        <w:rPr>
          <w:rFonts w:ascii="Courier New" w:hAnsi="Courier New" w:cs="Courier New"/>
          <w:sz w:val="24"/>
          <w:szCs w:val="24"/>
        </w:rPr>
      </w:pPr>
      <w:r w:rsidRPr="0038667B">
        <w:rPr>
          <w:rFonts w:ascii="Courier New" w:hAnsi="Courier New" w:cs="Courier New"/>
          <w:sz w:val="24"/>
          <w:szCs w:val="24"/>
        </w:rPr>
        <w:t>The appeal is totally devoid of any merit, I must say.  For appellant to attack the Arbitrator’s finding that appellant committed an unfair labour practice, in view of the overwhelming evidence pointing to that</w:t>
      </w:r>
      <w:r w:rsidR="0038667B">
        <w:rPr>
          <w:rFonts w:ascii="Courier New" w:hAnsi="Courier New" w:cs="Courier New"/>
          <w:sz w:val="24"/>
          <w:szCs w:val="24"/>
        </w:rPr>
        <w:t>,</w:t>
      </w:r>
      <w:r w:rsidRPr="0038667B">
        <w:rPr>
          <w:rFonts w:ascii="Courier New" w:hAnsi="Courier New" w:cs="Courier New"/>
          <w:sz w:val="24"/>
          <w:szCs w:val="24"/>
        </w:rPr>
        <w:t xml:space="preserve"> offends the  minds of right thinking people.  I say so in view of the following:-</w:t>
      </w:r>
    </w:p>
    <w:p w:rsidR="00ED00EC" w:rsidRPr="00E97678" w:rsidRDefault="00ED00EC" w:rsidP="00ED00EC">
      <w:pPr>
        <w:pStyle w:val="ListParagraph"/>
        <w:numPr>
          <w:ilvl w:val="0"/>
          <w:numId w:val="1"/>
        </w:numPr>
        <w:spacing w:line="360" w:lineRule="auto"/>
        <w:jc w:val="both"/>
        <w:rPr>
          <w:rFonts w:ascii="Courier New" w:hAnsi="Courier New" w:cs="Courier New"/>
          <w:sz w:val="24"/>
          <w:szCs w:val="24"/>
        </w:rPr>
      </w:pPr>
      <w:r w:rsidRPr="00E97678">
        <w:rPr>
          <w:rFonts w:ascii="Courier New" w:hAnsi="Courier New" w:cs="Courier New"/>
          <w:sz w:val="24"/>
          <w:szCs w:val="24"/>
        </w:rPr>
        <w:t>according  to the 1</w:t>
      </w:r>
      <w:r w:rsidRPr="00E97678">
        <w:rPr>
          <w:rFonts w:ascii="Courier New" w:hAnsi="Courier New" w:cs="Courier New"/>
          <w:sz w:val="24"/>
          <w:szCs w:val="24"/>
          <w:vertAlign w:val="superscript"/>
        </w:rPr>
        <w:t>st</w:t>
      </w:r>
      <w:r w:rsidRPr="00E97678">
        <w:rPr>
          <w:rFonts w:ascii="Courier New" w:hAnsi="Courier New" w:cs="Courier New"/>
          <w:sz w:val="24"/>
          <w:szCs w:val="24"/>
        </w:rPr>
        <w:t xml:space="preserve"> contract of employment, respondents were engage</w:t>
      </w:r>
      <w:r w:rsidR="0038667B">
        <w:rPr>
          <w:rFonts w:ascii="Courier New" w:hAnsi="Courier New" w:cs="Courier New"/>
          <w:sz w:val="24"/>
          <w:szCs w:val="24"/>
        </w:rPr>
        <w:t>d on the basis of a 3 months non</w:t>
      </w:r>
      <w:r w:rsidRPr="00E97678">
        <w:rPr>
          <w:rFonts w:ascii="Courier New" w:hAnsi="Courier New" w:cs="Courier New"/>
          <w:sz w:val="24"/>
          <w:szCs w:val="24"/>
        </w:rPr>
        <w:t xml:space="preserve"> renewable probationary period upon completion of which one could be offered</w:t>
      </w:r>
      <w:r w:rsidR="0038667B">
        <w:rPr>
          <w:rFonts w:ascii="Courier New" w:hAnsi="Courier New" w:cs="Courier New"/>
          <w:sz w:val="24"/>
          <w:szCs w:val="24"/>
        </w:rPr>
        <w:t xml:space="preserve"> </w:t>
      </w:r>
      <w:r w:rsidRPr="0038667B">
        <w:rPr>
          <w:rFonts w:ascii="Courier New" w:hAnsi="Courier New" w:cs="Courier New"/>
          <w:sz w:val="24"/>
          <w:szCs w:val="24"/>
          <w:u w:val="single"/>
        </w:rPr>
        <w:t>permanent</w:t>
      </w:r>
      <w:r w:rsidRPr="00E97678">
        <w:rPr>
          <w:rFonts w:ascii="Courier New" w:hAnsi="Courier New" w:cs="Courier New"/>
          <w:sz w:val="24"/>
          <w:szCs w:val="24"/>
        </w:rPr>
        <w:t xml:space="preserve"> position. The salary was $300.00 per month.</w:t>
      </w:r>
    </w:p>
    <w:p w:rsidR="00ED00EC" w:rsidRPr="00E97678" w:rsidRDefault="00ED00EC" w:rsidP="00ED00EC">
      <w:pPr>
        <w:pStyle w:val="ListParagraph"/>
        <w:numPr>
          <w:ilvl w:val="0"/>
          <w:numId w:val="1"/>
        </w:numPr>
        <w:spacing w:line="360" w:lineRule="auto"/>
        <w:jc w:val="both"/>
        <w:rPr>
          <w:rFonts w:ascii="Courier New" w:hAnsi="Courier New" w:cs="Courier New"/>
          <w:sz w:val="24"/>
          <w:szCs w:val="24"/>
        </w:rPr>
      </w:pPr>
      <w:r w:rsidRPr="00E97678">
        <w:rPr>
          <w:rFonts w:ascii="Courier New" w:hAnsi="Courier New" w:cs="Courier New"/>
          <w:sz w:val="24"/>
          <w:szCs w:val="24"/>
        </w:rPr>
        <w:t xml:space="preserve">upon completion of the probationary period, respondents were </w:t>
      </w:r>
      <w:r w:rsidRPr="00E97678">
        <w:rPr>
          <w:rFonts w:ascii="Courier New" w:hAnsi="Courier New" w:cs="Courier New"/>
          <w:sz w:val="24"/>
          <w:szCs w:val="24"/>
          <w:u w:val="single"/>
        </w:rPr>
        <w:t>not</w:t>
      </w:r>
      <w:r w:rsidRPr="00E97678">
        <w:rPr>
          <w:rFonts w:ascii="Courier New" w:hAnsi="Courier New" w:cs="Courier New"/>
          <w:sz w:val="24"/>
          <w:szCs w:val="24"/>
        </w:rPr>
        <w:t xml:space="preserve"> advised that they were unsuccessful in their probation and hence could not be offered permanent employment.</w:t>
      </w:r>
    </w:p>
    <w:p w:rsidR="00ED00EC" w:rsidRDefault="00ED00EC" w:rsidP="00ED00EC">
      <w:pPr>
        <w:pStyle w:val="ListParagraph"/>
        <w:numPr>
          <w:ilvl w:val="0"/>
          <w:numId w:val="1"/>
        </w:numPr>
        <w:spacing w:line="360" w:lineRule="auto"/>
        <w:jc w:val="both"/>
        <w:rPr>
          <w:rFonts w:ascii="Courier New" w:hAnsi="Courier New" w:cs="Courier New"/>
          <w:sz w:val="24"/>
          <w:szCs w:val="24"/>
        </w:rPr>
      </w:pPr>
      <w:r w:rsidRPr="00E97678">
        <w:rPr>
          <w:rFonts w:ascii="Courier New" w:hAnsi="Courier New" w:cs="Courier New"/>
          <w:sz w:val="24"/>
          <w:szCs w:val="24"/>
        </w:rPr>
        <w:t>instead, upon completion of the probation they were made to sign 3 month</w:t>
      </w:r>
      <w:r w:rsidR="0038667B">
        <w:rPr>
          <w:rFonts w:ascii="Courier New" w:hAnsi="Courier New" w:cs="Courier New"/>
          <w:sz w:val="24"/>
          <w:szCs w:val="24"/>
        </w:rPr>
        <w:t>s fixed term contracts commencing</w:t>
      </w:r>
      <w:r w:rsidRPr="00E97678">
        <w:rPr>
          <w:rFonts w:ascii="Courier New" w:hAnsi="Courier New" w:cs="Courier New"/>
          <w:sz w:val="24"/>
          <w:szCs w:val="24"/>
        </w:rPr>
        <w:t xml:space="preserve"> 1 February to 30 April 2010.  </w:t>
      </w:r>
    </w:p>
    <w:p w:rsidR="0038667B" w:rsidRPr="0038667B" w:rsidRDefault="0038667B" w:rsidP="0038667B">
      <w:pPr>
        <w:spacing w:line="360" w:lineRule="auto"/>
        <w:ind w:left="360"/>
        <w:jc w:val="both"/>
        <w:rPr>
          <w:rFonts w:ascii="Courier New" w:hAnsi="Courier New" w:cs="Courier New"/>
          <w:sz w:val="24"/>
          <w:szCs w:val="24"/>
        </w:rPr>
      </w:pPr>
      <w:r w:rsidRPr="0038667B">
        <w:rPr>
          <w:rFonts w:ascii="Courier New" w:hAnsi="Courier New" w:cs="Courier New"/>
          <w:sz w:val="24"/>
          <w:szCs w:val="24"/>
        </w:rPr>
        <w:t>This was not stipulated in the initial contract.</w:t>
      </w:r>
    </w:p>
    <w:p w:rsidR="0038667B" w:rsidRPr="0038667B" w:rsidRDefault="00ED00EC" w:rsidP="0038667B">
      <w:pPr>
        <w:pStyle w:val="ListParagraph"/>
        <w:numPr>
          <w:ilvl w:val="0"/>
          <w:numId w:val="1"/>
        </w:numPr>
        <w:spacing w:line="360" w:lineRule="auto"/>
        <w:jc w:val="both"/>
        <w:rPr>
          <w:rFonts w:ascii="Courier New" w:hAnsi="Courier New" w:cs="Courier New"/>
          <w:sz w:val="24"/>
          <w:szCs w:val="24"/>
        </w:rPr>
      </w:pPr>
      <w:r w:rsidRPr="0038667B">
        <w:rPr>
          <w:rFonts w:ascii="Courier New" w:hAnsi="Courier New" w:cs="Courier New"/>
          <w:sz w:val="24"/>
          <w:szCs w:val="24"/>
        </w:rPr>
        <w:t>At the expiry of this Fixed Term Co</w:t>
      </w:r>
      <w:r w:rsidR="0038667B">
        <w:rPr>
          <w:rFonts w:ascii="Courier New" w:hAnsi="Courier New" w:cs="Courier New"/>
          <w:sz w:val="24"/>
          <w:szCs w:val="24"/>
        </w:rPr>
        <w:t>ntract, respondents were again</w:t>
      </w:r>
      <w:r w:rsidRPr="0038667B">
        <w:rPr>
          <w:rFonts w:ascii="Courier New" w:hAnsi="Courier New" w:cs="Courier New"/>
          <w:sz w:val="24"/>
          <w:szCs w:val="24"/>
        </w:rPr>
        <w:t xml:space="preserve"> required by appellant to sign another contract, this time wi</w:t>
      </w:r>
      <w:r w:rsidR="0038667B" w:rsidRPr="0038667B">
        <w:rPr>
          <w:rFonts w:ascii="Courier New" w:hAnsi="Courier New" w:cs="Courier New"/>
          <w:sz w:val="24"/>
          <w:szCs w:val="24"/>
        </w:rPr>
        <w:t xml:space="preserve">th less favourable conditions. </w:t>
      </w:r>
    </w:p>
    <w:p w:rsidR="00C3131B" w:rsidRPr="0038667B" w:rsidRDefault="00ED00EC" w:rsidP="0038667B">
      <w:pPr>
        <w:spacing w:line="360" w:lineRule="auto"/>
        <w:jc w:val="both"/>
        <w:rPr>
          <w:rFonts w:ascii="Courier New" w:hAnsi="Courier New" w:cs="Courier New"/>
          <w:sz w:val="24"/>
          <w:szCs w:val="24"/>
        </w:rPr>
      </w:pPr>
      <w:r w:rsidRPr="0038667B">
        <w:rPr>
          <w:rFonts w:ascii="Courier New" w:hAnsi="Courier New" w:cs="Courier New"/>
          <w:sz w:val="24"/>
          <w:szCs w:val="24"/>
        </w:rPr>
        <w:lastRenderedPageBreak/>
        <w:t>This was declined by respondents</w:t>
      </w:r>
      <w:r w:rsidR="00C3131B" w:rsidRPr="0038667B">
        <w:rPr>
          <w:rFonts w:ascii="Courier New" w:hAnsi="Courier New" w:cs="Courier New"/>
          <w:sz w:val="24"/>
          <w:szCs w:val="24"/>
        </w:rPr>
        <w:t xml:space="preserve"> rightly so in my view.  See page 4 (a).  </w:t>
      </w:r>
    </w:p>
    <w:p w:rsidR="00DA39A8" w:rsidRPr="00E97678" w:rsidRDefault="00C3131B" w:rsidP="00DA39A8">
      <w:pPr>
        <w:pStyle w:val="ListParagraph"/>
        <w:spacing w:after="0" w:line="360" w:lineRule="auto"/>
        <w:jc w:val="both"/>
        <w:rPr>
          <w:rFonts w:ascii="Courier New" w:hAnsi="Courier New" w:cs="Courier New"/>
          <w:sz w:val="24"/>
          <w:szCs w:val="24"/>
        </w:rPr>
      </w:pPr>
      <w:r w:rsidRPr="00E97678">
        <w:rPr>
          <w:rFonts w:ascii="Courier New" w:hAnsi="Courier New" w:cs="Courier New"/>
          <w:sz w:val="24"/>
          <w:szCs w:val="24"/>
        </w:rPr>
        <w:t xml:space="preserve">I did not hear and nor is it apparent from the record </w:t>
      </w:r>
    </w:p>
    <w:p w:rsidR="00DA39A8" w:rsidRPr="00E97678" w:rsidRDefault="00DA39A8" w:rsidP="00DA39A8">
      <w:pPr>
        <w:spacing w:after="0" w:line="360" w:lineRule="auto"/>
        <w:jc w:val="both"/>
        <w:rPr>
          <w:rFonts w:ascii="Courier New" w:hAnsi="Courier New" w:cs="Courier New"/>
          <w:sz w:val="24"/>
          <w:szCs w:val="24"/>
        </w:rPr>
      </w:pPr>
      <w:r w:rsidRPr="00E97678">
        <w:rPr>
          <w:rFonts w:ascii="Courier New" w:hAnsi="Courier New" w:cs="Courier New"/>
          <w:sz w:val="24"/>
          <w:szCs w:val="24"/>
        </w:rPr>
        <w:t xml:space="preserve">that these changes of the contracts and variation of terms were ever discussed with the respondents.  All appellant said was </w:t>
      </w:r>
      <w:r w:rsidR="0038667B">
        <w:rPr>
          <w:rFonts w:ascii="Courier New" w:hAnsi="Courier New" w:cs="Courier New"/>
          <w:sz w:val="24"/>
          <w:szCs w:val="24"/>
        </w:rPr>
        <w:t>that</w:t>
      </w:r>
      <w:r w:rsidRPr="00E97678">
        <w:rPr>
          <w:rFonts w:ascii="Courier New" w:hAnsi="Courier New" w:cs="Courier New"/>
          <w:sz w:val="24"/>
          <w:szCs w:val="24"/>
        </w:rPr>
        <w:t xml:space="preserve"> respondents signed the second contract and are therefore bound by it.  The same</w:t>
      </w:r>
      <w:r w:rsidR="0038667B">
        <w:rPr>
          <w:rFonts w:ascii="Courier New" w:hAnsi="Courier New" w:cs="Courier New"/>
          <w:sz w:val="24"/>
          <w:szCs w:val="24"/>
        </w:rPr>
        <w:t xml:space="preserve"> however</w:t>
      </w:r>
      <w:r w:rsidRPr="00E97678">
        <w:rPr>
          <w:rFonts w:ascii="Courier New" w:hAnsi="Courier New" w:cs="Courier New"/>
          <w:sz w:val="24"/>
          <w:szCs w:val="24"/>
        </w:rPr>
        <w:t xml:space="preserve"> could be said about the initial contract.  </w:t>
      </w:r>
    </w:p>
    <w:p w:rsidR="00DA39A8" w:rsidRPr="00E97678" w:rsidRDefault="00DA39A8" w:rsidP="00DA39A8">
      <w:pPr>
        <w:spacing w:after="0" w:line="360" w:lineRule="auto"/>
        <w:jc w:val="both"/>
        <w:rPr>
          <w:rFonts w:ascii="Courier New" w:hAnsi="Courier New" w:cs="Courier New"/>
          <w:sz w:val="24"/>
          <w:szCs w:val="24"/>
        </w:rPr>
      </w:pPr>
    </w:p>
    <w:p w:rsidR="00DA39A8" w:rsidRPr="00E97678" w:rsidRDefault="00DA39A8" w:rsidP="00DA39A8">
      <w:pPr>
        <w:spacing w:after="0" w:line="360" w:lineRule="auto"/>
        <w:jc w:val="both"/>
        <w:rPr>
          <w:rFonts w:ascii="Courier New" w:hAnsi="Courier New" w:cs="Courier New"/>
          <w:sz w:val="24"/>
          <w:szCs w:val="24"/>
        </w:rPr>
      </w:pPr>
      <w:r w:rsidRPr="00E97678">
        <w:rPr>
          <w:rFonts w:ascii="Courier New" w:hAnsi="Courier New" w:cs="Courier New"/>
          <w:sz w:val="24"/>
          <w:szCs w:val="24"/>
        </w:rPr>
        <w:tab/>
        <w:t>With such evidence before her, I do not faulter the Arbitrator when she held that appellant committed an unfair labour practice.</w:t>
      </w:r>
    </w:p>
    <w:p w:rsidR="00DA39A8" w:rsidRPr="00E97678" w:rsidRDefault="00DA39A8" w:rsidP="00DA39A8">
      <w:pPr>
        <w:pStyle w:val="ListParagraph"/>
        <w:numPr>
          <w:ilvl w:val="0"/>
          <w:numId w:val="1"/>
        </w:numPr>
        <w:spacing w:after="0" w:line="360" w:lineRule="auto"/>
        <w:jc w:val="both"/>
        <w:rPr>
          <w:rFonts w:ascii="Courier New" w:hAnsi="Courier New" w:cs="Courier New"/>
          <w:sz w:val="24"/>
          <w:szCs w:val="24"/>
        </w:rPr>
      </w:pPr>
      <w:r w:rsidRPr="00E97678">
        <w:rPr>
          <w:rFonts w:ascii="Courier New" w:hAnsi="Courier New" w:cs="Courier New"/>
          <w:sz w:val="24"/>
          <w:szCs w:val="24"/>
        </w:rPr>
        <w:t>Appellant refused to have any dialogue with respondents vis a vis the terms of the new contract</w:t>
      </w:r>
      <w:r w:rsidR="0038667B">
        <w:rPr>
          <w:rFonts w:ascii="Courier New" w:hAnsi="Courier New" w:cs="Courier New"/>
          <w:sz w:val="24"/>
          <w:szCs w:val="24"/>
        </w:rPr>
        <w:t>.  I</w:t>
      </w:r>
      <w:r w:rsidRPr="00E97678">
        <w:rPr>
          <w:rFonts w:ascii="Courier New" w:hAnsi="Courier New" w:cs="Courier New"/>
          <w:sz w:val="24"/>
          <w:szCs w:val="24"/>
        </w:rPr>
        <w:t>nstead it wrote letters to respondents ordering them to surrender its uniforms despite the fact that they were reporting for duty.</w:t>
      </w:r>
    </w:p>
    <w:p w:rsidR="00DA39A8" w:rsidRPr="00E97678" w:rsidRDefault="00DA39A8" w:rsidP="00DA39A8">
      <w:pPr>
        <w:pStyle w:val="ListParagraph"/>
        <w:spacing w:after="0" w:line="360" w:lineRule="auto"/>
        <w:jc w:val="both"/>
        <w:rPr>
          <w:rFonts w:ascii="Courier New" w:hAnsi="Courier New" w:cs="Courier New"/>
          <w:sz w:val="24"/>
          <w:szCs w:val="24"/>
        </w:rPr>
      </w:pPr>
    </w:p>
    <w:p w:rsidR="00DA39A8" w:rsidRPr="00E97678" w:rsidRDefault="00DA39A8" w:rsidP="00DA39A8">
      <w:pPr>
        <w:pStyle w:val="ListParagraph"/>
        <w:spacing w:after="0" w:line="360" w:lineRule="auto"/>
        <w:jc w:val="both"/>
        <w:rPr>
          <w:rFonts w:ascii="Courier New" w:hAnsi="Courier New" w:cs="Courier New"/>
          <w:sz w:val="24"/>
          <w:szCs w:val="24"/>
        </w:rPr>
      </w:pPr>
      <w:r w:rsidRPr="00E97678">
        <w:rPr>
          <w:rFonts w:ascii="Courier New" w:hAnsi="Courier New" w:cs="Courier New"/>
          <w:sz w:val="24"/>
          <w:szCs w:val="24"/>
        </w:rPr>
        <w:t xml:space="preserve">At the end of it all, by a letter dated 8 July 2010 </w:t>
      </w:r>
    </w:p>
    <w:p w:rsidR="00DA39A8" w:rsidRPr="00E97678" w:rsidRDefault="00DA39A8" w:rsidP="00DA39A8">
      <w:pPr>
        <w:spacing w:after="0" w:line="360" w:lineRule="auto"/>
        <w:jc w:val="both"/>
        <w:rPr>
          <w:rFonts w:ascii="Courier New" w:hAnsi="Courier New" w:cs="Courier New"/>
          <w:sz w:val="24"/>
          <w:szCs w:val="24"/>
        </w:rPr>
      </w:pPr>
      <w:r w:rsidRPr="00E97678">
        <w:rPr>
          <w:rFonts w:ascii="Courier New" w:hAnsi="Courier New" w:cs="Courier New"/>
          <w:sz w:val="24"/>
          <w:szCs w:val="24"/>
        </w:rPr>
        <w:t xml:space="preserve">appellant advised respondents that it was not going to renew their contracts when they expire </w:t>
      </w:r>
      <w:r w:rsidRPr="0038667B">
        <w:rPr>
          <w:rFonts w:ascii="Courier New" w:hAnsi="Courier New" w:cs="Courier New"/>
          <w:sz w:val="24"/>
          <w:szCs w:val="24"/>
          <w:u w:val="single"/>
        </w:rPr>
        <w:t>on the 16 July 2010</w:t>
      </w:r>
      <w:r w:rsidRPr="00E97678">
        <w:rPr>
          <w:rFonts w:ascii="Courier New" w:hAnsi="Courier New" w:cs="Courier New"/>
          <w:sz w:val="24"/>
          <w:szCs w:val="24"/>
        </w:rPr>
        <w:t xml:space="preserve">.  It is clear and can rightly be concluded </w:t>
      </w:r>
      <w:r w:rsidR="00375300">
        <w:rPr>
          <w:rFonts w:ascii="Courier New" w:hAnsi="Courier New" w:cs="Courier New"/>
          <w:sz w:val="24"/>
          <w:szCs w:val="24"/>
        </w:rPr>
        <w:t>t</w:t>
      </w:r>
      <w:r w:rsidRPr="00E97678">
        <w:rPr>
          <w:rFonts w:ascii="Courier New" w:hAnsi="Courier New" w:cs="Courier New"/>
          <w:sz w:val="24"/>
          <w:szCs w:val="24"/>
        </w:rPr>
        <w:t xml:space="preserve">hat this was as a result of the refusal by respondents to sign the new contracts </w:t>
      </w:r>
      <w:r w:rsidR="0038667B">
        <w:rPr>
          <w:rFonts w:ascii="Courier New" w:hAnsi="Courier New" w:cs="Courier New"/>
          <w:sz w:val="24"/>
          <w:szCs w:val="24"/>
        </w:rPr>
        <w:t>which had</w:t>
      </w:r>
      <w:r w:rsidRPr="00E97678">
        <w:rPr>
          <w:rFonts w:ascii="Courier New" w:hAnsi="Courier New" w:cs="Courier New"/>
          <w:sz w:val="24"/>
          <w:szCs w:val="24"/>
        </w:rPr>
        <w:t xml:space="preserve"> the unilaterally varied terms.</w:t>
      </w:r>
    </w:p>
    <w:p w:rsidR="00DA39A8" w:rsidRPr="00E97678" w:rsidRDefault="00DA39A8" w:rsidP="00DA39A8">
      <w:pPr>
        <w:spacing w:after="0" w:line="360" w:lineRule="auto"/>
        <w:jc w:val="both"/>
        <w:rPr>
          <w:rFonts w:ascii="Courier New" w:hAnsi="Courier New" w:cs="Courier New"/>
          <w:sz w:val="24"/>
          <w:szCs w:val="24"/>
        </w:rPr>
      </w:pPr>
    </w:p>
    <w:p w:rsidR="00DA39A8" w:rsidRPr="00E97678" w:rsidRDefault="00DA39A8" w:rsidP="00DA39A8">
      <w:pPr>
        <w:spacing w:after="0" w:line="360" w:lineRule="auto"/>
        <w:jc w:val="both"/>
        <w:rPr>
          <w:rFonts w:ascii="Courier New" w:hAnsi="Courier New" w:cs="Courier New"/>
          <w:sz w:val="24"/>
          <w:szCs w:val="24"/>
        </w:rPr>
      </w:pPr>
      <w:r w:rsidRPr="00E97678">
        <w:rPr>
          <w:rFonts w:ascii="Courier New" w:hAnsi="Courier New" w:cs="Courier New"/>
          <w:sz w:val="24"/>
          <w:szCs w:val="24"/>
        </w:rPr>
        <w:tab/>
        <w:t>This ground of appeal is dismissed.</w:t>
      </w:r>
    </w:p>
    <w:p w:rsidR="00DA39A8" w:rsidRPr="00E97678" w:rsidRDefault="00DA39A8" w:rsidP="00DA39A8">
      <w:pPr>
        <w:spacing w:after="0" w:line="360" w:lineRule="auto"/>
        <w:jc w:val="both"/>
        <w:rPr>
          <w:rFonts w:ascii="Courier New" w:hAnsi="Courier New" w:cs="Courier New"/>
          <w:sz w:val="24"/>
          <w:szCs w:val="24"/>
        </w:rPr>
      </w:pPr>
    </w:p>
    <w:p w:rsidR="00DA39A8" w:rsidRPr="00E97678" w:rsidRDefault="00DA39A8" w:rsidP="00DA39A8">
      <w:pPr>
        <w:spacing w:after="0" w:line="360" w:lineRule="auto"/>
        <w:jc w:val="both"/>
        <w:rPr>
          <w:rFonts w:ascii="Courier New" w:hAnsi="Courier New" w:cs="Courier New"/>
          <w:sz w:val="24"/>
          <w:szCs w:val="24"/>
        </w:rPr>
      </w:pPr>
      <w:r w:rsidRPr="00E97678">
        <w:rPr>
          <w:rFonts w:ascii="Courier New" w:hAnsi="Courier New" w:cs="Courier New"/>
          <w:sz w:val="24"/>
          <w:szCs w:val="24"/>
        </w:rPr>
        <w:tab/>
        <w:t>It was another unfair labour practice</w:t>
      </w:r>
      <w:r w:rsidR="0038667B">
        <w:rPr>
          <w:rFonts w:ascii="Courier New" w:hAnsi="Courier New" w:cs="Courier New"/>
          <w:sz w:val="24"/>
          <w:szCs w:val="24"/>
        </w:rPr>
        <w:t xml:space="preserve"> by appellant to deduct money</w:t>
      </w:r>
      <w:r w:rsidRPr="00E97678">
        <w:rPr>
          <w:rFonts w:ascii="Courier New" w:hAnsi="Courier New" w:cs="Courier New"/>
          <w:sz w:val="24"/>
          <w:szCs w:val="24"/>
        </w:rPr>
        <w:t xml:space="preserve"> for training on the basis that the training benefited respondents.  The Arbitrator rightly found that the training benefited both parties.  The </w:t>
      </w:r>
      <w:r w:rsidR="00C15BBE" w:rsidRPr="00E97678">
        <w:rPr>
          <w:rFonts w:ascii="Courier New" w:hAnsi="Courier New" w:cs="Courier New"/>
          <w:sz w:val="24"/>
          <w:szCs w:val="24"/>
        </w:rPr>
        <w:t xml:space="preserve">certificates filed of record show that the course was relevant to the duties they were employed to do (guard duties) “mine security guard </w:t>
      </w:r>
      <w:r w:rsidR="00C15BBE" w:rsidRPr="00E97678">
        <w:rPr>
          <w:rFonts w:ascii="Courier New" w:hAnsi="Courier New" w:cs="Courier New"/>
          <w:sz w:val="24"/>
          <w:szCs w:val="24"/>
        </w:rPr>
        <w:lastRenderedPageBreak/>
        <w:t>course”. Respondents were conducting guard duties at a mine in Chiadzwa.</w:t>
      </w:r>
    </w:p>
    <w:p w:rsidR="00C15BBE" w:rsidRPr="00E97678" w:rsidRDefault="00C15BBE" w:rsidP="00DA39A8">
      <w:pPr>
        <w:spacing w:after="0" w:line="360" w:lineRule="auto"/>
        <w:jc w:val="both"/>
        <w:rPr>
          <w:rFonts w:ascii="Courier New" w:hAnsi="Courier New" w:cs="Courier New"/>
          <w:sz w:val="24"/>
          <w:szCs w:val="24"/>
        </w:rPr>
      </w:pPr>
    </w:p>
    <w:p w:rsidR="00C15BBE" w:rsidRPr="00E97678" w:rsidRDefault="00C15BBE" w:rsidP="00DA39A8">
      <w:pPr>
        <w:spacing w:after="0" w:line="360" w:lineRule="auto"/>
        <w:jc w:val="both"/>
        <w:rPr>
          <w:rFonts w:ascii="Courier New" w:hAnsi="Courier New" w:cs="Courier New"/>
          <w:sz w:val="24"/>
          <w:szCs w:val="24"/>
        </w:rPr>
      </w:pPr>
      <w:r w:rsidRPr="00E97678">
        <w:rPr>
          <w:rFonts w:ascii="Courier New" w:hAnsi="Courier New" w:cs="Courier New"/>
          <w:sz w:val="24"/>
          <w:szCs w:val="24"/>
        </w:rPr>
        <w:tab/>
        <w:t>To that end I find that the Arbitrator did not err in ordering that appellant reimburses respondents the amounts it deducted.  This ground of appeal fails.</w:t>
      </w:r>
    </w:p>
    <w:p w:rsidR="00C15BBE" w:rsidRPr="00E97678" w:rsidRDefault="00C15BBE" w:rsidP="00DA39A8">
      <w:pPr>
        <w:spacing w:after="0" w:line="360" w:lineRule="auto"/>
        <w:jc w:val="both"/>
        <w:rPr>
          <w:rFonts w:ascii="Courier New" w:hAnsi="Courier New" w:cs="Courier New"/>
          <w:sz w:val="24"/>
          <w:szCs w:val="24"/>
        </w:rPr>
      </w:pPr>
    </w:p>
    <w:p w:rsidR="00C15BBE" w:rsidRPr="00E97678" w:rsidRDefault="00C15BBE" w:rsidP="00DA39A8">
      <w:pPr>
        <w:spacing w:after="0" w:line="360" w:lineRule="auto"/>
        <w:jc w:val="both"/>
        <w:rPr>
          <w:rFonts w:ascii="Courier New" w:hAnsi="Courier New" w:cs="Courier New"/>
          <w:sz w:val="24"/>
          <w:szCs w:val="24"/>
        </w:rPr>
      </w:pPr>
      <w:r w:rsidRPr="00E97678">
        <w:rPr>
          <w:rFonts w:ascii="Courier New" w:hAnsi="Courier New" w:cs="Courier New"/>
          <w:sz w:val="24"/>
          <w:szCs w:val="24"/>
        </w:rPr>
        <w:tab/>
        <w:t>Upon being asked as to whether respondents were paid in lieu of 2 weeks notice, appellant’s counsel responded that that was the instruction from her client.  Asked how and to show proof, she was unable to prove it.  It was respondents submission that no money whatsoever was paid to them for the 3 months May, June and July.</w:t>
      </w:r>
    </w:p>
    <w:p w:rsidR="00C15BBE" w:rsidRPr="00E97678" w:rsidRDefault="00C15BBE" w:rsidP="00DA39A8">
      <w:pPr>
        <w:spacing w:after="0" w:line="360" w:lineRule="auto"/>
        <w:jc w:val="both"/>
        <w:rPr>
          <w:rFonts w:ascii="Courier New" w:hAnsi="Courier New" w:cs="Courier New"/>
          <w:sz w:val="24"/>
          <w:szCs w:val="24"/>
        </w:rPr>
      </w:pPr>
    </w:p>
    <w:p w:rsidR="00C15BBE" w:rsidRPr="00E97678" w:rsidRDefault="00C15BBE" w:rsidP="00DA39A8">
      <w:pPr>
        <w:spacing w:after="0" w:line="360" w:lineRule="auto"/>
        <w:jc w:val="both"/>
        <w:rPr>
          <w:rFonts w:ascii="Courier New" w:hAnsi="Courier New" w:cs="Courier New"/>
          <w:sz w:val="24"/>
          <w:szCs w:val="24"/>
        </w:rPr>
      </w:pPr>
      <w:r w:rsidRPr="00E97678">
        <w:rPr>
          <w:rFonts w:ascii="Courier New" w:hAnsi="Courier New" w:cs="Courier New"/>
          <w:sz w:val="24"/>
          <w:szCs w:val="24"/>
        </w:rPr>
        <w:tab/>
        <w:t xml:space="preserve">I do not faulter the Arbitrator when she ordered that appellant pays respondents </w:t>
      </w:r>
    </w:p>
    <w:p w:rsidR="00C15BBE" w:rsidRPr="00E97678" w:rsidRDefault="00C15BBE" w:rsidP="00C15BBE">
      <w:pPr>
        <w:pStyle w:val="ListParagraph"/>
        <w:numPr>
          <w:ilvl w:val="0"/>
          <w:numId w:val="1"/>
        </w:numPr>
        <w:spacing w:after="0" w:line="360" w:lineRule="auto"/>
        <w:jc w:val="both"/>
        <w:rPr>
          <w:rFonts w:ascii="Courier New" w:hAnsi="Courier New" w:cs="Courier New"/>
          <w:sz w:val="24"/>
          <w:szCs w:val="24"/>
        </w:rPr>
      </w:pPr>
      <w:r w:rsidRPr="00E97678">
        <w:rPr>
          <w:rFonts w:ascii="Courier New" w:hAnsi="Courier New" w:cs="Courier New"/>
          <w:sz w:val="24"/>
          <w:szCs w:val="24"/>
        </w:rPr>
        <w:t>two weeks notice pay</w:t>
      </w:r>
    </w:p>
    <w:p w:rsidR="00C15BBE" w:rsidRPr="00E97678" w:rsidRDefault="00C15BBE" w:rsidP="00C15BBE">
      <w:pPr>
        <w:pStyle w:val="ListParagraph"/>
        <w:numPr>
          <w:ilvl w:val="0"/>
          <w:numId w:val="1"/>
        </w:numPr>
        <w:spacing w:after="0" w:line="360" w:lineRule="auto"/>
        <w:jc w:val="both"/>
        <w:rPr>
          <w:rFonts w:ascii="Courier New" w:hAnsi="Courier New" w:cs="Courier New"/>
          <w:sz w:val="24"/>
          <w:szCs w:val="24"/>
        </w:rPr>
      </w:pPr>
      <w:r w:rsidRPr="00E97678">
        <w:rPr>
          <w:rFonts w:ascii="Courier New" w:hAnsi="Courier New" w:cs="Courier New"/>
          <w:sz w:val="24"/>
          <w:szCs w:val="24"/>
        </w:rPr>
        <w:t>3 months salary</w:t>
      </w:r>
    </w:p>
    <w:p w:rsidR="00C15BBE" w:rsidRPr="00E97678" w:rsidRDefault="00C15BBE" w:rsidP="00C15BBE">
      <w:pPr>
        <w:pStyle w:val="ListParagraph"/>
        <w:numPr>
          <w:ilvl w:val="0"/>
          <w:numId w:val="1"/>
        </w:numPr>
        <w:spacing w:after="0" w:line="360" w:lineRule="auto"/>
        <w:jc w:val="both"/>
        <w:rPr>
          <w:rFonts w:ascii="Courier New" w:hAnsi="Courier New" w:cs="Courier New"/>
          <w:sz w:val="24"/>
          <w:szCs w:val="24"/>
        </w:rPr>
      </w:pPr>
      <w:r w:rsidRPr="00E97678">
        <w:rPr>
          <w:rFonts w:ascii="Courier New" w:hAnsi="Courier New" w:cs="Courier New"/>
          <w:sz w:val="24"/>
          <w:szCs w:val="24"/>
        </w:rPr>
        <w:t>Housing and transport allowance</w:t>
      </w:r>
    </w:p>
    <w:p w:rsidR="00C15BBE" w:rsidRPr="00E97678" w:rsidRDefault="00C15BBE" w:rsidP="00C15BBE">
      <w:pPr>
        <w:spacing w:after="0" w:line="360" w:lineRule="auto"/>
        <w:jc w:val="both"/>
        <w:rPr>
          <w:rFonts w:ascii="Courier New" w:hAnsi="Courier New" w:cs="Courier New"/>
          <w:sz w:val="24"/>
          <w:szCs w:val="24"/>
        </w:rPr>
      </w:pPr>
    </w:p>
    <w:p w:rsidR="00C15BBE" w:rsidRPr="00E97678" w:rsidRDefault="00C15BBE" w:rsidP="00C15BBE">
      <w:pPr>
        <w:spacing w:after="0" w:line="360" w:lineRule="auto"/>
        <w:ind w:left="720"/>
        <w:jc w:val="both"/>
        <w:rPr>
          <w:rFonts w:ascii="Courier New" w:hAnsi="Courier New" w:cs="Courier New"/>
          <w:sz w:val="24"/>
          <w:szCs w:val="24"/>
        </w:rPr>
      </w:pPr>
      <w:r w:rsidRPr="00E97678">
        <w:rPr>
          <w:rFonts w:ascii="Courier New" w:hAnsi="Courier New" w:cs="Courier New"/>
          <w:sz w:val="24"/>
          <w:szCs w:val="24"/>
        </w:rPr>
        <w:t xml:space="preserve">Appellant’s submission that respondents had already been </w:t>
      </w:r>
    </w:p>
    <w:p w:rsidR="00C15BBE" w:rsidRPr="00E97678" w:rsidRDefault="00C15BBE" w:rsidP="00C15BBE">
      <w:pPr>
        <w:spacing w:after="0" w:line="360" w:lineRule="auto"/>
        <w:jc w:val="both"/>
        <w:rPr>
          <w:rFonts w:ascii="Courier New" w:hAnsi="Courier New" w:cs="Courier New"/>
          <w:sz w:val="24"/>
          <w:szCs w:val="24"/>
        </w:rPr>
      </w:pPr>
      <w:r w:rsidRPr="00E97678">
        <w:rPr>
          <w:rFonts w:ascii="Courier New" w:hAnsi="Courier New" w:cs="Courier New"/>
          <w:sz w:val="24"/>
          <w:szCs w:val="24"/>
        </w:rPr>
        <w:t>paid, was not persuasive  at all.  There was no proof tendered in support of this.  It boggles the mind, how appellant could have paid respondents these amounts when it was its argument that for no work tendered respondents should not be paid and that respondents had terminated the contract by their refusal to sign ne contracts.</w:t>
      </w:r>
    </w:p>
    <w:p w:rsidR="00C15BBE" w:rsidRPr="00E97678" w:rsidRDefault="00C15BBE" w:rsidP="00C15BBE">
      <w:pPr>
        <w:spacing w:after="0" w:line="360" w:lineRule="auto"/>
        <w:jc w:val="both"/>
        <w:rPr>
          <w:rFonts w:ascii="Courier New" w:hAnsi="Courier New" w:cs="Courier New"/>
          <w:sz w:val="24"/>
          <w:szCs w:val="24"/>
        </w:rPr>
      </w:pPr>
    </w:p>
    <w:p w:rsidR="00C15BBE" w:rsidRPr="00E97678" w:rsidRDefault="00C15BBE" w:rsidP="00C15BBE">
      <w:pPr>
        <w:spacing w:after="0" w:line="360" w:lineRule="auto"/>
        <w:jc w:val="both"/>
        <w:rPr>
          <w:rFonts w:ascii="Courier New" w:hAnsi="Courier New" w:cs="Courier New"/>
          <w:sz w:val="24"/>
          <w:szCs w:val="24"/>
        </w:rPr>
      </w:pPr>
      <w:r w:rsidRPr="00E97678">
        <w:rPr>
          <w:rFonts w:ascii="Courier New" w:hAnsi="Courier New" w:cs="Courier New"/>
          <w:sz w:val="24"/>
          <w:szCs w:val="24"/>
        </w:rPr>
        <w:tab/>
        <w:t xml:space="preserve">The amounts ordered by the Arbitrator were found to be </w:t>
      </w:r>
    </w:p>
    <w:p w:rsidR="00C15BBE" w:rsidRPr="00E97678" w:rsidRDefault="00C15BBE" w:rsidP="00C15BBE">
      <w:pPr>
        <w:spacing w:after="0" w:line="360" w:lineRule="auto"/>
        <w:jc w:val="both"/>
        <w:rPr>
          <w:rFonts w:ascii="Courier New" w:hAnsi="Courier New" w:cs="Courier New"/>
          <w:sz w:val="24"/>
          <w:szCs w:val="24"/>
        </w:rPr>
      </w:pPr>
      <w:r w:rsidRPr="00E97678">
        <w:rPr>
          <w:rFonts w:ascii="Courier New" w:hAnsi="Courier New" w:cs="Courier New"/>
          <w:sz w:val="24"/>
          <w:szCs w:val="24"/>
        </w:rPr>
        <w:t>ex – contractu and  also provided for</w:t>
      </w:r>
      <w:r w:rsidR="0038667B">
        <w:rPr>
          <w:rFonts w:ascii="Courier New" w:hAnsi="Courier New" w:cs="Courier New"/>
          <w:sz w:val="24"/>
          <w:szCs w:val="24"/>
        </w:rPr>
        <w:t xml:space="preserve"> in terms of section 12 (4) (d)of the Labour Act [CAP 28:01].</w:t>
      </w:r>
    </w:p>
    <w:p w:rsidR="00C15BBE" w:rsidRPr="00E97678" w:rsidRDefault="00C15BBE" w:rsidP="00C15BBE">
      <w:pPr>
        <w:spacing w:after="0" w:line="360" w:lineRule="auto"/>
        <w:jc w:val="both"/>
        <w:rPr>
          <w:rFonts w:ascii="Courier New" w:hAnsi="Courier New" w:cs="Courier New"/>
          <w:sz w:val="24"/>
          <w:szCs w:val="24"/>
        </w:rPr>
      </w:pPr>
    </w:p>
    <w:p w:rsidR="00C15BBE" w:rsidRPr="00E97678" w:rsidRDefault="00C15BBE" w:rsidP="00C15BBE">
      <w:pPr>
        <w:spacing w:after="0" w:line="360" w:lineRule="auto"/>
        <w:jc w:val="both"/>
        <w:rPr>
          <w:rFonts w:ascii="Courier New" w:hAnsi="Courier New" w:cs="Courier New"/>
          <w:sz w:val="24"/>
          <w:szCs w:val="24"/>
        </w:rPr>
      </w:pPr>
      <w:r w:rsidRPr="00E97678">
        <w:rPr>
          <w:rFonts w:ascii="Courier New" w:hAnsi="Courier New" w:cs="Courier New"/>
          <w:sz w:val="24"/>
          <w:szCs w:val="24"/>
        </w:rPr>
        <w:tab/>
        <w:t>All in all, I find the arbitr</w:t>
      </w:r>
      <w:r w:rsidR="0038667B">
        <w:rPr>
          <w:rFonts w:ascii="Courier New" w:hAnsi="Courier New" w:cs="Courier New"/>
          <w:sz w:val="24"/>
          <w:szCs w:val="24"/>
        </w:rPr>
        <w:t>al award to be unassailable and therefore can not be impu</w:t>
      </w:r>
      <w:r w:rsidRPr="00E97678">
        <w:rPr>
          <w:rFonts w:ascii="Courier New" w:hAnsi="Courier New" w:cs="Courier New"/>
          <w:sz w:val="24"/>
          <w:szCs w:val="24"/>
        </w:rPr>
        <w:t>g</w:t>
      </w:r>
      <w:r w:rsidR="0038667B">
        <w:rPr>
          <w:rFonts w:ascii="Courier New" w:hAnsi="Courier New" w:cs="Courier New"/>
          <w:sz w:val="24"/>
          <w:szCs w:val="24"/>
        </w:rPr>
        <w:t>n</w:t>
      </w:r>
      <w:r w:rsidRPr="00E97678">
        <w:rPr>
          <w:rFonts w:ascii="Courier New" w:hAnsi="Courier New" w:cs="Courier New"/>
          <w:sz w:val="24"/>
          <w:szCs w:val="24"/>
        </w:rPr>
        <w:t>ed.</w:t>
      </w:r>
    </w:p>
    <w:p w:rsidR="00C15BBE" w:rsidRPr="00E97678" w:rsidRDefault="00C15BBE" w:rsidP="00C15BBE">
      <w:pPr>
        <w:spacing w:after="0" w:line="360" w:lineRule="auto"/>
        <w:jc w:val="both"/>
        <w:rPr>
          <w:rFonts w:ascii="Courier New" w:hAnsi="Courier New" w:cs="Courier New"/>
          <w:sz w:val="24"/>
          <w:szCs w:val="24"/>
        </w:rPr>
      </w:pPr>
    </w:p>
    <w:p w:rsidR="00C15BBE" w:rsidRPr="00E97678" w:rsidRDefault="00C15BBE" w:rsidP="00C15BBE">
      <w:pPr>
        <w:spacing w:after="0" w:line="360" w:lineRule="auto"/>
        <w:jc w:val="both"/>
        <w:rPr>
          <w:rFonts w:ascii="Courier New" w:hAnsi="Courier New" w:cs="Courier New"/>
          <w:sz w:val="24"/>
          <w:szCs w:val="24"/>
        </w:rPr>
      </w:pPr>
      <w:r w:rsidRPr="00E97678">
        <w:rPr>
          <w:rFonts w:ascii="Courier New" w:hAnsi="Courier New" w:cs="Courier New"/>
          <w:sz w:val="24"/>
          <w:szCs w:val="24"/>
        </w:rPr>
        <w:tab/>
        <w:t>Accordingly the appeal must fail</w:t>
      </w:r>
      <w:r w:rsidR="00E97678" w:rsidRPr="00E97678">
        <w:rPr>
          <w:rFonts w:ascii="Courier New" w:hAnsi="Courier New" w:cs="Courier New"/>
          <w:sz w:val="24"/>
          <w:szCs w:val="24"/>
        </w:rPr>
        <w:t>.</w:t>
      </w:r>
    </w:p>
    <w:p w:rsidR="00E97678" w:rsidRPr="00E97678" w:rsidRDefault="00E97678" w:rsidP="00C15BBE">
      <w:pPr>
        <w:spacing w:after="0" w:line="360" w:lineRule="auto"/>
        <w:jc w:val="both"/>
        <w:rPr>
          <w:rFonts w:ascii="Courier New" w:hAnsi="Courier New" w:cs="Courier New"/>
          <w:sz w:val="24"/>
          <w:szCs w:val="24"/>
        </w:rPr>
      </w:pPr>
    </w:p>
    <w:p w:rsidR="00E97678" w:rsidRPr="00E97678" w:rsidRDefault="00E97678" w:rsidP="00C15BBE">
      <w:pPr>
        <w:spacing w:after="0" w:line="360" w:lineRule="auto"/>
        <w:jc w:val="both"/>
        <w:rPr>
          <w:rFonts w:ascii="Courier New" w:hAnsi="Courier New" w:cs="Courier New"/>
          <w:sz w:val="24"/>
          <w:szCs w:val="24"/>
        </w:rPr>
      </w:pPr>
      <w:r w:rsidRPr="00E97678">
        <w:rPr>
          <w:rFonts w:ascii="Courier New" w:hAnsi="Courier New" w:cs="Courier New"/>
          <w:sz w:val="24"/>
          <w:szCs w:val="24"/>
        </w:rPr>
        <w:tab/>
        <w:t>It is therefore ordered that the appeal be and is hereby dismissed.</w:t>
      </w:r>
    </w:p>
    <w:p w:rsidR="00E97678" w:rsidRPr="00E97678" w:rsidRDefault="00E97678" w:rsidP="00C15BBE">
      <w:pPr>
        <w:spacing w:after="0" w:line="360" w:lineRule="auto"/>
        <w:jc w:val="both"/>
        <w:rPr>
          <w:rFonts w:ascii="Courier New" w:hAnsi="Courier New" w:cs="Courier New"/>
          <w:sz w:val="24"/>
          <w:szCs w:val="24"/>
        </w:rPr>
      </w:pPr>
    </w:p>
    <w:p w:rsidR="00E97678" w:rsidRPr="00E97678" w:rsidRDefault="00E97678" w:rsidP="00C15BBE">
      <w:pPr>
        <w:spacing w:after="0" w:line="360" w:lineRule="auto"/>
        <w:jc w:val="both"/>
        <w:rPr>
          <w:rFonts w:ascii="Courier New" w:hAnsi="Courier New" w:cs="Courier New"/>
          <w:sz w:val="24"/>
          <w:szCs w:val="24"/>
        </w:rPr>
      </w:pPr>
      <w:r w:rsidRPr="00E97678">
        <w:rPr>
          <w:rFonts w:ascii="Courier New" w:hAnsi="Courier New" w:cs="Courier New"/>
          <w:sz w:val="24"/>
          <w:szCs w:val="24"/>
        </w:rPr>
        <w:tab/>
        <w:t>The arbitral award be and is hereby confirmed in its entirety.</w:t>
      </w:r>
    </w:p>
    <w:p w:rsidR="00E97678" w:rsidRPr="00E97678" w:rsidRDefault="00E97678" w:rsidP="00C15BBE">
      <w:pPr>
        <w:spacing w:after="0" w:line="360" w:lineRule="auto"/>
        <w:jc w:val="both"/>
        <w:rPr>
          <w:rFonts w:ascii="Courier New" w:hAnsi="Courier New" w:cs="Courier New"/>
          <w:sz w:val="24"/>
          <w:szCs w:val="24"/>
        </w:rPr>
      </w:pPr>
    </w:p>
    <w:p w:rsidR="00E97678" w:rsidRPr="00E97678" w:rsidRDefault="00E97678" w:rsidP="00C15BBE">
      <w:pPr>
        <w:spacing w:after="0" w:line="360" w:lineRule="auto"/>
        <w:jc w:val="both"/>
        <w:rPr>
          <w:rFonts w:ascii="Courier New" w:hAnsi="Courier New" w:cs="Courier New"/>
          <w:sz w:val="24"/>
          <w:szCs w:val="24"/>
        </w:rPr>
      </w:pPr>
    </w:p>
    <w:p w:rsidR="00E97678" w:rsidRPr="00E97678" w:rsidRDefault="00E97678" w:rsidP="00C15BBE">
      <w:pPr>
        <w:spacing w:after="0" w:line="360" w:lineRule="auto"/>
        <w:jc w:val="both"/>
        <w:rPr>
          <w:rFonts w:ascii="Courier New" w:hAnsi="Courier New" w:cs="Courier New"/>
          <w:sz w:val="24"/>
          <w:szCs w:val="24"/>
        </w:rPr>
      </w:pPr>
    </w:p>
    <w:p w:rsidR="00E97678" w:rsidRDefault="00E97678" w:rsidP="00C15BBE">
      <w:pPr>
        <w:spacing w:after="0" w:line="360" w:lineRule="auto"/>
        <w:jc w:val="both"/>
        <w:rPr>
          <w:rFonts w:ascii="Courier New" w:hAnsi="Courier New" w:cs="Courier New"/>
        </w:rPr>
      </w:pPr>
      <w:r w:rsidRPr="00E97678">
        <w:rPr>
          <w:rFonts w:ascii="Courier New" w:hAnsi="Courier New" w:cs="Courier New"/>
          <w:b/>
          <w:i/>
        </w:rPr>
        <w:t>Masawi &amp; Partners</w:t>
      </w:r>
      <w:r w:rsidRPr="00E97678">
        <w:rPr>
          <w:rFonts w:ascii="Courier New" w:hAnsi="Courier New" w:cs="Courier New"/>
          <w:b/>
        </w:rPr>
        <w:t>,</w:t>
      </w:r>
      <w:r w:rsidRPr="00E97678">
        <w:rPr>
          <w:rFonts w:ascii="Courier New" w:hAnsi="Courier New" w:cs="Courier New"/>
        </w:rPr>
        <w:t xml:space="preserve"> appellant’s legal practitioners</w:t>
      </w:r>
    </w:p>
    <w:p w:rsidR="0038667B" w:rsidRPr="0038667B" w:rsidRDefault="0038667B" w:rsidP="00C15BBE">
      <w:pPr>
        <w:spacing w:after="0" w:line="360" w:lineRule="auto"/>
        <w:jc w:val="both"/>
        <w:rPr>
          <w:rFonts w:ascii="Courier New" w:hAnsi="Courier New" w:cs="Courier New"/>
        </w:rPr>
      </w:pPr>
      <w:r>
        <w:rPr>
          <w:rFonts w:ascii="Courier New" w:hAnsi="Courier New" w:cs="Courier New"/>
          <w:b/>
          <w:i/>
        </w:rPr>
        <w:t xml:space="preserve">Legal Aid Directorate, </w:t>
      </w:r>
      <w:r>
        <w:rPr>
          <w:rFonts w:ascii="Courier New" w:hAnsi="Courier New" w:cs="Courier New"/>
        </w:rPr>
        <w:t>respondents’ le</w:t>
      </w:r>
      <w:r w:rsidR="00162805">
        <w:rPr>
          <w:rFonts w:ascii="Courier New" w:hAnsi="Courier New" w:cs="Courier New"/>
        </w:rPr>
        <w:t>gal practitioners</w:t>
      </w:r>
    </w:p>
    <w:p w:rsidR="00C15BBE" w:rsidRPr="00E97678" w:rsidRDefault="00C15BBE" w:rsidP="00C15BBE">
      <w:pPr>
        <w:spacing w:after="0" w:line="360" w:lineRule="auto"/>
        <w:jc w:val="both"/>
        <w:rPr>
          <w:rFonts w:ascii="Courier New" w:hAnsi="Courier New" w:cs="Courier New"/>
          <w:sz w:val="24"/>
          <w:szCs w:val="24"/>
        </w:rPr>
      </w:pPr>
    </w:p>
    <w:p w:rsidR="00C15BBE" w:rsidRPr="00E97678" w:rsidRDefault="00C15BBE" w:rsidP="00C15BBE">
      <w:pPr>
        <w:spacing w:after="0" w:line="360" w:lineRule="auto"/>
        <w:jc w:val="both"/>
        <w:rPr>
          <w:rFonts w:ascii="Courier New" w:hAnsi="Courier New" w:cs="Courier New"/>
          <w:sz w:val="24"/>
          <w:szCs w:val="24"/>
        </w:rPr>
      </w:pPr>
    </w:p>
    <w:p w:rsidR="00C15BBE" w:rsidRPr="00E97678" w:rsidRDefault="00C15BBE" w:rsidP="00DA39A8">
      <w:pPr>
        <w:spacing w:after="0" w:line="360" w:lineRule="auto"/>
        <w:jc w:val="both"/>
        <w:rPr>
          <w:rFonts w:ascii="Courier New" w:hAnsi="Courier New" w:cs="Courier New"/>
          <w:sz w:val="24"/>
          <w:szCs w:val="24"/>
        </w:rPr>
      </w:pPr>
      <w:r w:rsidRPr="00E97678">
        <w:rPr>
          <w:rFonts w:ascii="Courier New" w:hAnsi="Courier New" w:cs="Courier New"/>
          <w:sz w:val="24"/>
          <w:szCs w:val="24"/>
        </w:rPr>
        <w:tab/>
      </w:r>
      <w:r w:rsidRPr="00E97678">
        <w:rPr>
          <w:rFonts w:ascii="Courier New" w:hAnsi="Courier New" w:cs="Courier New"/>
          <w:sz w:val="24"/>
          <w:szCs w:val="24"/>
        </w:rPr>
        <w:tab/>
      </w:r>
      <w:r w:rsidRPr="00E97678">
        <w:rPr>
          <w:rFonts w:ascii="Courier New" w:hAnsi="Courier New" w:cs="Courier New"/>
          <w:sz w:val="24"/>
          <w:szCs w:val="24"/>
        </w:rPr>
        <w:tab/>
      </w:r>
      <w:r w:rsidRPr="00E97678">
        <w:rPr>
          <w:rFonts w:ascii="Courier New" w:hAnsi="Courier New" w:cs="Courier New"/>
          <w:sz w:val="24"/>
          <w:szCs w:val="24"/>
        </w:rPr>
        <w:tab/>
      </w:r>
      <w:r w:rsidRPr="00E97678">
        <w:rPr>
          <w:rFonts w:ascii="Courier New" w:hAnsi="Courier New" w:cs="Courier New"/>
          <w:sz w:val="24"/>
          <w:szCs w:val="24"/>
        </w:rPr>
        <w:tab/>
      </w:r>
      <w:r w:rsidRPr="00E97678">
        <w:rPr>
          <w:rFonts w:ascii="Courier New" w:hAnsi="Courier New" w:cs="Courier New"/>
          <w:sz w:val="24"/>
          <w:szCs w:val="24"/>
        </w:rPr>
        <w:tab/>
      </w:r>
    </w:p>
    <w:p w:rsidR="00DA39A8" w:rsidRPr="00DA39A8" w:rsidRDefault="00DA39A8" w:rsidP="00DA39A8">
      <w:pPr>
        <w:spacing w:line="360" w:lineRule="auto"/>
        <w:jc w:val="both"/>
        <w:rPr>
          <w:rFonts w:ascii="Courier New" w:hAnsi="Courier New" w:cs="Courier New"/>
          <w:b/>
          <w:sz w:val="24"/>
          <w:szCs w:val="24"/>
        </w:rPr>
      </w:pPr>
    </w:p>
    <w:sectPr w:rsidR="00DA39A8" w:rsidRPr="00DA39A8" w:rsidSect="00C3131B">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206" w:rsidRDefault="00530206" w:rsidP="00C3131B">
      <w:pPr>
        <w:spacing w:after="0" w:line="240" w:lineRule="auto"/>
      </w:pPr>
      <w:r>
        <w:separator/>
      </w:r>
    </w:p>
  </w:endnote>
  <w:endnote w:type="continuationSeparator" w:id="1">
    <w:p w:rsidR="00530206" w:rsidRDefault="00530206" w:rsidP="00C31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14860"/>
      <w:docPartObj>
        <w:docPartGallery w:val="Page Numbers (Bottom of Page)"/>
        <w:docPartUnique/>
      </w:docPartObj>
    </w:sdtPr>
    <w:sdtContent>
      <w:p w:rsidR="00E97678" w:rsidRDefault="003A5975">
        <w:pPr>
          <w:pStyle w:val="Footer"/>
          <w:jc w:val="right"/>
        </w:pPr>
        <w:fldSimple w:instr=" PAGE   \* MERGEFORMAT ">
          <w:r w:rsidR="00375300">
            <w:rPr>
              <w:noProof/>
            </w:rPr>
            <w:t>3</w:t>
          </w:r>
        </w:fldSimple>
      </w:p>
    </w:sdtContent>
  </w:sdt>
  <w:p w:rsidR="00E97678" w:rsidRDefault="00E976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206" w:rsidRDefault="00530206" w:rsidP="00C3131B">
      <w:pPr>
        <w:spacing w:after="0" w:line="240" w:lineRule="auto"/>
      </w:pPr>
      <w:r>
        <w:separator/>
      </w:r>
    </w:p>
  </w:footnote>
  <w:footnote w:type="continuationSeparator" w:id="1">
    <w:p w:rsidR="00530206" w:rsidRDefault="00530206" w:rsidP="00C31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1B" w:rsidRDefault="00C3131B" w:rsidP="00DB612F">
    <w:pPr>
      <w:spacing w:line="360" w:lineRule="auto"/>
      <w:ind w:left="5040"/>
      <w:jc w:val="both"/>
      <w:rPr>
        <w:rFonts w:ascii="Courier New" w:hAnsi="Courier New" w:cs="Courier New"/>
        <w:b/>
        <w:sz w:val="24"/>
        <w:szCs w:val="24"/>
      </w:rPr>
    </w:pPr>
    <w:r>
      <w:rPr>
        <w:rFonts w:ascii="Courier New" w:hAnsi="Courier New" w:cs="Courier New"/>
        <w:b/>
        <w:sz w:val="24"/>
        <w:szCs w:val="24"/>
      </w:rPr>
      <w:t>JUDGMENT NO LC/H/</w:t>
    </w:r>
    <w:r w:rsidR="00DB612F">
      <w:rPr>
        <w:rFonts w:ascii="Courier New" w:hAnsi="Courier New" w:cs="Courier New"/>
        <w:b/>
        <w:sz w:val="24"/>
        <w:szCs w:val="24"/>
      </w:rPr>
      <w:t>632</w:t>
    </w:r>
    <w:r>
      <w:rPr>
        <w:rFonts w:ascii="Courier New" w:hAnsi="Courier New" w:cs="Courier New"/>
        <w:b/>
        <w:sz w:val="24"/>
        <w:szCs w:val="24"/>
      </w:rPr>
      <w:t>/14</w:t>
    </w:r>
  </w:p>
  <w:p w:rsidR="00C3131B" w:rsidRDefault="00C313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A3668"/>
    <w:multiLevelType w:val="hybridMultilevel"/>
    <w:tmpl w:val="FC7CA71A"/>
    <w:lvl w:ilvl="0" w:tplc="C9D43F26">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47AB3"/>
    <w:rsid w:val="00040041"/>
    <w:rsid w:val="000501E6"/>
    <w:rsid w:val="00062DEC"/>
    <w:rsid w:val="00073B99"/>
    <w:rsid w:val="00162805"/>
    <w:rsid w:val="001A037B"/>
    <w:rsid w:val="001B520A"/>
    <w:rsid w:val="001E59E3"/>
    <w:rsid w:val="002A4EA4"/>
    <w:rsid w:val="002B042E"/>
    <w:rsid w:val="002D0332"/>
    <w:rsid w:val="002E1FE1"/>
    <w:rsid w:val="00333A04"/>
    <w:rsid w:val="003571DC"/>
    <w:rsid w:val="003732BA"/>
    <w:rsid w:val="00375300"/>
    <w:rsid w:val="0038667B"/>
    <w:rsid w:val="003A5975"/>
    <w:rsid w:val="003C4704"/>
    <w:rsid w:val="003E7494"/>
    <w:rsid w:val="00443D09"/>
    <w:rsid w:val="00450F2A"/>
    <w:rsid w:val="00471F6B"/>
    <w:rsid w:val="004927A7"/>
    <w:rsid w:val="004E2B68"/>
    <w:rsid w:val="00530206"/>
    <w:rsid w:val="005B6B07"/>
    <w:rsid w:val="005E4CBF"/>
    <w:rsid w:val="00647AB3"/>
    <w:rsid w:val="00740E8A"/>
    <w:rsid w:val="00792B78"/>
    <w:rsid w:val="007A0B34"/>
    <w:rsid w:val="007A10E9"/>
    <w:rsid w:val="007B3902"/>
    <w:rsid w:val="007C3B6F"/>
    <w:rsid w:val="007F7ECE"/>
    <w:rsid w:val="008C57F8"/>
    <w:rsid w:val="008D13BB"/>
    <w:rsid w:val="008E49CB"/>
    <w:rsid w:val="00912EF0"/>
    <w:rsid w:val="00913676"/>
    <w:rsid w:val="00914FC6"/>
    <w:rsid w:val="0095112E"/>
    <w:rsid w:val="0095114C"/>
    <w:rsid w:val="0098286B"/>
    <w:rsid w:val="009951A3"/>
    <w:rsid w:val="00A05445"/>
    <w:rsid w:val="00A2410A"/>
    <w:rsid w:val="00A91A79"/>
    <w:rsid w:val="00AA1557"/>
    <w:rsid w:val="00AA452E"/>
    <w:rsid w:val="00B1158D"/>
    <w:rsid w:val="00B2519C"/>
    <w:rsid w:val="00B40117"/>
    <w:rsid w:val="00B819ED"/>
    <w:rsid w:val="00BA5626"/>
    <w:rsid w:val="00BE7503"/>
    <w:rsid w:val="00C15BBE"/>
    <w:rsid w:val="00C279F3"/>
    <w:rsid w:val="00C3131B"/>
    <w:rsid w:val="00CE61E0"/>
    <w:rsid w:val="00CF7FB6"/>
    <w:rsid w:val="00D13C45"/>
    <w:rsid w:val="00D34EA0"/>
    <w:rsid w:val="00D35D61"/>
    <w:rsid w:val="00DA39A8"/>
    <w:rsid w:val="00DB612F"/>
    <w:rsid w:val="00DD7258"/>
    <w:rsid w:val="00E44AA3"/>
    <w:rsid w:val="00E5115D"/>
    <w:rsid w:val="00E97678"/>
    <w:rsid w:val="00EA5CF8"/>
    <w:rsid w:val="00EC3B90"/>
    <w:rsid w:val="00ED00EC"/>
    <w:rsid w:val="00ED3B87"/>
    <w:rsid w:val="00EE2051"/>
    <w:rsid w:val="00F034A3"/>
    <w:rsid w:val="00FB7C21"/>
    <w:rsid w:val="00FC68E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AB3"/>
    <w:pPr>
      <w:ind w:left="720"/>
      <w:contextualSpacing/>
    </w:pPr>
  </w:style>
  <w:style w:type="paragraph" w:styleId="Header">
    <w:name w:val="header"/>
    <w:basedOn w:val="Normal"/>
    <w:link w:val="HeaderChar"/>
    <w:uiPriority w:val="99"/>
    <w:semiHidden/>
    <w:unhideWhenUsed/>
    <w:rsid w:val="00C313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131B"/>
  </w:style>
  <w:style w:type="paragraph" w:styleId="Footer">
    <w:name w:val="footer"/>
    <w:basedOn w:val="Normal"/>
    <w:link w:val="FooterChar"/>
    <w:uiPriority w:val="99"/>
    <w:unhideWhenUsed/>
    <w:rsid w:val="00C31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2014-09-22T08:59:00Z</cp:lastPrinted>
  <dcterms:created xsi:type="dcterms:W3CDTF">2014-09-22T09:36:00Z</dcterms:created>
  <dcterms:modified xsi:type="dcterms:W3CDTF">2014-09-23T06:14:00Z</dcterms:modified>
</cp:coreProperties>
</file>