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6A" w:rsidRPr="00CF6BB0" w:rsidRDefault="00C95C6A" w:rsidP="00C95C6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ALBERT CHITAUNHIKE N.O</w:t>
      </w:r>
    </w:p>
    <w:p w:rsidR="00C95C6A" w:rsidRPr="00CF6BB0" w:rsidRDefault="00C95C6A" w:rsidP="00C95C6A">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FAZILLA CHARMINE CHIMBGANDAH</w:t>
      </w: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HIGH COURT</w:t>
      </w: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CHRISTONVILLE ENTERPRISES (PVT) LTD</w:t>
      </w:r>
    </w:p>
    <w:p w:rsidR="00C95C6A" w:rsidRDefault="00C95C6A" w:rsidP="00C95C6A">
      <w:pPr>
        <w:spacing w:after="0" w:line="240" w:lineRule="auto"/>
        <w:jc w:val="both"/>
        <w:rPr>
          <w:rFonts w:ascii="Times New Roman" w:hAnsi="Times New Roman" w:cs="Times New Roman"/>
          <w:sz w:val="24"/>
          <w:szCs w:val="24"/>
        </w:rPr>
      </w:pPr>
    </w:p>
    <w:p w:rsidR="00C95C6A" w:rsidRDefault="00C95C6A" w:rsidP="00C95C6A">
      <w:pPr>
        <w:spacing w:after="0" w:line="240" w:lineRule="auto"/>
        <w:jc w:val="both"/>
        <w:rPr>
          <w:rFonts w:ascii="Times New Roman" w:hAnsi="Times New Roman" w:cs="Times New Roman"/>
          <w:sz w:val="24"/>
          <w:szCs w:val="24"/>
        </w:rPr>
      </w:pP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95C6A" w:rsidRDefault="00C95C6A"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C95C6A" w:rsidRDefault="00C06474" w:rsidP="00C95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12, </w:t>
      </w:r>
      <w:r w:rsidR="00293DE6">
        <w:rPr>
          <w:rFonts w:ascii="Times New Roman" w:hAnsi="Times New Roman" w:cs="Times New Roman"/>
          <w:sz w:val="24"/>
          <w:szCs w:val="24"/>
        </w:rPr>
        <w:t xml:space="preserve">19 October </w:t>
      </w:r>
      <w:r>
        <w:rPr>
          <w:rFonts w:ascii="Times New Roman" w:hAnsi="Times New Roman" w:cs="Times New Roman"/>
          <w:sz w:val="24"/>
          <w:szCs w:val="24"/>
        </w:rPr>
        <w:t xml:space="preserve">&amp; </w:t>
      </w:r>
      <w:r w:rsidR="00FF007B">
        <w:rPr>
          <w:rFonts w:ascii="Times New Roman" w:hAnsi="Times New Roman" w:cs="Times New Roman"/>
          <w:sz w:val="24"/>
          <w:szCs w:val="24"/>
        </w:rPr>
        <w:t>2 November</w:t>
      </w:r>
      <w:r>
        <w:rPr>
          <w:rFonts w:ascii="Times New Roman" w:hAnsi="Times New Roman" w:cs="Times New Roman"/>
          <w:sz w:val="24"/>
          <w:szCs w:val="24"/>
        </w:rPr>
        <w:t xml:space="preserve"> 2022</w:t>
      </w:r>
    </w:p>
    <w:p w:rsidR="00C95C6A" w:rsidRDefault="00C95C6A" w:rsidP="00C95C6A">
      <w:pPr>
        <w:spacing w:after="0" w:line="240" w:lineRule="auto"/>
        <w:jc w:val="both"/>
        <w:rPr>
          <w:rFonts w:ascii="Times New Roman" w:hAnsi="Times New Roman" w:cs="Times New Roman"/>
          <w:sz w:val="24"/>
          <w:szCs w:val="24"/>
        </w:rPr>
      </w:pPr>
    </w:p>
    <w:p w:rsidR="00C95C6A" w:rsidRPr="00CF6BB0" w:rsidRDefault="00C95C6A" w:rsidP="00C95C6A">
      <w:pPr>
        <w:spacing w:after="0" w:line="240" w:lineRule="auto"/>
        <w:jc w:val="both"/>
        <w:rPr>
          <w:rFonts w:ascii="Times New Roman" w:hAnsi="Times New Roman" w:cs="Times New Roman"/>
          <w:sz w:val="24"/>
          <w:szCs w:val="24"/>
        </w:rPr>
      </w:pPr>
    </w:p>
    <w:p w:rsidR="00C95C6A" w:rsidRDefault="00C06474" w:rsidP="00C95C6A">
      <w:pPr>
        <w:spacing w:after="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Matter</w:t>
      </w:r>
    </w:p>
    <w:p w:rsidR="00C95C6A" w:rsidRDefault="00C06474" w:rsidP="00C95C6A">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K Mutyasira with M Magiya,</w:t>
      </w:r>
      <w:r w:rsidR="00C95C6A">
        <w:rPr>
          <w:rFonts w:ascii="Times New Roman" w:hAnsi="Times New Roman" w:cs="Times New Roman"/>
          <w:i/>
          <w:sz w:val="24"/>
          <w:szCs w:val="24"/>
          <w:lang w:val="en-ZW"/>
        </w:rPr>
        <w:t xml:space="preserve"> </w:t>
      </w:r>
      <w:r w:rsidR="00C95C6A">
        <w:rPr>
          <w:rFonts w:ascii="Times New Roman" w:hAnsi="Times New Roman" w:cs="Times New Roman"/>
          <w:sz w:val="24"/>
          <w:szCs w:val="24"/>
          <w:lang w:val="en-ZW"/>
        </w:rPr>
        <w:t>for the applicant</w:t>
      </w:r>
    </w:p>
    <w:p w:rsidR="00C95C6A" w:rsidRDefault="00C06474" w:rsidP="00C95C6A">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P R Zvenyika, </w:t>
      </w:r>
      <w:r w:rsidR="00C95C6A">
        <w:rPr>
          <w:rFonts w:ascii="Times New Roman" w:hAnsi="Times New Roman" w:cs="Times New Roman"/>
          <w:sz w:val="24"/>
          <w:szCs w:val="24"/>
          <w:lang w:val="en-ZW"/>
        </w:rPr>
        <w:t>for the respondent</w:t>
      </w:r>
    </w:p>
    <w:p w:rsidR="00C95C6A" w:rsidRDefault="00C95C6A" w:rsidP="00C95C6A">
      <w:pPr>
        <w:spacing w:after="0" w:line="240" w:lineRule="auto"/>
        <w:jc w:val="both"/>
        <w:rPr>
          <w:rFonts w:ascii="Times New Roman" w:hAnsi="Times New Roman" w:cs="Times New Roman"/>
          <w:sz w:val="24"/>
          <w:szCs w:val="24"/>
          <w:lang w:val="en-ZW"/>
        </w:rPr>
      </w:pPr>
    </w:p>
    <w:p w:rsidR="00C95C6A" w:rsidRDefault="00C95C6A" w:rsidP="00C95C6A">
      <w:pPr>
        <w:spacing w:after="0" w:line="240" w:lineRule="auto"/>
        <w:jc w:val="both"/>
        <w:rPr>
          <w:rFonts w:ascii="Times New Roman" w:hAnsi="Times New Roman" w:cs="Times New Roman"/>
          <w:sz w:val="24"/>
          <w:szCs w:val="24"/>
          <w:lang w:val="en-ZW"/>
        </w:rPr>
      </w:pPr>
    </w:p>
    <w:p w:rsidR="00C95C6A" w:rsidRDefault="00C95C6A" w:rsidP="00C95C6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C95C6A">
        <w:rPr>
          <w:rFonts w:ascii="Times New Roman" w:hAnsi="Times New Roman" w:cs="Times New Roman"/>
          <w:b/>
          <w:sz w:val="24"/>
          <w:szCs w:val="24"/>
          <w:lang w:val="en-ZW"/>
        </w:rPr>
        <w:t>FOROMA J</w:t>
      </w:r>
      <w:r>
        <w:rPr>
          <w:rFonts w:ascii="Times New Roman" w:hAnsi="Times New Roman" w:cs="Times New Roman"/>
          <w:sz w:val="24"/>
          <w:szCs w:val="24"/>
          <w:lang w:val="en-ZW"/>
        </w:rPr>
        <w:t>: This is an application for rescission of a default judgment entered against the applicant on 27 October 2021 in favour of the first respondent.</w:t>
      </w:r>
    </w:p>
    <w:p w:rsidR="00C95C6A" w:rsidRDefault="00C95C6A" w:rsidP="00C95C6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default judgment was entered against the applicant </w:t>
      </w:r>
      <w:r w:rsidR="008F18EF">
        <w:rPr>
          <w:rFonts w:ascii="Times New Roman" w:hAnsi="Times New Roman" w:cs="Times New Roman"/>
          <w:sz w:val="24"/>
          <w:szCs w:val="24"/>
          <w:lang w:val="en-ZW"/>
        </w:rPr>
        <w:t>in his capacity as the Executor Dat</w:t>
      </w:r>
      <w:r w:rsidR="0098796C">
        <w:rPr>
          <w:rFonts w:ascii="Times New Roman" w:hAnsi="Times New Roman" w:cs="Times New Roman"/>
          <w:sz w:val="24"/>
          <w:szCs w:val="24"/>
          <w:lang w:val="en-ZW"/>
        </w:rPr>
        <w:t>ive of the Estate Late Matthew Z</w:t>
      </w:r>
      <w:r w:rsidR="008F18EF">
        <w:rPr>
          <w:rFonts w:ascii="Times New Roman" w:hAnsi="Times New Roman" w:cs="Times New Roman"/>
          <w:sz w:val="24"/>
          <w:szCs w:val="24"/>
          <w:lang w:val="en-ZW"/>
        </w:rPr>
        <w:t xml:space="preserve"> Chimbgandah in favour of the first respondent a daughter and therefore one of the beneficiar</w:t>
      </w:r>
      <w:r w:rsidR="005337A6">
        <w:rPr>
          <w:rFonts w:ascii="Times New Roman" w:hAnsi="Times New Roman" w:cs="Times New Roman"/>
          <w:sz w:val="24"/>
          <w:szCs w:val="24"/>
          <w:lang w:val="en-ZW"/>
        </w:rPr>
        <w:t>ies of the Estate Late Matthew Z</w:t>
      </w:r>
      <w:r w:rsidR="008F18EF">
        <w:rPr>
          <w:rFonts w:ascii="Times New Roman" w:hAnsi="Times New Roman" w:cs="Times New Roman"/>
          <w:sz w:val="24"/>
          <w:szCs w:val="24"/>
          <w:lang w:val="en-ZW"/>
        </w:rPr>
        <w:t xml:space="preserve"> Chimbgandah.</w:t>
      </w:r>
    </w:p>
    <w:p w:rsidR="00104D17" w:rsidRDefault="005337A6" w:rsidP="00C95C6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brief background of the di</w:t>
      </w:r>
      <w:r w:rsidR="00C3491F">
        <w:rPr>
          <w:rFonts w:ascii="Times New Roman" w:hAnsi="Times New Roman" w:cs="Times New Roman"/>
          <w:sz w:val="24"/>
          <w:szCs w:val="24"/>
          <w:lang w:val="en-ZW"/>
        </w:rPr>
        <w:t>spute between applicant and first respondent is given below</w:t>
      </w:r>
      <w:r>
        <w:rPr>
          <w:rFonts w:ascii="Times New Roman" w:hAnsi="Times New Roman" w:cs="Times New Roman"/>
          <w:sz w:val="24"/>
          <w:szCs w:val="24"/>
          <w:lang w:val="en-ZW"/>
        </w:rPr>
        <w:t>. F</w:t>
      </w:r>
      <w:r w:rsidR="00C3491F">
        <w:rPr>
          <w:rFonts w:ascii="Times New Roman" w:hAnsi="Times New Roman" w:cs="Times New Roman"/>
          <w:sz w:val="24"/>
          <w:szCs w:val="24"/>
          <w:lang w:val="en-ZW"/>
        </w:rPr>
        <w:t>irst respondent lodged a claim wi</w:t>
      </w:r>
      <w:r>
        <w:rPr>
          <w:rFonts w:ascii="Times New Roman" w:hAnsi="Times New Roman" w:cs="Times New Roman"/>
          <w:sz w:val="24"/>
          <w:szCs w:val="24"/>
          <w:lang w:val="en-ZW"/>
        </w:rPr>
        <w:t>th applicant in terms of which s</w:t>
      </w:r>
      <w:r w:rsidR="00C3491F">
        <w:rPr>
          <w:rFonts w:ascii="Times New Roman" w:hAnsi="Times New Roman" w:cs="Times New Roman"/>
          <w:sz w:val="24"/>
          <w:szCs w:val="24"/>
          <w:lang w:val="en-ZW"/>
        </w:rPr>
        <w:t xml:space="preserve">he claimed ownership of an </w:t>
      </w:r>
      <w:r>
        <w:rPr>
          <w:rFonts w:ascii="Times New Roman" w:hAnsi="Times New Roman" w:cs="Times New Roman"/>
          <w:sz w:val="24"/>
          <w:szCs w:val="24"/>
          <w:lang w:val="en-ZW"/>
        </w:rPr>
        <w:t>im</w:t>
      </w:r>
      <w:r w:rsidR="00C3491F">
        <w:rPr>
          <w:rFonts w:ascii="Times New Roman" w:hAnsi="Times New Roman" w:cs="Times New Roman"/>
          <w:sz w:val="24"/>
          <w:szCs w:val="24"/>
          <w:lang w:val="en-ZW"/>
        </w:rPr>
        <w:t xml:space="preserve">movable property </w:t>
      </w:r>
      <w:r w:rsidR="00104D17">
        <w:rPr>
          <w:rFonts w:ascii="Times New Roman" w:hAnsi="Times New Roman" w:cs="Times New Roman"/>
          <w:sz w:val="24"/>
          <w:szCs w:val="24"/>
          <w:lang w:val="en-ZW"/>
        </w:rPr>
        <w:t>namely</w:t>
      </w:r>
      <w:r>
        <w:rPr>
          <w:rFonts w:ascii="Times New Roman" w:hAnsi="Times New Roman" w:cs="Times New Roman"/>
          <w:sz w:val="24"/>
          <w:szCs w:val="24"/>
          <w:lang w:val="en-ZW"/>
        </w:rPr>
        <w:t xml:space="preserve"> C212 Mupfure Court East</w:t>
      </w:r>
      <w:r w:rsidR="00104D17">
        <w:rPr>
          <w:rFonts w:ascii="Times New Roman" w:hAnsi="Times New Roman" w:cs="Times New Roman"/>
          <w:sz w:val="24"/>
          <w:szCs w:val="24"/>
          <w:lang w:val="en-ZW"/>
        </w:rPr>
        <w:t>view Gardens Eastlea Harare</w:t>
      </w:r>
      <w:r>
        <w:rPr>
          <w:rFonts w:ascii="Times New Roman" w:hAnsi="Times New Roman" w:cs="Times New Roman"/>
          <w:sz w:val="24"/>
          <w:szCs w:val="24"/>
          <w:lang w:val="en-ZW"/>
        </w:rPr>
        <w:t xml:space="preserve">.  </w:t>
      </w:r>
      <w:r w:rsidR="00104D17">
        <w:rPr>
          <w:rFonts w:ascii="Times New Roman" w:hAnsi="Times New Roman" w:cs="Times New Roman"/>
          <w:sz w:val="24"/>
          <w:szCs w:val="24"/>
          <w:lang w:val="en-ZW"/>
        </w:rPr>
        <w:t xml:space="preserve"> </w:t>
      </w:r>
      <w:r>
        <w:rPr>
          <w:rFonts w:ascii="Times New Roman" w:hAnsi="Times New Roman" w:cs="Times New Roman"/>
          <w:sz w:val="24"/>
          <w:szCs w:val="24"/>
          <w:lang w:val="en-ZW"/>
        </w:rPr>
        <w:t>In other words first respondent was claiming that the said</w:t>
      </w:r>
      <w:r w:rsidR="00104D17">
        <w:rPr>
          <w:rFonts w:ascii="Times New Roman" w:hAnsi="Times New Roman" w:cs="Times New Roman"/>
          <w:sz w:val="24"/>
          <w:szCs w:val="24"/>
          <w:lang w:val="en-ZW"/>
        </w:rPr>
        <w:t xml:space="preserve"> asset ought not have been treated as an asset in the deceased estate it having been donated to her by her late father Matthew </w:t>
      </w:r>
      <w:r>
        <w:rPr>
          <w:rFonts w:ascii="Times New Roman" w:hAnsi="Times New Roman" w:cs="Times New Roman"/>
          <w:sz w:val="24"/>
          <w:szCs w:val="24"/>
          <w:lang w:val="en-ZW"/>
        </w:rPr>
        <w:t>Z</w:t>
      </w:r>
      <w:r w:rsidR="00104D17">
        <w:rPr>
          <w:rFonts w:ascii="Times New Roman" w:hAnsi="Times New Roman" w:cs="Times New Roman"/>
          <w:sz w:val="24"/>
          <w:szCs w:val="24"/>
          <w:lang w:val="en-ZW"/>
        </w:rPr>
        <w:t xml:space="preserve"> Chimbgandah at her wedding.  Applicant rejected the </w:t>
      </w:r>
      <w:r>
        <w:rPr>
          <w:rFonts w:ascii="Times New Roman" w:hAnsi="Times New Roman" w:cs="Times New Roman"/>
          <w:sz w:val="24"/>
          <w:szCs w:val="24"/>
          <w:lang w:val="en-ZW"/>
        </w:rPr>
        <w:t>1</w:t>
      </w:r>
      <w:r w:rsidRPr="005337A6">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w:t>
      </w:r>
      <w:r w:rsidR="00104D17">
        <w:rPr>
          <w:rFonts w:ascii="Times New Roman" w:hAnsi="Times New Roman" w:cs="Times New Roman"/>
          <w:sz w:val="24"/>
          <w:szCs w:val="24"/>
          <w:lang w:val="en-ZW"/>
        </w:rPr>
        <w:t xml:space="preserve"> respondent’s claim on two grounds namely:</w:t>
      </w:r>
    </w:p>
    <w:p w:rsidR="00C3491F" w:rsidRPr="005337A6" w:rsidRDefault="005337A6" w:rsidP="005337A6">
      <w:pPr>
        <w:pStyle w:val="ListParagraph"/>
        <w:numPr>
          <w:ilvl w:val="0"/>
          <w:numId w:val="1"/>
        </w:numPr>
        <w:spacing w:after="0" w:line="360" w:lineRule="auto"/>
        <w:jc w:val="both"/>
        <w:rPr>
          <w:rFonts w:ascii="Times New Roman" w:hAnsi="Times New Roman" w:cs="Times New Roman"/>
          <w:sz w:val="24"/>
          <w:szCs w:val="24"/>
          <w:lang w:val="en-ZW"/>
        </w:rPr>
      </w:pPr>
      <w:r w:rsidRPr="005337A6">
        <w:rPr>
          <w:rFonts w:ascii="Times New Roman" w:hAnsi="Times New Roman" w:cs="Times New Roman"/>
          <w:sz w:val="24"/>
          <w:szCs w:val="24"/>
          <w:lang w:val="en-ZW"/>
        </w:rPr>
        <w:t>t</w:t>
      </w:r>
      <w:r w:rsidR="00845879" w:rsidRPr="005337A6">
        <w:rPr>
          <w:rFonts w:ascii="Times New Roman" w:hAnsi="Times New Roman" w:cs="Times New Roman"/>
          <w:sz w:val="24"/>
          <w:szCs w:val="24"/>
          <w:lang w:val="en-ZW"/>
        </w:rPr>
        <w:t>hat the said property was registered in the name of third respondent a</w:t>
      </w:r>
      <w:r w:rsidRPr="005337A6">
        <w:rPr>
          <w:rFonts w:ascii="Times New Roman" w:hAnsi="Times New Roman" w:cs="Times New Roman"/>
          <w:sz w:val="24"/>
          <w:szCs w:val="24"/>
          <w:lang w:val="en-ZW"/>
        </w:rPr>
        <w:t xml:space="preserve"> duly registered</w:t>
      </w:r>
      <w:r w:rsidR="00845879" w:rsidRPr="005337A6">
        <w:rPr>
          <w:rFonts w:ascii="Times New Roman" w:hAnsi="Times New Roman" w:cs="Times New Roman"/>
          <w:sz w:val="24"/>
          <w:szCs w:val="24"/>
          <w:lang w:val="en-ZW"/>
        </w:rPr>
        <w:t xml:space="preserve"> company </w:t>
      </w:r>
      <w:r w:rsidRPr="005337A6">
        <w:rPr>
          <w:rFonts w:ascii="Times New Roman" w:hAnsi="Times New Roman" w:cs="Times New Roman"/>
          <w:sz w:val="24"/>
          <w:szCs w:val="24"/>
          <w:lang w:val="en-ZW"/>
        </w:rPr>
        <w:t>in which the late Matthew Z</w:t>
      </w:r>
      <w:r w:rsidR="00845879" w:rsidRPr="005337A6">
        <w:rPr>
          <w:rFonts w:ascii="Times New Roman" w:hAnsi="Times New Roman" w:cs="Times New Roman"/>
          <w:sz w:val="24"/>
          <w:szCs w:val="24"/>
          <w:lang w:val="en-ZW"/>
        </w:rPr>
        <w:t xml:space="preserve"> Chimbagandah </w:t>
      </w:r>
      <w:r w:rsidRPr="005337A6">
        <w:rPr>
          <w:rFonts w:ascii="Times New Roman" w:hAnsi="Times New Roman" w:cs="Times New Roman"/>
          <w:sz w:val="24"/>
          <w:szCs w:val="24"/>
          <w:lang w:val="en-ZW"/>
        </w:rPr>
        <w:t>(</w:t>
      </w:r>
      <w:r w:rsidR="00845879" w:rsidRPr="005337A6">
        <w:rPr>
          <w:rFonts w:ascii="Times New Roman" w:hAnsi="Times New Roman" w:cs="Times New Roman"/>
          <w:sz w:val="24"/>
          <w:szCs w:val="24"/>
          <w:lang w:val="en-ZW"/>
        </w:rPr>
        <w:t>herein after called the deceased</w:t>
      </w:r>
      <w:r w:rsidRPr="005337A6">
        <w:rPr>
          <w:rFonts w:ascii="Times New Roman" w:hAnsi="Times New Roman" w:cs="Times New Roman"/>
          <w:sz w:val="24"/>
          <w:szCs w:val="24"/>
          <w:lang w:val="en-ZW"/>
        </w:rPr>
        <w:t xml:space="preserve">) </w:t>
      </w:r>
      <w:r w:rsidR="00845879" w:rsidRPr="005337A6">
        <w:rPr>
          <w:rFonts w:ascii="Times New Roman" w:hAnsi="Times New Roman" w:cs="Times New Roman"/>
          <w:sz w:val="24"/>
          <w:szCs w:val="24"/>
          <w:lang w:val="en-ZW"/>
        </w:rPr>
        <w:t xml:space="preserve"> </w:t>
      </w:r>
      <w:r w:rsidRPr="005337A6">
        <w:rPr>
          <w:rFonts w:ascii="Times New Roman" w:hAnsi="Times New Roman" w:cs="Times New Roman"/>
          <w:sz w:val="24"/>
          <w:szCs w:val="24"/>
          <w:lang w:val="en-ZW"/>
        </w:rPr>
        <w:t>w</w:t>
      </w:r>
      <w:r w:rsidR="00845879" w:rsidRPr="005337A6">
        <w:rPr>
          <w:rFonts w:ascii="Times New Roman" w:hAnsi="Times New Roman" w:cs="Times New Roman"/>
          <w:sz w:val="24"/>
          <w:szCs w:val="24"/>
          <w:lang w:val="en-ZW"/>
        </w:rPr>
        <w:t>as the majority shareholder</w:t>
      </w:r>
      <w:r w:rsidRPr="005337A6">
        <w:rPr>
          <w:rFonts w:ascii="Times New Roman" w:hAnsi="Times New Roman" w:cs="Times New Roman"/>
          <w:sz w:val="24"/>
          <w:szCs w:val="24"/>
          <w:lang w:val="en-ZW"/>
        </w:rPr>
        <w:t xml:space="preserve">. </w:t>
      </w:r>
      <w:r w:rsidR="00845879" w:rsidRPr="005337A6">
        <w:rPr>
          <w:rFonts w:ascii="Times New Roman" w:hAnsi="Times New Roman" w:cs="Times New Roman"/>
          <w:sz w:val="24"/>
          <w:szCs w:val="24"/>
          <w:lang w:val="en-ZW"/>
        </w:rPr>
        <w:t xml:space="preserve"> </w:t>
      </w:r>
      <w:r w:rsidRPr="005337A6">
        <w:rPr>
          <w:rFonts w:ascii="Times New Roman" w:hAnsi="Times New Roman" w:cs="Times New Roman"/>
          <w:sz w:val="24"/>
          <w:szCs w:val="24"/>
          <w:lang w:val="en-ZW"/>
        </w:rPr>
        <w:t xml:space="preserve">Applicant thus reasoned that the </w:t>
      </w:r>
      <w:r w:rsidR="00845879" w:rsidRPr="005337A6">
        <w:rPr>
          <w:rFonts w:ascii="Times New Roman" w:hAnsi="Times New Roman" w:cs="Times New Roman"/>
          <w:sz w:val="24"/>
          <w:szCs w:val="24"/>
          <w:lang w:val="en-ZW"/>
        </w:rPr>
        <w:t xml:space="preserve">deceased </w:t>
      </w:r>
      <w:r w:rsidRPr="005337A6">
        <w:rPr>
          <w:rFonts w:ascii="Times New Roman" w:hAnsi="Times New Roman" w:cs="Times New Roman"/>
          <w:sz w:val="24"/>
          <w:szCs w:val="24"/>
          <w:lang w:val="en-ZW"/>
        </w:rPr>
        <w:t xml:space="preserve">could not have donated </w:t>
      </w:r>
      <w:r w:rsidR="00845879" w:rsidRPr="005337A6">
        <w:rPr>
          <w:rFonts w:ascii="Times New Roman" w:hAnsi="Times New Roman" w:cs="Times New Roman"/>
          <w:sz w:val="24"/>
          <w:szCs w:val="24"/>
          <w:lang w:val="en-ZW"/>
        </w:rPr>
        <w:t xml:space="preserve">to first respondent </w:t>
      </w:r>
      <w:r w:rsidRPr="005337A6">
        <w:rPr>
          <w:rFonts w:ascii="Times New Roman" w:hAnsi="Times New Roman" w:cs="Times New Roman"/>
          <w:sz w:val="24"/>
          <w:szCs w:val="24"/>
          <w:lang w:val="en-ZW"/>
        </w:rPr>
        <w:t xml:space="preserve">an </w:t>
      </w:r>
      <w:r w:rsidR="00845879" w:rsidRPr="005337A6">
        <w:rPr>
          <w:rFonts w:ascii="Times New Roman" w:hAnsi="Times New Roman" w:cs="Times New Roman"/>
          <w:sz w:val="24"/>
          <w:szCs w:val="24"/>
          <w:lang w:val="en-ZW"/>
        </w:rPr>
        <w:t xml:space="preserve">asset </w:t>
      </w:r>
      <w:r w:rsidRPr="005337A6">
        <w:rPr>
          <w:rFonts w:ascii="Times New Roman" w:hAnsi="Times New Roman" w:cs="Times New Roman"/>
          <w:sz w:val="24"/>
          <w:szCs w:val="24"/>
          <w:lang w:val="en-ZW"/>
        </w:rPr>
        <w:t xml:space="preserve">that </w:t>
      </w:r>
      <w:r w:rsidR="00845879" w:rsidRPr="005337A6">
        <w:rPr>
          <w:rFonts w:ascii="Times New Roman" w:hAnsi="Times New Roman" w:cs="Times New Roman"/>
          <w:sz w:val="24"/>
          <w:szCs w:val="24"/>
          <w:lang w:val="en-ZW"/>
        </w:rPr>
        <w:t>was not his but third respondent’s</w:t>
      </w:r>
      <w:r w:rsidRPr="005337A6">
        <w:rPr>
          <w:rFonts w:ascii="Times New Roman" w:hAnsi="Times New Roman" w:cs="Times New Roman"/>
          <w:sz w:val="24"/>
          <w:szCs w:val="24"/>
          <w:lang w:val="en-ZW"/>
        </w:rPr>
        <w:t>;</w:t>
      </w:r>
      <w:r w:rsidR="00845879" w:rsidRPr="005337A6">
        <w:rPr>
          <w:rFonts w:ascii="Times New Roman" w:hAnsi="Times New Roman" w:cs="Times New Roman"/>
          <w:sz w:val="24"/>
          <w:szCs w:val="24"/>
          <w:lang w:val="en-ZW"/>
        </w:rPr>
        <w:t xml:space="preserve"> </w:t>
      </w:r>
    </w:p>
    <w:p w:rsidR="00954C7D" w:rsidRDefault="005337A6" w:rsidP="00954C7D">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FE3313">
        <w:rPr>
          <w:rFonts w:ascii="Times New Roman" w:hAnsi="Times New Roman" w:cs="Times New Roman"/>
          <w:sz w:val="24"/>
          <w:szCs w:val="24"/>
          <w:lang w:val="en-ZW"/>
        </w:rPr>
        <w:t xml:space="preserve">he evidence that first respondent tendered as proof of the said property having been donated to her was not conclusive and could therefore not justify applicant acknowledging </w:t>
      </w:r>
      <w:r w:rsidR="00FE3313">
        <w:rPr>
          <w:rFonts w:ascii="Times New Roman" w:hAnsi="Times New Roman" w:cs="Times New Roman"/>
          <w:sz w:val="24"/>
          <w:szCs w:val="24"/>
          <w:lang w:val="en-ZW"/>
        </w:rPr>
        <w:lastRenderedPageBreak/>
        <w:t>her claim as to do so would b</w:t>
      </w:r>
      <w:r w:rsidR="00954C7D">
        <w:rPr>
          <w:rFonts w:ascii="Times New Roman" w:hAnsi="Times New Roman" w:cs="Times New Roman"/>
          <w:sz w:val="24"/>
          <w:szCs w:val="24"/>
          <w:lang w:val="en-ZW"/>
        </w:rPr>
        <w:t>e detrimental/prejudicial to the interests of the other beneficiaries of the deceased’s estate.</w:t>
      </w:r>
    </w:p>
    <w:p w:rsidR="00954C7D" w:rsidRDefault="00C06474"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954C7D">
        <w:rPr>
          <w:rFonts w:ascii="Times New Roman" w:hAnsi="Times New Roman" w:cs="Times New Roman"/>
          <w:sz w:val="24"/>
          <w:szCs w:val="24"/>
          <w:lang w:val="en-ZW"/>
        </w:rPr>
        <w:t xml:space="preserve">Dissatisfied with the ruling of the applicant in regard to </w:t>
      </w:r>
      <w:r w:rsidR="005337A6">
        <w:rPr>
          <w:rFonts w:ascii="Times New Roman" w:hAnsi="Times New Roman" w:cs="Times New Roman"/>
          <w:sz w:val="24"/>
          <w:szCs w:val="24"/>
          <w:lang w:val="en-ZW"/>
        </w:rPr>
        <w:t>her claim, f</w:t>
      </w:r>
      <w:r w:rsidR="00954C7D">
        <w:rPr>
          <w:rFonts w:ascii="Times New Roman" w:hAnsi="Times New Roman" w:cs="Times New Roman"/>
          <w:sz w:val="24"/>
          <w:szCs w:val="24"/>
          <w:lang w:val="en-ZW"/>
        </w:rPr>
        <w:t xml:space="preserve">irst respondent instituted a claim in the High Court under HC 1463/21 for an order declaring </w:t>
      </w:r>
      <w:r w:rsidR="00BD7747">
        <w:rPr>
          <w:rFonts w:ascii="Times New Roman" w:hAnsi="Times New Roman" w:cs="Times New Roman"/>
          <w:sz w:val="24"/>
          <w:szCs w:val="24"/>
          <w:lang w:val="en-ZW"/>
        </w:rPr>
        <w:t xml:space="preserve">that the said property namely Flat C212 Mupfure Court Eastview Gardens Eastlea Harare held under deed of transfer No. 9316/2003 had been donated to the first respondent by third respondent.  It is noted that contrary to </w:t>
      </w:r>
      <w:r w:rsidR="005337A6">
        <w:rPr>
          <w:rFonts w:ascii="Times New Roman" w:hAnsi="Times New Roman" w:cs="Times New Roman"/>
          <w:sz w:val="24"/>
          <w:szCs w:val="24"/>
          <w:lang w:val="en-ZW"/>
        </w:rPr>
        <w:t xml:space="preserve">accepted </w:t>
      </w:r>
      <w:r w:rsidR="00BD7747">
        <w:rPr>
          <w:rFonts w:ascii="Times New Roman" w:hAnsi="Times New Roman" w:cs="Times New Roman"/>
          <w:sz w:val="24"/>
          <w:szCs w:val="24"/>
          <w:lang w:val="en-ZW"/>
        </w:rPr>
        <w:t>practice the default order granting the declaratur also granted consequential relief.  This aspect was not argued by the parties and shall therefore not detain the court.</w:t>
      </w:r>
    </w:p>
    <w:p w:rsidR="00BD7747" w:rsidRDefault="00BD7747"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When first respondent instituted the court application for a declaratur per HC 1463/21 applicant was duly served </w:t>
      </w:r>
      <w:r w:rsidR="005337A6">
        <w:rPr>
          <w:rFonts w:ascii="Times New Roman" w:hAnsi="Times New Roman" w:cs="Times New Roman"/>
          <w:sz w:val="24"/>
          <w:szCs w:val="24"/>
          <w:lang w:val="en-ZW"/>
        </w:rPr>
        <w:t>with</w:t>
      </w:r>
      <w:r>
        <w:rPr>
          <w:rFonts w:ascii="Times New Roman" w:hAnsi="Times New Roman" w:cs="Times New Roman"/>
          <w:sz w:val="24"/>
          <w:szCs w:val="24"/>
          <w:lang w:val="en-ZW"/>
        </w:rPr>
        <w:t xml:space="preserve"> the application </w:t>
      </w:r>
      <w:r w:rsidR="005337A6">
        <w:rPr>
          <w:rFonts w:ascii="Times New Roman" w:hAnsi="Times New Roman" w:cs="Times New Roman"/>
          <w:sz w:val="24"/>
          <w:szCs w:val="24"/>
          <w:lang w:val="en-ZW"/>
        </w:rPr>
        <w:t xml:space="preserve">which </w:t>
      </w:r>
      <w:r>
        <w:rPr>
          <w:rFonts w:ascii="Times New Roman" w:hAnsi="Times New Roman" w:cs="Times New Roman"/>
          <w:sz w:val="24"/>
          <w:szCs w:val="24"/>
          <w:lang w:val="en-ZW"/>
        </w:rPr>
        <w:t xml:space="preserve">was served at applicant’s </w:t>
      </w:r>
      <w:r w:rsidR="005337A6">
        <w:rPr>
          <w:rFonts w:ascii="Times New Roman" w:hAnsi="Times New Roman" w:cs="Times New Roman"/>
          <w:sz w:val="24"/>
          <w:szCs w:val="24"/>
          <w:lang w:val="en-ZW"/>
        </w:rPr>
        <w:t xml:space="preserve">business </w:t>
      </w:r>
      <w:r>
        <w:rPr>
          <w:rFonts w:ascii="Times New Roman" w:hAnsi="Times New Roman" w:cs="Times New Roman"/>
          <w:sz w:val="24"/>
          <w:szCs w:val="24"/>
          <w:lang w:val="en-ZW"/>
        </w:rPr>
        <w:t xml:space="preserve">premises by delivering a copy of the application on applicant’s receptionist who duly stamped copies taken back by the first respondent’s legal practitioner’s messenger.  </w:t>
      </w:r>
      <w:r w:rsidR="00211EE3">
        <w:rPr>
          <w:rFonts w:ascii="Times New Roman" w:hAnsi="Times New Roman" w:cs="Times New Roman"/>
          <w:sz w:val="24"/>
          <w:szCs w:val="24"/>
          <w:lang w:val="en-ZW"/>
        </w:rPr>
        <w:t>I</w:t>
      </w:r>
      <w:r>
        <w:rPr>
          <w:rFonts w:ascii="Times New Roman" w:hAnsi="Times New Roman" w:cs="Times New Roman"/>
          <w:sz w:val="24"/>
          <w:szCs w:val="24"/>
          <w:lang w:val="en-ZW"/>
        </w:rPr>
        <w:t>n</w:t>
      </w:r>
      <w:r w:rsidR="00211EE3">
        <w:rPr>
          <w:rFonts w:ascii="Times New Roman" w:hAnsi="Times New Roman" w:cs="Times New Roman"/>
          <w:sz w:val="24"/>
          <w:szCs w:val="24"/>
          <w:lang w:val="en-ZW"/>
        </w:rPr>
        <w:t xml:space="preserve"> support of</w:t>
      </w:r>
      <w:r>
        <w:rPr>
          <w:rFonts w:ascii="Times New Roman" w:hAnsi="Times New Roman" w:cs="Times New Roman"/>
          <w:sz w:val="24"/>
          <w:szCs w:val="24"/>
          <w:lang w:val="en-ZW"/>
        </w:rPr>
        <w:t xml:space="preserve"> this application for rescission of judgment </w:t>
      </w:r>
      <w:r w:rsidR="00211EE3">
        <w:rPr>
          <w:rFonts w:ascii="Times New Roman" w:hAnsi="Times New Roman" w:cs="Times New Roman"/>
          <w:sz w:val="24"/>
          <w:szCs w:val="24"/>
          <w:lang w:val="en-ZW"/>
        </w:rPr>
        <w:t>applicant averred</w:t>
      </w:r>
      <w:r>
        <w:rPr>
          <w:rFonts w:ascii="Times New Roman" w:hAnsi="Times New Roman" w:cs="Times New Roman"/>
          <w:sz w:val="24"/>
          <w:szCs w:val="24"/>
          <w:lang w:val="en-ZW"/>
        </w:rPr>
        <w:t xml:space="preserve"> that his secretary/receptionist did not </w:t>
      </w:r>
      <w:r w:rsidR="006D5D53">
        <w:rPr>
          <w:rFonts w:ascii="Times New Roman" w:hAnsi="Times New Roman" w:cs="Times New Roman"/>
          <w:sz w:val="24"/>
          <w:szCs w:val="24"/>
          <w:lang w:val="en-ZW"/>
        </w:rPr>
        <w:t xml:space="preserve">bring </w:t>
      </w:r>
      <w:r w:rsidR="00377D94">
        <w:rPr>
          <w:rFonts w:ascii="Times New Roman" w:hAnsi="Times New Roman" w:cs="Times New Roman"/>
          <w:sz w:val="24"/>
          <w:szCs w:val="24"/>
          <w:lang w:val="en-ZW"/>
        </w:rPr>
        <w:t>to his attention the said application</w:t>
      </w:r>
      <w:r w:rsidR="00211EE3">
        <w:rPr>
          <w:rFonts w:ascii="Times New Roman" w:hAnsi="Times New Roman" w:cs="Times New Roman"/>
          <w:sz w:val="24"/>
          <w:szCs w:val="24"/>
          <w:lang w:val="en-ZW"/>
        </w:rPr>
        <w:t>.  T</w:t>
      </w:r>
      <w:r w:rsidR="00377D94">
        <w:rPr>
          <w:rFonts w:ascii="Times New Roman" w:hAnsi="Times New Roman" w:cs="Times New Roman"/>
          <w:sz w:val="24"/>
          <w:szCs w:val="24"/>
          <w:lang w:val="en-ZW"/>
        </w:rPr>
        <w:t xml:space="preserve">hus he did not take any steps to respond to the said application.  This claim by applicant is supported by one Patience Marume in a supporting affidavit wherein she </w:t>
      </w:r>
      <w:r w:rsidR="00211EE3">
        <w:rPr>
          <w:rFonts w:ascii="Times New Roman" w:hAnsi="Times New Roman" w:cs="Times New Roman"/>
          <w:sz w:val="24"/>
          <w:szCs w:val="24"/>
          <w:lang w:val="en-ZW"/>
        </w:rPr>
        <w:t>deposed</w:t>
      </w:r>
      <w:r w:rsidR="00377D94">
        <w:rPr>
          <w:rFonts w:ascii="Times New Roman" w:hAnsi="Times New Roman" w:cs="Times New Roman"/>
          <w:sz w:val="24"/>
          <w:szCs w:val="24"/>
          <w:lang w:val="en-ZW"/>
        </w:rPr>
        <w:t xml:space="preserve"> that she indeed was served with a copy of the court application but could not explain how it was that she did not bring it to applicant’s attention.</w:t>
      </w:r>
    </w:p>
    <w:p w:rsidR="00232FB9" w:rsidRDefault="00377D94"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B35FB4">
        <w:rPr>
          <w:rFonts w:ascii="Times New Roman" w:hAnsi="Times New Roman" w:cs="Times New Roman"/>
          <w:sz w:val="24"/>
          <w:szCs w:val="24"/>
          <w:lang w:val="en-ZW"/>
        </w:rPr>
        <w:t>In para(s) 5 &amp; 6 of her supporting affidavit Patience M</w:t>
      </w:r>
      <w:r w:rsidR="00232FB9">
        <w:rPr>
          <w:rFonts w:ascii="Times New Roman" w:hAnsi="Times New Roman" w:cs="Times New Roman"/>
          <w:sz w:val="24"/>
          <w:szCs w:val="24"/>
          <w:lang w:val="en-ZW"/>
        </w:rPr>
        <w:t>arume says:</w:t>
      </w:r>
    </w:p>
    <w:p w:rsidR="00377D94" w:rsidRPr="00232FB9" w:rsidRDefault="00232FB9" w:rsidP="00232FB9">
      <w:pPr>
        <w:spacing w:after="0" w:line="240" w:lineRule="auto"/>
        <w:jc w:val="both"/>
        <w:rPr>
          <w:rFonts w:ascii="Times New Roman" w:hAnsi="Times New Roman" w:cs="Times New Roman"/>
          <w:lang w:val="en-ZW"/>
        </w:rPr>
      </w:pPr>
      <w:r>
        <w:rPr>
          <w:rFonts w:ascii="Times New Roman" w:hAnsi="Times New Roman" w:cs="Times New Roman"/>
          <w:lang w:val="en-ZW"/>
        </w:rPr>
        <w:tab/>
      </w:r>
      <w:r w:rsidRPr="00232FB9">
        <w:rPr>
          <w:rFonts w:ascii="Times New Roman" w:hAnsi="Times New Roman" w:cs="Times New Roman"/>
          <w:lang w:val="en-ZW"/>
        </w:rPr>
        <w:t xml:space="preserve">“ </w:t>
      </w:r>
      <w:r w:rsidR="00B35FB4" w:rsidRPr="00232FB9">
        <w:rPr>
          <w:rFonts w:ascii="Times New Roman" w:hAnsi="Times New Roman" w:cs="Times New Roman"/>
          <w:lang w:val="en-ZW"/>
        </w:rPr>
        <w:t xml:space="preserve">(5) In this case I do not recall what would have happened because applicant on 4 November 2021 </w:t>
      </w:r>
      <w:r>
        <w:rPr>
          <w:rFonts w:ascii="Times New Roman" w:hAnsi="Times New Roman" w:cs="Times New Roman"/>
          <w:lang w:val="en-ZW"/>
        </w:rPr>
        <w:tab/>
      </w:r>
      <w:r w:rsidR="00B35FB4" w:rsidRPr="00232FB9">
        <w:rPr>
          <w:rFonts w:ascii="Times New Roman" w:hAnsi="Times New Roman" w:cs="Times New Roman"/>
          <w:lang w:val="en-ZW"/>
        </w:rPr>
        <w:t xml:space="preserve">enquired from me where I had put the application whose receipt </w:t>
      </w:r>
      <w:r w:rsidRPr="00232FB9">
        <w:rPr>
          <w:rFonts w:ascii="Times New Roman" w:hAnsi="Times New Roman" w:cs="Times New Roman"/>
          <w:lang w:val="en-ZW"/>
        </w:rPr>
        <w:t xml:space="preserve">I </w:t>
      </w:r>
      <w:r w:rsidR="00211EE3">
        <w:rPr>
          <w:rFonts w:ascii="Times New Roman" w:hAnsi="Times New Roman" w:cs="Times New Roman"/>
          <w:lang w:val="en-ZW"/>
        </w:rPr>
        <w:t>acknow</w:t>
      </w:r>
      <w:r w:rsidRPr="00232FB9">
        <w:rPr>
          <w:rFonts w:ascii="Times New Roman" w:hAnsi="Times New Roman" w:cs="Times New Roman"/>
          <w:lang w:val="en-ZW"/>
        </w:rPr>
        <w:t xml:space="preserve">ledged on 14 April 2021 </w:t>
      </w:r>
      <w:r>
        <w:rPr>
          <w:rFonts w:ascii="Times New Roman" w:hAnsi="Times New Roman" w:cs="Times New Roman"/>
          <w:lang w:val="en-ZW"/>
        </w:rPr>
        <w:tab/>
      </w:r>
      <w:r w:rsidRPr="00232FB9">
        <w:rPr>
          <w:rFonts w:ascii="Times New Roman" w:hAnsi="Times New Roman" w:cs="Times New Roman"/>
          <w:lang w:val="en-ZW"/>
        </w:rPr>
        <w:t>and could not explain myself because I did not have the application.</w:t>
      </w:r>
    </w:p>
    <w:p w:rsidR="00232FB9" w:rsidRDefault="00232FB9" w:rsidP="00232FB9">
      <w:pPr>
        <w:spacing w:after="0" w:line="240" w:lineRule="auto"/>
        <w:jc w:val="both"/>
        <w:rPr>
          <w:rFonts w:ascii="Times New Roman" w:hAnsi="Times New Roman" w:cs="Times New Roman"/>
          <w:lang w:val="en-ZW"/>
        </w:rPr>
      </w:pPr>
      <w:r w:rsidRPr="00232FB9">
        <w:rPr>
          <w:rFonts w:ascii="Times New Roman" w:hAnsi="Times New Roman" w:cs="Times New Roman"/>
          <w:lang w:val="en-ZW"/>
        </w:rPr>
        <w:tab/>
        <w:t xml:space="preserve">(6) I can only </w:t>
      </w:r>
      <w:r w:rsidR="00211EE3">
        <w:rPr>
          <w:rFonts w:ascii="Times New Roman" w:hAnsi="Times New Roman" w:cs="Times New Roman"/>
          <w:lang w:val="en-ZW"/>
        </w:rPr>
        <w:t xml:space="preserve">surmise </w:t>
      </w:r>
      <w:r w:rsidRPr="00232FB9">
        <w:rPr>
          <w:rFonts w:ascii="Times New Roman" w:hAnsi="Times New Roman" w:cs="Times New Roman"/>
          <w:lang w:val="en-ZW"/>
        </w:rPr>
        <w:t xml:space="preserve">that I could have stamped all the copies and forgot to retain applicant’s copy </w:t>
      </w:r>
      <w:r>
        <w:rPr>
          <w:rFonts w:ascii="Times New Roman" w:hAnsi="Times New Roman" w:cs="Times New Roman"/>
          <w:lang w:val="en-ZW"/>
        </w:rPr>
        <w:tab/>
      </w:r>
      <w:r w:rsidRPr="00232FB9">
        <w:rPr>
          <w:rFonts w:ascii="Times New Roman" w:hAnsi="Times New Roman" w:cs="Times New Roman"/>
          <w:lang w:val="en-ZW"/>
        </w:rPr>
        <w:t xml:space="preserve">or I could have left the application on the </w:t>
      </w:r>
      <w:r w:rsidR="00211EE3">
        <w:rPr>
          <w:rFonts w:ascii="Times New Roman" w:hAnsi="Times New Roman" w:cs="Times New Roman"/>
          <w:lang w:val="en-ZW"/>
        </w:rPr>
        <w:t>counters and the next person in</w:t>
      </w:r>
      <w:r w:rsidRPr="00232FB9">
        <w:rPr>
          <w:rFonts w:ascii="Times New Roman" w:hAnsi="Times New Roman" w:cs="Times New Roman"/>
          <w:lang w:val="en-ZW"/>
        </w:rPr>
        <w:t xml:space="preserve">advertently picked the </w:t>
      </w:r>
      <w:r>
        <w:rPr>
          <w:rFonts w:ascii="Times New Roman" w:hAnsi="Times New Roman" w:cs="Times New Roman"/>
          <w:lang w:val="en-ZW"/>
        </w:rPr>
        <w:tab/>
      </w:r>
      <w:r w:rsidRPr="00232FB9">
        <w:rPr>
          <w:rFonts w:ascii="Times New Roman" w:hAnsi="Times New Roman" w:cs="Times New Roman"/>
          <w:lang w:val="en-ZW"/>
        </w:rPr>
        <w:t>application together with their documents.”</w:t>
      </w:r>
    </w:p>
    <w:p w:rsidR="00232FB9" w:rsidRPr="00232FB9" w:rsidRDefault="00232FB9" w:rsidP="00232FB9">
      <w:pPr>
        <w:spacing w:after="0" w:line="240" w:lineRule="auto"/>
        <w:jc w:val="both"/>
        <w:rPr>
          <w:rFonts w:ascii="Times New Roman" w:hAnsi="Times New Roman" w:cs="Times New Roman"/>
          <w:lang w:val="en-ZW"/>
        </w:rPr>
      </w:pPr>
    </w:p>
    <w:p w:rsidR="00211EE3" w:rsidRDefault="00525AF0"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232FB9">
        <w:rPr>
          <w:rFonts w:ascii="Times New Roman" w:hAnsi="Times New Roman" w:cs="Times New Roman"/>
          <w:sz w:val="24"/>
          <w:szCs w:val="24"/>
          <w:lang w:val="en-ZW"/>
        </w:rPr>
        <w:t>While applicant considers this to be a reasonable explanation for the default the first responde</w:t>
      </w:r>
      <w:r w:rsidR="00211EE3">
        <w:rPr>
          <w:rFonts w:ascii="Times New Roman" w:hAnsi="Times New Roman" w:cs="Times New Roman"/>
          <w:sz w:val="24"/>
          <w:szCs w:val="24"/>
          <w:lang w:val="en-ZW"/>
        </w:rPr>
        <w:t xml:space="preserve">nt does not agree and considers </w:t>
      </w:r>
      <w:r w:rsidR="00232FB9">
        <w:rPr>
          <w:rFonts w:ascii="Times New Roman" w:hAnsi="Times New Roman" w:cs="Times New Roman"/>
          <w:sz w:val="24"/>
          <w:szCs w:val="24"/>
          <w:lang w:val="en-ZW"/>
        </w:rPr>
        <w:t xml:space="preserve">the </w:t>
      </w:r>
      <w:r w:rsidR="00527418">
        <w:rPr>
          <w:rFonts w:ascii="Times New Roman" w:hAnsi="Times New Roman" w:cs="Times New Roman"/>
          <w:sz w:val="24"/>
          <w:szCs w:val="24"/>
          <w:lang w:val="en-ZW"/>
        </w:rPr>
        <w:t>applicant’s secretary’s explanation</w:t>
      </w:r>
      <w:r w:rsidR="00211EE3">
        <w:rPr>
          <w:rFonts w:ascii="Times New Roman" w:hAnsi="Times New Roman" w:cs="Times New Roman"/>
          <w:sz w:val="24"/>
          <w:szCs w:val="24"/>
          <w:lang w:val="en-ZW"/>
        </w:rPr>
        <w:t xml:space="preserve"> to be</w:t>
      </w:r>
      <w:r w:rsidR="00527418">
        <w:rPr>
          <w:rFonts w:ascii="Times New Roman" w:hAnsi="Times New Roman" w:cs="Times New Roman"/>
          <w:sz w:val="24"/>
          <w:szCs w:val="24"/>
          <w:lang w:val="en-ZW"/>
        </w:rPr>
        <w:t xml:space="preserve"> “impractical and false</w:t>
      </w:r>
      <w:r w:rsidR="00211EE3">
        <w:rPr>
          <w:rFonts w:ascii="Times New Roman" w:hAnsi="Times New Roman" w:cs="Times New Roman"/>
          <w:sz w:val="24"/>
          <w:szCs w:val="24"/>
          <w:lang w:val="en-ZW"/>
        </w:rPr>
        <w:t>.  T</w:t>
      </w:r>
      <w:r w:rsidR="00527418">
        <w:rPr>
          <w:rFonts w:ascii="Times New Roman" w:hAnsi="Times New Roman" w:cs="Times New Roman"/>
          <w:sz w:val="24"/>
          <w:szCs w:val="24"/>
          <w:lang w:val="en-ZW"/>
        </w:rPr>
        <w:t xml:space="preserve">hus on the strength of </w:t>
      </w:r>
      <w:r w:rsidR="00527418" w:rsidRPr="00527418">
        <w:rPr>
          <w:rFonts w:ascii="Times New Roman" w:hAnsi="Times New Roman" w:cs="Times New Roman"/>
          <w:i/>
          <w:sz w:val="24"/>
          <w:szCs w:val="24"/>
          <w:lang w:val="en-ZW"/>
        </w:rPr>
        <w:t>Saloojee and Another</w:t>
      </w:r>
      <w:r w:rsidR="00527418">
        <w:rPr>
          <w:rFonts w:ascii="Times New Roman" w:hAnsi="Times New Roman" w:cs="Times New Roman"/>
          <w:sz w:val="24"/>
          <w:szCs w:val="24"/>
          <w:lang w:val="en-ZW"/>
        </w:rPr>
        <w:t xml:space="preserve"> v </w:t>
      </w:r>
      <w:r w:rsidR="00527418" w:rsidRPr="00527418">
        <w:rPr>
          <w:rFonts w:ascii="Times New Roman" w:hAnsi="Times New Roman" w:cs="Times New Roman"/>
          <w:i/>
          <w:sz w:val="24"/>
          <w:szCs w:val="24"/>
          <w:lang w:val="en-ZW"/>
        </w:rPr>
        <w:t>Minister of Community Development</w:t>
      </w:r>
      <w:r w:rsidR="00527418">
        <w:rPr>
          <w:rFonts w:ascii="Times New Roman" w:hAnsi="Times New Roman" w:cs="Times New Roman"/>
          <w:sz w:val="24"/>
          <w:szCs w:val="24"/>
          <w:lang w:val="en-ZW"/>
        </w:rPr>
        <w:t xml:space="preserve"> 1965 2 SA 135 </w:t>
      </w:r>
      <w:r w:rsidR="00211EE3">
        <w:rPr>
          <w:rFonts w:ascii="Times New Roman" w:hAnsi="Times New Roman" w:cs="Times New Roman"/>
          <w:sz w:val="24"/>
          <w:szCs w:val="24"/>
          <w:lang w:val="en-ZW"/>
        </w:rPr>
        <w:t xml:space="preserve">first respondent submitted that </w:t>
      </w:r>
      <w:r w:rsidR="00527418">
        <w:rPr>
          <w:rFonts w:ascii="Times New Roman" w:hAnsi="Times New Roman" w:cs="Times New Roman"/>
          <w:sz w:val="24"/>
          <w:szCs w:val="24"/>
          <w:lang w:val="en-ZW"/>
        </w:rPr>
        <w:t xml:space="preserve">the sins of applicants secretary should be visited </w:t>
      </w:r>
      <w:r>
        <w:rPr>
          <w:rFonts w:ascii="Times New Roman" w:hAnsi="Times New Roman" w:cs="Times New Roman"/>
          <w:sz w:val="24"/>
          <w:szCs w:val="24"/>
          <w:lang w:val="en-ZW"/>
        </w:rPr>
        <w:t xml:space="preserve">on applicant.  This argument by first respondent is </w:t>
      </w:r>
      <w:r w:rsidR="00211EE3">
        <w:rPr>
          <w:rFonts w:ascii="Times New Roman" w:hAnsi="Times New Roman" w:cs="Times New Roman"/>
          <w:sz w:val="24"/>
          <w:szCs w:val="24"/>
          <w:lang w:val="en-ZW"/>
        </w:rPr>
        <w:t>misplaced as it can only apply</w:t>
      </w:r>
      <w:r>
        <w:rPr>
          <w:rFonts w:ascii="Times New Roman" w:hAnsi="Times New Roman" w:cs="Times New Roman"/>
          <w:sz w:val="24"/>
          <w:szCs w:val="24"/>
          <w:lang w:val="en-ZW"/>
        </w:rPr>
        <w:t xml:space="preserve"> where a party is prejudic</w:t>
      </w:r>
      <w:r w:rsidR="00211EE3">
        <w:rPr>
          <w:rFonts w:ascii="Times New Roman" w:hAnsi="Times New Roman" w:cs="Times New Roman"/>
          <w:sz w:val="24"/>
          <w:szCs w:val="24"/>
          <w:lang w:val="en-ZW"/>
        </w:rPr>
        <w:t>ed</w:t>
      </w:r>
      <w:r>
        <w:rPr>
          <w:rFonts w:ascii="Times New Roman" w:hAnsi="Times New Roman" w:cs="Times New Roman"/>
          <w:sz w:val="24"/>
          <w:szCs w:val="24"/>
          <w:lang w:val="en-ZW"/>
        </w:rPr>
        <w:t xml:space="preserve"> by its legal practitioner’s lack of dilig</w:t>
      </w:r>
      <w:r w:rsidR="00211EE3">
        <w:rPr>
          <w:rFonts w:ascii="Times New Roman" w:hAnsi="Times New Roman" w:cs="Times New Roman"/>
          <w:sz w:val="24"/>
          <w:szCs w:val="24"/>
          <w:lang w:val="en-ZW"/>
        </w:rPr>
        <w:t xml:space="preserve">ence but not where a party’s </w:t>
      </w:r>
      <w:r>
        <w:rPr>
          <w:rFonts w:ascii="Times New Roman" w:hAnsi="Times New Roman" w:cs="Times New Roman"/>
          <w:sz w:val="24"/>
          <w:szCs w:val="24"/>
          <w:lang w:val="en-ZW"/>
        </w:rPr>
        <w:t xml:space="preserve">prejudice </w:t>
      </w:r>
      <w:r w:rsidR="00211EE3">
        <w:rPr>
          <w:rFonts w:ascii="Times New Roman" w:hAnsi="Times New Roman" w:cs="Times New Roman"/>
          <w:sz w:val="24"/>
          <w:szCs w:val="24"/>
          <w:lang w:val="en-ZW"/>
        </w:rPr>
        <w:t>is directly attributable to ineptitude o</w:t>
      </w:r>
      <w:r w:rsidR="00C06474">
        <w:rPr>
          <w:rFonts w:ascii="Times New Roman" w:hAnsi="Times New Roman" w:cs="Times New Roman"/>
          <w:sz w:val="24"/>
          <w:szCs w:val="24"/>
          <w:lang w:val="en-ZW"/>
        </w:rPr>
        <w:t>n the part</w:t>
      </w:r>
      <w:r w:rsidR="00211EE3">
        <w:rPr>
          <w:rFonts w:ascii="Times New Roman" w:hAnsi="Times New Roman" w:cs="Times New Roman"/>
          <w:sz w:val="24"/>
          <w:szCs w:val="24"/>
          <w:lang w:val="en-ZW"/>
        </w:rPr>
        <w:t xml:space="preserve"> of the legal practitioner’s staff.</w:t>
      </w:r>
    </w:p>
    <w:p w:rsidR="00525AF0" w:rsidRDefault="00525AF0"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 xml:space="preserve">First respondent’s </w:t>
      </w:r>
      <w:r w:rsidR="00211EE3">
        <w:rPr>
          <w:rFonts w:ascii="Times New Roman" w:hAnsi="Times New Roman" w:cs="Times New Roman"/>
          <w:sz w:val="24"/>
          <w:szCs w:val="24"/>
          <w:lang w:val="en-ZW"/>
        </w:rPr>
        <w:t>also argued that</w:t>
      </w:r>
      <w:r>
        <w:rPr>
          <w:rFonts w:ascii="Times New Roman" w:hAnsi="Times New Roman" w:cs="Times New Roman"/>
          <w:sz w:val="24"/>
          <w:szCs w:val="24"/>
          <w:lang w:val="en-ZW"/>
        </w:rPr>
        <w:t xml:space="preserve"> the application for rescission </w:t>
      </w:r>
      <w:r w:rsidR="00211EE3">
        <w:rPr>
          <w:rFonts w:ascii="Times New Roman" w:hAnsi="Times New Roman" w:cs="Times New Roman"/>
          <w:sz w:val="24"/>
          <w:szCs w:val="24"/>
          <w:lang w:val="en-ZW"/>
        </w:rPr>
        <w:t>of judgment should be dismissed because applicant had</w:t>
      </w:r>
      <w:r>
        <w:rPr>
          <w:rFonts w:ascii="Times New Roman" w:hAnsi="Times New Roman" w:cs="Times New Roman"/>
          <w:sz w:val="24"/>
          <w:szCs w:val="24"/>
          <w:lang w:val="en-ZW"/>
        </w:rPr>
        <w:t xml:space="preserve"> no prospects of success on </w:t>
      </w:r>
      <w:r w:rsidR="00211EE3">
        <w:rPr>
          <w:rFonts w:ascii="Times New Roman" w:hAnsi="Times New Roman" w:cs="Times New Roman"/>
          <w:sz w:val="24"/>
          <w:szCs w:val="24"/>
          <w:lang w:val="en-ZW"/>
        </w:rPr>
        <w:t xml:space="preserve">its </w:t>
      </w:r>
      <w:r>
        <w:rPr>
          <w:rFonts w:ascii="Times New Roman" w:hAnsi="Times New Roman" w:cs="Times New Roman"/>
          <w:sz w:val="24"/>
          <w:szCs w:val="24"/>
          <w:lang w:val="en-ZW"/>
        </w:rPr>
        <w:t>defence to the first respondent’s claim for a declaratur as the court</w:t>
      </w:r>
      <w:r w:rsidR="00494FBA">
        <w:rPr>
          <w:rFonts w:ascii="Times New Roman" w:hAnsi="Times New Roman" w:cs="Times New Roman"/>
          <w:sz w:val="24"/>
          <w:szCs w:val="24"/>
          <w:lang w:val="en-ZW"/>
        </w:rPr>
        <w:t xml:space="preserve"> that granted the default judgment </w:t>
      </w:r>
      <w:r w:rsidR="00211EE3">
        <w:rPr>
          <w:rFonts w:ascii="Times New Roman" w:hAnsi="Times New Roman" w:cs="Times New Roman"/>
          <w:sz w:val="24"/>
          <w:szCs w:val="24"/>
          <w:lang w:val="en-ZW"/>
        </w:rPr>
        <w:t xml:space="preserve">had </w:t>
      </w:r>
      <w:r w:rsidR="00494FBA">
        <w:rPr>
          <w:rFonts w:ascii="Times New Roman" w:hAnsi="Times New Roman" w:cs="Times New Roman"/>
          <w:sz w:val="24"/>
          <w:szCs w:val="24"/>
          <w:lang w:val="en-ZW"/>
        </w:rPr>
        <w:t xml:space="preserve">accepted that the first respondent was entitled to the lifting of a corporate veil in order to determine </w:t>
      </w:r>
      <w:r w:rsidR="00211EE3">
        <w:rPr>
          <w:rFonts w:ascii="Times New Roman" w:hAnsi="Times New Roman" w:cs="Times New Roman"/>
          <w:sz w:val="24"/>
          <w:szCs w:val="24"/>
          <w:lang w:val="en-ZW"/>
        </w:rPr>
        <w:t xml:space="preserve">the beneficial owner of </w:t>
      </w:r>
      <w:r w:rsidR="00494FBA">
        <w:rPr>
          <w:rFonts w:ascii="Times New Roman" w:hAnsi="Times New Roman" w:cs="Times New Roman"/>
          <w:sz w:val="24"/>
          <w:szCs w:val="24"/>
          <w:lang w:val="en-ZW"/>
        </w:rPr>
        <w:t xml:space="preserve">the property </w:t>
      </w:r>
      <w:r w:rsidR="00211EE3">
        <w:rPr>
          <w:rFonts w:ascii="Times New Roman" w:hAnsi="Times New Roman" w:cs="Times New Roman"/>
          <w:sz w:val="24"/>
          <w:szCs w:val="24"/>
          <w:lang w:val="en-ZW"/>
        </w:rPr>
        <w:t xml:space="preserve">allegedly donated to first respondent as between </w:t>
      </w:r>
      <w:r w:rsidR="00C06474">
        <w:rPr>
          <w:rFonts w:ascii="Times New Roman" w:hAnsi="Times New Roman" w:cs="Times New Roman"/>
          <w:sz w:val="24"/>
          <w:szCs w:val="24"/>
          <w:lang w:val="en-ZW"/>
        </w:rPr>
        <w:t xml:space="preserve">the deceased </w:t>
      </w:r>
      <w:r w:rsidR="00211EE3">
        <w:rPr>
          <w:rFonts w:ascii="Times New Roman" w:hAnsi="Times New Roman" w:cs="Times New Roman"/>
          <w:sz w:val="24"/>
          <w:szCs w:val="24"/>
          <w:lang w:val="en-ZW"/>
        </w:rPr>
        <w:t>and third respondent</w:t>
      </w:r>
      <w:r w:rsidR="00494FBA">
        <w:rPr>
          <w:rFonts w:ascii="Times New Roman" w:hAnsi="Times New Roman" w:cs="Times New Roman"/>
          <w:sz w:val="24"/>
          <w:szCs w:val="24"/>
          <w:lang w:val="en-ZW"/>
        </w:rPr>
        <w:t xml:space="preserve">.  </w:t>
      </w:r>
      <w:r w:rsidR="00ED05DF">
        <w:rPr>
          <w:rFonts w:ascii="Times New Roman" w:hAnsi="Times New Roman" w:cs="Times New Roman"/>
          <w:sz w:val="24"/>
          <w:szCs w:val="24"/>
          <w:lang w:val="en-ZW"/>
        </w:rPr>
        <w:t xml:space="preserve">This argument is neither here </w:t>
      </w:r>
      <w:r w:rsidR="00A44140">
        <w:rPr>
          <w:rFonts w:ascii="Times New Roman" w:hAnsi="Times New Roman" w:cs="Times New Roman"/>
          <w:sz w:val="24"/>
          <w:szCs w:val="24"/>
          <w:lang w:val="en-ZW"/>
        </w:rPr>
        <w:t>n</w:t>
      </w:r>
      <w:r w:rsidR="00ED05DF">
        <w:rPr>
          <w:rFonts w:ascii="Times New Roman" w:hAnsi="Times New Roman" w:cs="Times New Roman"/>
          <w:sz w:val="24"/>
          <w:szCs w:val="24"/>
          <w:lang w:val="en-ZW"/>
        </w:rPr>
        <w:t xml:space="preserve">or there as applicant by reason of his default was not able to present any counter </w:t>
      </w:r>
      <w:r w:rsidR="00C24B57">
        <w:rPr>
          <w:rFonts w:ascii="Times New Roman" w:hAnsi="Times New Roman" w:cs="Times New Roman"/>
          <w:sz w:val="24"/>
          <w:szCs w:val="24"/>
          <w:lang w:val="en-ZW"/>
        </w:rPr>
        <w:t>argument to t</w:t>
      </w:r>
      <w:r w:rsidR="00C06474">
        <w:rPr>
          <w:rFonts w:ascii="Times New Roman" w:hAnsi="Times New Roman" w:cs="Times New Roman"/>
          <w:sz w:val="24"/>
          <w:szCs w:val="24"/>
          <w:lang w:val="en-ZW"/>
        </w:rPr>
        <w:t>he invitation to the court to li</w:t>
      </w:r>
      <w:r w:rsidR="00C24B57">
        <w:rPr>
          <w:rFonts w:ascii="Times New Roman" w:hAnsi="Times New Roman" w:cs="Times New Roman"/>
          <w:sz w:val="24"/>
          <w:szCs w:val="24"/>
          <w:lang w:val="en-ZW"/>
        </w:rPr>
        <w:t>ft the corporate veil.  It is clear that the parties are not agreed on whether the lifting of the corporate veil is warranted in the circumstances where the property in dispute is registered in the third respondent’s name.</w:t>
      </w:r>
      <w:r w:rsidR="001F6960">
        <w:rPr>
          <w:rFonts w:ascii="Times New Roman" w:hAnsi="Times New Roman" w:cs="Times New Roman"/>
          <w:sz w:val="24"/>
          <w:szCs w:val="24"/>
          <w:lang w:val="en-ZW"/>
        </w:rPr>
        <w:t xml:space="preserve">  I</w:t>
      </w:r>
      <w:r w:rsidR="00A44140">
        <w:rPr>
          <w:rFonts w:ascii="Times New Roman" w:hAnsi="Times New Roman" w:cs="Times New Roman"/>
          <w:sz w:val="24"/>
          <w:szCs w:val="24"/>
          <w:lang w:val="en-ZW"/>
        </w:rPr>
        <w:t>t is clear that applicant has an arguable defence on which it de</w:t>
      </w:r>
      <w:r w:rsidR="001F6960">
        <w:rPr>
          <w:rFonts w:ascii="Times New Roman" w:hAnsi="Times New Roman" w:cs="Times New Roman"/>
          <w:sz w:val="24"/>
          <w:szCs w:val="24"/>
          <w:lang w:val="en-ZW"/>
        </w:rPr>
        <w:t>serve</w:t>
      </w:r>
      <w:r w:rsidR="00D91F08">
        <w:rPr>
          <w:rFonts w:ascii="Times New Roman" w:hAnsi="Times New Roman" w:cs="Times New Roman"/>
          <w:sz w:val="24"/>
          <w:szCs w:val="24"/>
          <w:lang w:val="en-ZW"/>
        </w:rPr>
        <w:t>s</w:t>
      </w:r>
      <w:r w:rsidR="001F6960">
        <w:rPr>
          <w:rFonts w:ascii="Times New Roman" w:hAnsi="Times New Roman" w:cs="Times New Roman"/>
          <w:sz w:val="24"/>
          <w:szCs w:val="24"/>
          <w:lang w:val="en-ZW"/>
        </w:rPr>
        <w:t xml:space="preserve"> to be heard on the merits in respondent’s application for a declaratur.</w:t>
      </w:r>
    </w:p>
    <w:p w:rsidR="00961721" w:rsidRDefault="00C24B57"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first respondent also argued that the third respondent did not contest its claim for a declaratur despite the remaining shareholder who is also a beneficiary of the deceased’s estate and being aware of first respondent’s application did not challenge it</w:t>
      </w:r>
      <w:r w:rsidRPr="00457E13">
        <w:rPr>
          <w:rFonts w:ascii="Times New Roman" w:hAnsi="Times New Roman" w:cs="Times New Roman"/>
          <w:b/>
          <w:sz w:val="24"/>
          <w:szCs w:val="24"/>
          <w:lang w:val="en-ZW"/>
        </w:rPr>
        <w:t xml:space="preserve">.  </w:t>
      </w:r>
      <w:r w:rsidRPr="00B86AD4">
        <w:rPr>
          <w:rFonts w:ascii="Times New Roman" w:hAnsi="Times New Roman" w:cs="Times New Roman"/>
          <w:sz w:val="24"/>
          <w:szCs w:val="24"/>
          <w:lang w:val="en-ZW"/>
        </w:rPr>
        <w:t>By this argument</w:t>
      </w:r>
      <w:r>
        <w:rPr>
          <w:rFonts w:ascii="Times New Roman" w:hAnsi="Times New Roman" w:cs="Times New Roman"/>
          <w:sz w:val="24"/>
          <w:szCs w:val="24"/>
          <w:lang w:val="en-ZW"/>
        </w:rPr>
        <w:t xml:space="preserve"> first respondent has shot herself in the foot in </w:t>
      </w:r>
      <w:r w:rsidR="001F6960">
        <w:rPr>
          <w:rFonts w:ascii="Times New Roman" w:hAnsi="Times New Roman" w:cs="Times New Roman"/>
          <w:sz w:val="24"/>
          <w:szCs w:val="24"/>
          <w:lang w:val="en-ZW"/>
        </w:rPr>
        <w:t>as much as</w:t>
      </w:r>
      <w:r>
        <w:rPr>
          <w:rFonts w:ascii="Times New Roman" w:hAnsi="Times New Roman" w:cs="Times New Roman"/>
          <w:sz w:val="24"/>
          <w:szCs w:val="24"/>
          <w:lang w:val="en-ZW"/>
        </w:rPr>
        <w:t xml:space="preserve"> she did not cite </w:t>
      </w:r>
      <w:r w:rsidR="001F6960">
        <w:rPr>
          <w:rFonts w:ascii="Times New Roman" w:hAnsi="Times New Roman" w:cs="Times New Roman"/>
          <w:sz w:val="24"/>
          <w:szCs w:val="24"/>
          <w:lang w:val="en-ZW"/>
        </w:rPr>
        <w:t xml:space="preserve">as respondents </w:t>
      </w:r>
      <w:r>
        <w:rPr>
          <w:rFonts w:ascii="Times New Roman" w:hAnsi="Times New Roman" w:cs="Times New Roman"/>
          <w:sz w:val="24"/>
          <w:szCs w:val="24"/>
          <w:lang w:val="en-ZW"/>
        </w:rPr>
        <w:t xml:space="preserve">the beneficiaries of the deceased </w:t>
      </w:r>
      <w:r w:rsidR="00B86AD4">
        <w:rPr>
          <w:rFonts w:ascii="Times New Roman" w:hAnsi="Times New Roman" w:cs="Times New Roman"/>
          <w:sz w:val="24"/>
          <w:szCs w:val="24"/>
          <w:lang w:val="en-ZW"/>
        </w:rPr>
        <w:t>Chimbgandah</w:t>
      </w:r>
      <w:r w:rsidR="00D91F08">
        <w:rPr>
          <w:rFonts w:ascii="Times New Roman" w:hAnsi="Times New Roman" w:cs="Times New Roman"/>
          <w:sz w:val="24"/>
          <w:szCs w:val="24"/>
          <w:lang w:val="en-ZW"/>
        </w:rPr>
        <w:t>’s estate</w:t>
      </w:r>
      <w:r w:rsidR="00B86AD4">
        <w:rPr>
          <w:rFonts w:ascii="Times New Roman" w:hAnsi="Times New Roman" w:cs="Times New Roman"/>
          <w:sz w:val="24"/>
          <w:szCs w:val="24"/>
          <w:lang w:val="en-ZW"/>
        </w:rPr>
        <w:t xml:space="preserve"> </w:t>
      </w:r>
      <w:r>
        <w:rPr>
          <w:rFonts w:ascii="Times New Roman" w:hAnsi="Times New Roman" w:cs="Times New Roman"/>
          <w:sz w:val="24"/>
          <w:szCs w:val="24"/>
          <w:lang w:val="en-ZW"/>
        </w:rPr>
        <w:t>in her applicatio</w:t>
      </w:r>
      <w:r w:rsidR="00D91F08">
        <w:rPr>
          <w:rFonts w:ascii="Times New Roman" w:hAnsi="Times New Roman" w:cs="Times New Roman"/>
          <w:sz w:val="24"/>
          <w:szCs w:val="24"/>
          <w:lang w:val="en-ZW"/>
        </w:rPr>
        <w:t>n for a declaratur despite the beneficiaries’ obvious</w:t>
      </w:r>
      <w:r>
        <w:rPr>
          <w:rFonts w:ascii="Times New Roman" w:hAnsi="Times New Roman" w:cs="Times New Roman"/>
          <w:sz w:val="24"/>
          <w:szCs w:val="24"/>
          <w:lang w:val="en-ZW"/>
        </w:rPr>
        <w:t xml:space="preserve"> interest in the relief she was seeking</w:t>
      </w:r>
      <w:r w:rsidR="00A44140">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r w:rsidR="00A44140">
        <w:rPr>
          <w:rFonts w:ascii="Times New Roman" w:hAnsi="Times New Roman" w:cs="Times New Roman"/>
          <w:sz w:val="24"/>
          <w:szCs w:val="24"/>
          <w:lang w:val="en-ZW"/>
        </w:rPr>
        <w:t>S</w:t>
      </w:r>
      <w:r>
        <w:rPr>
          <w:rFonts w:ascii="Times New Roman" w:hAnsi="Times New Roman" w:cs="Times New Roman"/>
          <w:sz w:val="24"/>
          <w:szCs w:val="24"/>
          <w:lang w:val="en-ZW"/>
        </w:rPr>
        <w:t xml:space="preserve">urely </w:t>
      </w:r>
      <w:r w:rsidR="00D91F08">
        <w:rPr>
          <w:rFonts w:ascii="Times New Roman" w:hAnsi="Times New Roman" w:cs="Times New Roman"/>
          <w:sz w:val="24"/>
          <w:szCs w:val="24"/>
          <w:lang w:val="en-ZW"/>
        </w:rPr>
        <w:t>Applicant’s</w:t>
      </w:r>
      <w:r>
        <w:rPr>
          <w:rFonts w:ascii="Times New Roman" w:hAnsi="Times New Roman" w:cs="Times New Roman"/>
          <w:sz w:val="24"/>
          <w:szCs w:val="24"/>
          <w:lang w:val="en-ZW"/>
        </w:rPr>
        <w:t xml:space="preserve"> case would have been a lot stronger if after joining all the beneficiaries in the application for a declaratur it turned out that none of them opposed he claim.  As things stand it is not clear what the attitude of the other beneficiaries to the claim for a declaratur is</w:t>
      </w:r>
      <w:r w:rsidR="00A44140">
        <w:rPr>
          <w:rFonts w:ascii="Times New Roman" w:hAnsi="Times New Roman" w:cs="Times New Roman"/>
          <w:sz w:val="24"/>
          <w:szCs w:val="24"/>
          <w:lang w:val="en-ZW"/>
        </w:rPr>
        <w:t xml:space="preserve"> as they were not represented in HC 1463/21</w:t>
      </w:r>
      <w:r>
        <w:rPr>
          <w:rFonts w:ascii="Times New Roman" w:hAnsi="Times New Roman" w:cs="Times New Roman"/>
          <w:sz w:val="24"/>
          <w:szCs w:val="24"/>
          <w:lang w:val="en-ZW"/>
        </w:rPr>
        <w:t xml:space="preserve">.  </w:t>
      </w:r>
      <w:r w:rsidR="00A32435">
        <w:rPr>
          <w:rFonts w:ascii="Times New Roman" w:hAnsi="Times New Roman" w:cs="Times New Roman"/>
          <w:sz w:val="24"/>
          <w:szCs w:val="24"/>
          <w:lang w:val="en-ZW"/>
        </w:rPr>
        <w:t xml:space="preserve">Neither applicant nor first respondent filed any supporting affidavit by any of </w:t>
      </w:r>
      <w:r w:rsidR="00D91F08">
        <w:rPr>
          <w:rFonts w:ascii="Times New Roman" w:hAnsi="Times New Roman" w:cs="Times New Roman"/>
          <w:sz w:val="24"/>
          <w:szCs w:val="24"/>
          <w:lang w:val="en-ZW"/>
        </w:rPr>
        <w:t xml:space="preserve">other beneficiaries </w:t>
      </w:r>
      <w:r w:rsidR="00A32435" w:rsidRPr="00A32435">
        <w:rPr>
          <w:rFonts w:ascii="Times New Roman" w:hAnsi="Times New Roman" w:cs="Times New Roman"/>
          <w:i/>
          <w:sz w:val="24"/>
          <w:szCs w:val="24"/>
          <w:lang w:val="en-ZW"/>
        </w:rPr>
        <w:t>in casu</w:t>
      </w:r>
      <w:r w:rsidR="00A32435">
        <w:rPr>
          <w:rFonts w:ascii="Times New Roman" w:hAnsi="Times New Roman" w:cs="Times New Roman"/>
          <w:sz w:val="24"/>
          <w:szCs w:val="24"/>
          <w:lang w:val="en-ZW"/>
        </w:rPr>
        <w:t xml:space="preserve">.  </w:t>
      </w:r>
      <w:r>
        <w:rPr>
          <w:rFonts w:ascii="Times New Roman" w:hAnsi="Times New Roman" w:cs="Times New Roman"/>
          <w:sz w:val="24"/>
          <w:szCs w:val="24"/>
          <w:lang w:val="en-ZW"/>
        </w:rPr>
        <w:t>The app</w:t>
      </w:r>
      <w:r w:rsidR="00A44140">
        <w:rPr>
          <w:rFonts w:ascii="Times New Roman" w:hAnsi="Times New Roman" w:cs="Times New Roman"/>
          <w:sz w:val="24"/>
          <w:szCs w:val="24"/>
          <w:lang w:val="en-ZW"/>
        </w:rPr>
        <w:t>licant represents the deceased</w:t>
      </w:r>
      <w:r>
        <w:rPr>
          <w:rFonts w:ascii="Times New Roman" w:hAnsi="Times New Roman" w:cs="Times New Roman"/>
          <w:sz w:val="24"/>
          <w:szCs w:val="24"/>
          <w:lang w:val="en-ZW"/>
        </w:rPr>
        <w:t xml:space="preserve"> estate’s interests </w:t>
      </w:r>
      <w:r w:rsidR="00961721">
        <w:rPr>
          <w:rFonts w:ascii="Times New Roman" w:hAnsi="Times New Roman" w:cs="Times New Roman"/>
          <w:sz w:val="24"/>
          <w:szCs w:val="24"/>
          <w:lang w:val="en-ZW"/>
        </w:rPr>
        <w:t xml:space="preserve">and is not the spokesperson or legal representative of </w:t>
      </w:r>
      <w:r w:rsidR="00A44140">
        <w:rPr>
          <w:rFonts w:ascii="Times New Roman" w:hAnsi="Times New Roman" w:cs="Times New Roman"/>
          <w:sz w:val="24"/>
          <w:szCs w:val="24"/>
          <w:lang w:val="en-ZW"/>
        </w:rPr>
        <w:t>any</w:t>
      </w:r>
      <w:r w:rsidR="00961721">
        <w:rPr>
          <w:rFonts w:ascii="Times New Roman" w:hAnsi="Times New Roman" w:cs="Times New Roman"/>
          <w:sz w:val="24"/>
          <w:szCs w:val="24"/>
          <w:lang w:val="en-ZW"/>
        </w:rPr>
        <w:t xml:space="preserve"> of the eleven beneficiaries.</w:t>
      </w:r>
    </w:p>
    <w:p w:rsidR="005B4597" w:rsidRDefault="00961721" w:rsidP="00954C7D">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parties are agreed on the law as it applies to the approach when the courts deal with applications for </w:t>
      </w:r>
      <w:r w:rsidR="005B4597">
        <w:rPr>
          <w:rFonts w:ascii="Times New Roman" w:hAnsi="Times New Roman" w:cs="Times New Roman"/>
          <w:sz w:val="24"/>
          <w:szCs w:val="24"/>
          <w:lang w:val="en-ZW"/>
        </w:rPr>
        <w:t>rescission</w:t>
      </w:r>
      <w:r>
        <w:rPr>
          <w:rFonts w:ascii="Times New Roman" w:hAnsi="Times New Roman" w:cs="Times New Roman"/>
          <w:sz w:val="24"/>
          <w:szCs w:val="24"/>
          <w:lang w:val="en-ZW"/>
        </w:rPr>
        <w:t xml:space="preserve"> of judgment namely that the applicant must establish </w:t>
      </w:r>
    </w:p>
    <w:p w:rsidR="00A44140" w:rsidRDefault="001F3CCE" w:rsidP="001F3CCE">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good and sufficient cause by </w:t>
      </w:r>
    </w:p>
    <w:p w:rsidR="00C24B57" w:rsidRPr="00A44140" w:rsidRDefault="00A44140" w:rsidP="00A44140">
      <w:pPr>
        <w:spacing w:after="0" w:line="360" w:lineRule="auto"/>
        <w:ind w:left="420"/>
        <w:jc w:val="both"/>
        <w:rPr>
          <w:rFonts w:ascii="Times New Roman" w:hAnsi="Times New Roman" w:cs="Times New Roman"/>
          <w:sz w:val="24"/>
          <w:szCs w:val="24"/>
          <w:lang w:val="en-ZW"/>
        </w:rPr>
      </w:pPr>
      <w:r w:rsidRPr="00A44140">
        <w:rPr>
          <w:rFonts w:ascii="Times New Roman" w:hAnsi="Times New Roman" w:cs="Times New Roman"/>
          <w:sz w:val="24"/>
          <w:szCs w:val="24"/>
          <w:lang w:val="en-ZW"/>
        </w:rPr>
        <w:t xml:space="preserve">(i) </w:t>
      </w:r>
      <w:r w:rsidR="001F3CCE" w:rsidRPr="00A44140">
        <w:rPr>
          <w:rFonts w:ascii="Times New Roman" w:hAnsi="Times New Roman" w:cs="Times New Roman"/>
          <w:sz w:val="24"/>
          <w:szCs w:val="24"/>
          <w:lang w:val="en-ZW"/>
        </w:rPr>
        <w:t>providing reasonable explanation for the applicant’s default or that the default was not wilful.</w:t>
      </w:r>
    </w:p>
    <w:p w:rsidR="00A44140" w:rsidRDefault="00A44140" w:rsidP="00A44140">
      <w:pPr>
        <w:spacing w:after="0" w:line="360" w:lineRule="auto"/>
        <w:ind w:left="4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(ii) </w:t>
      </w:r>
      <w:r w:rsidR="001F3CCE" w:rsidRPr="00A44140">
        <w:rPr>
          <w:rFonts w:ascii="Times New Roman" w:hAnsi="Times New Roman" w:cs="Times New Roman"/>
          <w:sz w:val="24"/>
          <w:szCs w:val="24"/>
          <w:lang w:val="en-ZW"/>
        </w:rPr>
        <w:t xml:space="preserve">that the application for rescission is </w:t>
      </w:r>
      <w:r w:rsidR="001F3CCE" w:rsidRPr="00A44140">
        <w:rPr>
          <w:rFonts w:ascii="Times New Roman" w:hAnsi="Times New Roman" w:cs="Times New Roman"/>
          <w:i/>
          <w:sz w:val="24"/>
          <w:szCs w:val="24"/>
          <w:lang w:val="en-ZW"/>
        </w:rPr>
        <w:t>bona fide</w:t>
      </w:r>
      <w:r w:rsidR="001F3CCE" w:rsidRPr="00A44140">
        <w:rPr>
          <w:rFonts w:ascii="Times New Roman" w:hAnsi="Times New Roman" w:cs="Times New Roman"/>
          <w:sz w:val="24"/>
          <w:szCs w:val="24"/>
          <w:lang w:val="en-ZW"/>
        </w:rPr>
        <w:t>.</w:t>
      </w:r>
    </w:p>
    <w:p w:rsidR="001F3CCE" w:rsidRDefault="00A44140" w:rsidP="00A44140">
      <w:pPr>
        <w:spacing w:after="0" w:line="360" w:lineRule="auto"/>
        <w:ind w:left="4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(iii) </w:t>
      </w:r>
      <w:r w:rsidR="001F3CCE">
        <w:rPr>
          <w:rFonts w:ascii="Times New Roman" w:hAnsi="Times New Roman" w:cs="Times New Roman"/>
          <w:i/>
          <w:sz w:val="24"/>
          <w:szCs w:val="24"/>
          <w:lang w:val="en-ZW"/>
        </w:rPr>
        <w:t>b</w:t>
      </w:r>
      <w:r w:rsidR="001F3CCE" w:rsidRPr="001F3CCE">
        <w:rPr>
          <w:rFonts w:ascii="Times New Roman" w:hAnsi="Times New Roman" w:cs="Times New Roman"/>
          <w:i/>
          <w:sz w:val="24"/>
          <w:szCs w:val="24"/>
          <w:lang w:val="en-ZW"/>
        </w:rPr>
        <w:t>ona fides</w:t>
      </w:r>
      <w:r w:rsidR="001F3CCE">
        <w:rPr>
          <w:rFonts w:ascii="Times New Roman" w:hAnsi="Times New Roman" w:cs="Times New Roman"/>
          <w:sz w:val="24"/>
          <w:szCs w:val="24"/>
          <w:lang w:val="en-ZW"/>
        </w:rPr>
        <w:t xml:space="preserve"> of the defence on the merits.</w:t>
      </w:r>
    </w:p>
    <w:p w:rsidR="001F3CCE" w:rsidRDefault="001F3CCE" w:rsidP="001F3CCE">
      <w:pPr>
        <w:spacing w:after="0" w:line="360" w:lineRule="auto"/>
        <w:jc w:val="both"/>
        <w:rPr>
          <w:rFonts w:ascii="Times New Roman" w:hAnsi="Times New Roman" w:cs="Times New Roman"/>
          <w:sz w:val="24"/>
          <w:szCs w:val="24"/>
          <w:lang w:val="en-ZW"/>
        </w:rPr>
      </w:pPr>
    </w:p>
    <w:p w:rsidR="001F3CCE" w:rsidRDefault="001F3CCE" w:rsidP="001F3CC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this regard the case of </w:t>
      </w:r>
      <w:r w:rsidRPr="001F3CCE">
        <w:rPr>
          <w:rFonts w:ascii="Times New Roman" w:hAnsi="Times New Roman" w:cs="Times New Roman"/>
          <w:i/>
          <w:sz w:val="24"/>
          <w:szCs w:val="24"/>
          <w:lang w:val="en-ZW"/>
        </w:rPr>
        <w:t>Zimbabwe Banking Corporation</w:t>
      </w:r>
      <w:r>
        <w:rPr>
          <w:rFonts w:ascii="Times New Roman" w:hAnsi="Times New Roman" w:cs="Times New Roman"/>
          <w:sz w:val="24"/>
          <w:szCs w:val="24"/>
          <w:lang w:val="en-ZW"/>
        </w:rPr>
        <w:t xml:space="preserve"> v </w:t>
      </w:r>
      <w:r w:rsidRPr="001F3CCE">
        <w:rPr>
          <w:rFonts w:ascii="Times New Roman" w:hAnsi="Times New Roman" w:cs="Times New Roman"/>
          <w:i/>
          <w:sz w:val="24"/>
          <w:szCs w:val="24"/>
          <w:lang w:val="en-ZW"/>
        </w:rPr>
        <w:t>Masendeke</w:t>
      </w:r>
      <w:r>
        <w:rPr>
          <w:rFonts w:ascii="Times New Roman" w:hAnsi="Times New Roman" w:cs="Times New Roman"/>
          <w:sz w:val="24"/>
          <w:szCs w:val="24"/>
          <w:lang w:val="en-ZW"/>
        </w:rPr>
        <w:t xml:space="preserve"> 1995(2) ZLR 400(S) </w:t>
      </w:r>
      <w:r w:rsidR="00D91F08">
        <w:rPr>
          <w:rFonts w:ascii="Times New Roman" w:hAnsi="Times New Roman" w:cs="Times New Roman"/>
          <w:sz w:val="24"/>
          <w:szCs w:val="24"/>
          <w:lang w:val="en-ZW"/>
        </w:rPr>
        <w:t xml:space="preserve">is instructive and </w:t>
      </w:r>
      <w:r>
        <w:rPr>
          <w:rFonts w:ascii="Times New Roman" w:hAnsi="Times New Roman" w:cs="Times New Roman"/>
          <w:sz w:val="24"/>
          <w:szCs w:val="24"/>
          <w:lang w:val="en-ZW"/>
        </w:rPr>
        <w:t xml:space="preserve">provides </w:t>
      </w:r>
      <w:r w:rsidR="00F87E2D">
        <w:rPr>
          <w:rFonts w:ascii="Times New Roman" w:hAnsi="Times New Roman" w:cs="Times New Roman"/>
          <w:sz w:val="24"/>
          <w:szCs w:val="24"/>
          <w:lang w:val="en-ZW"/>
        </w:rPr>
        <w:t xml:space="preserve">a sound guidance on how to address a situation such as </w:t>
      </w:r>
      <w:r w:rsidR="00F87E2D" w:rsidRPr="00F87E2D">
        <w:rPr>
          <w:rFonts w:ascii="Times New Roman" w:hAnsi="Times New Roman" w:cs="Times New Roman"/>
          <w:i/>
          <w:sz w:val="24"/>
          <w:szCs w:val="24"/>
          <w:lang w:val="en-ZW"/>
        </w:rPr>
        <w:t>in casu</w:t>
      </w:r>
      <w:r w:rsidR="00F87E2D">
        <w:rPr>
          <w:rFonts w:ascii="Times New Roman" w:hAnsi="Times New Roman" w:cs="Times New Roman"/>
          <w:sz w:val="24"/>
          <w:szCs w:val="24"/>
          <w:lang w:val="en-ZW"/>
        </w:rPr>
        <w:t>.  In that matter the Supreme Court reasoned that "wilful default occurs when a part</w:t>
      </w:r>
      <w:r w:rsidR="00A44140">
        <w:rPr>
          <w:rFonts w:ascii="Times New Roman" w:hAnsi="Times New Roman" w:cs="Times New Roman"/>
          <w:sz w:val="24"/>
          <w:szCs w:val="24"/>
          <w:lang w:val="en-ZW"/>
        </w:rPr>
        <w:t>y freely takes a decision to ref</w:t>
      </w:r>
      <w:r w:rsidR="00F87E2D">
        <w:rPr>
          <w:rFonts w:ascii="Times New Roman" w:hAnsi="Times New Roman" w:cs="Times New Roman"/>
          <w:sz w:val="24"/>
          <w:szCs w:val="24"/>
          <w:lang w:val="en-ZW"/>
        </w:rPr>
        <w:t xml:space="preserve">rain from appearing with full knowledge of the service </w:t>
      </w:r>
      <w:r w:rsidR="00A44140">
        <w:rPr>
          <w:rFonts w:ascii="Times New Roman" w:hAnsi="Times New Roman" w:cs="Times New Roman"/>
          <w:sz w:val="24"/>
          <w:szCs w:val="24"/>
          <w:lang w:val="en-ZW"/>
        </w:rPr>
        <w:t>of</w:t>
      </w:r>
      <w:r w:rsidR="00F87E2D">
        <w:rPr>
          <w:rFonts w:ascii="Times New Roman" w:hAnsi="Times New Roman" w:cs="Times New Roman"/>
          <w:sz w:val="24"/>
          <w:szCs w:val="24"/>
          <w:lang w:val="en-ZW"/>
        </w:rPr>
        <w:t xml:space="preserve"> set down of the matter.  Where there is negligence in relation to the default the court will exa</w:t>
      </w:r>
      <w:r w:rsidR="00A44140">
        <w:rPr>
          <w:rFonts w:ascii="Times New Roman" w:hAnsi="Times New Roman" w:cs="Times New Roman"/>
          <w:sz w:val="24"/>
          <w:szCs w:val="24"/>
          <w:lang w:val="en-ZW"/>
        </w:rPr>
        <w:t>mine whether the negligence is</w:t>
      </w:r>
      <w:r w:rsidR="00F87E2D">
        <w:rPr>
          <w:rFonts w:ascii="Times New Roman" w:hAnsi="Times New Roman" w:cs="Times New Roman"/>
          <w:sz w:val="24"/>
          <w:szCs w:val="24"/>
          <w:lang w:val="en-ZW"/>
        </w:rPr>
        <w:t xml:space="preserve"> so gross as to amount to wilfulness.  In coming to its conclusion there is a certain weighing of the balance between the extent of, negligence and the </w:t>
      </w:r>
      <w:r w:rsidR="00A44140">
        <w:rPr>
          <w:rFonts w:ascii="Times New Roman" w:hAnsi="Times New Roman" w:cs="Times New Roman"/>
          <w:sz w:val="24"/>
          <w:szCs w:val="24"/>
          <w:lang w:val="en-ZW"/>
        </w:rPr>
        <w:t xml:space="preserve">merit </w:t>
      </w:r>
      <w:r w:rsidR="004B020D">
        <w:rPr>
          <w:rFonts w:ascii="Times New Roman" w:hAnsi="Times New Roman" w:cs="Times New Roman"/>
          <w:sz w:val="24"/>
          <w:szCs w:val="24"/>
          <w:lang w:val="en-ZW"/>
        </w:rPr>
        <w:t>of the defence.”</w:t>
      </w:r>
      <w:r w:rsidR="003D1ECD">
        <w:rPr>
          <w:rFonts w:ascii="Times New Roman" w:hAnsi="Times New Roman" w:cs="Times New Roman"/>
          <w:sz w:val="24"/>
          <w:szCs w:val="24"/>
          <w:lang w:val="en-ZW"/>
        </w:rPr>
        <w:t xml:space="preserve">  The</w:t>
      </w:r>
      <w:r w:rsidR="00A32435">
        <w:rPr>
          <w:rFonts w:ascii="Times New Roman" w:hAnsi="Times New Roman" w:cs="Times New Roman"/>
          <w:sz w:val="24"/>
          <w:szCs w:val="24"/>
          <w:lang w:val="en-ZW"/>
        </w:rPr>
        <w:t xml:space="preserve"> first </w:t>
      </w:r>
      <w:r w:rsidR="003D1ECD">
        <w:rPr>
          <w:rFonts w:ascii="Times New Roman" w:hAnsi="Times New Roman" w:cs="Times New Roman"/>
          <w:sz w:val="24"/>
          <w:szCs w:val="24"/>
          <w:lang w:val="en-ZW"/>
        </w:rPr>
        <w:t xml:space="preserve">respondent also argued that she had compelling evidence that supports the </w:t>
      </w:r>
      <w:r w:rsidR="00D91F08">
        <w:rPr>
          <w:rFonts w:ascii="Times New Roman" w:hAnsi="Times New Roman" w:cs="Times New Roman"/>
          <w:sz w:val="24"/>
          <w:szCs w:val="24"/>
          <w:lang w:val="en-ZW"/>
        </w:rPr>
        <w:t xml:space="preserve">deceased’s </w:t>
      </w:r>
      <w:r w:rsidR="003D1ECD">
        <w:rPr>
          <w:rFonts w:ascii="Times New Roman" w:hAnsi="Times New Roman" w:cs="Times New Roman"/>
          <w:sz w:val="24"/>
          <w:szCs w:val="24"/>
          <w:lang w:val="en-ZW"/>
        </w:rPr>
        <w:t>donation of the property</w:t>
      </w:r>
      <w:r w:rsidR="00A32435">
        <w:rPr>
          <w:rFonts w:ascii="Times New Roman" w:hAnsi="Times New Roman" w:cs="Times New Roman"/>
          <w:sz w:val="24"/>
          <w:szCs w:val="24"/>
          <w:lang w:val="en-ZW"/>
        </w:rPr>
        <w:t xml:space="preserve"> to her</w:t>
      </w:r>
      <w:r w:rsidR="003D1ECD">
        <w:rPr>
          <w:rFonts w:ascii="Times New Roman" w:hAnsi="Times New Roman" w:cs="Times New Roman"/>
          <w:sz w:val="24"/>
          <w:szCs w:val="24"/>
          <w:lang w:val="en-ZW"/>
        </w:rPr>
        <w:t xml:space="preserve"> which she detailed in the opposing affidavit.  Such evidence has not </w:t>
      </w:r>
      <w:r w:rsidR="00D91F08">
        <w:rPr>
          <w:rFonts w:ascii="Times New Roman" w:hAnsi="Times New Roman" w:cs="Times New Roman"/>
          <w:sz w:val="24"/>
          <w:szCs w:val="24"/>
          <w:lang w:val="en-ZW"/>
        </w:rPr>
        <w:t xml:space="preserve">persuaded the </w:t>
      </w:r>
      <w:r w:rsidR="003D1ECD">
        <w:rPr>
          <w:rFonts w:ascii="Times New Roman" w:hAnsi="Times New Roman" w:cs="Times New Roman"/>
          <w:sz w:val="24"/>
          <w:szCs w:val="24"/>
          <w:lang w:val="en-ZW"/>
        </w:rPr>
        <w:t>applicant and cannot preva</w:t>
      </w:r>
      <w:r w:rsidR="00A32435">
        <w:rPr>
          <w:rFonts w:ascii="Times New Roman" w:hAnsi="Times New Roman" w:cs="Times New Roman"/>
          <w:sz w:val="24"/>
          <w:szCs w:val="24"/>
          <w:lang w:val="en-ZW"/>
        </w:rPr>
        <w:t>il unless the court in a properly contested case fi</w:t>
      </w:r>
      <w:r w:rsidR="003D1ECD">
        <w:rPr>
          <w:rFonts w:ascii="Times New Roman" w:hAnsi="Times New Roman" w:cs="Times New Roman"/>
          <w:sz w:val="24"/>
          <w:szCs w:val="24"/>
          <w:lang w:val="en-ZW"/>
        </w:rPr>
        <w:t>nds that there is a proper case for the lifting of third respondent’s corporate veil.</w:t>
      </w:r>
    </w:p>
    <w:p w:rsidR="00DA15BD" w:rsidRDefault="008135F5" w:rsidP="001F3CC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A32435">
        <w:rPr>
          <w:rFonts w:ascii="Times New Roman" w:hAnsi="Times New Roman" w:cs="Times New Roman"/>
          <w:sz w:val="24"/>
          <w:szCs w:val="24"/>
          <w:lang w:val="en-ZW"/>
        </w:rPr>
        <w:t>In the circumstances the</w:t>
      </w:r>
      <w:r>
        <w:rPr>
          <w:rFonts w:ascii="Times New Roman" w:hAnsi="Times New Roman" w:cs="Times New Roman"/>
          <w:sz w:val="24"/>
          <w:szCs w:val="24"/>
          <w:lang w:val="en-ZW"/>
        </w:rPr>
        <w:t xml:space="preserve"> court is not satisfied that applicant’s secretary’s tardiness can be imputed on the applicant neither can the defence that applicant has raised on the merits of its intended opposition to first respondent’s </w:t>
      </w:r>
      <w:r w:rsidR="0050258F">
        <w:rPr>
          <w:rFonts w:ascii="Times New Roman" w:hAnsi="Times New Roman" w:cs="Times New Roman"/>
          <w:sz w:val="24"/>
          <w:szCs w:val="24"/>
          <w:lang w:val="en-ZW"/>
        </w:rPr>
        <w:t xml:space="preserve">application for a declaratur one which can be described </w:t>
      </w:r>
      <w:r w:rsidR="00DA15BD">
        <w:rPr>
          <w:rFonts w:ascii="Times New Roman" w:hAnsi="Times New Roman" w:cs="Times New Roman"/>
          <w:sz w:val="24"/>
          <w:szCs w:val="24"/>
          <w:lang w:val="en-ZW"/>
        </w:rPr>
        <w:t>as without any prospects of success.</w:t>
      </w:r>
    </w:p>
    <w:p w:rsidR="003D1ECD" w:rsidRDefault="00DA15BD" w:rsidP="001F3CC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court is </w:t>
      </w:r>
      <w:r w:rsidR="003D1ECD">
        <w:rPr>
          <w:rFonts w:ascii="Times New Roman" w:hAnsi="Times New Roman" w:cs="Times New Roman"/>
          <w:sz w:val="24"/>
          <w:szCs w:val="24"/>
          <w:lang w:val="en-ZW"/>
        </w:rPr>
        <w:t xml:space="preserve">accordingly </w:t>
      </w:r>
      <w:r>
        <w:rPr>
          <w:rFonts w:ascii="Times New Roman" w:hAnsi="Times New Roman" w:cs="Times New Roman"/>
          <w:sz w:val="24"/>
          <w:szCs w:val="24"/>
          <w:lang w:val="en-ZW"/>
        </w:rPr>
        <w:t xml:space="preserve">satisfied that applicant has established a good and sufficient cause entitling him to the relief he seeks.  </w:t>
      </w:r>
      <w:r w:rsidR="003D1ECD">
        <w:rPr>
          <w:rFonts w:ascii="Times New Roman" w:hAnsi="Times New Roman" w:cs="Times New Roman"/>
          <w:sz w:val="24"/>
          <w:szCs w:val="24"/>
          <w:lang w:val="en-ZW"/>
        </w:rPr>
        <w:t>In the circumstances the applicant’s application is hereby granted in terms of the draft order on p 63 of the bundle</w:t>
      </w:r>
      <w:r w:rsidR="00D91F08">
        <w:rPr>
          <w:rFonts w:ascii="Times New Roman" w:hAnsi="Times New Roman" w:cs="Times New Roman"/>
          <w:sz w:val="24"/>
          <w:szCs w:val="24"/>
          <w:lang w:val="en-ZW"/>
        </w:rPr>
        <w:t xml:space="preserve"> and for the avoidance of doubt-</w:t>
      </w:r>
    </w:p>
    <w:p w:rsidR="003D1ECD" w:rsidRDefault="003D1ECD" w:rsidP="001F3CCE">
      <w:pPr>
        <w:spacing w:after="0" w:line="360" w:lineRule="auto"/>
        <w:jc w:val="both"/>
        <w:rPr>
          <w:rFonts w:ascii="Times New Roman" w:hAnsi="Times New Roman" w:cs="Times New Roman"/>
          <w:sz w:val="24"/>
          <w:szCs w:val="24"/>
          <w:lang w:val="en-ZW"/>
        </w:rPr>
      </w:pPr>
      <w:r w:rsidRPr="003D1ECD">
        <w:rPr>
          <w:rFonts w:ascii="Times New Roman" w:hAnsi="Times New Roman" w:cs="Times New Roman"/>
          <w:b/>
          <w:sz w:val="24"/>
          <w:szCs w:val="24"/>
          <w:u w:val="single"/>
          <w:lang w:val="en-ZW"/>
        </w:rPr>
        <w:t xml:space="preserve"> IT IS ORDERED THAT:-</w:t>
      </w:r>
      <w:r>
        <w:rPr>
          <w:rFonts w:ascii="Times New Roman" w:hAnsi="Times New Roman" w:cs="Times New Roman"/>
          <w:sz w:val="24"/>
          <w:szCs w:val="24"/>
          <w:lang w:val="en-ZW"/>
        </w:rPr>
        <w:t xml:space="preserve"> </w:t>
      </w:r>
    </w:p>
    <w:p w:rsidR="003D1ECD" w:rsidRDefault="003D1ECD" w:rsidP="003D1ECD">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Application for Rescission of Default Judgment be and is hereby granted.</w:t>
      </w:r>
    </w:p>
    <w:p w:rsidR="003D1ECD" w:rsidRDefault="003D1ECD" w:rsidP="003D1ECD">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Default Judgment entered by this Honourable Court in case number HC 1463/21 be and is hereby rescinded.</w:t>
      </w:r>
    </w:p>
    <w:p w:rsidR="003D1ECD" w:rsidRDefault="003D1ECD" w:rsidP="003D1ECD">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shall file his Notice of Opposition </w:t>
      </w:r>
      <w:r w:rsidR="00A32435">
        <w:rPr>
          <w:rFonts w:ascii="Times New Roman" w:hAnsi="Times New Roman" w:cs="Times New Roman"/>
          <w:sz w:val="24"/>
          <w:szCs w:val="24"/>
          <w:lang w:val="en-ZW"/>
        </w:rPr>
        <w:t xml:space="preserve">in HC 1463/21 within </w:t>
      </w:r>
      <w:r>
        <w:rPr>
          <w:rFonts w:ascii="Times New Roman" w:hAnsi="Times New Roman" w:cs="Times New Roman"/>
          <w:sz w:val="24"/>
          <w:szCs w:val="24"/>
          <w:lang w:val="en-ZW"/>
        </w:rPr>
        <w:t>(10) days of the granting of this Order.</w:t>
      </w:r>
    </w:p>
    <w:p w:rsidR="000D644D" w:rsidRPr="004E55CE" w:rsidRDefault="003D1ECD" w:rsidP="003D1ECD">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4E55CE">
        <w:rPr>
          <w:rFonts w:ascii="Times New Roman" w:hAnsi="Times New Roman" w:cs="Times New Roman"/>
          <w:sz w:val="24"/>
          <w:szCs w:val="24"/>
          <w:lang w:val="en-ZW"/>
        </w:rPr>
        <w:t xml:space="preserve">re shall be no order </w:t>
      </w:r>
      <w:r w:rsidR="00D91F08">
        <w:rPr>
          <w:rFonts w:ascii="Times New Roman" w:hAnsi="Times New Roman" w:cs="Times New Roman"/>
          <w:sz w:val="24"/>
          <w:szCs w:val="24"/>
          <w:lang w:val="en-ZW"/>
        </w:rPr>
        <w:t xml:space="preserve">as to </w:t>
      </w:r>
      <w:r w:rsidR="004E55CE">
        <w:rPr>
          <w:rFonts w:ascii="Times New Roman" w:hAnsi="Times New Roman" w:cs="Times New Roman"/>
          <w:sz w:val="24"/>
          <w:szCs w:val="24"/>
          <w:lang w:val="en-ZW"/>
        </w:rPr>
        <w:t>costs.</w:t>
      </w:r>
    </w:p>
    <w:p w:rsidR="000D644D" w:rsidRPr="003D1ECD" w:rsidRDefault="000D644D" w:rsidP="003D1ECD">
      <w:pPr>
        <w:spacing w:after="0" w:line="360" w:lineRule="auto"/>
        <w:jc w:val="both"/>
        <w:rPr>
          <w:rFonts w:ascii="Times New Roman" w:hAnsi="Times New Roman" w:cs="Times New Roman"/>
          <w:sz w:val="24"/>
          <w:szCs w:val="24"/>
          <w:lang w:val="en-ZW"/>
        </w:rPr>
      </w:pPr>
    </w:p>
    <w:p w:rsidR="00DA15BD" w:rsidRDefault="00DA15BD" w:rsidP="001F3CCE">
      <w:pPr>
        <w:spacing w:after="0" w:line="360" w:lineRule="auto"/>
        <w:jc w:val="both"/>
        <w:rPr>
          <w:rFonts w:ascii="Times New Roman" w:hAnsi="Times New Roman" w:cs="Times New Roman"/>
          <w:sz w:val="24"/>
          <w:szCs w:val="24"/>
          <w:lang w:val="en-ZW"/>
        </w:rPr>
      </w:pPr>
    </w:p>
    <w:p w:rsidR="00DA15BD" w:rsidRDefault="00DA15BD" w:rsidP="001F3CCE">
      <w:pPr>
        <w:spacing w:after="0" w:line="360" w:lineRule="auto"/>
        <w:jc w:val="both"/>
        <w:rPr>
          <w:rFonts w:ascii="Times New Roman" w:hAnsi="Times New Roman" w:cs="Times New Roman"/>
          <w:sz w:val="24"/>
          <w:szCs w:val="24"/>
          <w:lang w:val="en-ZW"/>
        </w:rPr>
      </w:pPr>
    </w:p>
    <w:p w:rsidR="00DA15BD" w:rsidRDefault="004E55CE" w:rsidP="00DA15BD">
      <w:pPr>
        <w:spacing w:after="0" w:line="240" w:lineRule="auto"/>
        <w:jc w:val="both"/>
        <w:rPr>
          <w:rFonts w:ascii="Times New Roman" w:hAnsi="Times New Roman" w:cs="Times New Roman"/>
          <w:sz w:val="24"/>
          <w:szCs w:val="24"/>
          <w:lang w:val="en-ZW"/>
        </w:rPr>
      </w:pPr>
      <w:r w:rsidRPr="004E55CE">
        <w:rPr>
          <w:rFonts w:ascii="Times New Roman" w:hAnsi="Times New Roman" w:cs="Times New Roman"/>
          <w:i/>
          <w:sz w:val="24"/>
          <w:szCs w:val="24"/>
          <w:lang w:val="en-ZW"/>
        </w:rPr>
        <w:t>Mubangwa &amp; Partners,</w:t>
      </w:r>
      <w:r w:rsidR="00DA15BD">
        <w:rPr>
          <w:rFonts w:ascii="Times New Roman" w:hAnsi="Times New Roman" w:cs="Times New Roman"/>
          <w:sz w:val="24"/>
          <w:szCs w:val="24"/>
          <w:lang w:val="en-ZW"/>
        </w:rPr>
        <w:t xml:space="preserve"> applicant’s legal practitioners</w:t>
      </w:r>
    </w:p>
    <w:p w:rsidR="0026576B" w:rsidRPr="004E55CE" w:rsidRDefault="004E55CE" w:rsidP="004E55CE">
      <w:pPr>
        <w:spacing w:after="0" w:line="240" w:lineRule="auto"/>
        <w:jc w:val="both"/>
        <w:rPr>
          <w:rFonts w:ascii="Times New Roman" w:hAnsi="Times New Roman" w:cs="Times New Roman"/>
          <w:sz w:val="24"/>
          <w:szCs w:val="24"/>
          <w:lang w:val="en-ZW"/>
        </w:rPr>
      </w:pPr>
      <w:r w:rsidRPr="004E55CE">
        <w:rPr>
          <w:rFonts w:ascii="Times New Roman" w:hAnsi="Times New Roman" w:cs="Times New Roman"/>
          <w:i/>
          <w:sz w:val="24"/>
          <w:szCs w:val="24"/>
          <w:lang w:val="en-ZW"/>
        </w:rPr>
        <w:t>Muchiriwesi &amp; Zvenyika</w:t>
      </w:r>
      <w:r w:rsidR="00DA15BD">
        <w:rPr>
          <w:rFonts w:ascii="Times New Roman" w:hAnsi="Times New Roman" w:cs="Times New Roman"/>
          <w:sz w:val="24"/>
          <w:szCs w:val="24"/>
          <w:lang w:val="en-ZW"/>
        </w:rPr>
        <w:t xml:space="preserve">, </w:t>
      </w:r>
      <w:r>
        <w:rPr>
          <w:rFonts w:ascii="Times New Roman" w:hAnsi="Times New Roman" w:cs="Times New Roman"/>
          <w:sz w:val="24"/>
          <w:szCs w:val="24"/>
          <w:lang w:val="en-ZW"/>
        </w:rPr>
        <w:t>for the first respondent’s legal practitioners</w:t>
      </w:r>
    </w:p>
    <w:sectPr w:rsidR="0026576B" w:rsidRPr="004E55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15" w:rsidRDefault="006E0A15" w:rsidP="00C95C6A">
      <w:pPr>
        <w:spacing w:after="0" w:line="240" w:lineRule="auto"/>
      </w:pPr>
      <w:r>
        <w:separator/>
      </w:r>
    </w:p>
  </w:endnote>
  <w:endnote w:type="continuationSeparator" w:id="0">
    <w:p w:rsidR="006E0A15" w:rsidRDefault="006E0A15" w:rsidP="00C9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15" w:rsidRDefault="006E0A15" w:rsidP="00C95C6A">
      <w:pPr>
        <w:spacing w:after="0" w:line="240" w:lineRule="auto"/>
      </w:pPr>
      <w:r>
        <w:separator/>
      </w:r>
    </w:p>
  </w:footnote>
  <w:footnote w:type="continuationSeparator" w:id="0">
    <w:p w:rsidR="006E0A15" w:rsidRDefault="006E0A15" w:rsidP="00C9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43978"/>
      <w:docPartObj>
        <w:docPartGallery w:val="Page Numbers (Top of Page)"/>
        <w:docPartUnique/>
      </w:docPartObj>
    </w:sdtPr>
    <w:sdtEndPr>
      <w:rPr>
        <w:noProof/>
      </w:rPr>
    </w:sdtEndPr>
    <w:sdtContent>
      <w:p w:rsidR="00C95C6A" w:rsidRDefault="00C95C6A">
        <w:pPr>
          <w:pStyle w:val="Header"/>
          <w:jc w:val="right"/>
          <w:rPr>
            <w:noProof/>
          </w:rPr>
        </w:pPr>
        <w:r>
          <w:fldChar w:fldCharType="begin"/>
        </w:r>
        <w:r>
          <w:instrText xml:space="preserve"> PAGE   \* MERGEFORMAT </w:instrText>
        </w:r>
        <w:r>
          <w:fldChar w:fldCharType="separate"/>
        </w:r>
        <w:r w:rsidR="0008531E">
          <w:rPr>
            <w:noProof/>
          </w:rPr>
          <w:t>1</w:t>
        </w:r>
        <w:r>
          <w:rPr>
            <w:noProof/>
          </w:rPr>
          <w:fldChar w:fldCharType="end"/>
        </w:r>
      </w:p>
      <w:p w:rsidR="00C95C6A" w:rsidRDefault="003D773C">
        <w:pPr>
          <w:pStyle w:val="Header"/>
          <w:jc w:val="right"/>
          <w:rPr>
            <w:noProof/>
          </w:rPr>
        </w:pPr>
        <w:r>
          <w:rPr>
            <w:noProof/>
          </w:rPr>
          <w:t>HH 763-22</w:t>
        </w:r>
      </w:p>
      <w:p w:rsidR="00C95C6A" w:rsidRDefault="00C95C6A">
        <w:pPr>
          <w:pStyle w:val="Header"/>
          <w:jc w:val="right"/>
        </w:pPr>
        <w:r>
          <w:rPr>
            <w:noProof/>
          </w:rPr>
          <w:t>HC 1463/21</w:t>
        </w:r>
      </w:p>
    </w:sdtContent>
  </w:sdt>
  <w:p w:rsidR="00C95C6A" w:rsidRDefault="00C95C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F66D8"/>
    <w:multiLevelType w:val="hybridMultilevel"/>
    <w:tmpl w:val="B6E028B8"/>
    <w:lvl w:ilvl="0" w:tplc="A4A4D786">
      <w:start w:val="1"/>
      <w:numFmt w:val="lowerRoman"/>
      <w:lvlText w:val="(%1)"/>
      <w:lvlJc w:val="righ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8F8795D"/>
    <w:multiLevelType w:val="hybridMultilevel"/>
    <w:tmpl w:val="5BFA195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93B2313"/>
    <w:multiLevelType w:val="hybridMultilevel"/>
    <w:tmpl w:val="84E27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6A"/>
    <w:rsid w:val="0008531E"/>
    <w:rsid w:val="000D644D"/>
    <w:rsid w:val="00104D17"/>
    <w:rsid w:val="00161DAD"/>
    <w:rsid w:val="001F3CCE"/>
    <w:rsid w:val="001F6960"/>
    <w:rsid w:val="00211EE3"/>
    <w:rsid w:val="00232FB9"/>
    <w:rsid w:val="0026576B"/>
    <w:rsid w:val="00293DE6"/>
    <w:rsid w:val="00332EB2"/>
    <w:rsid w:val="00377D94"/>
    <w:rsid w:val="003D1ECD"/>
    <w:rsid w:val="003D773C"/>
    <w:rsid w:val="003E52F5"/>
    <w:rsid w:val="00457E13"/>
    <w:rsid w:val="00494FBA"/>
    <w:rsid w:val="004B020D"/>
    <w:rsid w:val="004E55CE"/>
    <w:rsid w:val="0050258F"/>
    <w:rsid w:val="00525AF0"/>
    <w:rsid w:val="00527418"/>
    <w:rsid w:val="005337A6"/>
    <w:rsid w:val="005B0C5B"/>
    <w:rsid w:val="005B4597"/>
    <w:rsid w:val="00646903"/>
    <w:rsid w:val="00660A3C"/>
    <w:rsid w:val="006D5D53"/>
    <w:rsid w:val="006E0A15"/>
    <w:rsid w:val="00794769"/>
    <w:rsid w:val="008135F5"/>
    <w:rsid w:val="00845879"/>
    <w:rsid w:val="00891EA5"/>
    <w:rsid w:val="008E0158"/>
    <w:rsid w:val="008F18EF"/>
    <w:rsid w:val="00954C7D"/>
    <w:rsid w:val="00961721"/>
    <w:rsid w:val="0098796C"/>
    <w:rsid w:val="00A32435"/>
    <w:rsid w:val="00A44140"/>
    <w:rsid w:val="00B20AE2"/>
    <w:rsid w:val="00B35FB4"/>
    <w:rsid w:val="00B86AD4"/>
    <w:rsid w:val="00BC4791"/>
    <w:rsid w:val="00BD7747"/>
    <w:rsid w:val="00C06474"/>
    <w:rsid w:val="00C24B57"/>
    <w:rsid w:val="00C3491F"/>
    <w:rsid w:val="00C73030"/>
    <w:rsid w:val="00C95C6A"/>
    <w:rsid w:val="00D91F08"/>
    <w:rsid w:val="00DA15BD"/>
    <w:rsid w:val="00EA7348"/>
    <w:rsid w:val="00ED05DF"/>
    <w:rsid w:val="00F87E2D"/>
    <w:rsid w:val="00FE3313"/>
    <w:rsid w:val="00FF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D0632-72BD-45CB-843E-8CF011F3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C6A"/>
  </w:style>
  <w:style w:type="paragraph" w:styleId="Footer">
    <w:name w:val="footer"/>
    <w:basedOn w:val="Normal"/>
    <w:link w:val="FooterChar"/>
    <w:uiPriority w:val="99"/>
    <w:unhideWhenUsed/>
    <w:rsid w:val="00C9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C6A"/>
  </w:style>
  <w:style w:type="paragraph" w:styleId="ListParagraph">
    <w:name w:val="List Paragraph"/>
    <w:basedOn w:val="Normal"/>
    <w:uiPriority w:val="34"/>
    <w:qFormat/>
    <w:rsid w:val="00104D17"/>
    <w:pPr>
      <w:ind w:left="720"/>
      <w:contextualSpacing/>
    </w:pPr>
  </w:style>
  <w:style w:type="paragraph" w:styleId="BalloonText">
    <w:name w:val="Balloon Text"/>
    <w:basedOn w:val="Normal"/>
    <w:link w:val="BalloonTextChar"/>
    <w:uiPriority w:val="99"/>
    <w:semiHidden/>
    <w:unhideWhenUsed/>
    <w:rsid w:val="00C73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2022-10-25T10:55:00Z</cp:lastPrinted>
  <dcterms:created xsi:type="dcterms:W3CDTF">2022-11-04T08:46:00Z</dcterms:created>
  <dcterms:modified xsi:type="dcterms:W3CDTF">2022-11-04T08:46:00Z</dcterms:modified>
</cp:coreProperties>
</file>