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0E4D" w:rsidRPr="00DF718E" w:rsidRDefault="007B0E4D" w:rsidP="00EA4070">
      <w:pPr>
        <w:spacing w:after="0" w:line="240" w:lineRule="auto"/>
        <w:jc w:val="both"/>
        <w:rPr>
          <w:rFonts w:ascii="Times New Roman" w:hAnsi="Times New Roman" w:cs="Times New Roman"/>
          <w:sz w:val="24"/>
          <w:szCs w:val="24"/>
        </w:rPr>
      </w:pPr>
      <w:bookmarkStart w:id="0" w:name="_GoBack"/>
      <w:bookmarkEnd w:id="0"/>
      <w:r w:rsidRPr="00DF718E">
        <w:rPr>
          <w:rFonts w:ascii="Times New Roman" w:hAnsi="Times New Roman" w:cs="Times New Roman"/>
          <w:sz w:val="24"/>
          <w:szCs w:val="24"/>
        </w:rPr>
        <w:t>ALAN MOYO</w:t>
      </w:r>
    </w:p>
    <w:p w:rsidR="007B0E4D" w:rsidRPr="00DF718E" w:rsidRDefault="00DF718E" w:rsidP="00EA4070">
      <w:pPr>
        <w:spacing w:after="0" w:line="240" w:lineRule="auto"/>
        <w:jc w:val="both"/>
        <w:rPr>
          <w:rFonts w:ascii="Times New Roman" w:hAnsi="Times New Roman" w:cs="Times New Roman"/>
          <w:sz w:val="24"/>
          <w:szCs w:val="24"/>
        </w:rPr>
      </w:pPr>
      <w:r w:rsidRPr="00DF718E">
        <w:rPr>
          <w:rFonts w:ascii="Times New Roman" w:hAnsi="Times New Roman" w:cs="Times New Roman"/>
          <w:sz w:val="24"/>
          <w:szCs w:val="24"/>
        </w:rPr>
        <w:t>versus</w:t>
      </w:r>
    </w:p>
    <w:p w:rsidR="007B0E4D" w:rsidRPr="00DF718E" w:rsidRDefault="007B0E4D" w:rsidP="00DF718E">
      <w:pPr>
        <w:spacing w:after="0" w:line="240" w:lineRule="auto"/>
        <w:jc w:val="both"/>
        <w:rPr>
          <w:rFonts w:ascii="Times New Roman" w:hAnsi="Times New Roman" w:cs="Times New Roman"/>
          <w:sz w:val="24"/>
          <w:szCs w:val="24"/>
        </w:rPr>
      </w:pPr>
      <w:r w:rsidRPr="00DF718E">
        <w:rPr>
          <w:rFonts w:ascii="Times New Roman" w:hAnsi="Times New Roman" w:cs="Times New Roman"/>
          <w:sz w:val="24"/>
          <w:szCs w:val="24"/>
        </w:rPr>
        <w:t>MINISTER OF JUSTICE, LEGAL AND PARLIAMENTARY AFFAIRS N.O</w:t>
      </w:r>
    </w:p>
    <w:p w:rsidR="007B0E4D" w:rsidRPr="00DF718E" w:rsidRDefault="00DF718E" w:rsidP="00DF718E">
      <w:pPr>
        <w:spacing w:after="0" w:line="240" w:lineRule="auto"/>
        <w:jc w:val="both"/>
        <w:rPr>
          <w:rFonts w:ascii="Times New Roman" w:hAnsi="Times New Roman" w:cs="Times New Roman"/>
          <w:sz w:val="24"/>
          <w:szCs w:val="24"/>
        </w:rPr>
      </w:pPr>
      <w:r w:rsidRPr="00DF718E">
        <w:rPr>
          <w:rFonts w:ascii="Times New Roman" w:hAnsi="Times New Roman" w:cs="Times New Roman"/>
          <w:sz w:val="24"/>
          <w:szCs w:val="24"/>
        </w:rPr>
        <w:t>and</w:t>
      </w:r>
    </w:p>
    <w:p w:rsidR="007B0E4D" w:rsidRPr="00DF718E" w:rsidRDefault="007B0E4D" w:rsidP="00DF718E">
      <w:pPr>
        <w:spacing w:after="0" w:line="240" w:lineRule="auto"/>
        <w:jc w:val="both"/>
        <w:rPr>
          <w:rFonts w:ascii="Times New Roman" w:hAnsi="Times New Roman" w:cs="Times New Roman"/>
          <w:sz w:val="24"/>
          <w:szCs w:val="24"/>
        </w:rPr>
      </w:pPr>
      <w:r w:rsidRPr="00DF718E">
        <w:rPr>
          <w:rFonts w:ascii="Times New Roman" w:hAnsi="Times New Roman" w:cs="Times New Roman"/>
          <w:sz w:val="24"/>
          <w:szCs w:val="24"/>
        </w:rPr>
        <w:t>ZIMBABWE PRISONS AND CORRECTIONAL SERVICE</w:t>
      </w:r>
    </w:p>
    <w:p w:rsidR="007B0E4D" w:rsidRPr="00DF718E" w:rsidRDefault="00DF718E" w:rsidP="00DF718E">
      <w:pPr>
        <w:spacing w:after="0" w:line="240" w:lineRule="auto"/>
        <w:jc w:val="both"/>
        <w:rPr>
          <w:rFonts w:ascii="Times New Roman" w:hAnsi="Times New Roman" w:cs="Times New Roman"/>
          <w:sz w:val="24"/>
          <w:szCs w:val="24"/>
        </w:rPr>
      </w:pPr>
      <w:r w:rsidRPr="00DF718E">
        <w:rPr>
          <w:rFonts w:ascii="Times New Roman" w:hAnsi="Times New Roman" w:cs="Times New Roman"/>
          <w:sz w:val="24"/>
          <w:szCs w:val="24"/>
        </w:rPr>
        <w:t>and</w:t>
      </w:r>
    </w:p>
    <w:p w:rsidR="007B0E4D" w:rsidRPr="00DF718E" w:rsidRDefault="007B0E4D" w:rsidP="00DF718E">
      <w:pPr>
        <w:spacing w:after="0" w:line="240" w:lineRule="auto"/>
        <w:jc w:val="both"/>
        <w:rPr>
          <w:rFonts w:ascii="Times New Roman" w:hAnsi="Times New Roman" w:cs="Times New Roman"/>
          <w:sz w:val="24"/>
          <w:szCs w:val="24"/>
        </w:rPr>
      </w:pPr>
      <w:r w:rsidRPr="00DF718E">
        <w:rPr>
          <w:rFonts w:ascii="Times New Roman" w:hAnsi="Times New Roman" w:cs="Times New Roman"/>
          <w:sz w:val="24"/>
          <w:szCs w:val="24"/>
        </w:rPr>
        <w:t>COMMISSIONER-GENERAL ZIMBABWE PRISONS AND CORRECTIONAL SERVICE N.O</w:t>
      </w:r>
    </w:p>
    <w:p w:rsidR="007B0E4D" w:rsidRPr="00DF718E" w:rsidRDefault="00DF718E" w:rsidP="00DF718E">
      <w:pPr>
        <w:spacing w:after="0" w:line="240" w:lineRule="auto"/>
        <w:jc w:val="both"/>
        <w:rPr>
          <w:rFonts w:ascii="Times New Roman" w:hAnsi="Times New Roman" w:cs="Times New Roman"/>
          <w:sz w:val="24"/>
          <w:szCs w:val="24"/>
        </w:rPr>
      </w:pPr>
      <w:r w:rsidRPr="00DF718E">
        <w:rPr>
          <w:rFonts w:ascii="Times New Roman" w:hAnsi="Times New Roman" w:cs="Times New Roman"/>
          <w:sz w:val="24"/>
          <w:szCs w:val="24"/>
        </w:rPr>
        <w:t>and</w:t>
      </w:r>
    </w:p>
    <w:p w:rsidR="007B0E4D" w:rsidRPr="00DF718E" w:rsidRDefault="007B0E4D" w:rsidP="00DF718E">
      <w:pPr>
        <w:spacing w:after="0" w:line="240" w:lineRule="auto"/>
        <w:jc w:val="both"/>
        <w:rPr>
          <w:rFonts w:ascii="Times New Roman" w:hAnsi="Times New Roman" w:cs="Times New Roman"/>
          <w:sz w:val="24"/>
          <w:szCs w:val="24"/>
        </w:rPr>
      </w:pPr>
      <w:r w:rsidRPr="00DF718E">
        <w:rPr>
          <w:rFonts w:ascii="Times New Roman" w:hAnsi="Times New Roman" w:cs="Times New Roman"/>
          <w:sz w:val="24"/>
          <w:szCs w:val="24"/>
        </w:rPr>
        <w:t>CHAIRPERSON, ZIMBABWE PRISONS AND CORRECTIONAL SERVICE COMMISSION</w:t>
      </w:r>
    </w:p>
    <w:p w:rsidR="007B0E4D" w:rsidRPr="00DF718E" w:rsidRDefault="00DF718E" w:rsidP="00DF718E">
      <w:pPr>
        <w:spacing w:after="0" w:line="240" w:lineRule="auto"/>
        <w:jc w:val="both"/>
        <w:rPr>
          <w:rFonts w:ascii="Times New Roman" w:hAnsi="Times New Roman" w:cs="Times New Roman"/>
          <w:sz w:val="24"/>
          <w:szCs w:val="24"/>
        </w:rPr>
      </w:pPr>
      <w:r w:rsidRPr="00DF718E">
        <w:rPr>
          <w:rFonts w:ascii="Times New Roman" w:hAnsi="Times New Roman" w:cs="Times New Roman"/>
          <w:sz w:val="24"/>
          <w:szCs w:val="24"/>
        </w:rPr>
        <w:t>and</w:t>
      </w:r>
    </w:p>
    <w:p w:rsidR="007B0E4D" w:rsidRPr="00DF718E" w:rsidRDefault="007B0E4D" w:rsidP="00DF718E">
      <w:pPr>
        <w:spacing w:after="0" w:line="240" w:lineRule="auto"/>
        <w:jc w:val="both"/>
        <w:rPr>
          <w:rFonts w:ascii="Times New Roman" w:hAnsi="Times New Roman" w:cs="Times New Roman"/>
          <w:sz w:val="24"/>
          <w:szCs w:val="24"/>
        </w:rPr>
      </w:pPr>
      <w:r w:rsidRPr="00DF718E">
        <w:rPr>
          <w:rFonts w:ascii="Times New Roman" w:hAnsi="Times New Roman" w:cs="Times New Roman"/>
          <w:sz w:val="24"/>
          <w:szCs w:val="24"/>
        </w:rPr>
        <w:t>ZIMBABWE PRISONS AND CORRECTIONAL SERVICE COMMISSION</w:t>
      </w:r>
    </w:p>
    <w:p w:rsidR="007B0E4D" w:rsidRPr="00DF718E" w:rsidRDefault="00DF718E" w:rsidP="00DF718E">
      <w:pPr>
        <w:spacing w:after="0" w:line="240" w:lineRule="auto"/>
        <w:jc w:val="both"/>
        <w:rPr>
          <w:rFonts w:ascii="Times New Roman" w:hAnsi="Times New Roman" w:cs="Times New Roman"/>
          <w:sz w:val="24"/>
          <w:szCs w:val="24"/>
        </w:rPr>
      </w:pPr>
      <w:r w:rsidRPr="00DF718E">
        <w:rPr>
          <w:rFonts w:ascii="Times New Roman" w:hAnsi="Times New Roman" w:cs="Times New Roman"/>
          <w:sz w:val="24"/>
          <w:szCs w:val="24"/>
        </w:rPr>
        <w:t>and</w:t>
      </w:r>
    </w:p>
    <w:p w:rsidR="007B0E4D" w:rsidRDefault="007B0E4D" w:rsidP="00DF718E">
      <w:pPr>
        <w:spacing w:after="0" w:line="240" w:lineRule="auto"/>
        <w:jc w:val="both"/>
        <w:rPr>
          <w:rFonts w:ascii="Times New Roman" w:hAnsi="Times New Roman" w:cs="Times New Roman"/>
          <w:sz w:val="24"/>
          <w:szCs w:val="24"/>
        </w:rPr>
      </w:pPr>
      <w:r w:rsidRPr="00DF718E">
        <w:rPr>
          <w:rFonts w:ascii="Times New Roman" w:hAnsi="Times New Roman" w:cs="Times New Roman"/>
          <w:sz w:val="24"/>
          <w:szCs w:val="24"/>
        </w:rPr>
        <w:t>MINISTER OF HEALTH AND CHILD CARE</w:t>
      </w:r>
    </w:p>
    <w:p w:rsidR="00DF718E" w:rsidRPr="00DF718E" w:rsidRDefault="00DF718E" w:rsidP="00DF718E">
      <w:pPr>
        <w:spacing w:after="0" w:line="240" w:lineRule="auto"/>
        <w:jc w:val="both"/>
        <w:rPr>
          <w:rFonts w:ascii="Times New Roman" w:hAnsi="Times New Roman" w:cs="Times New Roman"/>
          <w:sz w:val="24"/>
          <w:szCs w:val="24"/>
        </w:rPr>
      </w:pPr>
    </w:p>
    <w:p w:rsidR="007B0E4D" w:rsidRPr="00DF718E" w:rsidRDefault="007B0E4D" w:rsidP="00DF718E">
      <w:pPr>
        <w:pStyle w:val="NoSpacing"/>
        <w:jc w:val="both"/>
        <w:rPr>
          <w:rFonts w:ascii="Times New Roman" w:hAnsi="Times New Roman" w:cs="Times New Roman"/>
          <w:sz w:val="24"/>
          <w:szCs w:val="24"/>
        </w:rPr>
      </w:pPr>
      <w:r w:rsidRPr="00DF718E">
        <w:rPr>
          <w:rFonts w:ascii="Times New Roman" w:hAnsi="Times New Roman" w:cs="Times New Roman"/>
          <w:sz w:val="24"/>
          <w:szCs w:val="24"/>
        </w:rPr>
        <w:t>HIGH COURT OF ZIMBABWE</w:t>
      </w:r>
    </w:p>
    <w:p w:rsidR="007B0E4D" w:rsidRPr="00DF718E" w:rsidRDefault="007B0E4D" w:rsidP="00DF718E">
      <w:pPr>
        <w:pStyle w:val="NoSpacing"/>
        <w:jc w:val="both"/>
        <w:rPr>
          <w:rFonts w:ascii="Times New Roman" w:hAnsi="Times New Roman" w:cs="Times New Roman"/>
          <w:sz w:val="24"/>
          <w:szCs w:val="24"/>
        </w:rPr>
      </w:pPr>
      <w:r w:rsidRPr="00DF718E">
        <w:rPr>
          <w:rFonts w:ascii="Times New Roman" w:hAnsi="Times New Roman" w:cs="Times New Roman"/>
          <w:sz w:val="24"/>
          <w:szCs w:val="24"/>
        </w:rPr>
        <w:t>TAGU J</w:t>
      </w:r>
    </w:p>
    <w:p w:rsidR="007B0E4D" w:rsidRPr="00DF718E" w:rsidRDefault="007B0E4D" w:rsidP="00DF718E">
      <w:pPr>
        <w:pStyle w:val="NoSpacing"/>
        <w:jc w:val="both"/>
        <w:rPr>
          <w:rFonts w:ascii="Times New Roman" w:hAnsi="Times New Roman" w:cs="Times New Roman"/>
          <w:sz w:val="24"/>
          <w:szCs w:val="24"/>
        </w:rPr>
      </w:pPr>
      <w:r w:rsidRPr="00DF718E">
        <w:rPr>
          <w:rFonts w:ascii="Times New Roman" w:hAnsi="Times New Roman" w:cs="Times New Roman"/>
          <w:sz w:val="24"/>
          <w:szCs w:val="24"/>
        </w:rPr>
        <w:t>HARARE 26 J</w:t>
      </w:r>
      <w:r w:rsidR="00DF718E" w:rsidRPr="00DF718E">
        <w:rPr>
          <w:rFonts w:ascii="Times New Roman" w:hAnsi="Times New Roman" w:cs="Times New Roman"/>
          <w:sz w:val="24"/>
          <w:szCs w:val="24"/>
        </w:rPr>
        <w:t>anuary</w:t>
      </w:r>
      <w:r w:rsidRPr="00DF718E">
        <w:rPr>
          <w:rFonts w:ascii="Times New Roman" w:hAnsi="Times New Roman" w:cs="Times New Roman"/>
          <w:sz w:val="24"/>
          <w:szCs w:val="24"/>
        </w:rPr>
        <w:t xml:space="preserve"> </w:t>
      </w:r>
      <w:r w:rsidR="00DF718E" w:rsidRPr="00DF718E">
        <w:rPr>
          <w:rFonts w:ascii="Times New Roman" w:hAnsi="Times New Roman" w:cs="Times New Roman"/>
          <w:sz w:val="24"/>
          <w:szCs w:val="24"/>
        </w:rPr>
        <w:t>and</w:t>
      </w:r>
      <w:r w:rsidRPr="00DF718E">
        <w:rPr>
          <w:rFonts w:ascii="Times New Roman" w:hAnsi="Times New Roman" w:cs="Times New Roman"/>
          <w:sz w:val="24"/>
          <w:szCs w:val="24"/>
        </w:rPr>
        <w:t xml:space="preserve"> </w:t>
      </w:r>
      <w:r w:rsidR="009806F7" w:rsidRPr="00DF718E">
        <w:rPr>
          <w:rFonts w:ascii="Times New Roman" w:hAnsi="Times New Roman" w:cs="Times New Roman"/>
          <w:sz w:val="24"/>
          <w:szCs w:val="24"/>
        </w:rPr>
        <w:t>3 F</w:t>
      </w:r>
      <w:r w:rsidR="00DF718E" w:rsidRPr="00DF718E">
        <w:rPr>
          <w:rFonts w:ascii="Times New Roman" w:hAnsi="Times New Roman" w:cs="Times New Roman"/>
          <w:sz w:val="24"/>
          <w:szCs w:val="24"/>
        </w:rPr>
        <w:t>ebruary</w:t>
      </w:r>
      <w:r w:rsidR="009806F7" w:rsidRPr="00DF718E">
        <w:rPr>
          <w:rFonts w:ascii="Times New Roman" w:hAnsi="Times New Roman" w:cs="Times New Roman"/>
          <w:sz w:val="24"/>
          <w:szCs w:val="24"/>
        </w:rPr>
        <w:t xml:space="preserve"> 2021</w:t>
      </w:r>
    </w:p>
    <w:p w:rsidR="009806F7" w:rsidRPr="00DF718E" w:rsidRDefault="009806F7" w:rsidP="00DF718E">
      <w:pPr>
        <w:pStyle w:val="NoSpacing"/>
        <w:jc w:val="both"/>
        <w:rPr>
          <w:rFonts w:ascii="Times New Roman" w:hAnsi="Times New Roman" w:cs="Times New Roman"/>
          <w:sz w:val="24"/>
          <w:szCs w:val="24"/>
        </w:rPr>
      </w:pPr>
    </w:p>
    <w:p w:rsidR="00DF718E" w:rsidRDefault="00DF718E" w:rsidP="00DF718E">
      <w:pPr>
        <w:spacing w:after="0" w:line="240" w:lineRule="auto"/>
        <w:jc w:val="both"/>
        <w:rPr>
          <w:rFonts w:ascii="Times New Roman" w:hAnsi="Times New Roman" w:cs="Times New Roman"/>
          <w:b/>
          <w:sz w:val="24"/>
          <w:szCs w:val="24"/>
        </w:rPr>
      </w:pPr>
    </w:p>
    <w:p w:rsidR="009806F7" w:rsidRDefault="009806F7" w:rsidP="00DF718E">
      <w:pPr>
        <w:spacing w:after="0" w:line="240" w:lineRule="auto"/>
        <w:jc w:val="both"/>
        <w:rPr>
          <w:rFonts w:ascii="Times New Roman" w:hAnsi="Times New Roman" w:cs="Times New Roman"/>
          <w:b/>
          <w:sz w:val="24"/>
          <w:szCs w:val="24"/>
        </w:rPr>
      </w:pPr>
      <w:r w:rsidRPr="00DF718E">
        <w:rPr>
          <w:rFonts w:ascii="Times New Roman" w:hAnsi="Times New Roman" w:cs="Times New Roman"/>
          <w:b/>
          <w:sz w:val="24"/>
          <w:szCs w:val="24"/>
        </w:rPr>
        <w:t xml:space="preserve">Urgent </w:t>
      </w:r>
      <w:r w:rsidR="00DF718E">
        <w:rPr>
          <w:rFonts w:ascii="Times New Roman" w:hAnsi="Times New Roman" w:cs="Times New Roman"/>
          <w:b/>
          <w:sz w:val="24"/>
          <w:szCs w:val="24"/>
        </w:rPr>
        <w:t>C</w:t>
      </w:r>
      <w:r w:rsidRPr="00DF718E">
        <w:rPr>
          <w:rFonts w:ascii="Times New Roman" w:hAnsi="Times New Roman" w:cs="Times New Roman"/>
          <w:b/>
          <w:sz w:val="24"/>
          <w:szCs w:val="24"/>
        </w:rPr>
        <w:t xml:space="preserve">hamber </w:t>
      </w:r>
      <w:r w:rsidR="00DF718E">
        <w:rPr>
          <w:rFonts w:ascii="Times New Roman" w:hAnsi="Times New Roman" w:cs="Times New Roman"/>
          <w:b/>
          <w:sz w:val="24"/>
          <w:szCs w:val="24"/>
        </w:rPr>
        <w:t>A</w:t>
      </w:r>
      <w:r w:rsidRPr="00DF718E">
        <w:rPr>
          <w:rFonts w:ascii="Times New Roman" w:hAnsi="Times New Roman" w:cs="Times New Roman"/>
          <w:b/>
          <w:sz w:val="24"/>
          <w:szCs w:val="24"/>
        </w:rPr>
        <w:t>pplication</w:t>
      </w:r>
    </w:p>
    <w:p w:rsidR="00DF718E" w:rsidRDefault="00DF718E" w:rsidP="00DF718E">
      <w:pPr>
        <w:spacing w:after="0" w:line="240" w:lineRule="auto"/>
        <w:jc w:val="both"/>
        <w:rPr>
          <w:rFonts w:ascii="Times New Roman" w:hAnsi="Times New Roman" w:cs="Times New Roman"/>
          <w:b/>
          <w:sz w:val="24"/>
          <w:szCs w:val="24"/>
        </w:rPr>
      </w:pPr>
    </w:p>
    <w:p w:rsidR="00DF718E" w:rsidRPr="00DF718E" w:rsidRDefault="00DF718E" w:rsidP="00DF718E">
      <w:pPr>
        <w:spacing w:after="0" w:line="240" w:lineRule="auto"/>
        <w:jc w:val="both"/>
        <w:rPr>
          <w:rFonts w:ascii="Times New Roman" w:hAnsi="Times New Roman" w:cs="Times New Roman"/>
          <w:b/>
          <w:sz w:val="24"/>
          <w:szCs w:val="24"/>
        </w:rPr>
      </w:pPr>
    </w:p>
    <w:p w:rsidR="009806F7" w:rsidRPr="00DF718E" w:rsidRDefault="009806F7" w:rsidP="00DF718E">
      <w:pPr>
        <w:pStyle w:val="NoSpacing"/>
        <w:jc w:val="both"/>
        <w:rPr>
          <w:rFonts w:ascii="Times New Roman" w:hAnsi="Times New Roman" w:cs="Times New Roman"/>
          <w:sz w:val="24"/>
          <w:szCs w:val="24"/>
        </w:rPr>
      </w:pPr>
      <w:r w:rsidRPr="00DF718E">
        <w:rPr>
          <w:rFonts w:ascii="Times New Roman" w:hAnsi="Times New Roman" w:cs="Times New Roman"/>
          <w:i/>
          <w:sz w:val="24"/>
          <w:szCs w:val="24"/>
        </w:rPr>
        <w:t>G. Mtisi</w:t>
      </w:r>
      <w:r w:rsidRPr="00DF718E">
        <w:rPr>
          <w:rFonts w:ascii="Times New Roman" w:hAnsi="Times New Roman" w:cs="Times New Roman"/>
          <w:sz w:val="24"/>
          <w:szCs w:val="24"/>
        </w:rPr>
        <w:t xml:space="preserve"> with </w:t>
      </w:r>
      <w:r w:rsidRPr="00DF718E">
        <w:rPr>
          <w:rFonts w:ascii="Times New Roman" w:hAnsi="Times New Roman" w:cs="Times New Roman"/>
          <w:i/>
          <w:sz w:val="24"/>
          <w:szCs w:val="24"/>
        </w:rPr>
        <w:t>N. Tonhodzayi</w:t>
      </w:r>
      <w:r w:rsidRPr="00DF718E">
        <w:rPr>
          <w:rFonts w:ascii="Times New Roman" w:hAnsi="Times New Roman" w:cs="Times New Roman"/>
          <w:sz w:val="24"/>
          <w:szCs w:val="24"/>
        </w:rPr>
        <w:t>, for applicant</w:t>
      </w:r>
    </w:p>
    <w:p w:rsidR="009806F7" w:rsidRPr="00DF718E" w:rsidRDefault="009806F7" w:rsidP="00DF718E">
      <w:pPr>
        <w:pStyle w:val="NoSpacing"/>
        <w:jc w:val="both"/>
        <w:rPr>
          <w:rFonts w:ascii="Times New Roman" w:hAnsi="Times New Roman" w:cs="Times New Roman"/>
          <w:sz w:val="24"/>
          <w:szCs w:val="24"/>
        </w:rPr>
      </w:pPr>
      <w:r w:rsidRPr="00DF718E">
        <w:rPr>
          <w:rFonts w:ascii="Times New Roman" w:hAnsi="Times New Roman" w:cs="Times New Roman"/>
          <w:i/>
          <w:sz w:val="24"/>
          <w:szCs w:val="24"/>
        </w:rPr>
        <w:t>L.T. Muradzikwa</w:t>
      </w:r>
      <w:r w:rsidRPr="00DF718E">
        <w:rPr>
          <w:rFonts w:ascii="Times New Roman" w:hAnsi="Times New Roman" w:cs="Times New Roman"/>
          <w:sz w:val="24"/>
          <w:szCs w:val="24"/>
        </w:rPr>
        <w:t>, for respondents</w:t>
      </w:r>
    </w:p>
    <w:p w:rsidR="009806F7" w:rsidRPr="00DF718E" w:rsidRDefault="009806F7" w:rsidP="00DF718E">
      <w:pPr>
        <w:pStyle w:val="NoSpacing"/>
        <w:spacing w:line="360" w:lineRule="auto"/>
        <w:jc w:val="both"/>
        <w:rPr>
          <w:rFonts w:ascii="Times New Roman" w:hAnsi="Times New Roman" w:cs="Times New Roman"/>
          <w:sz w:val="24"/>
          <w:szCs w:val="24"/>
        </w:rPr>
      </w:pPr>
    </w:p>
    <w:p w:rsidR="00045B38" w:rsidRPr="00DF718E" w:rsidRDefault="009806F7" w:rsidP="00DF718E">
      <w:pPr>
        <w:spacing w:after="0" w:line="360" w:lineRule="auto"/>
        <w:jc w:val="both"/>
        <w:rPr>
          <w:rFonts w:ascii="Times New Roman" w:hAnsi="Times New Roman" w:cs="Times New Roman"/>
          <w:sz w:val="24"/>
          <w:szCs w:val="24"/>
        </w:rPr>
      </w:pPr>
      <w:r w:rsidRPr="00DF718E">
        <w:rPr>
          <w:rFonts w:ascii="Times New Roman" w:hAnsi="Times New Roman" w:cs="Times New Roman"/>
          <w:sz w:val="24"/>
          <w:szCs w:val="24"/>
        </w:rPr>
        <w:t xml:space="preserve">                TAGU J:</w:t>
      </w:r>
      <w:r w:rsidR="004A721A" w:rsidRPr="00DF718E">
        <w:rPr>
          <w:rFonts w:ascii="Times New Roman" w:hAnsi="Times New Roman" w:cs="Times New Roman"/>
          <w:sz w:val="24"/>
          <w:szCs w:val="24"/>
        </w:rPr>
        <w:t xml:space="preserve"> </w:t>
      </w:r>
      <w:r w:rsidR="00E31EC8" w:rsidRPr="00DF718E">
        <w:rPr>
          <w:rFonts w:ascii="Times New Roman" w:hAnsi="Times New Roman" w:cs="Times New Roman"/>
          <w:sz w:val="24"/>
          <w:szCs w:val="24"/>
        </w:rPr>
        <w:t xml:space="preserve">This is an urgent chamber application for an interdict and declatatory relief in terms of Order 32 Rule 241 as read with Section 85 of the Constitution of Zimbabwe. In concise terms this is an urgent chamber application for an order compelling the </w:t>
      </w:r>
      <w:r w:rsidR="00DF718E">
        <w:rPr>
          <w:rFonts w:ascii="Times New Roman" w:hAnsi="Times New Roman" w:cs="Times New Roman"/>
          <w:sz w:val="24"/>
          <w:szCs w:val="24"/>
        </w:rPr>
        <w:t>first</w:t>
      </w:r>
      <w:r w:rsidR="00E31EC8" w:rsidRPr="00DF718E">
        <w:rPr>
          <w:rFonts w:ascii="Times New Roman" w:hAnsi="Times New Roman" w:cs="Times New Roman"/>
          <w:sz w:val="24"/>
          <w:szCs w:val="24"/>
        </w:rPr>
        <w:t xml:space="preserve"> respondent to issue written policy directives that ensure compliance with the COVID-19 preventative measures known as Public Health (COVID</w:t>
      </w:r>
      <w:r w:rsidR="00787D67" w:rsidRPr="00DF718E">
        <w:rPr>
          <w:rFonts w:ascii="Times New Roman" w:hAnsi="Times New Roman" w:cs="Times New Roman"/>
          <w:sz w:val="24"/>
          <w:szCs w:val="24"/>
        </w:rPr>
        <w:t>-19 Prevention, containment and Treatment orders</w:t>
      </w:r>
      <w:r w:rsidR="00045B38" w:rsidRPr="00DF718E">
        <w:rPr>
          <w:rFonts w:ascii="Times New Roman" w:hAnsi="Times New Roman" w:cs="Times New Roman"/>
          <w:sz w:val="24"/>
          <w:szCs w:val="24"/>
        </w:rPr>
        <w:t>)</w:t>
      </w:r>
      <w:r w:rsidR="00787D67" w:rsidRPr="00DF718E">
        <w:rPr>
          <w:rFonts w:ascii="Times New Roman" w:hAnsi="Times New Roman" w:cs="Times New Roman"/>
          <w:sz w:val="24"/>
          <w:szCs w:val="24"/>
        </w:rPr>
        <w:t xml:space="preserve"> in complian</w:t>
      </w:r>
      <w:r w:rsidR="00E55585" w:rsidRPr="00DF718E">
        <w:rPr>
          <w:rFonts w:ascii="Times New Roman" w:hAnsi="Times New Roman" w:cs="Times New Roman"/>
          <w:sz w:val="24"/>
          <w:szCs w:val="24"/>
        </w:rPr>
        <w:t>ce with section 229 (4) of the C</w:t>
      </w:r>
      <w:r w:rsidR="00787D67" w:rsidRPr="00DF718E">
        <w:rPr>
          <w:rFonts w:ascii="Times New Roman" w:hAnsi="Times New Roman" w:cs="Times New Roman"/>
          <w:sz w:val="24"/>
          <w:szCs w:val="24"/>
        </w:rPr>
        <w:t>onstitution of Zimbabwe which responsibility affects the affairs of the Prisons and Correctional service.</w:t>
      </w:r>
    </w:p>
    <w:p w:rsidR="00045B38" w:rsidRPr="00DF718E" w:rsidRDefault="00045B38" w:rsidP="00DF718E">
      <w:pPr>
        <w:spacing w:after="0" w:line="360" w:lineRule="auto"/>
        <w:jc w:val="both"/>
        <w:rPr>
          <w:rFonts w:ascii="Times New Roman" w:hAnsi="Times New Roman" w:cs="Times New Roman"/>
          <w:sz w:val="24"/>
          <w:szCs w:val="24"/>
        </w:rPr>
      </w:pPr>
      <w:r w:rsidRPr="00DF718E">
        <w:rPr>
          <w:rFonts w:ascii="Times New Roman" w:hAnsi="Times New Roman" w:cs="Times New Roman"/>
          <w:sz w:val="24"/>
          <w:szCs w:val="24"/>
        </w:rPr>
        <w:t>THE FACTUAL BACKGROUND</w:t>
      </w:r>
    </w:p>
    <w:p w:rsidR="006A69DC" w:rsidRPr="00DF718E" w:rsidRDefault="00DF718E" w:rsidP="00DF71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45B38" w:rsidRPr="00DF718E">
        <w:rPr>
          <w:rFonts w:ascii="Times New Roman" w:hAnsi="Times New Roman" w:cs="Times New Roman"/>
          <w:sz w:val="24"/>
          <w:szCs w:val="24"/>
        </w:rPr>
        <w:t xml:space="preserve">On 31 December 2019, a novel pneumonia of unknown cause was detected in Wuhan, China. This virus, now known as the COVID-19 Coronavirus, a highly communicable and infectious disease, was declared to be Public Health Emergency of international Concern on 30 January 2020 by the World Health Organization. In </w:t>
      </w:r>
      <w:r w:rsidR="00030416" w:rsidRPr="00DF718E">
        <w:rPr>
          <w:rFonts w:ascii="Times New Roman" w:hAnsi="Times New Roman" w:cs="Times New Roman"/>
          <w:sz w:val="24"/>
          <w:szCs w:val="24"/>
        </w:rPr>
        <w:t xml:space="preserve">2020 the President of the Republic of Zimbabwe declared a state of national disaster and announced measures to combat the spread of </w:t>
      </w:r>
      <w:r w:rsidR="00030416" w:rsidRPr="00DF718E">
        <w:rPr>
          <w:rFonts w:ascii="Times New Roman" w:hAnsi="Times New Roman" w:cs="Times New Roman"/>
          <w:sz w:val="24"/>
          <w:szCs w:val="24"/>
        </w:rPr>
        <w:lastRenderedPageBreak/>
        <w:t xml:space="preserve">COVID-19. The Minister of Health also issued regulations implementing measures where movement would be severely restricted through “a lockdown”. This ranged from the S.I 77of 2020, S.I 93 of 2020, S.I 110 of 2020, S.I 174 of 2020. This January 2021 the Minister also introduced S.I 10 of 2021 and S.I 13 of 2021. These instruments work together for the prevention, containment and treatment of COVID-19. The lockdown statement by the Minister of Health and the Vice President was to the effect that COVID-19 preventative measures will be strictly enforced </w:t>
      </w:r>
      <w:r w:rsidR="006A69DC" w:rsidRPr="00DF718E">
        <w:rPr>
          <w:rFonts w:ascii="Times New Roman" w:hAnsi="Times New Roman" w:cs="Times New Roman"/>
          <w:sz w:val="24"/>
          <w:szCs w:val="24"/>
        </w:rPr>
        <w:t>that is to say correct wearing of masks, social distancing, hand sanitization and temperature checks.</w:t>
      </w:r>
    </w:p>
    <w:p w:rsidR="00EC4551" w:rsidRPr="00DF718E" w:rsidRDefault="006A69DC" w:rsidP="00DF718E">
      <w:pPr>
        <w:spacing w:after="0" w:line="360" w:lineRule="auto"/>
        <w:jc w:val="both"/>
        <w:rPr>
          <w:rFonts w:ascii="Times New Roman" w:hAnsi="Times New Roman" w:cs="Times New Roman"/>
          <w:sz w:val="24"/>
          <w:szCs w:val="24"/>
        </w:rPr>
      </w:pPr>
      <w:r w:rsidRPr="00DF718E">
        <w:rPr>
          <w:rFonts w:ascii="Times New Roman" w:hAnsi="Times New Roman" w:cs="Times New Roman"/>
          <w:sz w:val="24"/>
          <w:szCs w:val="24"/>
        </w:rPr>
        <w:t>The applicant in his founding affidavit submitted that he is currently detained at Harare Remand Prison in Cell B2 Section D from the time he was detained in custody on the 9</w:t>
      </w:r>
      <w:r w:rsidRPr="00DF718E">
        <w:rPr>
          <w:rFonts w:ascii="Times New Roman" w:hAnsi="Times New Roman" w:cs="Times New Roman"/>
          <w:sz w:val="24"/>
          <w:szCs w:val="24"/>
          <w:vertAlign w:val="superscript"/>
        </w:rPr>
        <w:t>th</w:t>
      </w:r>
      <w:r w:rsidRPr="00DF718E">
        <w:rPr>
          <w:rFonts w:ascii="Times New Roman" w:hAnsi="Times New Roman" w:cs="Times New Roman"/>
          <w:sz w:val="24"/>
          <w:szCs w:val="24"/>
        </w:rPr>
        <w:t xml:space="preserve"> of DECEMBER 2020 by the Harare Magistrates Court. His cell has a carrying capacity of 30 inmates. However, it has 70 persons despite the Government and the World Health Organization’s Recommendations to keep physical distance of at least a meter apart from another person. He complaints that this prison environment is harmful to his health and well-being and that of his co-inmates in contravention of section 73 (1) (a) of the Constitution. They are not provided with masks and those that have them </w:t>
      </w:r>
      <w:r w:rsidR="00EC4551" w:rsidRPr="00DF718E">
        <w:rPr>
          <w:rFonts w:ascii="Times New Roman" w:hAnsi="Times New Roman" w:cs="Times New Roman"/>
          <w:sz w:val="24"/>
          <w:szCs w:val="24"/>
        </w:rPr>
        <w:t xml:space="preserve">cannot wash them due to shortages of water and soaps. Further, there is no hand sanitization and screening being done since they mingle with Prison Officers who come from different locations on a daily basis using public transport. He said there was an inmate who came from court on </w:t>
      </w:r>
      <w:r w:rsidR="00DF718E">
        <w:rPr>
          <w:rFonts w:ascii="Times New Roman" w:hAnsi="Times New Roman" w:cs="Times New Roman"/>
          <w:sz w:val="24"/>
          <w:szCs w:val="24"/>
        </w:rPr>
        <w:t>2</w:t>
      </w:r>
      <w:r w:rsidR="00EC4551" w:rsidRPr="00DF718E">
        <w:rPr>
          <w:rFonts w:ascii="Times New Roman" w:hAnsi="Times New Roman" w:cs="Times New Roman"/>
          <w:sz w:val="24"/>
          <w:szCs w:val="24"/>
        </w:rPr>
        <w:t xml:space="preserve"> January 2021 without being tested, screened or isolated and was transported to prison in an overcrowded prison transport and was allowed to mingle with him and other inmates in cell B2 Se</w:t>
      </w:r>
      <w:r w:rsidR="00186D8F" w:rsidRPr="00DF718E">
        <w:rPr>
          <w:rFonts w:ascii="Times New Roman" w:hAnsi="Times New Roman" w:cs="Times New Roman"/>
          <w:sz w:val="24"/>
          <w:szCs w:val="24"/>
        </w:rPr>
        <w:t>ction D. A</w:t>
      </w:r>
      <w:r w:rsidR="00EC4551" w:rsidRPr="00DF718E">
        <w:rPr>
          <w:rFonts w:ascii="Times New Roman" w:hAnsi="Times New Roman" w:cs="Times New Roman"/>
          <w:sz w:val="24"/>
          <w:szCs w:val="24"/>
        </w:rPr>
        <w:t>fter a week he had a severe cough, high temperature, fever and loss of appetite which are symptoms of COVID-19. He was isolated</w:t>
      </w:r>
      <w:r w:rsidR="00007B3C">
        <w:rPr>
          <w:rFonts w:ascii="Times New Roman" w:hAnsi="Times New Roman" w:cs="Times New Roman"/>
          <w:sz w:val="24"/>
          <w:szCs w:val="24"/>
        </w:rPr>
        <w:t xml:space="preserve"> on</w:t>
      </w:r>
      <w:r w:rsidR="00EC4551" w:rsidRPr="00DF718E">
        <w:rPr>
          <w:rFonts w:ascii="Times New Roman" w:hAnsi="Times New Roman" w:cs="Times New Roman"/>
          <w:sz w:val="24"/>
          <w:szCs w:val="24"/>
        </w:rPr>
        <w:t xml:space="preserve"> 9 January when his situation deteriorated.</w:t>
      </w:r>
      <w:r w:rsidR="00DC7395" w:rsidRPr="00DF718E">
        <w:rPr>
          <w:rFonts w:ascii="Times New Roman" w:hAnsi="Times New Roman" w:cs="Times New Roman"/>
          <w:sz w:val="24"/>
          <w:szCs w:val="24"/>
        </w:rPr>
        <w:t xml:space="preserve"> Clearly, he said </w:t>
      </w:r>
      <w:r w:rsidR="00186D8F" w:rsidRPr="00DF718E">
        <w:rPr>
          <w:rFonts w:ascii="Times New Roman" w:hAnsi="Times New Roman" w:cs="Times New Roman"/>
          <w:sz w:val="24"/>
          <w:szCs w:val="24"/>
        </w:rPr>
        <w:t xml:space="preserve">among other things that </w:t>
      </w:r>
      <w:r w:rsidR="00DC7395" w:rsidRPr="00DF718E">
        <w:rPr>
          <w:rFonts w:ascii="Times New Roman" w:hAnsi="Times New Roman" w:cs="Times New Roman"/>
          <w:sz w:val="24"/>
          <w:szCs w:val="24"/>
        </w:rPr>
        <w:t>some fundamental C</w:t>
      </w:r>
      <w:r w:rsidR="00186D8F" w:rsidRPr="00DF718E">
        <w:rPr>
          <w:rFonts w:ascii="Times New Roman" w:hAnsi="Times New Roman" w:cs="Times New Roman"/>
          <w:sz w:val="24"/>
          <w:szCs w:val="24"/>
        </w:rPr>
        <w:t>onstitutional</w:t>
      </w:r>
      <w:r w:rsidR="00DC7395" w:rsidRPr="00DF718E">
        <w:rPr>
          <w:rFonts w:ascii="Times New Roman" w:hAnsi="Times New Roman" w:cs="Times New Roman"/>
          <w:sz w:val="24"/>
          <w:szCs w:val="24"/>
        </w:rPr>
        <w:t xml:space="preserve">, human rights and dignity are being violated.  </w:t>
      </w:r>
    </w:p>
    <w:p w:rsidR="00DC7395" w:rsidRPr="00DF718E" w:rsidRDefault="00DF718E" w:rsidP="00DF71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C4551" w:rsidRPr="00DF718E">
        <w:rPr>
          <w:rFonts w:ascii="Times New Roman" w:hAnsi="Times New Roman" w:cs="Times New Roman"/>
          <w:sz w:val="24"/>
          <w:szCs w:val="24"/>
        </w:rPr>
        <w:t xml:space="preserve">The applicant, therefore brought this </w:t>
      </w:r>
      <w:r w:rsidR="00DC7395" w:rsidRPr="00DF718E">
        <w:rPr>
          <w:rFonts w:ascii="Times New Roman" w:hAnsi="Times New Roman" w:cs="Times New Roman"/>
          <w:sz w:val="24"/>
          <w:szCs w:val="24"/>
        </w:rPr>
        <w:t xml:space="preserve">urgent chamber </w:t>
      </w:r>
      <w:r w:rsidR="00EC4551" w:rsidRPr="00DF718E">
        <w:rPr>
          <w:rFonts w:ascii="Times New Roman" w:hAnsi="Times New Roman" w:cs="Times New Roman"/>
          <w:sz w:val="24"/>
          <w:szCs w:val="24"/>
        </w:rPr>
        <w:t xml:space="preserve">application </w:t>
      </w:r>
      <w:r w:rsidR="00DC7395" w:rsidRPr="00DF718E">
        <w:rPr>
          <w:rFonts w:ascii="Times New Roman" w:hAnsi="Times New Roman" w:cs="Times New Roman"/>
          <w:sz w:val="24"/>
          <w:szCs w:val="24"/>
        </w:rPr>
        <w:t>seeking the following relief-</w:t>
      </w:r>
    </w:p>
    <w:p w:rsidR="006E195A" w:rsidRPr="00DF718E" w:rsidRDefault="00DC7395" w:rsidP="00DF718E">
      <w:pPr>
        <w:spacing w:after="0" w:line="240" w:lineRule="auto"/>
        <w:jc w:val="both"/>
        <w:rPr>
          <w:rFonts w:ascii="Times New Roman" w:hAnsi="Times New Roman" w:cs="Times New Roman"/>
        </w:rPr>
      </w:pPr>
      <w:r w:rsidRPr="00DF718E">
        <w:rPr>
          <w:rFonts w:ascii="Times New Roman" w:hAnsi="Times New Roman" w:cs="Times New Roman"/>
          <w:sz w:val="24"/>
          <w:szCs w:val="24"/>
        </w:rPr>
        <w:t xml:space="preserve">       </w:t>
      </w:r>
      <w:r w:rsidR="00DF718E">
        <w:rPr>
          <w:rFonts w:ascii="Times New Roman" w:hAnsi="Times New Roman" w:cs="Times New Roman"/>
          <w:sz w:val="24"/>
          <w:szCs w:val="24"/>
        </w:rPr>
        <w:tab/>
      </w:r>
      <w:r w:rsidRPr="00DF718E">
        <w:rPr>
          <w:rFonts w:ascii="Times New Roman" w:hAnsi="Times New Roman" w:cs="Times New Roman"/>
          <w:sz w:val="24"/>
          <w:szCs w:val="24"/>
        </w:rPr>
        <w:t xml:space="preserve"> </w:t>
      </w:r>
      <w:r w:rsidRPr="00DF718E">
        <w:rPr>
          <w:rFonts w:ascii="Times New Roman" w:hAnsi="Times New Roman" w:cs="Times New Roman"/>
        </w:rPr>
        <w:t>“IT IS ORDERED</w:t>
      </w:r>
      <w:r w:rsidR="006E195A" w:rsidRPr="00DF718E">
        <w:rPr>
          <w:rFonts w:ascii="Times New Roman" w:hAnsi="Times New Roman" w:cs="Times New Roman"/>
        </w:rPr>
        <w:t xml:space="preserve"> THAT</w:t>
      </w:r>
    </w:p>
    <w:p w:rsidR="006E195A" w:rsidRPr="00DF718E" w:rsidRDefault="006E195A" w:rsidP="00DF718E">
      <w:pPr>
        <w:pStyle w:val="ListParagraph"/>
        <w:numPr>
          <w:ilvl w:val="0"/>
          <w:numId w:val="1"/>
        </w:numPr>
        <w:spacing w:after="0" w:line="240" w:lineRule="auto"/>
        <w:ind w:firstLine="0"/>
        <w:jc w:val="both"/>
        <w:rPr>
          <w:rFonts w:ascii="Times New Roman" w:hAnsi="Times New Roman" w:cs="Times New Roman"/>
        </w:rPr>
      </w:pPr>
      <w:r w:rsidRPr="00DF718E">
        <w:rPr>
          <w:rFonts w:ascii="Times New Roman" w:hAnsi="Times New Roman" w:cs="Times New Roman"/>
        </w:rPr>
        <w:t xml:space="preserve">This application is heard as one of urgency, the ordinary requirements of the Rules </w:t>
      </w:r>
      <w:r w:rsidR="00DF718E" w:rsidRPr="00DF718E">
        <w:rPr>
          <w:rFonts w:ascii="Times New Roman" w:hAnsi="Times New Roman" w:cs="Times New Roman"/>
        </w:rPr>
        <w:tab/>
      </w:r>
      <w:r w:rsidRPr="00DF718E">
        <w:rPr>
          <w:rFonts w:ascii="Times New Roman" w:hAnsi="Times New Roman" w:cs="Times New Roman"/>
        </w:rPr>
        <w:t xml:space="preserve">of this Court in respect of notice, service and time periods being dispensed with, </w:t>
      </w:r>
      <w:r w:rsidR="00DF718E" w:rsidRPr="00DF718E">
        <w:rPr>
          <w:rFonts w:ascii="Times New Roman" w:hAnsi="Times New Roman" w:cs="Times New Roman"/>
        </w:rPr>
        <w:tab/>
      </w:r>
      <w:r w:rsidRPr="00DF718E">
        <w:rPr>
          <w:rFonts w:ascii="Times New Roman" w:hAnsi="Times New Roman" w:cs="Times New Roman"/>
        </w:rPr>
        <w:t xml:space="preserve">and the </w:t>
      </w:r>
      <w:r w:rsidR="00DF718E">
        <w:rPr>
          <w:rFonts w:ascii="Times New Roman" w:hAnsi="Times New Roman" w:cs="Times New Roman"/>
        </w:rPr>
        <w:tab/>
      </w:r>
      <w:r w:rsidRPr="00DF718E">
        <w:rPr>
          <w:rFonts w:ascii="Times New Roman" w:hAnsi="Times New Roman" w:cs="Times New Roman"/>
        </w:rPr>
        <w:t>Applicant’s departure therefrom is condoned.</w:t>
      </w:r>
    </w:p>
    <w:p w:rsidR="00A85EF1" w:rsidRPr="00DF718E" w:rsidRDefault="006E195A" w:rsidP="00DF718E">
      <w:pPr>
        <w:pStyle w:val="ListParagraph"/>
        <w:numPr>
          <w:ilvl w:val="0"/>
          <w:numId w:val="1"/>
        </w:numPr>
        <w:spacing w:after="0" w:line="240" w:lineRule="auto"/>
        <w:ind w:firstLine="0"/>
        <w:jc w:val="both"/>
        <w:rPr>
          <w:rFonts w:ascii="Times New Roman" w:hAnsi="Times New Roman" w:cs="Times New Roman"/>
        </w:rPr>
      </w:pPr>
      <w:r w:rsidRPr="00DF718E">
        <w:rPr>
          <w:rFonts w:ascii="Times New Roman" w:hAnsi="Times New Roman" w:cs="Times New Roman"/>
        </w:rPr>
        <w:t xml:space="preserve">It is declared that Applicant and all prisoners detained in all prisons </w:t>
      </w:r>
      <w:r w:rsidR="00A85EF1" w:rsidRPr="00DF718E">
        <w:rPr>
          <w:rFonts w:ascii="Times New Roman" w:hAnsi="Times New Roman" w:cs="Times New Roman"/>
        </w:rPr>
        <w:t xml:space="preserve">including Harare </w:t>
      </w:r>
      <w:r w:rsidR="00DF718E">
        <w:rPr>
          <w:rFonts w:ascii="Times New Roman" w:hAnsi="Times New Roman" w:cs="Times New Roman"/>
        </w:rPr>
        <w:tab/>
      </w:r>
      <w:r w:rsidR="00A85EF1" w:rsidRPr="00DF718E">
        <w:rPr>
          <w:rFonts w:ascii="Times New Roman" w:hAnsi="Times New Roman" w:cs="Times New Roman"/>
        </w:rPr>
        <w:t>Remand Prison are entitled to:-</w:t>
      </w:r>
    </w:p>
    <w:p w:rsidR="00A85EF1" w:rsidRPr="00DF718E" w:rsidRDefault="00A85EF1" w:rsidP="00DF718E">
      <w:pPr>
        <w:pStyle w:val="ListParagraph"/>
        <w:numPr>
          <w:ilvl w:val="1"/>
          <w:numId w:val="1"/>
        </w:numPr>
        <w:spacing w:after="0" w:line="240" w:lineRule="auto"/>
        <w:ind w:firstLine="720"/>
        <w:jc w:val="both"/>
        <w:rPr>
          <w:rFonts w:ascii="Times New Roman" w:hAnsi="Times New Roman" w:cs="Times New Roman"/>
        </w:rPr>
      </w:pPr>
      <w:r w:rsidRPr="00DF718E">
        <w:rPr>
          <w:rFonts w:ascii="Times New Roman" w:hAnsi="Times New Roman" w:cs="Times New Roman"/>
        </w:rPr>
        <w:t>The right to human dignity.</w:t>
      </w:r>
    </w:p>
    <w:p w:rsidR="00A85EF1" w:rsidRPr="00DF718E" w:rsidRDefault="00DC7395" w:rsidP="00DF718E">
      <w:pPr>
        <w:pStyle w:val="ListParagraph"/>
        <w:numPr>
          <w:ilvl w:val="1"/>
          <w:numId w:val="1"/>
        </w:numPr>
        <w:spacing w:after="0" w:line="240" w:lineRule="auto"/>
        <w:ind w:firstLine="720"/>
        <w:jc w:val="both"/>
        <w:rPr>
          <w:rFonts w:ascii="Times New Roman" w:hAnsi="Times New Roman" w:cs="Times New Roman"/>
        </w:rPr>
      </w:pPr>
      <w:r w:rsidRPr="00DF718E">
        <w:rPr>
          <w:rFonts w:ascii="Times New Roman" w:hAnsi="Times New Roman" w:cs="Times New Roman"/>
        </w:rPr>
        <w:t xml:space="preserve"> </w:t>
      </w:r>
      <w:r w:rsidR="00A85EF1" w:rsidRPr="00DF718E">
        <w:rPr>
          <w:rFonts w:ascii="Times New Roman" w:hAnsi="Times New Roman" w:cs="Times New Roman"/>
        </w:rPr>
        <w:t>The right to an environment that is not harmful to health and well being.</w:t>
      </w:r>
    </w:p>
    <w:p w:rsidR="00A85EF1" w:rsidRPr="00DF718E" w:rsidRDefault="00A85EF1" w:rsidP="00DF718E">
      <w:pPr>
        <w:pStyle w:val="ListParagraph"/>
        <w:numPr>
          <w:ilvl w:val="1"/>
          <w:numId w:val="1"/>
        </w:numPr>
        <w:spacing w:after="0" w:line="240" w:lineRule="auto"/>
        <w:ind w:firstLine="720"/>
        <w:jc w:val="both"/>
        <w:rPr>
          <w:rFonts w:ascii="Times New Roman" w:hAnsi="Times New Roman" w:cs="Times New Roman"/>
        </w:rPr>
      </w:pPr>
      <w:r w:rsidRPr="00DF718E">
        <w:rPr>
          <w:rFonts w:ascii="Times New Roman" w:hAnsi="Times New Roman" w:cs="Times New Roman"/>
        </w:rPr>
        <w:lastRenderedPageBreak/>
        <w:t>The right to equal protection of the law.</w:t>
      </w:r>
    </w:p>
    <w:p w:rsidR="00A85EF1" w:rsidRPr="00DF718E" w:rsidRDefault="00A85EF1" w:rsidP="00DF718E">
      <w:pPr>
        <w:pStyle w:val="ListParagraph"/>
        <w:numPr>
          <w:ilvl w:val="1"/>
          <w:numId w:val="1"/>
        </w:numPr>
        <w:spacing w:after="0" w:line="240" w:lineRule="auto"/>
        <w:ind w:firstLine="720"/>
        <w:jc w:val="both"/>
        <w:rPr>
          <w:rFonts w:ascii="Times New Roman" w:hAnsi="Times New Roman" w:cs="Times New Roman"/>
        </w:rPr>
      </w:pPr>
      <w:r w:rsidRPr="00DF718E">
        <w:rPr>
          <w:rFonts w:ascii="Times New Roman" w:hAnsi="Times New Roman" w:cs="Times New Roman"/>
        </w:rPr>
        <w:t>The right not to be treated in an inhuman manner.</w:t>
      </w:r>
    </w:p>
    <w:p w:rsidR="00A85EF1" w:rsidRPr="00DF718E" w:rsidRDefault="00A85EF1" w:rsidP="00DF718E">
      <w:pPr>
        <w:pStyle w:val="ListParagraph"/>
        <w:numPr>
          <w:ilvl w:val="1"/>
          <w:numId w:val="1"/>
        </w:numPr>
        <w:spacing w:after="0" w:line="240" w:lineRule="auto"/>
        <w:ind w:firstLine="720"/>
        <w:jc w:val="both"/>
        <w:rPr>
          <w:rFonts w:ascii="Times New Roman" w:hAnsi="Times New Roman" w:cs="Times New Roman"/>
        </w:rPr>
      </w:pPr>
      <w:r w:rsidRPr="00DF718E">
        <w:rPr>
          <w:rFonts w:ascii="Times New Roman" w:hAnsi="Times New Roman" w:cs="Times New Roman"/>
        </w:rPr>
        <w:t>The right to health care services.</w:t>
      </w:r>
    </w:p>
    <w:p w:rsidR="00A85EF1" w:rsidRPr="00DF718E" w:rsidRDefault="00A85EF1" w:rsidP="00DF718E">
      <w:pPr>
        <w:pStyle w:val="ListParagraph"/>
        <w:numPr>
          <w:ilvl w:val="0"/>
          <w:numId w:val="1"/>
        </w:numPr>
        <w:spacing w:after="0" w:line="240" w:lineRule="auto"/>
        <w:ind w:firstLine="0"/>
        <w:jc w:val="both"/>
        <w:rPr>
          <w:rFonts w:ascii="Times New Roman" w:hAnsi="Times New Roman" w:cs="Times New Roman"/>
        </w:rPr>
      </w:pPr>
      <w:r w:rsidRPr="00DF718E">
        <w:rPr>
          <w:rFonts w:ascii="Times New Roman" w:hAnsi="Times New Roman" w:cs="Times New Roman"/>
        </w:rPr>
        <w:t xml:space="preserve">It is declared that the Public Health (COVID-19 Preventation, containment, and Treatment) </w:t>
      </w:r>
      <w:r w:rsidR="00DF718E">
        <w:rPr>
          <w:rFonts w:ascii="Times New Roman" w:hAnsi="Times New Roman" w:cs="Times New Roman"/>
        </w:rPr>
        <w:tab/>
      </w:r>
      <w:r w:rsidRPr="00DF718E">
        <w:rPr>
          <w:rFonts w:ascii="Times New Roman" w:hAnsi="Times New Roman" w:cs="Times New Roman"/>
        </w:rPr>
        <w:t>orders apply with equal force to all prisons including Harare Remand Prison.</w:t>
      </w:r>
    </w:p>
    <w:p w:rsidR="00A85EF1" w:rsidRPr="00DF718E" w:rsidRDefault="00A85EF1" w:rsidP="00DF718E">
      <w:pPr>
        <w:pStyle w:val="ListParagraph"/>
        <w:numPr>
          <w:ilvl w:val="0"/>
          <w:numId w:val="1"/>
        </w:numPr>
        <w:spacing w:after="0" w:line="240" w:lineRule="auto"/>
        <w:ind w:firstLine="0"/>
        <w:jc w:val="both"/>
        <w:rPr>
          <w:rFonts w:ascii="Times New Roman" w:hAnsi="Times New Roman" w:cs="Times New Roman"/>
        </w:rPr>
      </w:pPr>
      <w:r w:rsidRPr="00DF718E">
        <w:rPr>
          <w:rFonts w:ascii="Times New Roman" w:hAnsi="Times New Roman" w:cs="Times New Roman"/>
        </w:rPr>
        <w:t xml:space="preserve">It is declared that failure to ensure that there is implementation and compliance with </w:t>
      </w:r>
      <w:r w:rsidR="00DF718E">
        <w:rPr>
          <w:rFonts w:ascii="Times New Roman" w:hAnsi="Times New Roman" w:cs="Times New Roman"/>
        </w:rPr>
        <w:tab/>
      </w:r>
      <w:r w:rsidRPr="00DF718E">
        <w:rPr>
          <w:rFonts w:ascii="Times New Roman" w:hAnsi="Times New Roman" w:cs="Times New Roman"/>
        </w:rPr>
        <w:t>COVID-19</w:t>
      </w:r>
      <w:r w:rsidR="00A8797F" w:rsidRPr="00DF718E">
        <w:rPr>
          <w:rFonts w:ascii="Times New Roman" w:hAnsi="Times New Roman" w:cs="Times New Roman"/>
        </w:rPr>
        <w:t xml:space="preserve"> </w:t>
      </w:r>
      <w:r w:rsidRPr="00DF718E">
        <w:rPr>
          <w:rFonts w:ascii="Times New Roman" w:hAnsi="Times New Roman" w:cs="Times New Roman"/>
        </w:rPr>
        <w:t>measures in prisons including Harare Remand Prison by 1</w:t>
      </w:r>
      <w:r w:rsidRPr="00DF718E">
        <w:rPr>
          <w:rFonts w:ascii="Times New Roman" w:hAnsi="Times New Roman" w:cs="Times New Roman"/>
          <w:vertAlign w:val="superscript"/>
        </w:rPr>
        <w:t>st</w:t>
      </w:r>
      <w:r w:rsidRPr="00DF718E">
        <w:rPr>
          <w:rFonts w:ascii="Times New Roman" w:hAnsi="Times New Roman" w:cs="Times New Roman"/>
        </w:rPr>
        <w:t xml:space="preserve"> Respondent is a </w:t>
      </w:r>
      <w:r w:rsidR="00DF718E">
        <w:rPr>
          <w:rFonts w:ascii="Times New Roman" w:hAnsi="Times New Roman" w:cs="Times New Roman"/>
        </w:rPr>
        <w:tab/>
      </w:r>
      <w:r w:rsidRPr="00DF718E">
        <w:rPr>
          <w:rFonts w:ascii="Times New Roman" w:hAnsi="Times New Roman" w:cs="Times New Roman"/>
        </w:rPr>
        <w:t>violation of the rights in paragraph 2 of this order.</w:t>
      </w:r>
    </w:p>
    <w:p w:rsidR="00395A41" w:rsidRPr="00DF718E" w:rsidRDefault="00A85EF1" w:rsidP="00DF718E">
      <w:pPr>
        <w:pStyle w:val="ListParagraph"/>
        <w:numPr>
          <w:ilvl w:val="0"/>
          <w:numId w:val="1"/>
        </w:numPr>
        <w:spacing w:after="0" w:line="240" w:lineRule="auto"/>
        <w:ind w:firstLine="0"/>
        <w:jc w:val="both"/>
        <w:rPr>
          <w:rFonts w:ascii="Times New Roman" w:hAnsi="Times New Roman" w:cs="Times New Roman"/>
        </w:rPr>
      </w:pPr>
      <w:r w:rsidRPr="00DF718E">
        <w:rPr>
          <w:rFonts w:ascii="Times New Roman" w:hAnsi="Times New Roman" w:cs="Times New Roman"/>
        </w:rPr>
        <w:t xml:space="preserve">It is declared </w:t>
      </w:r>
      <w:r w:rsidR="00395A41" w:rsidRPr="00DF718E">
        <w:rPr>
          <w:rFonts w:ascii="Times New Roman" w:hAnsi="Times New Roman" w:cs="Times New Roman"/>
        </w:rPr>
        <w:t>that 1</w:t>
      </w:r>
      <w:r w:rsidR="00395A41" w:rsidRPr="00DF718E">
        <w:rPr>
          <w:rFonts w:ascii="Times New Roman" w:hAnsi="Times New Roman" w:cs="Times New Roman"/>
          <w:vertAlign w:val="superscript"/>
        </w:rPr>
        <w:t>st</w:t>
      </w:r>
      <w:r w:rsidR="00395A41" w:rsidRPr="00DF718E">
        <w:rPr>
          <w:rFonts w:ascii="Times New Roman" w:hAnsi="Times New Roman" w:cs="Times New Roman"/>
        </w:rPr>
        <w:t xml:space="preserve"> Respondent has failed to implement COVID-19 measures in prisons </w:t>
      </w:r>
      <w:r w:rsidR="00DF718E">
        <w:rPr>
          <w:rFonts w:ascii="Times New Roman" w:hAnsi="Times New Roman" w:cs="Times New Roman"/>
        </w:rPr>
        <w:tab/>
      </w:r>
      <w:r w:rsidR="00395A41" w:rsidRPr="00DF718E">
        <w:rPr>
          <w:rFonts w:ascii="Times New Roman" w:hAnsi="Times New Roman" w:cs="Times New Roman"/>
        </w:rPr>
        <w:t xml:space="preserve">by failing to give written directives that ensured that there is compliance with COVID-19 </w:t>
      </w:r>
      <w:r w:rsidR="00DF718E">
        <w:rPr>
          <w:rFonts w:ascii="Times New Roman" w:hAnsi="Times New Roman" w:cs="Times New Roman"/>
        </w:rPr>
        <w:tab/>
      </w:r>
      <w:r w:rsidR="00395A41" w:rsidRPr="00DF718E">
        <w:rPr>
          <w:rFonts w:ascii="Times New Roman" w:hAnsi="Times New Roman" w:cs="Times New Roman"/>
        </w:rPr>
        <w:t>orders in prisons, in particular the Harare Remand Prison.</w:t>
      </w:r>
    </w:p>
    <w:p w:rsidR="00395A41" w:rsidRPr="00DF718E" w:rsidRDefault="00395A41" w:rsidP="00DF718E">
      <w:pPr>
        <w:pStyle w:val="ListParagraph"/>
        <w:numPr>
          <w:ilvl w:val="0"/>
          <w:numId w:val="1"/>
        </w:numPr>
        <w:spacing w:after="0" w:line="240" w:lineRule="auto"/>
        <w:ind w:firstLine="0"/>
        <w:jc w:val="both"/>
        <w:rPr>
          <w:rFonts w:ascii="Times New Roman" w:hAnsi="Times New Roman" w:cs="Times New Roman"/>
        </w:rPr>
      </w:pPr>
      <w:r w:rsidRPr="00DF718E">
        <w:rPr>
          <w:rFonts w:ascii="Times New Roman" w:hAnsi="Times New Roman" w:cs="Times New Roman"/>
        </w:rPr>
        <w:t>It is declared that the 1</w:t>
      </w:r>
      <w:r w:rsidRPr="00DF718E">
        <w:rPr>
          <w:rFonts w:ascii="Times New Roman" w:hAnsi="Times New Roman" w:cs="Times New Roman"/>
          <w:vertAlign w:val="superscript"/>
        </w:rPr>
        <w:t>st</w:t>
      </w:r>
      <w:r w:rsidRPr="00DF718E">
        <w:rPr>
          <w:rFonts w:ascii="Times New Roman" w:hAnsi="Times New Roman" w:cs="Times New Roman"/>
        </w:rPr>
        <w:t xml:space="preserve"> respondent is required to give directives in terms of Section 229 </w:t>
      </w:r>
      <w:r w:rsidR="00DF718E">
        <w:rPr>
          <w:rFonts w:ascii="Times New Roman" w:hAnsi="Times New Roman" w:cs="Times New Roman"/>
        </w:rPr>
        <w:tab/>
      </w:r>
      <w:r w:rsidRPr="00DF718E">
        <w:rPr>
          <w:rFonts w:ascii="Times New Roman" w:hAnsi="Times New Roman" w:cs="Times New Roman"/>
        </w:rPr>
        <w:t xml:space="preserve">(4) of the Constitution which ensure compliance with COVID-19 orders in Prisons </w:t>
      </w:r>
      <w:r w:rsidR="00DF718E">
        <w:rPr>
          <w:rFonts w:ascii="Times New Roman" w:hAnsi="Times New Roman" w:cs="Times New Roman"/>
        </w:rPr>
        <w:tab/>
      </w:r>
      <w:r w:rsidRPr="00DF718E">
        <w:rPr>
          <w:rFonts w:ascii="Times New Roman" w:hAnsi="Times New Roman" w:cs="Times New Roman"/>
        </w:rPr>
        <w:t>including Harare Remand Prisons.</w:t>
      </w:r>
    </w:p>
    <w:p w:rsidR="00652B35" w:rsidRPr="00DF718E" w:rsidRDefault="00395A41" w:rsidP="00DF718E">
      <w:pPr>
        <w:pStyle w:val="ListParagraph"/>
        <w:numPr>
          <w:ilvl w:val="0"/>
          <w:numId w:val="1"/>
        </w:numPr>
        <w:spacing w:after="0" w:line="240" w:lineRule="auto"/>
        <w:ind w:firstLine="0"/>
        <w:jc w:val="both"/>
        <w:rPr>
          <w:rFonts w:ascii="Times New Roman" w:hAnsi="Times New Roman" w:cs="Times New Roman"/>
        </w:rPr>
      </w:pPr>
      <w:r w:rsidRPr="00DF718E">
        <w:rPr>
          <w:rFonts w:ascii="Times New Roman" w:hAnsi="Times New Roman" w:cs="Times New Roman"/>
        </w:rPr>
        <w:t>1</w:t>
      </w:r>
      <w:r w:rsidRPr="00DF718E">
        <w:rPr>
          <w:rFonts w:ascii="Times New Roman" w:hAnsi="Times New Roman" w:cs="Times New Roman"/>
          <w:vertAlign w:val="superscript"/>
        </w:rPr>
        <w:t>st</w:t>
      </w:r>
      <w:r w:rsidRPr="00DF718E">
        <w:rPr>
          <w:rFonts w:ascii="Times New Roman" w:hAnsi="Times New Roman" w:cs="Times New Roman"/>
        </w:rPr>
        <w:t xml:space="preserve"> &amp; 5</w:t>
      </w:r>
      <w:r w:rsidRPr="00DF718E">
        <w:rPr>
          <w:rFonts w:ascii="Times New Roman" w:hAnsi="Times New Roman" w:cs="Times New Roman"/>
          <w:vertAlign w:val="superscript"/>
        </w:rPr>
        <w:t>th</w:t>
      </w:r>
      <w:r w:rsidRPr="00DF718E">
        <w:rPr>
          <w:rFonts w:ascii="Times New Roman" w:hAnsi="Times New Roman" w:cs="Times New Roman"/>
        </w:rPr>
        <w:t xml:space="preserve"> Respondent are directed to give a report on the steps to be taken to ensure </w:t>
      </w:r>
      <w:r w:rsidR="00DF718E">
        <w:rPr>
          <w:rFonts w:ascii="Times New Roman" w:hAnsi="Times New Roman" w:cs="Times New Roman"/>
        </w:rPr>
        <w:tab/>
      </w:r>
      <w:r w:rsidRPr="00DF718E">
        <w:rPr>
          <w:rFonts w:ascii="Times New Roman" w:hAnsi="Times New Roman" w:cs="Times New Roman"/>
        </w:rPr>
        <w:t xml:space="preserve">compliance and implementation of COVID-19 orders within 24 hours of this order to and </w:t>
      </w:r>
      <w:r w:rsidR="00DF718E">
        <w:rPr>
          <w:rFonts w:ascii="Times New Roman" w:hAnsi="Times New Roman" w:cs="Times New Roman"/>
        </w:rPr>
        <w:tab/>
      </w:r>
      <w:r w:rsidRPr="00DF718E">
        <w:rPr>
          <w:rFonts w:ascii="Times New Roman" w:hAnsi="Times New Roman" w:cs="Times New Roman"/>
        </w:rPr>
        <w:t>such report shall be given to Applicant’s Legal Practitioners.</w:t>
      </w:r>
    </w:p>
    <w:p w:rsidR="0099335A" w:rsidRPr="00DF718E" w:rsidRDefault="00652B35" w:rsidP="00DF718E">
      <w:pPr>
        <w:pStyle w:val="ListParagraph"/>
        <w:numPr>
          <w:ilvl w:val="0"/>
          <w:numId w:val="1"/>
        </w:numPr>
        <w:spacing w:after="0" w:line="240" w:lineRule="auto"/>
        <w:ind w:firstLine="0"/>
        <w:jc w:val="both"/>
        <w:rPr>
          <w:rFonts w:ascii="Times New Roman" w:hAnsi="Times New Roman" w:cs="Times New Roman"/>
        </w:rPr>
      </w:pPr>
      <w:r w:rsidRPr="00DF718E">
        <w:rPr>
          <w:rFonts w:ascii="Times New Roman" w:hAnsi="Times New Roman" w:cs="Times New Roman"/>
        </w:rPr>
        <w:t>1</w:t>
      </w:r>
      <w:r w:rsidRPr="00DF718E">
        <w:rPr>
          <w:rFonts w:ascii="Times New Roman" w:hAnsi="Times New Roman" w:cs="Times New Roman"/>
          <w:vertAlign w:val="superscript"/>
        </w:rPr>
        <w:t>st</w:t>
      </w:r>
      <w:r w:rsidRPr="00DF718E">
        <w:rPr>
          <w:rFonts w:ascii="Times New Roman" w:hAnsi="Times New Roman" w:cs="Times New Roman"/>
        </w:rPr>
        <w:t xml:space="preserve"> respondent is directed to issue written directives on the measures that shall be put in </w:t>
      </w:r>
      <w:r w:rsidR="00DF718E">
        <w:rPr>
          <w:rFonts w:ascii="Times New Roman" w:hAnsi="Times New Roman" w:cs="Times New Roman"/>
        </w:rPr>
        <w:tab/>
      </w:r>
      <w:r w:rsidRPr="00DF718E">
        <w:rPr>
          <w:rFonts w:ascii="Times New Roman" w:hAnsi="Times New Roman" w:cs="Times New Roman"/>
        </w:rPr>
        <w:t xml:space="preserve">place to ensure compliance with COVID-19 orders within 48 hours of giving a report in </w:t>
      </w:r>
      <w:r w:rsidR="00DF718E">
        <w:rPr>
          <w:rFonts w:ascii="Times New Roman" w:hAnsi="Times New Roman" w:cs="Times New Roman"/>
        </w:rPr>
        <w:tab/>
      </w:r>
      <w:r w:rsidRPr="00DF718E">
        <w:rPr>
          <w:rFonts w:ascii="Times New Roman" w:hAnsi="Times New Roman" w:cs="Times New Roman"/>
        </w:rPr>
        <w:t>terms of clause 7 of this order.</w:t>
      </w:r>
    </w:p>
    <w:p w:rsidR="0099335A" w:rsidRPr="00DF718E" w:rsidRDefault="0099335A" w:rsidP="00DF718E">
      <w:pPr>
        <w:pStyle w:val="ListParagraph"/>
        <w:numPr>
          <w:ilvl w:val="0"/>
          <w:numId w:val="1"/>
        </w:numPr>
        <w:spacing w:after="0" w:line="240" w:lineRule="auto"/>
        <w:ind w:firstLine="0"/>
        <w:jc w:val="both"/>
        <w:rPr>
          <w:rFonts w:ascii="Times New Roman" w:hAnsi="Times New Roman" w:cs="Times New Roman"/>
        </w:rPr>
      </w:pPr>
      <w:r w:rsidRPr="00DF718E">
        <w:rPr>
          <w:rFonts w:ascii="Times New Roman" w:hAnsi="Times New Roman" w:cs="Times New Roman"/>
        </w:rPr>
        <w:t>1</w:t>
      </w:r>
      <w:r w:rsidRPr="00DF718E">
        <w:rPr>
          <w:rFonts w:ascii="Times New Roman" w:hAnsi="Times New Roman" w:cs="Times New Roman"/>
          <w:vertAlign w:val="superscript"/>
        </w:rPr>
        <w:t>st</w:t>
      </w:r>
      <w:r w:rsidRPr="00DF718E">
        <w:rPr>
          <w:rFonts w:ascii="Times New Roman" w:hAnsi="Times New Roman" w:cs="Times New Roman"/>
        </w:rPr>
        <w:t xml:space="preserve"> Respondent is directed to issue written directive that covers the following provisions:-</w:t>
      </w:r>
    </w:p>
    <w:p w:rsidR="0099335A" w:rsidRPr="00DF718E" w:rsidRDefault="0099335A" w:rsidP="00DF718E">
      <w:pPr>
        <w:pStyle w:val="ListParagraph"/>
        <w:numPr>
          <w:ilvl w:val="1"/>
          <w:numId w:val="1"/>
        </w:numPr>
        <w:spacing w:after="0" w:line="240" w:lineRule="auto"/>
        <w:ind w:firstLine="720"/>
        <w:jc w:val="both"/>
        <w:rPr>
          <w:rFonts w:ascii="Times New Roman" w:hAnsi="Times New Roman" w:cs="Times New Roman"/>
        </w:rPr>
      </w:pPr>
      <w:r w:rsidRPr="00DF718E">
        <w:rPr>
          <w:rFonts w:ascii="Times New Roman" w:hAnsi="Times New Roman" w:cs="Times New Roman"/>
        </w:rPr>
        <w:t xml:space="preserve">The Provision of face masks for prisoners both in detention and the incoming </w:t>
      </w:r>
      <w:r w:rsidR="00DF718E">
        <w:rPr>
          <w:rFonts w:ascii="Times New Roman" w:hAnsi="Times New Roman" w:cs="Times New Roman"/>
        </w:rPr>
        <w:tab/>
      </w:r>
      <w:r w:rsidR="00DF718E">
        <w:rPr>
          <w:rFonts w:ascii="Times New Roman" w:hAnsi="Times New Roman" w:cs="Times New Roman"/>
        </w:rPr>
        <w:tab/>
      </w:r>
      <w:r w:rsidR="00DF718E">
        <w:rPr>
          <w:rFonts w:ascii="Times New Roman" w:hAnsi="Times New Roman" w:cs="Times New Roman"/>
        </w:rPr>
        <w:tab/>
      </w:r>
      <w:r w:rsidRPr="00DF718E">
        <w:rPr>
          <w:rFonts w:ascii="Times New Roman" w:hAnsi="Times New Roman" w:cs="Times New Roman"/>
        </w:rPr>
        <w:t>prisoners.</w:t>
      </w:r>
    </w:p>
    <w:p w:rsidR="0099335A" w:rsidRPr="00DF718E" w:rsidRDefault="0099335A" w:rsidP="00DF718E">
      <w:pPr>
        <w:pStyle w:val="ListParagraph"/>
        <w:numPr>
          <w:ilvl w:val="1"/>
          <w:numId w:val="1"/>
        </w:numPr>
        <w:spacing w:after="0" w:line="240" w:lineRule="auto"/>
        <w:ind w:firstLine="720"/>
        <w:jc w:val="both"/>
        <w:rPr>
          <w:rFonts w:ascii="Times New Roman" w:hAnsi="Times New Roman" w:cs="Times New Roman"/>
        </w:rPr>
      </w:pPr>
      <w:r w:rsidRPr="00DF718E">
        <w:rPr>
          <w:rFonts w:ascii="Times New Roman" w:hAnsi="Times New Roman" w:cs="Times New Roman"/>
        </w:rPr>
        <w:t>The Provision of face masks for prison officers.</w:t>
      </w:r>
    </w:p>
    <w:p w:rsidR="0099335A" w:rsidRPr="00DF718E" w:rsidRDefault="0099335A" w:rsidP="00DF718E">
      <w:pPr>
        <w:pStyle w:val="ListParagraph"/>
        <w:numPr>
          <w:ilvl w:val="1"/>
          <w:numId w:val="1"/>
        </w:numPr>
        <w:spacing w:after="0" w:line="240" w:lineRule="auto"/>
        <w:ind w:firstLine="720"/>
        <w:jc w:val="both"/>
        <w:rPr>
          <w:rFonts w:ascii="Times New Roman" w:hAnsi="Times New Roman" w:cs="Times New Roman"/>
        </w:rPr>
      </w:pPr>
      <w:r w:rsidRPr="00DF718E">
        <w:rPr>
          <w:rFonts w:ascii="Times New Roman" w:hAnsi="Times New Roman" w:cs="Times New Roman"/>
        </w:rPr>
        <w:t xml:space="preserve">The Provision for hand sanitization at the prisons entry for all persons that enters </w:t>
      </w:r>
      <w:r w:rsidR="00DF718E">
        <w:rPr>
          <w:rFonts w:ascii="Times New Roman" w:hAnsi="Times New Roman" w:cs="Times New Roman"/>
        </w:rPr>
        <w:tab/>
      </w:r>
      <w:r w:rsidR="00DF718E">
        <w:rPr>
          <w:rFonts w:ascii="Times New Roman" w:hAnsi="Times New Roman" w:cs="Times New Roman"/>
        </w:rPr>
        <w:tab/>
      </w:r>
      <w:r w:rsidR="00DF718E">
        <w:rPr>
          <w:rFonts w:ascii="Times New Roman" w:hAnsi="Times New Roman" w:cs="Times New Roman"/>
        </w:rPr>
        <w:tab/>
      </w:r>
      <w:r w:rsidRPr="00DF718E">
        <w:rPr>
          <w:rFonts w:ascii="Times New Roman" w:hAnsi="Times New Roman" w:cs="Times New Roman"/>
        </w:rPr>
        <w:t>and exit the prisons.</w:t>
      </w:r>
    </w:p>
    <w:p w:rsidR="0099335A" w:rsidRPr="00DF718E" w:rsidRDefault="0099335A" w:rsidP="00DF718E">
      <w:pPr>
        <w:pStyle w:val="ListParagraph"/>
        <w:numPr>
          <w:ilvl w:val="1"/>
          <w:numId w:val="1"/>
        </w:numPr>
        <w:spacing w:after="0" w:line="240" w:lineRule="auto"/>
        <w:ind w:firstLine="720"/>
        <w:jc w:val="both"/>
        <w:rPr>
          <w:rFonts w:ascii="Times New Roman" w:hAnsi="Times New Roman" w:cs="Times New Roman"/>
        </w:rPr>
      </w:pPr>
      <w:r w:rsidRPr="00DF718E">
        <w:rPr>
          <w:rFonts w:ascii="Times New Roman" w:hAnsi="Times New Roman" w:cs="Times New Roman"/>
        </w:rPr>
        <w:t xml:space="preserve">The Provision for temperature checks for all persons that enters and exit the </w:t>
      </w:r>
      <w:r w:rsidR="00DF718E">
        <w:rPr>
          <w:rFonts w:ascii="Times New Roman" w:hAnsi="Times New Roman" w:cs="Times New Roman"/>
        </w:rPr>
        <w:tab/>
      </w:r>
      <w:r w:rsidR="00DF718E">
        <w:rPr>
          <w:rFonts w:ascii="Times New Roman" w:hAnsi="Times New Roman" w:cs="Times New Roman"/>
        </w:rPr>
        <w:tab/>
      </w:r>
      <w:r w:rsidR="00DF718E">
        <w:rPr>
          <w:rFonts w:ascii="Times New Roman" w:hAnsi="Times New Roman" w:cs="Times New Roman"/>
        </w:rPr>
        <w:tab/>
      </w:r>
      <w:r w:rsidRPr="00DF718E">
        <w:rPr>
          <w:rFonts w:ascii="Times New Roman" w:hAnsi="Times New Roman" w:cs="Times New Roman"/>
        </w:rPr>
        <w:t>Prisons.</w:t>
      </w:r>
    </w:p>
    <w:p w:rsidR="0099335A" w:rsidRPr="00DF718E" w:rsidRDefault="0099335A" w:rsidP="00DF718E">
      <w:pPr>
        <w:pStyle w:val="ListParagraph"/>
        <w:numPr>
          <w:ilvl w:val="1"/>
          <w:numId w:val="1"/>
        </w:numPr>
        <w:spacing w:after="0" w:line="240" w:lineRule="auto"/>
        <w:ind w:firstLine="720"/>
        <w:jc w:val="both"/>
        <w:rPr>
          <w:rFonts w:ascii="Times New Roman" w:hAnsi="Times New Roman" w:cs="Times New Roman"/>
        </w:rPr>
      </w:pPr>
      <w:r w:rsidRPr="00DF718E">
        <w:rPr>
          <w:rFonts w:ascii="Times New Roman" w:hAnsi="Times New Roman" w:cs="Times New Roman"/>
        </w:rPr>
        <w:t xml:space="preserve">The Provision for adequate transportation which affords the minimum required </w:t>
      </w:r>
      <w:r w:rsidR="00DF718E">
        <w:rPr>
          <w:rFonts w:ascii="Times New Roman" w:hAnsi="Times New Roman" w:cs="Times New Roman"/>
        </w:rPr>
        <w:tab/>
      </w:r>
      <w:r w:rsidR="00DF718E">
        <w:rPr>
          <w:rFonts w:ascii="Times New Roman" w:hAnsi="Times New Roman" w:cs="Times New Roman"/>
        </w:rPr>
        <w:tab/>
      </w:r>
      <w:r w:rsidR="00DF718E">
        <w:rPr>
          <w:rFonts w:ascii="Times New Roman" w:hAnsi="Times New Roman" w:cs="Times New Roman"/>
        </w:rPr>
        <w:tab/>
      </w:r>
      <w:r w:rsidRPr="00DF718E">
        <w:rPr>
          <w:rFonts w:ascii="Times New Roman" w:hAnsi="Times New Roman" w:cs="Times New Roman"/>
        </w:rPr>
        <w:t>physical distancing of prisoners that goes to and from court.</w:t>
      </w:r>
    </w:p>
    <w:p w:rsidR="0099335A" w:rsidRPr="00DF718E" w:rsidRDefault="0099335A" w:rsidP="00DF718E">
      <w:pPr>
        <w:pStyle w:val="ListParagraph"/>
        <w:numPr>
          <w:ilvl w:val="1"/>
          <w:numId w:val="1"/>
        </w:numPr>
        <w:spacing w:after="0" w:line="240" w:lineRule="auto"/>
        <w:ind w:firstLine="720"/>
        <w:jc w:val="both"/>
        <w:rPr>
          <w:rFonts w:ascii="Times New Roman" w:hAnsi="Times New Roman" w:cs="Times New Roman"/>
        </w:rPr>
      </w:pPr>
      <w:r w:rsidRPr="00DF718E">
        <w:rPr>
          <w:rFonts w:ascii="Times New Roman" w:hAnsi="Times New Roman" w:cs="Times New Roman"/>
        </w:rPr>
        <w:t>Provision for transportation of prison officers from work to home and vice versa.</w:t>
      </w:r>
    </w:p>
    <w:p w:rsidR="0099335A" w:rsidRPr="00DF718E" w:rsidRDefault="0099335A" w:rsidP="00DF718E">
      <w:pPr>
        <w:pStyle w:val="ListParagraph"/>
        <w:numPr>
          <w:ilvl w:val="1"/>
          <w:numId w:val="1"/>
        </w:numPr>
        <w:spacing w:after="0" w:line="240" w:lineRule="auto"/>
        <w:ind w:firstLine="720"/>
        <w:jc w:val="both"/>
        <w:rPr>
          <w:rFonts w:ascii="Times New Roman" w:hAnsi="Times New Roman" w:cs="Times New Roman"/>
        </w:rPr>
      </w:pPr>
      <w:r w:rsidRPr="00DF718E">
        <w:rPr>
          <w:rFonts w:ascii="Times New Roman" w:hAnsi="Times New Roman" w:cs="Times New Roman"/>
        </w:rPr>
        <w:t>Provision for the number of prisoners to be carried in the transportation vehicle.</w:t>
      </w:r>
    </w:p>
    <w:p w:rsidR="00795C37" w:rsidRPr="00DF718E" w:rsidRDefault="0099335A" w:rsidP="00DF718E">
      <w:pPr>
        <w:pStyle w:val="ListParagraph"/>
        <w:numPr>
          <w:ilvl w:val="1"/>
          <w:numId w:val="1"/>
        </w:numPr>
        <w:spacing w:after="0" w:line="240" w:lineRule="auto"/>
        <w:ind w:firstLine="720"/>
        <w:jc w:val="both"/>
        <w:rPr>
          <w:rFonts w:ascii="Times New Roman" w:hAnsi="Times New Roman" w:cs="Times New Roman"/>
        </w:rPr>
      </w:pPr>
      <w:r w:rsidRPr="00DF718E">
        <w:rPr>
          <w:rFonts w:ascii="Times New Roman" w:hAnsi="Times New Roman" w:cs="Times New Roman"/>
        </w:rPr>
        <w:t xml:space="preserve">Provision </w:t>
      </w:r>
      <w:r w:rsidR="00795C37" w:rsidRPr="00DF718E">
        <w:rPr>
          <w:rFonts w:ascii="Times New Roman" w:hAnsi="Times New Roman" w:cs="Times New Roman"/>
        </w:rPr>
        <w:t>for the decon</w:t>
      </w:r>
      <w:r w:rsidRPr="00DF718E">
        <w:rPr>
          <w:rFonts w:ascii="Times New Roman" w:hAnsi="Times New Roman" w:cs="Times New Roman"/>
        </w:rPr>
        <w:t>gestion</w:t>
      </w:r>
      <w:r w:rsidR="00795C37" w:rsidRPr="00DF718E">
        <w:rPr>
          <w:rFonts w:ascii="Times New Roman" w:hAnsi="Times New Roman" w:cs="Times New Roman"/>
        </w:rPr>
        <w:t xml:space="preserve"> of the Prison cells.</w:t>
      </w:r>
    </w:p>
    <w:p w:rsidR="00795C37" w:rsidRPr="00DF718E" w:rsidRDefault="00795C37" w:rsidP="00DF718E">
      <w:pPr>
        <w:pStyle w:val="ListParagraph"/>
        <w:numPr>
          <w:ilvl w:val="1"/>
          <w:numId w:val="1"/>
        </w:numPr>
        <w:spacing w:after="0" w:line="240" w:lineRule="auto"/>
        <w:ind w:firstLine="720"/>
        <w:jc w:val="both"/>
        <w:rPr>
          <w:rFonts w:ascii="Times New Roman" w:hAnsi="Times New Roman" w:cs="Times New Roman"/>
        </w:rPr>
      </w:pPr>
      <w:r w:rsidRPr="00DF718E">
        <w:rPr>
          <w:rFonts w:ascii="Times New Roman" w:hAnsi="Times New Roman" w:cs="Times New Roman"/>
        </w:rPr>
        <w:t>Provision for the number of persons that must occupy a cell.</w:t>
      </w:r>
    </w:p>
    <w:p w:rsidR="00795C37" w:rsidRPr="00DF718E" w:rsidRDefault="00795C37" w:rsidP="00DF718E">
      <w:pPr>
        <w:pStyle w:val="ListParagraph"/>
        <w:numPr>
          <w:ilvl w:val="1"/>
          <w:numId w:val="1"/>
        </w:numPr>
        <w:spacing w:after="0" w:line="240" w:lineRule="auto"/>
        <w:ind w:firstLine="720"/>
        <w:jc w:val="both"/>
        <w:rPr>
          <w:rFonts w:ascii="Times New Roman" w:hAnsi="Times New Roman" w:cs="Times New Roman"/>
        </w:rPr>
      </w:pPr>
      <w:r w:rsidRPr="00DF718E">
        <w:rPr>
          <w:rFonts w:ascii="Times New Roman" w:hAnsi="Times New Roman" w:cs="Times New Roman"/>
        </w:rPr>
        <w:t>Provision for social distancing in prison cells.</w:t>
      </w:r>
    </w:p>
    <w:p w:rsidR="00795C37" w:rsidRPr="00DF718E" w:rsidRDefault="00795C37" w:rsidP="00DF718E">
      <w:pPr>
        <w:pStyle w:val="ListParagraph"/>
        <w:numPr>
          <w:ilvl w:val="1"/>
          <w:numId w:val="1"/>
        </w:numPr>
        <w:spacing w:after="0" w:line="240" w:lineRule="auto"/>
        <w:ind w:firstLine="720"/>
        <w:jc w:val="both"/>
        <w:rPr>
          <w:rFonts w:ascii="Times New Roman" w:hAnsi="Times New Roman" w:cs="Times New Roman"/>
        </w:rPr>
      </w:pPr>
      <w:r w:rsidRPr="00DF718E">
        <w:rPr>
          <w:rFonts w:ascii="Times New Roman" w:hAnsi="Times New Roman" w:cs="Times New Roman"/>
        </w:rPr>
        <w:t xml:space="preserve">Provision for the holding cell of incoming prisoners before allocation of prison </w:t>
      </w:r>
      <w:r w:rsidR="00DF718E">
        <w:rPr>
          <w:rFonts w:ascii="Times New Roman" w:hAnsi="Times New Roman" w:cs="Times New Roman"/>
        </w:rPr>
        <w:tab/>
      </w:r>
      <w:r w:rsidR="00DF718E">
        <w:rPr>
          <w:rFonts w:ascii="Times New Roman" w:hAnsi="Times New Roman" w:cs="Times New Roman"/>
        </w:rPr>
        <w:tab/>
      </w:r>
      <w:r w:rsidR="00DF718E">
        <w:rPr>
          <w:rFonts w:ascii="Times New Roman" w:hAnsi="Times New Roman" w:cs="Times New Roman"/>
        </w:rPr>
        <w:tab/>
      </w:r>
      <w:r w:rsidRPr="00DF718E">
        <w:rPr>
          <w:rFonts w:ascii="Times New Roman" w:hAnsi="Times New Roman" w:cs="Times New Roman"/>
        </w:rPr>
        <w:t>cells.</w:t>
      </w:r>
    </w:p>
    <w:p w:rsidR="00795C37" w:rsidRPr="00DF718E" w:rsidRDefault="00795C37" w:rsidP="00DF718E">
      <w:pPr>
        <w:pStyle w:val="ListParagraph"/>
        <w:numPr>
          <w:ilvl w:val="1"/>
          <w:numId w:val="1"/>
        </w:numPr>
        <w:spacing w:after="0" w:line="240" w:lineRule="auto"/>
        <w:ind w:firstLine="720"/>
        <w:jc w:val="both"/>
        <w:rPr>
          <w:rFonts w:ascii="Times New Roman" w:hAnsi="Times New Roman" w:cs="Times New Roman"/>
        </w:rPr>
      </w:pPr>
      <w:r w:rsidRPr="00DF718E">
        <w:rPr>
          <w:rFonts w:ascii="Times New Roman" w:hAnsi="Times New Roman" w:cs="Times New Roman"/>
        </w:rPr>
        <w:t>Provision for isolation and quarantine places for prisoners</w:t>
      </w:r>
    </w:p>
    <w:p w:rsidR="00795C37" w:rsidRPr="00DF718E" w:rsidRDefault="00795C37" w:rsidP="00DF718E">
      <w:pPr>
        <w:pStyle w:val="ListParagraph"/>
        <w:numPr>
          <w:ilvl w:val="0"/>
          <w:numId w:val="1"/>
        </w:numPr>
        <w:spacing w:after="0" w:line="240" w:lineRule="auto"/>
        <w:ind w:firstLine="0"/>
        <w:jc w:val="both"/>
        <w:rPr>
          <w:rFonts w:ascii="Times New Roman" w:hAnsi="Times New Roman" w:cs="Times New Roman"/>
        </w:rPr>
      </w:pPr>
      <w:r w:rsidRPr="00DF718E">
        <w:rPr>
          <w:rFonts w:ascii="Times New Roman" w:hAnsi="Times New Roman" w:cs="Times New Roman"/>
        </w:rPr>
        <w:t>The 3</w:t>
      </w:r>
      <w:r w:rsidRPr="00DF718E">
        <w:rPr>
          <w:rFonts w:ascii="Times New Roman" w:hAnsi="Times New Roman" w:cs="Times New Roman"/>
          <w:vertAlign w:val="superscript"/>
        </w:rPr>
        <w:t>rd</w:t>
      </w:r>
      <w:r w:rsidRPr="00DF718E">
        <w:rPr>
          <w:rFonts w:ascii="Times New Roman" w:hAnsi="Times New Roman" w:cs="Times New Roman"/>
        </w:rPr>
        <w:t xml:space="preserve"> Respondent is directed to carry out the directives of the 1</w:t>
      </w:r>
      <w:r w:rsidRPr="00DF718E">
        <w:rPr>
          <w:rFonts w:ascii="Times New Roman" w:hAnsi="Times New Roman" w:cs="Times New Roman"/>
          <w:vertAlign w:val="superscript"/>
        </w:rPr>
        <w:t>st</w:t>
      </w:r>
      <w:r w:rsidRPr="00DF718E">
        <w:rPr>
          <w:rFonts w:ascii="Times New Roman" w:hAnsi="Times New Roman" w:cs="Times New Roman"/>
        </w:rPr>
        <w:t xml:space="preserve"> respondent within 24 </w:t>
      </w:r>
      <w:r w:rsidR="00DF718E">
        <w:rPr>
          <w:rFonts w:ascii="Times New Roman" w:hAnsi="Times New Roman" w:cs="Times New Roman"/>
        </w:rPr>
        <w:tab/>
      </w:r>
      <w:r w:rsidRPr="00DF718E">
        <w:rPr>
          <w:rFonts w:ascii="Times New Roman" w:hAnsi="Times New Roman" w:cs="Times New Roman"/>
        </w:rPr>
        <w:t>hours of receipt of those directives from 1</w:t>
      </w:r>
      <w:r w:rsidRPr="00DF718E">
        <w:rPr>
          <w:rFonts w:ascii="Times New Roman" w:hAnsi="Times New Roman" w:cs="Times New Roman"/>
          <w:vertAlign w:val="superscript"/>
        </w:rPr>
        <w:t>st</w:t>
      </w:r>
      <w:r w:rsidRPr="00DF718E">
        <w:rPr>
          <w:rFonts w:ascii="Times New Roman" w:hAnsi="Times New Roman" w:cs="Times New Roman"/>
        </w:rPr>
        <w:t xml:space="preserve"> Respondent.</w:t>
      </w:r>
    </w:p>
    <w:p w:rsidR="002C7F34" w:rsidRPr="00DF718E" w:rsidRDefault="00795C37" w:rsidP="00DF718E">
      <w:pPr>
        <w:pStyle w:val="ListParagraph"/>
        <w:numPr>
          <w:ilvl w:val="0"/>
          <w:numId w:val="1"/>
        </w:numPr>
        <w:spacing w:after="0" w:line="240" w:lineRule="auto"/>
        <w:ind w:firstLine="0"/>
        <w:jc w:val="both"/>
        <w:rPr>
          <w:rFonts w:ascii="Times New Roman" w:hAnsi="Times New Roman" w:cs="Times New Roman"/>
        </w:rPr>
      </w:pPr>
      <w:r w:rsidRPr="00DF718E">
        <w:rPr>
          <w:rFonts w:ascii="Times New Roman" w:hAnsi="Times New Roman" w:cs="Times New Roman"/>
        </w:rPr>
        <w:t>1</w:t>
      </w:r>
      <w:r w:rsidRPr="00DF718E">
        <w:rPr>
          <w:rFonts w:ascii="Times New Roman" w:hAnsi="Times New Roman" w:cs="Times New Roman"/>
          <w:vertAlign w:val="superscript"/>
        </w:rPr>
        <w:t>st</w:t>
      </w:r>
      <w:r w:rsidRPr="00DF718E">
        <w:rPr>
          <w:rFonts w:ascii="Times New Roman" w:hAnsi="Times New Roman" w:cs="Times New Roman"/>
        </w:rPr>
        <w:t xml:space="preserve"> Respondent </w:t>
      </w:r>
      <w:r w:rsidR="002C7F34" w:rsidRPr="00DF718E">
        <w:rPr>
          <w:rFonts w:ascii="Times New Roman" w:hAnsi="Times New Roman" w:cs="Times New Roman"/>
        </w:rPr>
        <w:t>is directed to give the directives to the 3</w:t>
      </w:r>
      <w:r w:rsidR="002C7F34" w:rsidRPr="00DF718E">
        <w:rPr>
          <w:rFonts w:ascii="Times New Roman" w:hAnsi="Times New Roman" w:cs="Times New Roman"/>
          <w:vertAlign w:val="superscript"/>
        </w:rPr>
        <w:t>rd</w:t>
      </w:r>
      <w:r w:rsidR="002C7F34" w:rsidRPr="00DF718E">
        <w:rPr>
          <w:rFonts w:ascii="Times New Roman" w:hAnsi="Times New Roman" w:cs="Times New Roman"/>
        </w:rPr>
        <w:t xml:space="preserve"> Respondent within five hours of </w:t>
      </w:r>
      <w:r w:rsidR="00DF718E">
        <w:rPr>
          <w:rFonts w:ascii="Times New Roman" w:hAnsi="Times New Roman" w:cs="Times New Roman"/>
        </w:rPr>
        <w:tab/>
      </w:r>
      <w:r w:rsidR="002C7F34" w:rsidRPr="00DF718E">
        <w:rPr>
          <w:rFonts w:ascii="Times New Roman" w:hAnsi="Times New Roman" w:cs="Times New Roman"/>
        </w:rPr>
        <w:t>issuing a report in terms of clause 7 of this order.</w:t>
      </w:r>
    </w:p>
    <w:p w:rsidR="002C7F34" w:rsidRPr="00DF718E" w:rsidRDefault="002C7F34" w:rsidP="00DF718E">
      <w:pPr>
        <w:pStyle w:val="ListParagraph"/>
        <w:numPr>
          <w:ilvl w:val="0"/>
          <w:numId w:val="1"/>
        </w:numPr>
        <w:spacing w:after="0" w:line="240" w:lineRule="auto"/>
        <w:ind w:firstLine="0"/>
        <w:jc w:val="both"/>
        <w:rPr>
          <w:rFonts w:ascii="Times New Roman" w:hAnsi="Times New Roman" w:cs="Times New Roman"/>
        </w:rPr>
      </w:pPr>
      <w:r w:rsidRPr="00DF718E">
        <w:rPr>
          <w:rFonts w:ascii="Times New Roman" w:hAnsi="Times New Roman" w:cs="Times New Roman"/>
        </w:rPr>
        <w:t xml:space="preserve">The report in clause 7 of this order shall be given and served on Applicant’s Legal </w:t>
      </w:r>
      <w:r w:rsidR="00DF718E">
        <w:rPr>
          <w:rFonts w:ascii="Times New Roman" w:hAnsi="Times New Roman" w:cs="Times New Roman"/>
        </w:rPr>
        <w:tab/>
      </w:r>
      <w:r w:rsidRPr="00DF718E">
        <w:rPr>
          <w:rFonts w:ascii="Times New Roman" w:hAnsi="Times New Roman" w:cs="Times New Roman"/>
        </w:rPr>
        <w:t>Practitioners.</w:t>
      </w:r>
    </w:p>
    <w:p w:rsidR="00724108" w:rsidRPr="00DF718E" w:rsidRDefault="00724108" w:rsidP="00DF718E">
      <w:pPr>
        <w:pStyle w:val="ListParagraph"/>
        <w:numPr>
          <w:ilvl w:val="0"/>
          <w:numId w:val="1"/>
        </w:numPr>
        <w:spacing w:after="0" w:line="240" w:lineRule="auto"/>
        <w:ind w:firstLine="0"/>
        <w:jc w:val="both"/>
        <w:rPr>
          <w:rFonts w:ascii="Times New Roman" w:hAnsi="Times New Roman" w:cs="Times New Roman"/>
        </w:rPr>
      </w:pPr>
      <w:r w:rsidRPr="00DF718E">
        <w:rPr>
          <w:rFonts w:ascii="Times New Roman" w:hAnsi="Times New Roman" w:cs="Times New Roman"/>
        </w:rPr>
        <w:t>The 6</w:t>
      </w:r>
      <w:r w:rsidRPr="00DF718E">
        <w:rPr>
          <w:rFonts w:ascii="Times New Roman" w:hAnsi="Times New Roman" w:cs="Times New Roman"/>
          <w:vertAlign w:val="superscript"/>
        </w:rPr>
        <w:t>th</w:t>
      </w:r>
      <w:r w:rsidRPr="00DF718E">
        <w:rPr>
          <w:rFonts w:ascii="Times New Roman" w:hAnsi="Times New Roman" w:cs="Times New Roman"/>
        </w:rPr>
        <w:t xml:space="preserve"> Respondent is directed to make the order in terms of Section 68 of the Public Health </w:t>
      </w:r>
      <w:r w:rsidR="00DF718E">
        <w:rPr>
          <w:rFonts w:ascii="Times New Roman" w:hAnsi="Times New Roman" w:cs="Times New Roman"/>
        </w:rPr>
        <w:tab/>
      </w:r>
      <w:r w:rsidRPr="00DF718E">
        <w:rPr>
          <w:rFonts w:ascii="Times New Roman" w:hAnsi="Times New Roman" w:cs="Times New Roman"/>
        </w:rPr>
        <w:t xml:space="preserve">Act which expressly includes the Prisons whether Remand prisoners or not to be the public </w:t>
      </w:r>
      <w:r w:rsidR="00DF718E">
        <w:rPr>
          <w:rFonts w:ascii="Times New Roman" w:hAnsi="Times New Roman" w:cs="Times New Roman"/>
        </w:rPr>
        <w:tab/>
      </w:r>
      <w:r w:rsidRPr="00DF718E">
        <w:rPr>
          <w:rFonts w:ascii="Times New Roman" w:hAnsi="Times New Roman" w:cs="Times New Roman"/>
        </w:rPr>
        <w:t>places for purposes of his Orders.</w:t>
      </w:r>
    </w:p>
    <w:p w:rsidR="008B50DA" w:rsidRPr="00DF718E" w:rsidRDefault="00724108" w:rsidP="00DF718E">
      <w:pPr>
        <w:pStyle w:val="ListParagraph"/>
        <w:numPr>
          <w:ilvl w:val="0"/>
          <w:numId w:val="1"/>
        </w:numPr>
        <w:spacing w:line="360" w:lineRule="auto"/>
        <w:ind w:firstLine="0"/>
        <w:jc w:val="both"/>
        <w:rPr>
          <w:rFonts w:ascii="Times New Roman" w:hAnsi="Times New Roman" w:cs="Times New Roman"/>
        </w:rPr>
      </w:pPr>
      <w:r w:rsidRPr="00DF718E">
        <w:rPr>
          <w:rFonts w:ascii="Times New Roman" w:hAnsi="Times New Roman" w:cs="Times New Roman"/>
        </w:rPr>
        <w:t>Costs shall be borne by Respondents who oppose this application.”</w:t>
      </w:r>
    </w:p>
    <w:p w:rsidR="00E050BF" w:rsidRPr="00DF718E" w:rsidRDefault="00EA4070" w:rsidP="00EA40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8B50DA" w:rsidRPr="00DF718E">
        <w:rPr>
          <w:rFonts w:ascii="Times New Roman" w:hAnsi="Times New Roman" w:cs="Times New Roman"/>
          <w:sz w:val="24"/>
          <w:szCs w:val="24"/>
        </w:rPr>
        <w:t xml:space="preserve">The </w:t>
      </w:r>
      <w:r>
        <w:rPr>
          <w:rFonts w:ascii="Times New Roman" w:hAnsi="Times New Roman" w:cs="Times New Roman"/>
          <w:sz w:val="24"/>
          <w:szCs w:val="24"/>
        </w:rPr>
        <w:t>third</w:t>
      </w:r>
      <w:r w:rsidR="008B50DA" w:rsidRPr="00DF718E">
        <w:rPr>
          <w:rFonts w:ascii="Times New Roman" w:hAnsi="Times New Roman" w:cs="Times New Roman"/>
          <w:sz w:val="24"/>
          <w:szCs w:val="24"/>
        </w:rPr>
        <w:t xml:space="preserve"> respondent filed a Notice of Opposition on his behalf and on behalf of the </w:t>
      </w:r>
      <w:r>
        <w:rPr>
          <w:rFonts w:ascii="Times New Roman" w:hAnsi="Times New Roman" w:cs="Times New Roman"/>
          <w:sz w:val="24"/>
          <w:szCs w:val="24"/>
        </w:rPr>
        <w:t xml:space="preserve">first </w:t>
      </w:r>
      <w:r w:rsidR="008B50DA" w:rsidRPr="00DF718E">
        <w:rPr>
          <w:rFonts w:ascii="Times New Roman" w:hAnsi="Times New Roman" w:cs="Times New Roman"/>
          <w:sz w:val="24"/>
          <w:szCs w:val="24"/>
        </w:rPr>
        <w:t xml:space="preserve"> and </w:t>
      </w:r>
      <w:r>
        <w:rPr>
          <w:rFonts w:ascii="Times New Roman" w:hAnsi="Times New Roman" w:cs="Times New Roman"/>
          <w:sz w:val="24"/>
          <w:szCs w:val="24"/>
        </w:rPr>
        <w:t xml:space="preserve">second </w:t>
      </w:r>
      <w:r w:rsidR="008B50DA" w:rsidRPr="00DF718E">
        <w:rPr>
          <w:rFonts w:ascii="Times New Roman" w:hAnsi="Times New Roman" w:cs="Times New Roman"/>
          <w:sz w:val="24"/>
          <w:szCs w:val="24"/>
        </w:rPr>
        <w:t>respondents in light of the fact that the matters to which this application relates are entirely within the area of responsibility of his office.</w:t>
      </w:r>
      <w:r w:rsidR="00BA3F58" w:rsidRPr="00DF718E">
        <w:rPr>
          <w:rFonts w:ascii="Times New Roman" w:hAnsi="Times New Roman" w:cs="Times New Roman"/>
          <w:sz w:val="24"/>
          <w:szCs w:val="24"/>
        </w:rPr>
        <w:t xml:space="preserve"> The </w:t>
      </w:r>
      <w:r>
        <w:rPr>
          <w:rFonts w:ascii="Times New Roman" w:hAnsi="Times New Roman" w:cs="Times New Roman"/>
          <w:sz w:val="24"/>
          <w:szCs w:val="24"/>
        </w:rPr>
        <w:t>first</w:t>
      </w:r>
      <w:r w:rsidR="00BA3F58" w:rsidRPr="00DF718E">
        <w:rPr>
          <w:rFonts w:ascii="Times New Roman" w:hAnsi="Times New Roman" w:cs="Times New Roman"/>
          <w:sz w:val="24"/>
          <w:szCs w:val="24"/>
        </w:rPr>
        <w:t xml:space="preserve">, </w:t>
      </w:r>
      <w:r>
        <w:rPr>
          <w:rFonts w:ascii="Times New Roman" w:hAnsi="Times New Roman" w:cs="Times New Roman"/>
          <w:sz w:val="24"/>
          <w:szCs w:val="24"/>
        </w:rPr>
        <w:t>second</w:t>
      </w:r>
      <w:r w:rsidR="00BA3F58" w:rsidRPr="00DF718E">
        <w:rPr>
          <w:rFonts w:ascii="Times New Roman" w:hAnsi="Times New Roman" w:cs="Times New Roman"/>
          <w:sz w:val="24"/>
          <w:szCs w:val="24"/>
        </w:rPr>
        <w:t xml:space="preserve"> and </w:t>
      </w:r>
      <w:r>
        <w:rPr>
          <w:rFonts w:ascii="Times New Roman" w:hAnsi="Times New Roman" w:cs="Times New Roman"/>
          <w:sz w:val="24"/>
          <w:szCs w:val="24"/>
        </w:rPr>
        <w:t>third</w:t>
      </w:r>
      <w:r w:rsidR="00BA3F58" w:rsidRPr="00DF718E">
        <w:rPr>
          <w:rFonts w:ascii="Times New Roman" w:hAnsi="Times New Roman" w:cs="Times New Roman"/>
          <w:sz w:val="24"/>
          <w:szCs w:val="24"/>
        </w:rPr>
        <w:t xml:space="preserve"> respondents raised three objections. The first point </w:t>
      </w:r>
      <w:r w:rsidR="00BA3F58" w:rsidRPr="00EA4070">
        <w:rPr>
          <w:rFonts w:ascii="Times New Roman" w:hAnsi="Times New Roman" w:cs="Times New Roman"/>
          <w:i/>
          <w:sz w:val="24"/>
          <w:szCs w:val="24"/>
        </w:rPr>
        <w:t>in limine</w:t>
      </w:r>
      <w:r w:rsidR="00BA3F58" w:rsidRPr="00DF718E">
        <w:rPr>
          <w:rFonts w:ascii="Times New Roman" w:hAnsi="Times New Roman" w:cs="Times New Roman"/>
          <w:sz w:val="24"/>
          <w:szCs w:val="24"/>
        </w:rPr>
        <w:t xml:space="preserve"> is that the matter is not urgent.</w:t>
      </w:r>
      <w:r w:rsidR="008B50DA" w:rsidRPr="00DF718E">
        <w:rPr>
          <w:rFonts w:ascii="Times New Roman" w:hAnsi="Times New Roman" w:cs="Times New Roman"/>
          <w:sz w:val="24"/>
          <w:szCs w:val="24"/>
        </w:rPr>
        <w:t xml:space="preserve"> </w:t>
      </w:r>
      <w:r w:rsidR="00E050BF" w:rsidRPr="00DF718E">
        <w:rPr>
          <w:rFonts w:ascii="Times New Roman" w:hAnsi="Times New Roman" w:cs="Times New Roman"/>
          <w:sz w:val="24"/>
          <w:szCs w:val="24"/>
        </w:rPr>
        <w:t xml:space="preserve">The second point </w:t>
      </w:r>
      <w:r w:rsidR="00E050BF" w:rsidRPr="00EA4070">
        <w:rPr>
          <w:rFonts w:ascii="Times New Roman" w:hAnsi="Times New Roman" w:cs="Times New Roman"/>
          <w:i/>
          <w:sz w:val="24"/>
          <w:szCs w:val="24"/>
        </w:rPr>
        <w:t>in limine</w:t>
      </w:r>
      <w:r w:rsidR="00E050BF" w:rsidRPr="00DF718E">
        <w:rPr>
          <w:rFonts w:ascii="Times New Roman" w:hAnsi="Times New Roman" w:cs="Times New Roman"/>
          <w:sz w:val="24"/>
          <w:szCs w:val="24"/>
        </w:rPr>
        <w:t xml:space="preserve"> is that the applicant’s founding affidavit is defective. The third point </w:t>
      </w:r>
      <w:r w:rsidR="00E050BF" w:rsidRPr="00EA4070">
        <w:rPr>
          <w:rFonts w:ascii="Times New Roman" w:hAnsi="Times New Roman" w:cs="Times New Roman"/>
          <w:i/>
          <w:sz w:val="24"/>
          <w:szCs w:val="24"/>
        </w:rPr>
        <w:t>in limine</w:t>
      </w:r>
      <w:r w:rsidR="00E050BF" w:rsidRPr="00DF718E">
        <w:rPr>
          <w:rFonts w:ascii="Times New Roman" w:hAnsi="Times New Roman" w:cs="Times New Roman"/>
          <w:sz w:val="24"/>
          <w:szCs w:val="24"/>
        </w:rPr>
        <w:t xml:space="preserve"> is that the relief being sought is defective and incompetent.</w:t>
      </w:r>
    </w:p>
    <w:p w:rsidR="00E050BF" w:rsidRPr="00DF718E" w:rsidRDefault="00EA4070" w:rsidP="00EA40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050BF" w:rsidRPr="00DF718E">
        <w:rPr>
          <w:rFonts w:ascii="Times New Roman" w:hAnsi="Times New Roman" w:cs="Times New Roman"/>
          <w:sz w:val="24"/>
          <w:szCs w:val="24"/>
        </w:rPr>
        <w:t xml:space="preserve">I will look at each point </w:t>
      </w:r>
      <w:r w:rsidR="00E050BF" w:rsidRPr="00EA4070">
        <w:rPr>
          <w:rFonts w:ascii="Times New Roman" w:hAnsi="Times New Roman" w:cs="Times New Roman"/>
          <w:i/>
          <w:sz w:val="24"/>
          <w:szCs w:val="24"/>
        </w:rPr>
        <w:t>in limine</w:t>
      </w:r>
      <w:r w:rsidR="00E050BF" w:rsidRPr="00DF718E">
        <w:rPr>
          <w:rFonts w:ascii="Times New Roman" w:hAnsi="Times New Roman" w:cs="Times New Roman"/>
          <w:sz w:val="24"/>
          <w:szCs w:val="24"/>
        </w:rPr>
        <w:t xml:space="preserve"> first before dealing with the merits of the application. If I uphold the points </w:t>
      </w:r>
      <w:r w:rsidR="00E050BF" w:rsidRPr="00EA4070">
        <w:rPr>
          <w:rFonts w:ascii="Times New Roman" w:hAnsi="Times New Roman" w:cs="Times New Roman"/>
          <w:i/>
          <w:sz w:val="24"/>
          <w:szCs w:val="24"/>
        </w:rPr>
        <w:t>in limine</w:t>
      </w:r>
      <w:r w:rsidR="00E050BF" w:rsidRPr="00DF718E">
        <w:rPr>
          <w:rFonts w:ascii="Times New Roman" w:hAnsi="Times New Roman" w:cs="Times New Roman"/>
          <w:sz w:val="24"/>
          <w:szCs w:val="24"/>
        </w:rPr>
        <w:t xml:space="preserve"> that is the end of the matter. In the event I find the points </w:t>
      </w:r>
      <w:r w:rsidR="00E050BF" w:rsidRPr="00EA4070">
        <w:rPr>
          <w:rFonts w:ascii="Times New Roman" w:hAnsi="Times New Roman" w:cs="Times New Roman"/>
          <w:i/>
          <w:sz w:val="24"/>
          <w:szCs w:val="24"/>
        </w:rPr>
        <w:t>in limine</w:t>
      </w:r>
      <w:r w:rsidR="00E050BF" w:rsidRPr="00DF718E">
        <w:rPr>
          <w:rFonts w:ascii="Times New Roman" w:hAnsi="Times New Roman" w:cs="Times New Roman"/>
          <w:sz w:val="24"/>
          <w:szCs w:val="24"/>
        </w:rPr>
        <w:t xml:space="preserve"> to lack merit I will proceed to deal with the application on the merits.</w:t>
      </w:r>
    </w:p>
    <w:p w:rsidR="00E050BF" w:rsidRPr="00DF718E" w:rsidRDefault="00E050BF" w:rsidP="00EA4070">
      <w:pPr>
        <w:spacing w:after="0" w:line="360" w:lineRule="auto"/>
        <w:jc w:val="both"/>
        <w:rPr>
          <w:rFonts w:ascii="Times New Roman" w:hAnsi="Times New Roman" w:cs="Times New Roman"/>
          <w:sz w:val="24"/>
          <w:szCs w:val="24"/>
        </w:rPr>
      </w:pPr>
      <w:r w:rsidRPr="00DF718E">
        <w:rPr>
          <w:rFonts w:ascii="Times New Roman" w:hAnsi="Times New Roman" w:cs="Times New Roman"/>
          <w:sz w:val="24"/>
          <w:szCs w:val="24"/>
        </w:rPr>
        <w:t>MATTER NOT URGENT</w:t>
      </w:r>
    </w:p>
    <w:p w:rsidR="00034183" w:rsidRPr="00DF718E" w:rsidRDefault="00EA4070" w:rsidP="00EA40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050BF" w:rsidRPr="00DF718E">
        <w:rPr>
          <w:rFonts w:ascii="Times New Roman" w:hAnsi="Times New Roman" w:cs="Times New Roman"/>
          <w:sz w:val="24"/>
          <w:szCs w:val="24"/>
        </w:rPr>
        <w:t xml:space="preserve">The respondents’ contention is that the COVID-19 pandemic has been with us for a long time now dating back from March 2020. The possibility of COVID-19 entering prisons and spreading has always been there since that time but it has not been successful as measures to combat and restrict Covid-19 has been put in place. </w:t>
      </w:r>
      <w:r w:rsidR="00044B8E" w:rsidRPr="00DF718E">
        <w:rPr>
          <w:rFonts w:ascii="Times New Roman" w:hAnsi="Times New Roman" w:cs="Times New Roman"/>
          <w:sz w:val="24"/>
          <w:szCs w:val="24"/>
        </w:rPr>
        <w:t>The Applicant has been in prison for a while now for over 40 days in remand and he never challenged the authorities. They said he never found it necessary to approach the courts for the relief he is seeking now. To them the urgency of the matter is self-created. In applicant’s own words he could have been infected on 2 January 2021 when the purported person from court exhibiting signs of Covid -19 joined them in their cell. Since then that did not frighten him yet he now thinks the matter is urgent. The truth is that notwithstanding the fact that covid-19 has been around for a while there has not been a spreading of the pandemic in the Zimbabwe Prison and Correctional Service (ZPCS). This is a result of the adequate measures the Minister and ZPCS took to contain the pandemic.</w:t>
      </w:r>
    </w:p>
    <w:p w:rsidR="00034183" w:rsidRPr="00DF718E" w:rsidRDefault="00EA4070" w:rsidP="00EA40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34183" w:rsidRPr="00DF718E">
        <w:rPr>
          <w:rFonts w:ascii="Times New Roman" w:hAnsi="Times New Roman" w:cs="Times New Roman"/>
          <w:sz w:val="24"/>
          <w:szCs w:val="24"/>
        </w:rPr>
        <w:t xml:space="preserve">In his written submission the applicant maintained that this matter is urgent on two legs. The first being that of assumed urgency given that this matter falls squarely on actions to protect life. Secondly, he argued that this matter cannot wait as this matter falls squarely within the ambit of the </w:t>
      </w:r>
      <w:r w:rsidR="00034183" w:rsidRPr="00EA4070">
        <w:rPr>
          <w:rFonts w:ascii="Times New Roman" w:hAnsi="Times New Roman" w:cs="Times New Roman"/>
          <w:i/>
          <w:sz w:val="24"/>
          <w:szCs w:val="24"/>
        </w:rPr>
        <w:t>Kuvarega</w:t>
      </w:r>
      <w:r w:rsidR="00034183" w:rsidRPr="00DF718E">
        <w:rPr>
          <w:rFonts w:ascii="Times New Roman" w:hAnsi="Times New Roman" w:cs="Times New Roman"/>
          <w:sz w:val="24"/>
          <w:szCs w:val="24"/>
        </w:rPr>
        <w:t xml:space="preserve"> v </w:t>
      </w:r>
      <w:r w:rsidR="00034183" w:rsidRPr="00EA4070">
        <w:rPr>
          <w:rFonts w:ascii="Times New Roman" w:hAnsi="Times New Roman" w:cs="Times New Roman"/>
          <w:i/>
          <w:sz w:val="24"/>
          <w:szCs w:val="24"/>
        </w:rPr>
        <w:t>Registrar General and Anor</w:t>
      </w:r>
      <w:r w:rsidR="00034183" w:rsidRPr="00DF718E">
        <w:rPr>
          <w:rFonts w:ascii="Times New Roman" w:hAnsi="Times New Roman" w:cs="Times New Roman"/>
          <w:sz w:val="24"/>
          <w:szCs w:val="24"/>
        </w:rPr>
        <w:t xml:space="preserve"> 1998 (1) ZLR 188 (H). HE further relied on the case of </w:t>
      </w:r>
      <w:r w:rsidR="00034183" w:rsidRPr="00EA4070">
        <w:rPr>
          <w:rFonts w:ascii="Times New Roman" w:hAnsi="Times New Roman" w:cs="Times New Roman"/>
          <w:i/>
          <w:sz w:val="24"/>
          <w:szCs w:val="24"/>
        </w:rPr>
        <w:t>Document Support Centre (Private) Limited</w:t>
      </w:r>
      <w:r w:rsidR="00034183" w:rsidRPr="00DF718E">
        <w:rPr>
          <w:rFonts w:ascii="Times New Roman" w:hAnsi="Times New Roman" w:cs="Times New Roman"/>
          <w:sz w:val="24"/>
          <w:szCs w:val="24"/>
        </w:rPr>
        <w:t xml:space="preserve"> v </w:t>
      </w:r>
      <w:r w:rsidR="00034183" w:rsidRPr="00EA4070">
        <w:rPr>
          <w:rFonts w:ascii="Times New Roman" w:hAnsi="Times New Roman" w:cs="Times New Roman"/>
          <w:i/>
          <w:sz w:val="24"/>
          <w:szCs w:val="24"/>
        </w:rPr>
        <w:t>Mapuvire</w:t>
      </w:r>
      <w:r w:rsidR="00034183" w:rsidRPr="00DF718E">
        <w:rPr>
          <w:rFonts w:ascii="Times New Roman" w:hAnsi="Times New Roman" w:cs="Times New Roman"/>
          <w:sz w:val="24"/>
          <w:szCs w:val="24"/>
        </w:rPr>
        <w:t xml:space="preserve"> HH 117-08 by </w:t>
      </w:r>
      <w:r w:rsidRPr="00EA4070">
        <w:rPr>
          <w:rFonts w:ascii="Times New Roman" w:hAnsi="Times New Roman" w:cs="Times New Roman"/>
          <w:smallCaps/>
          <w:sz w:val="24"/>
          <w:szCs w:val="24"/>
        </w:rPr>
        <w:t>makarau j</w:t>
      </w:r>
      <w:r>
        <w:rPr>
          <w:rFonts w:ascii="Times New Roman" w:hAnsi="Times New Roman" w:cs="Times New Roman"/>
          <w:smallCaps/>
          <w:sz w:val="24"/>
          <w:szCs w:val="24"/>
        </w:rPr>
        <w:t xml:space="preserve"> </w:t>
      </w:r>
      <w:r w:rsidR="00034183" w:rsidRPr="00DF718E">
        <w:rPr>
          <w:rFonts w:ascii="Times New Roman" w:hAnsi="Times New Roman" w:cs="Times New Roman"/>
          <w:sz w:val="24"/>
          <w:szCs w:val="24"/>
        </w:rPr>
        <w:t>(as she then was) where her Ladyship stated the principle and test as follows:</w:t>
      </w:r>
    </w:p>
    <w:p w:rsidR="00294F18" w:rsidRPr="00EA4070" w:rsidRDefault="00034183" w:rsidP="00EA4070">
      <w:pPr>
        <w:spacing w:after="0" w:line="240" w:lineRule="auto"/>
        <w:jc w:val="both"/>
        <w:rPr>
          <w:rFonts w:ascii="Times New Roman" w:hAnsi="Times New Roman" w:cs="Times New Roman"/>
        </w:rPr>
      </w:pPr>
      <w:r w:rsidRPr="00EA4070">
        <w:rPr>
          <w:rFonts w:ascii="Times New Roman" w:hAnsi="Times New Roman" w:cs="Times New Roman"/>
        </w:rPr>
        <w:t xml:space="preserve">    </w:t>
      </w:r>
      <w:r w:rsidR="00044B8E" w:rsidRPr="00EA4070">
        <w:rPr>
          <w:rFonts w:ascii="Times New Roman" w:hAnsi="Times New Roman" w:cs="Times New Roman"/>
        </w:rPr>
        <w:t xml:space="preserve">   </w:t>
      </w:r>
      <w:r w:rsidR="00795C37" w:rsidRPr="00EA4070">
        <w:rPr>
          <w:rFonts w:ascii="Times New Roman" w:hAnsi="Times New Roman" w:cs="Times New Roman"/>
        </w:rPr>
        <w:t xml:space="preserve"> </w:t>
      </w:r>
      <w:r w:rsidR="0099335A" w:rsidRPr="00EA4070">
        <w:rPr>
          <w:rFonts w:ascii="Times New Roman" w:hAnsi="Times New Roman" w:cs="Times New Roman"/>
        </w:rPr>
        <w:t xml:space="preserve">   </w:t>
      </w:r>
      <w:r w:rsidR="00395A41" w:rsidRPr="00EA4070">
        <w:rPr>
          <w:rFonts w:ascii="Times New Roman" w:hAnsi="Times New Roman" w:cs="Times New Roman"/>
        </w:rPr>
        <w:t xml:space="preserve"> </w:t>
      </w:r>
      <w:r w:rsidR="005E29AB" w:rsidRPr="00EA4070">
        <w:rPr>
          <w:rFonts w:ascii="Times New Roman" w:hAnsi="Times New Roman" w:cs="Times New Roman"/>
        </w:rPr>
        <w:t xml:space="preserve">“Without attempting to classify the causes of action that are incapable of redress by way of urgent </w:t>
      </w:r>
      <w:r w:rsidR="00EA4070">
        <w:rPr>
          <w:rFonts w:ascii="Times New Roman" w:hAnsi="Times New Roman" w:cs="Times New Roman"/>
        </w:rPr>
        <w:tab/>
      </w:r>
      <w:r w:rsidR="005E29AB" w:rsidRPr="00EA4070">
        <w:rPr>
          <w:rFonts w:ascii="Times New Roman" w:hAnsi="Times New Roman" w:cs="Times New Roman"/>
        </w:rPr>
        <w:t xml:space="preserve">application, it appears to me that the nature of the cause of action and </w:t>
      </w:r>
      <w:r w:rsidR="00294F18" w:rsidRPr="00EA4070">
        <w:rPr>
          <w:rFonts w:ascii="Times New Roman" w:hAnsi="Times New Roman" w:cs="Times New Roman"/>
        </w:rPr>
        <w:t xml:space="preserve">the relief sought are important </w:t>
      </w:r>
      <w:r w:rsidR="00EA4070">
        <w:rPr>
          <w:rFonts w:ascii="Times New Roman" w:hAnsi="Times New Roman" w:cs="Times New Roman"/>
        </w:rPr>
        <w:tab/>
      </w:r>
      <w:r w:rsidR="00294F18" w:rsidRPr="00EA4070">
        <w:rPr>
          <w:rFonts w:ascii="Times New Roman" w:hAnsi="Times New Roman" w:cs="Times New Roman"/>
        </w:rPr>
        <w:t>considerations in granting or denying urgent applications.</w:t>
      </w:r>
    </w:p>
    <w:p w:rsidR="00EA4070" w:rsidRDefault="00EA4070" w:rsidP="00EA4070">
      <w:pPr>
        <w:spacing w:line="240" w:lineRule="auto"/>
        <w:jc w:val="both"/>
        <w:rPr>
          <w:rFonts w:ascii="Times New Roman" w:hAnsi="Times New Roman" w:cs="Times New Roman"/>
        </w:rPr>
      </w:pPr>
      <w:r>
        <w:rPr>
          <w:rFonts w:ascii="Times New Roman" w:hAnsi="Times New Roman" w:cs="Times New Roman"/>
        </w:rPr>
        <w:lastRenderedPageBreak/>
        <w:tab/>
      </w:r>
      <w:r w:rsidR="00294F18" w:rsidRPr="00EA4070">
        <w:rPr>
          <w:rFonts w:ascii="Times New Roman" w:hAnsi="Times New Roman" w:cs="Times New Roman"/>
        </w:rPr>
        <w:t xml:space="preserve">Some actions by their very nature demand urgent attention and the law appears to have recognized </w:t>
      </w:r>
      <w:r>
        <w:rPr>
          <w:rFonts w:ascii="Times New Roman" w:hAnsi="Times New Roman" w:cs="Times New Roman"/>
        </w:rPr>
        <w:tab/>
      </w:r>
      <w:r w:rsidR="00294F18" w:rsidRPr="00EA4070">
        <w:rPr>
          <w:rFonts w:ascii="Times New Roman" w:hAnsi="Times New Roman" w:cs="Times New Roman"/>
        </w:rPr>
        <w:t xml:space="preserve">that position. Thus, actions to protect life and liberty of the individual or where the interests of </w:t>
      </w:r>
      <w:r>
        <w:rPr>
          <w:rFonts w:ascii="Times New Roman" w:hAnsi="Times New Roman" w:cs="Times New Roman"/>
        </w:rPr>
        <w:tab/>
      </w:r>
      <w:r w:rsidR="00294F18" w:rsidRPr="00EA4070">
        <w:rPr>
          <w:rFonts w:ascii="Times New Roman" w:hAnsi="Times New Roman" w:cs="Times New Roman"/>
        </w:rPr>
        <w:t xml:space="preserve">minor children are at risk demand that the courts drop everything else and in appropriate cases, </w:t>
      </w:r>
      <w:r>
        <w:rPr>
          <w:rFonts w:ascii="Times New Roman" w:hAnsi="Times New Roman" w:cs="Times New Roman"/>
        </w:rPr>
        <w:tab/>
      </w:r>
      <w:r w:rsidR="00294F18" w:rsidRPr="00EA4070">
        <w:rPr>
          <w:rFonts w:ascii="Times New Roman" w:hAnsi="Times New Roman" w:cs="Times New Roman"/>
        </w:rPr>
        <w:t>grant</w:t>
      </w:r>
      <w:r>
        <w:rPr>
          <w:rFonts w:ascii="Times New Roman" w:hAnsi="Times New Roman" w:cs="Times New Roman"/>
        </w:rPr>
        <w:t xml:space="preserve"> </w:t>
      </w:r>
      <w:r w:rsidR="00294F18" w:rsidRPr="00EA4070">
        <w:rPr>
          <w:rFonts w:ascii="Times New Roman" w:hAnsi="Times New Roman" w:cs="Times New Roman"/>
        </w:rPr>
        <w:t>interim relief protecting the affected rights.</w:t>
      </w:r>
    </w:p>
    <w:p w:rsidR="00294F18" w:rsidRPr="00EA4070" w:rsidRDefault="00EA4070" w:rsidP="00EA4070">
      <w:pPr>
        <w:spacing w:line="240" w:lineRule="auto"/>
        <w:jc w:val="both"/>
        <w:rPr>
          <w:rFonts w:ascii="Times New Roman" w:hAnsi="Times New Roman" w:cs="Times New Roman"/>
        </w:rPr>
      </w:pPr>
      <w:r>
        <w:rPr>
          <w:rFonts w:ascii="Times New Roman" w:hAnsi="Times New Roman" w:cs="Times New Roman"/>
        </w:rPr>
        <w:tab/>
      </w:r>
      <w:r w:rsidR="00294F18" w:rsidRPr="00EA4070">
        <w:rPr>
          <w:rFonts w:ascii="Times New Roman" w:hAnsi="Times New Roman" w:cs="Times New Roman"/>
        </w:rPr>
        <w:t xml:space="preserve">The rationale of the courts acting swiftly where such interest are concerned in my view clear. </w:t>
      </w:r>
      <w:r>
        <w:rPr>
          <w:rFonts w:ascii="Times New Roman" w:hAnsi="Times New Roman" w:cs="Times New Roman"/>
        </w:rPr>
        <w:tab/>
      </w:r>
      <w:r w:rsidR="00294F18" w:rsidRPr="00EA4070">
        <w:rPr>
          <w:rFonts w:ascii="Times New Roman" w:hAnsi="Times New Roman" w:cs="Times New Roman"/>
        </w:rPr>
        <w:t xml:space="preserve">Failure to act in these circumstances will result in the loss of life or the liberty of individuals or the </w:t>
      </w:r>
      <w:r>
        <w:rPr>
          <w:rFonts w:ascii="Times New Roman" w:hAnsi="Times New Roman" w:cs="Times New Roman"/>
        </w:rPr>
        <w:tab/>
      </w:r>
      <w:r w:rsidR="00294F18" w:rsidRPr="00EA4070">
        <w:rPr>
          <w:rFonts w:ascii="Times New Roman" w:hAnsi="Times New Roman" w:cs="Times New Roman"/>
        </w:rPr>
        <w:t xml:space="preserve">infliction of irreversible physical or psychological harm on children.” </w:t>
      </w:r>
    </w:p>
    <w:p w:rsidR="004A0985" w:rsidRPr="00DF718E" w:rsidRDefault="00EA4070" w:rsidP="00EA40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94F18" w:rsidRPr="00DF718E">
        <w:rPr>
          <w:rFonts w:ascii="Times New Roman" w:hAnsi="Times New Roman" w:cs="Times New Roman"/>
          <w:sz w:val="24"/>
          <w:szCs w:val="24"/>
        </w:rPr>
        <w:t xml:space="preserve">It is not in doubt that the application is concerned with human life in prison communities. But the question to be asked is whether the application has been filed when the need to act arose. </w:t>
      </w:r>
      <w:r w:rsidR="004A0985" w:rsidRPr="00DF718E">
        <w:rPr>
          <w:rFonts w:ascii="Times New Roman" w:hAnsi="Times New Roman" w:cs="Times New Roman"/>
          <w:sz w:val="24"/>
          <w:szCs w:val="24"/>
        </w:rPr>
        <w:t xml:space="preserve">Given the narrative given by the respondents the urgency in this matter is not the one contemplated by the rules. It is clearly self-created. It is not as if the pandemic manifested itself when the inmate referred to by the applicant was admitted in prison. It has always been there at the time the applicant was admitted in Remand prison and he took no action until now. The applicant went into prison 40 days ago and was subjected to the conditions he is complaining about now but was not jolted into action. I there for uphold the first point </w:t>
      </w:r>
      <w:r w:rsidR="004A0985" w:rsidRPr="00EA4070">
        <w:rPr>
          <w:rFonts w:ascii="Times New Roman" w:hAnsi="Times New Roman" w:cs="Times New Roman"/>
          <w:i/>
          <w:sz w:val="24"/>
          <w:szCs w:val="24"/>
        </w:rPr>
        <w:t>in limine</w:t>
      </w:r>
      <w:r w:rsidR="004A0985" w:rsidRPr="00DF718E">
        <w:rPr>
          <w:rFonts w:ascii="Times New Roman" w:hAnsi="Times New Roman" w:cs="Times New Roman"/>
          <w:sz w:val="24"/>
          <w:szCs w:val="24"/>
        </w:rPr>
        <w:t>.</w:t>
      </w:r>
    </w:p>
    <w:p w:rsidR="008D3FC5" w:rsidRPr="00DF718E" w:rsidRDefault="008D3FC5" w:rsidP="00EA4070">
      <w:pPr>
        <w:spacing w:after="0" w:line="360" w:lineRule="auto"/>
        <w:jc w:val="both"/>
        <w:rPr>
          <w:rFonts w:ascii="Times New Roman" w:hAnsi="Times New Roman" w:cs="Times New Roman"/>
          <w:sz w:val="24"/>
          <w:szCs w:val="24"/>
        </w:rPr>
      </w:pPr>
      <w:r w:rsidRPr="00DF718E">
        <w:rPr>
          <w:rFonts w:ascii="Times New Roman" w:hAnsi="Times New Roman" w:cs="Times New Roman"/>
          <w:sz w:val="24"/>
          <w:szCs w:val="24"/>
        </w:rPr>
        <w:t>APPLICANT’S FOUNDING AFFIDAVIT IS DEFECTIVE.</w:t>
      </w:r>
    </w:p>
    <w:p w:rsidR="004D4A8A" w:rsidRPr="00DF718E" w:rsidRDefault="00EA4070" w:rsidP="00EA40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D3FC5" w:rsidRPr="00DF718E">
        <w:rPr>
          <w:rFonts w:ascii="Times New Roman" w:hAnsi="Times New Roman" w:cs="Times New Roman"/>
          <w:sz w:val="24"/>
          <w:szCs w:val="24"/>
        </w:rPr>
        <w:t xml:space="preserve">The urgent application </w:t>
      </w:r>
      <w:r w:rsidR="003A23EA" w:rsidRPr="00DF718E">
        <w:rPr>
          <w:rFonts w:ascii="Times New Roman" w:hAnsi="Times New Roman" w:cs="Times New Roman"/>
          <w:sz w:val="24"/>
          <w:szCs w:val="24"/>
        </w:rPr>
        <w:t xml:space="preserve">shows that it was filed on 4 January 2021 as the Registrar‘s issue stamp suggest. The founding affidavit was signed and commissioned on 15 January 2021, some 11 days after the application was filed. The respondents allege that this is a mystery as it cannot happen that way. They said an affidavit cannot be filed without first being signed and commissioned. Signing and commissioning of the affidavit comes first before filing at the court. To the respondents this supports the first point </w:t>
      </w:r>
      <w:r w:rsidR="003A23EA" w:rsidRPr="00EA4070">
        <w:rPr>
          <w:rFonts w:ascii="Times New Roman" w:hAnsi="Times New Roman" w:cs="Times New Roman"/>
          <w:i/>
          <w:sz w:val="24"/>
          <w:szCs w:val="24"/>
        </w:rPr>
        <w:t>in limine</w:t>
      </w:r>
      <w:r w:rsidR="003A23EA" w:rsidRPr="00DF718E">
        <w:rPr>
          <w:rFonts w:ascii="Times New Roman" w:hAnsi="Times New Roman" w:cs="Times New Roman"/>
          <w:sz w:val="24"/>
          <w:szCs w:val="24"/>
        </w:rPr>
        <w:t xml:space="preserve"> that the matter is a classical case of self –created urgency. In light of the above the respondents pray that the matter should rest on this point alone irrespective of the explanation that</w:t>
      </w:r>
      <w:r w:rsidR="00822145" w:rsidRPr="00DF718E">
        <w:rPr>
          <w:rFonts w:ascii="Times New Roman" w:hAnsi="Times New Roman" w:cs="Times New Roman"/>
          <w:sz w:val="24"/>
          <w:szCs w:val="24"/>
        </w:rPr>
        <w:t xml:space="preserve"> will be given by the applicant. T</w:t>
      </w:r>
      <w:r w:rsidR="003A23EA" w:rsidRPr="00DF718E">
        <w:rPr>
          <w:rFonts w:ascii="Times New Roman" w:hAnsi="Times New Roman" w:cs="Times New Roman"/>
          <w:sz w:val="24"/>
          <w:szCs w:val="24"/>
        </w:rPr>
        <w:t>o them there is no application before the court. It’s a nullity.</w:t>
      </w:r>
    </w:p>
    <w:p w:rsidR="00631552" w:rsidRPr="00DF718E" w:rsidRDefault="00EA4070" w:rsidP="00EA40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D4A8A" w:rsidRPr="00DF718E">
        <w:rPr>
          <w:rFonts w:ascii="Times New Roman" w:hAnsi="Times New Roman" w:cs="Times New Roman"/>
          <w:sz w:val="24"/>
          <w:szCs w:val="24"/>
        </w:rPr>
        <w:t>The applicant suggested that the correct position is that the application was filed on the 15</w:t>
      </w:r>
      <w:r w:rsidR="004D4A8A" w:rsidRPr="00DF718E">
        <w:rPr>
          <w:rFonts w:ascii="Times New Roman" w:hAnsi="Times New Roman" w:cs="Times New Roman"/>
          <w:sz w:val="24"/>
          <w:szCs w:val="24"/>
          <w:vertAlign w:val="superscript"/>
        </w:rPr>
        <w:t xml:space="preserve">th </w:t>
      </w:r>
      <w:r w:rsidR="004D4A8A" w:rsidRPr="00DF718E">
        <w:rPr>
          <w:rFonts w:ascii="Times New Roman" w:hAnsi="Times New Roman" w:cs="Times New Roman"/>
          <w:sz w:val="24"/>
          <w:szCs w:val="24"/>
        </w:rPr>
        <w:t>January 2021 and stamped by the Registrar on the 15</w:t>
      </w:r>
      <w:r w:rsidR="004D4A8A" w:rsidRPr="00DF718E">
        <w:rPr>
          <w:rFonts w:ascii="Times New Roman" w:hAnsi="Times New Roman" w:cs="Times New Roman"/>
          <w:sz w:val="24"/>
          <w:szCs w:val="24"/>
          <w:vertAlign w:val="superscript"/>
        </w:rPr>
        <w:t>th</w:t>
      </w:r>
      <w:r w:rsidR="004D4A8A" w:rsidRPr="00DF718E">
        <w:rPr>
          <w:rFonts w:ascii="Times New Roman" w:hAnsi="Times New Roman" w:cs="Times New Roman"/>
          <w:sz w:val="24"/>
          <w:szCs w:val="24"/>
        </w:rPr>
        <w:t xml:space="preserve"> January 2021. He said 4 January 2021 that appears on the Registrar’s stamp is an honest error on the part of the Registrar who did not adjust the stamp when he was called to perform his duties. To him it obviously means that the stamp was last used on 4 January 2021 and because of the COVID-19 confusion he forgot to have his stamp adjusted on 15 January 2021. </w:t>
      </w:r>
      <w:r w:rsidR="00631552" w:rsidRPr="00DF718E">
        <w:rPr>
          <w:rFonts w:ascii="Times New Roman" w:hAnsi="Times New Roman" w:cs="Times New Roman"/>
          <w:sz w:val="24"/>
          <w:szCs w:val="24"/>
        </w:rPr>
        <w:t>The error was later brought to the counsel for the applicant by the counsel for the respondent.</w:t>
      </w:r>
    </w:p>
    <w:p w:rsidR="00631552" w:rsidRPr="00DF718E" w:rsidRDefault="00EA4070" w:rsidP="00EA40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631552" w:rsidRPr="00DF718E">
        <w:rPr>
          <w:rFonts w:ascii="Times New Roman" w:hAnsi="Times New Roman" w:cs="Times New Roman"/>
          <w:sz w:val="24"/>
          <w:szCs w:val="24"/>
        </w:rPr>
        <w:t>On the face of it appears that the affidavit was signed and commissioned well after the matter had been filed. However, though there is no affidavit from the Registrar to confirm the explanation, the court will give the applicant the benefit of the doubt since it is possible that the stamp may not have been adjusted. This</w:t>
      </w:r>
      <w:r w:rsidR="00007B3C">
        <w:rPr>
          <w:rFonts w:ascii="Times New Roman" w:hAnsi="Times New Roman" w:cs="Times New Roman"/>
          <w:sz w:val="24"/>
          <w:szCs w:val="24"/>
        </w:rPr>
        <w:t xml:space="preserve"> is </w:t>
      </w:r>
      <w:r w:rsidR="00631552" w:rsidRPr="00DF718E">
        <w:rPr>
          <w:rFonts w:ascii="Times New Roman" w:hAnsi="Times New Roman" w:cs="Times New Roman"/>
          <w:sz w:val="24"/>
          <w:szCs w:val="24"/>
        </w:rPr>
        <w:t>so though the date when the affidavit was commissioned is not very clear. Be that as it may that does not mean the matter is urgent.</w:t>
      </w:r>
    </w:p>
    <w:p w:rsidR="00686F5D" w:rsidRPr="00DF718E" w:rsidRDefault="00686F5D" w:rsidP="00EA4070">
      <w:pPr>
        <w:spacing w:after="0" w:line="360" w:lineRule="auto"/>
        <w:jc w:val="both"/>
        <w:rPr>
          <w:rFonts w:ascii="Times New Roman" w:hAnsi="Times New Roman" w:cs="Times New Roman"/>
          <w:sz w:val="24"/>
          <w:szCs w:val="24"/>
        </w:rPr>
      </w:pPr>
      <w:r w:rsidRPr="00DF718E">
        <w:rPr>
          <w:rFonts w:ascii="Times New Roman" w:hAnsi="Times New Roman" w:cs="Times New Roman"/>
          <w:sz w:val="24"/>
          <w:szCs w:val="24"/>
        </w:rPr>
        <w:t>RELIEF BEING SOUGHT IS DEFECTIVE AND INCOMPETENT.</w:t>
      </w:r>
    </w:p>
    <w:p w:rsidR="00227B93" w:rsidRPr="00DF718E" w:rsidRDefault="00EA4070" w:rsidP="00EA40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86F5D" w:rsidRPr="00DF718E">
        <w:rPr>
          <w:rFonts w:ascii="Times New Roman" w:hAnsi="Times New Roman" w:cs="Times New Roman"/>
          <w:sz w:val="24"/>
          <w:szCs w:val="24"/>
        </w:rPr>
        <w:t xml:space="preserve">The respondent’s contention is that an urgent chamber application should be accompanied by a draft Provisional Order and an order for confirmation </w:t>
      </w:r>
      <w:r w:rsidR="00C5611B" w:rsidRPr="00DF718E">
        <w:rPr>
          <w:rFonts w:ascii="Times New Roman" w:hAnsi="Times New Roman" w:cs="Times New Roman"/>
          <w:sz w:val="24"/>
          <w:szCs w:val="24"/>
        </w:rPr>
        <w:t xml:space="preserve">of the relief being sought on the return date. In the attached papers there is no order being prayed for in the interim and on the final. To them the draft order attached is in violation of the Rules of this Honourable Court. Order 32 Rule 247 (1) and (2) are clear. Once it is in contravention of the rules of this court there is no application that will be before the court. </w:t>
      </w:r>
    </w:p>
    <w:p w:rsidR="003F1DC2" w:rsidRPr="00DF718E" w:rsidRDefault="00EA4070" w:rsidP="00EA40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27B93" w:rsidRPr="00DF718E">
        <w:rPr>
          <w:rFonts w:ascii="Times New Roman" w:hAnsi="Times New Roman" w:cs="Times New Roman"/>
          <w:sz w:val="24"/>
          <w:szCs w:val="24"/>
        </w:rPr>
        <w:t>The applicant submitted that the respondents are wrong in law and in fact to assume that every urgent chamber application must have a Provis</w:t>
      </w:r>
      <w:r w:rsidR="003F1DC2" w:rsidRPr="00DF718E">
        <w:rPr>
          <w:rFonts w:ascii="Times New Roman" w:hAnsi="Times New Roman" w:cs="Times New Roman"/>
          <w:sz w:val="24"/>
          <w:szCs w:val="24"/>
        </w:rPr>
        <w:t>i</w:t>
      </w:r>
      <w:r w:rsidR="00227B93" w:rsidRPr="00DF718E">
        <w:rPr>
          <w:rFonts w:ascii="Times New Roman" w:hAnsi="Times New Roman" w:cs="Times New Roman"/>
          <w:sz w:val="24"/>
          <w:szCs w:val="24"/>
        </w:rPr>
        <w:t>onal order and a final order</w:t>
      </w:r>
      <w:r w:rsidR="003F1DC2" w:rsidRPr="00DF718E">
        <w:rPr>
          <w:rFonts w:ascii="Times New Roman" w:hAnsi="Times New Roman" w:cs="Times New Roman"/>
          <w:sz w:val="24"/>
          <w:szCs w:val="24"/>
        </w:rPr>
        <w:t>. In some case like spoliation applications a final order is granted on an urgent chamber application provided a final order has been proved on the merits.</w:t>
      </w:r>
    </w:p>
    <w:p w:rsidR="006F73E0" w:rsidRPr="00DF718E" w:rsidRDefault="003F1DC2" w:rsidP="00DF718E">
      <w:pPr>
        <w:spacing w:line="360" w:lineRule="auto"/>
        <w:jc w:val="both"/>
        <w:rPr>
          <w:rFonts w:ascii="Times New Roman" w:hAnsi="Times New Roman" w:cs="Times New Roman"/>
          <w:sz w:val="24"/>
          <w:szCs w:val="24"/>
        </w:rPr>
      </w:pPr>
      <w:r w:rsidRPr="00DF718E">
        <w:rPr>
          <w:rFonts w:ascii="Times New Roman" w:hAnsi="Times New Roman" w:cs="Times New Roman"/>
          <w:sz w:val="24"/>
          <w:szCs w:val="24"/>
        </w:rPr>
        <w:t xml:space="preserve"> </w:t>
      </w:r>
      <w:r w:rsidR="00EA4070">
        <w:rPr>
          <w:rFonts w:ascii="Times New Roman" w:hAnsi="Times New Roman" w:cs="Times New Roman"/>
          <w:sz w:val="24"/>
          <w:szCs w:val="24"/>
        </w:rPr>
        <w:tab/>
      </w:r>
      <w:r w:rsidRPr="00DF718E">
        <w:rPr>
          <w:rFonts w:ascii="Times New Roman" w:hAnsi="Times New Roman" w:cs="Times New Roman"/>
          <w:sz w:val="24"/>
          <w:szCs w:val="24"/>
        </w:rPr>
        <w:t xml:space="preserve">In my view there seems to be confusion on this aspect. According to </w:t>
      </w:r>
      <w:r w:rsidR="00EA4070" w:rsidRPr="00EA4070">
        <w:rPr>
          <w:rFonts w:ascii="Times New Roman" w:hAnsi="Times New Roman" w:cs="Times New Roman"/>
          <w:smallCaps/>
          <w:sz w:val="24"/>
          <w:szCs w:val="24"/>
        </w:rPr>
        <w:t>chitapi j</w:t>
      </w:r>
      <w:r w:rsidRPr="00DF718E">
        <w:rPr>
          <w:rFonts w:ascii="Times New Roman" w:hAnsi="Times New Roman" w:cs="Times New Roman"/>
          <w:sz w:val="24"/>
          <w:szCs w:val="24"/>
        </w:rPr>
        <w:t xml:space="preserve"> in </w:t>
      </w:r>
      <w:r w:rsidRPr="00EA4070">
        <w:rPr>
          <w:rFonts w:ascii="Times New Roman" w:hAnsi="Times New Roman" w:cs="Times New Roman"/>
          <w:i/>
          <w:sz w:val="24"/>
          <w:szCs w:val="24"/>
        </w:rPr>
        <w:t>Machaya and Ors</w:t>
      </w:r>
      <w:r w:rsidRPr="00DF718E">
        <w:rPr>
          <w:rFonts w:ascii="Times New Roman" w:hAnsi="Times New Roman" w:cs="Times New Roman"/>
          <w:sz w:val="24"/>
          <w:szCs w:val="24"/>
        </w:rPr>
        <w:t xml:space="preserve"> v </w:t>
      </w:r>
      <w:r w:rsidRPr="00EA4070">
        <w:rPr>
          <w:rFonts w:ascii="Times New Roman" w:hAnsi="Times New Roman" w:cs="Times New Roman"/>
          <w:i/>
          <w:sz w:val="24"/>
          <w:szCs w:val="24"/>
        </w:rPr>
        <w:t>The State and Anor</w:t>
      </w:r>
      <w:r w:rsidRPr="00DF718E">
        <w:rPr>
          <w:rFonts w:ascii="Times New Roman" w:hAnsi="Times New Roman" w:cs="Times New Roman"/>
          <w:sz w:val="24"/>
          <w:szCs w:val="24"/>
        </w:rPr>
        <w:t xml:space="preserve"> HH 442-19 a final order may be granted on an urgent chamber application. However, in </w:t>
      </w:r>
      <w:r w:rsidRPr="00EA4070">
        <w:rPr>
          <w:rFonts w:ascii="Times New Roman" w:hAnsi="Times New Roman" w:cs="Times New Roman"/>
          <w:i/>
          <w:sz w:val="24"/>
          <w:szCs w:val="24"/>
        </w:rPr>
        <w:t>Samukeliso Mabhena</w:t>
      </w:r>
      <w:r w:rsidRPr="00DF718E">
        <w:rPr>
          <w:rFonts w:ascii="Times New Roman" w:hAnsi="Times New Roman" w:cs="Times New Roman"/>
          <w:sz w:val="24"/>
          <w:szCs w:val="24"/>
        </w:rPr>
        <w:t xml:space="preserve"> v </w:t>
      </w:r>
      <w:r w:rsidRPr="00EA4070">
        <w:rPr>
          <w:rFonts w:ascii="Times New Roman" w:hAnsi="Times New Roman" w:cs="Times New Roman"/>
          <w:i/>
          <w:sz w:val="24"/>
          <w:szCs w:val="24"/>
        </w:rPr>
        <w:t>Edward Mbangani</w:t>
      </w:r>
      <w:r w:rsidRPr="00DF718E">
        <w:rPr>
          <w:rFonts w:ascii="Times New Roman" w:hAnsi="Times New Roman" w:cs="Times New Roman"/>
          <w:sz w:val="24"/>
          <w:szCs w:val="24"/>
        </w:rPr>
        <w:t xml:space="preserve"> HB 57/18 </w:t>
      </w:r>
      <w:r w:rsidR="00EA4070" w:rsidRPr="00EA4070">
        <w:rPr>
          <w:rFonts w:ascii="Times New Roman" w:hAnsi="Times New Roman" w:cs="Times New Roman"/>
          <w:smallCaps/>
          <w:sz w:val="24"/>
          <w:szCs w:val="24"/>
        </w:rPr>
        <w:t>mathonsi j</w:t>
      </w:r>
      <w:r w:rsidR="00EA4070" w:rsidRPr="00DF718E">
        <w:rPr>
          <w:rFonts w:ascii="Times New Roman" w:hAnsi="Times New Roman" w:cs="Times New Roman"/>
          <w:sz w:val="24"/>
          <w:szCs w:val="24"/>
        </w:rPr>
        <w:t xml:space="preserve"> </w:t>
      </w:r>
      <w:r w:rsidR="006F73E0" w:rsidRPr="00DF718E">
        <w:rPr>
          <w:rFonts w:ascii="Times New Roman" w:hAnsi="Times New Roman" w:cs="Times New Roman"/>
          <w:sz w:val="24"/>
          <w:szCs w:val="24"/>
        </w:rPr>
        <w:t>(as he then was) disagreed with the applicant’s contention that there was nothing in the rules to preclude an applicant in an urgent application from seeking a final order. The learned judge referred to r 246 (2) which obliges the judge to grant the provisional order as sought or as varied if the papers establish a prima facie case. The learned judge further stated:</w:t>
      </w:r>
    </w:p>
    <w:p w:rsidR="00B56169" w:rsidRDefault="006F73E0" w:rsidP="00EA4070">
      <w:pPr>
        <w:spacing w:after="0" w:line="240" w:lineRule="auto"/>
        <w:jc w:val="both"/>
        <w:rPr>
          <w:rFonts w:ascii="Times New Roman" w:hAnsi="Times New Roman" w:cs="Times New Roman"/>
        </w:rPr>
      </w:pPr>
      <w:r w:rsidRPr="00DF718E">
        <w:rPr>
          <w:rFonts w:ascii="Times New Roman" w:hAnsi="Times New Roman" w:cs="Times New Roman"/>
          <w:sz w:val="24"/>
          <w:szCs w:val="24"/>
        </w:rPr>
        <w:t xml:space="preserve">      </w:t>
      </w:r>
      <w:r w:rsidR="00EA4070">
        <w:rPr>
          <w:rFonts w:ascii="Times New Roman" w:hAnsi="Times New Roman" w:cs="Times New Roman"/>
          <w:sz w:val="24"/>
          <w:szCs w:val="24"/>
        </w:rPr>
        <w:tab/>
      </w:r>
      <w:r w:rsidRPr="00EA4070">
        <w:rPr>
          <w:rFonts w:ascii="Times New Roman" w:hAnsi="Times New Roman" w:cs="Times New Roman"/>
        </w:rPr>
        <w:t xml:space="preserve"> “It is a well -established practice of this court that in an urgent application the court grants interim </w:t>
      </w:r>
      <w:r w:rsidR="00EA4070">
        <w:rPr>
          <w:rFonts w:ascii="Times New Roman" w:hAnsi="Times New Roman" w:cs="Times New Roman"/>
        </w:rPr>
        <w:tab/>
      </w:r>
      <w:r w:rsidRPr="00EA4070">
        <w:rPr>
          <w:rFonts w:ascii="Times New Roman" w:hAnsi="Times New Roman" w:cs="Times New Roman"/>
        </w:rPr>
        <w:t xml:space="preserve">relief and not substantive or final relief. It does so because the rules do not call on applicant to </w:t>
      </w:r>
      <w:r w:rsidR="00EA4070">
        <w:rPr>
          <w:rFonts w:ascii="Times New Roman" w:hAnsi="Times New Roman" w:cs="Times New Roman"/>
        </w:rPr>
        <w:tab/>
      </w:r>
      <w:r w:rsidRPr="00EA4070">
        <w:rPr>
          <w:rFonts w:ascii="Times New Roman" w:hAnsi="Times New Roman" w:cs="Times New Roman"/>
        </w:rPr>
        <w:t xml:space="preserve">prove its case but merely a prima facie case. in this regard, a practice has evolved wherein an urgent </w:t>
      </w:r>
      <w:r w:rsidR="00EA4070">
        <w:rPr>
          <w:rFonts w:ascii="Times New Roman" w:hAnsi="Times New Roman" w:cs="Times New Roman"/>
        </w:rPr>
        <w:tab/>
      </w:r>
      <w:r w:rsidRPr="00EA4070">
        <w:rPr>
          <w:rFonts w:ascii="Times New Roman" w:hAnsi="Times New Roman" w:cs="Times New Roman"/>
        </w:rPr>
        <w:t xml:space="preserve">application is accompanied by a provisional order for the judge to consider granting </w:t>
      </w:r>
      <w:r w:rsidR="00C67680" w:rsidRPr="00EA4070">
        <w:rPr>
          <w:rFonts w:ascii="Times New Roman" w:hAnsi="Times New Roman" w:cs="Times New Roman"/>
        </w:rPr>
        <w:t xml:space="preserve">interim relief. </w:t>
      </w:r>
      <w:r w:rsidR="00EA4070">
        <w:rPr>
          <w:rFonts w:ascii="Times New Roman" w:hAnsi="Times New Roman" w:cs="Times New Roman"/>
        </w:rPr>
        <w:tab/>
      </w:r>
      <w:r w:rsidR="00C67680" w:rsidRPr="00EA4070">
        <w:rPr>
          <w:rFonts w:ascii="Times New Roman" w:hAnsi="Times New Roman" w:cs="Times New Roman"/>
        </w:rPr>
        <w:t>The substantive or final relief is then considered on the return date of the provisional order.”</w:t>
      </w:r>
    </w:p>
    <w:p w:rsidR="00EA4070" w:rsidRPr="00EA4070" w:rsidRDefault="00EA4070" w:rsidP="00EA4070">
      <w:pPr>
        <w:spacing w:after="0" w:line="240" w:lineRule="auto"/>
        <w:jc w:val="both"/>
        <w:rPr>
          <w:rFonts w:ascii="Times New Roman" w:hAnsi="Times New Roman" w:cs="Times New Roman"/>
        </w:rPr>
      </w:pPr>
    </w:p>
    <w:p w:rsidR="00B56169" w:rsidRPr="00DF718E" w:rsidRDefault="00EA4070" w:rsidP="00DF718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56169" w:rsidRPr="00DF718E">
        <w:rPr>
          <w:rFonts w:ascii="Times New Roman" w:hAnsi="Times New Roman" w:cs="Times New Roman"/>
          <w:sz w:val="24"/>
          <w:szCs w:val="24"/>
        </w:rPr>
        <w:t xml:space="preserve">I am of the view that every urgent chamber application must have a final order and a provisional order which must be confirmed on the return date. In </w:t>
      </w:r>
      <w:r w:rsidR="00B56169" w:rsidRPr="00EA4070">
        <w:rPr>
          <w:rFonts w:ascii="Times New Roman" w:hAnsi="Times New Roman" w:cs="Times New Roman"/>
          <w:i/>
          <w:sz w:val="24"/>
          <w:szCs w:val="24"/>
        </w:rPr>
        <w:t>casu</w:t>
      </w:r>
      <w:r w:rsidR="00B56169" w:rsidRPr="00DF718E">
        <w:rPr>
          <w:rFonts w:ascii="Times New Roman" w:hAnsi="Times New Roman" w:cs="Times New Roman"/>
          <w:sz w:val="24"/>
          <w:szCs w:val="24"/>
        </w:rPr>
        <w:t xml:space="preserve"> this is not an application for spoliation order. There is need for the confirmation of the provisional order on the return day. I </w:t>
      </w:r>
      <w:r w:rsidR="00B56169" w:rsidRPr="00DF718E">
        <w:rPr>
          <w:rFonts w:ascii="Times New Roman" w:hAnsi="Times New Roman" w:cs="Times New Roman"/>
          <w:sz w:val="24"/>
          <w:szCs w:val="24"/>
        </w:rPr>
        <w:lastRenderedPageBreak/>
        <w:t xml:space="preserve">agree with the respondents that the relief sought is incompetent. Even if I were to say the relief sought is competent this would not change the complexion of the matter because the application is not urgent anywhere. I will uphold the respondents’ point </w:t>
      </w:r>
      <w:r w:rsidR="00B56169" w:rsidRPr="00EA4070">
        <w:rPr>
          <w:rFonts w:ascii="Times New Roman" w:hAnsi="Times New Roman" w:cs="Times New Roman"/>
          <w:i/>
          <w:sz w:val="24"/>
          <w:szCs w:val="24"/>
        </w:rPr>
        <w:t>in limine</w:t>
      </w:r>
      <w:r w:rsidR="00B56169" w:rsidRPr="00DF718E">
        <w:rPr>
          <w:rFonts w:ascii="Times New Roman" w:hAnsi="Times New Roman" w:cs="Times New Roman"/>
          <w:sz w:val="24"/>
          <w:szCs w:val="24"/>
        </w:rPr>
        <w:t xml:space="preserve"> in this regard.</w:t>
      </w:r>
    </w:p>
    <w:p w:rsidR="00B56169" w:rsidRPr="00DF718E" w:rsidRDefault="00B56169" w:rsidP="00DF718E">
      <w:pPr>
        <w:spacing w:line="360" w:lineRule="auto"/>
        <w:jc w:val="both"/>
        <w:rPr>
          <w:rFonts w:ascii="Times New Roman" w:hAnsi="Times New Roman" w:cs="Times New Roman"/>
          <w:sz w:val="24"/>
          <w:szCs w:val="24"/>
        </w:rPr>
      </w:pPr>
      <w:r w:rsidRPr="00DF718E">
        <w:rPr>
          <w:rFonts w:ascii="Times New Roman" w:hAnsi="Times New Roman" w:cs="Times New Roman"/>
          <w:sz w:val="24"/>
          <w:szCs w:val="24"/>
        </w:rPr>
        <w:t>Having said the above, I will remove the application from the roll of urgent matters.</w:t>
      </w:r>
    </w:p>
    <w:p w:rsidR="00B56169" w:rsidRPr="00DF718E" w:rsidRDefault="00EA4070" w:rsidP="00DF718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56169" w:rsidRPr="00DF718E">
        <w:rPr>
          <w:rFonts w:ascii="Times New Roman" w:hAnsi="Times New Roman" w:cs="Times New Roman"/>
          <w:sz w:val="24"/>
          <w:szCs w:val="24"/>
        </w:rPr>
        <w:t xml:space="preserve">IT IS ORDERED THAT </w:t>
      </w:r>
    </w:p>
    <w:p w:rsidR="00B56169" w:rsidRPr="00DF718E" w:rsidRDefault="00B56169" w:rsidP="00EA4070">
      <w:pPr>
        <w:pStyle w:val="ListParagraph"/>
        <w:numPr>
          <w:ilvl w:val="0"/>
          <w:numId w:val="2"/>
        </w:numPr>
        <w:spacing w:line="360" w:lineRule="auto"/>
        <w:ind w:firstLine="0"/>
        <w:jc w:val="both"/>
        <w:rPr>
          <w:rFonts w:ascii="Times New Roman" w:hAnsi="Times New Roman" w:cs="Times New Roman"/>
          <w:sz w:val="24"/>
          <w:szCs w:val="24"/>
        </w:rPr>
      </w:pPr>
      <w:r w:rsidRPr="00DF718E">
        <w:rPr>
          <w:rFonts w:ascii="Times New Roman" w:hAnsi="Times New Roman" w:cs="Times New Roman"/>
          <w:sz w:val="24"/>
          <w:szCs w:val="24"/>
        </w:rPr>
        <w:t xml:space="preserve">The application is removed from the roll of urgent matters. </w:t>
      </w:r>
    </w:p>
    <w:p w:rsidR="00B56169" w:rsidRPr="00DF718E" w:rsidRDefault="00B56169" w:rsidP="00EA4070">
      <w:pPr>
        <w:pStyle w:val="ListParagraph"/>
        <w:numPr>
          <w:ilvl w:val="0"/>
          <w:numId w:val="2"/>
        </w:numPr>
        <w:spacing w:line="360" w:lineRule="auto"/>
        <w:ind w:firstLine="0"/>
        <w:jc w:val="both"/>
        <w:rPr>
          <w:rFonts w:ascii="Times New Roman" w:hAnsi="Times New Roman" w:cs="Times New Roman"/>
          <w:sz w:val="24"/>
          <w:szCs w:val="24"/>
        </w:rPr>
      </w:pPr>
      <w:r w:rsidRPr="00DF718E">
        <w:rPr>
          <w:rFonts w:ascii="Times New Roman" w:hAnsi="Times New Roman" w:cs="Times New Roman"/>
          <w:sz w:val="24"/>
          <w:szCs w:val="24"/>
        </w:rPr>
        <w:t>There is no order as to costs.</w:t>
      </w:r>
    </w:p>
    <w:p w:rsidR="00B56169" w:rsidRDefault="00B56169" w:rsidP="00DF718E">
      <w:pPr>
        <w:spacing w:line="360" w:lineRule="auto"/>
        <w:jc w:val="both"/>
        <w:rPr>
          <w:rFonts w:ascii="Times New Roman" w:hAnsi="Times New Roman" w:cs="Times New Roman"/>
          <w:sz w:val="24"/>
          <w:szCs w:val="24"/>
        </w:rPr>
      </w:pPr>
    </w:p>
    <w:p w:rsidR="00EA4070" w:rsidRDefault="00EA4070" w:rsidP="00DF718E">
      <w:pPr>
        <w:spacing w:line="360" w:lineRule="auto"/>
        <w:jc w:val="both"/>
        <w:rPr>
          <w:rFonts w:ascii="Times New Roman" w:hAnsi="Times New Roman" w:cs="Times New Roman"/>
          <w:sz w:val="24"/>
          <w:szCs w:val="24"/>
        </w:rPr>
      </w:pPr>
    </w:p>
    <w:p w:rsidR="00EA4070" w:rsidRDefault="00EA4070" w:rsidP="00DF718E">
      <w:pPr>
        <w:spacing w:line="360" w:lineRule="auto"/>
        <w:jc w:val="both"/>
        <w:rPr>
          <w:rFonts w:ascii="Times New Roman" w:hAnsi="Times New Roman" w:cs="Times New Roman"/>
          <w:sz w:val="24"/>
          <w:szCs w:val="24"/>
        </w:rPr>
      </w:pPr>
    </w:p>
    <w:p w:rsidR="00EA4070" w:rsidRDefault="00EA4070" w:rsidP="00DF718E">
      <w:pPr>
        <w:spacing w:line="360" w:lineRule="auto"/>
        <w:jc w:val="both"/>
        <w:rPr>
          <w:rFonts w:ascii="Times New Roman" w:hAnsi="Times New Roman" w:cs="Times New Roman"/>
          <w:sz w:val="24"/>
          <w:szCs w:val="24"/>
        </w:rPr>
      </w:pPr>
    </w:p>
    <w:p w:rsidR="00EA4070" w:rsidRPr="00DF718E" w:rsidRDefault="00EA4070" w:rsidP="00DF718E">
      <w:pPr>
        <w:spacing w:line="360" w:lineRule="auto"/>
        <w:jc w:val="both"/>
        <w:rPr>
          <w:rFonts w:ascii="Times New Roman" w:hAnsi="Times New Roman" w:cs="Times New Roman"/>
          <w:sz w:val="24"/>
          <w:szCs w:val="24"/>
        </w:rPr>
      </w:pPr>
    </w:p>
    <w:p w:rsidR="009760E4" w:rsidRPr="00DF718E" w:rsidRDefault="009760E4" w:rsidP="00EA4070">
      <w:pPr>
        <w:pStyle w:val="NoSpacing"/>
        <w:jc w:val="both"/>
        <w:rPr>
          <w:rFonts w:ascii="Times New Roman" w:hAnsi="Times New Roman" w:cs="Times New Roman"/>
          <w:sz w:val="24"/>
          <w:szCs w:val="24"/>
        </w:rPr>
      </w:pPr>
      <w:r w:rsidRPr="00EA4070">
        <w:rPr>
          <w:rFonts w:ascii="Times New Roman" w:hAnsi="Times New Roman" w:cs="Times New Roman"/>
          <w:i/>
          <w:sz w:val="24"/>
          <w:szCs w:val="24"/>
        </w:rPr>
        <w:t>Musendekwa-Mtisi</w:t>
      </w:r>
      <w:r w:rsidRPr="00DF718E">
        <w:rPr>
          <w:rFonts w:ascii="Times New Roman" w:hAnsi="Times New Roman" w:cs="Times New Roman"/>
          <w:sz w:val="24"/>
          <w:szCs w:val="24"/>
        </w:rPr>
        <w:t>, applicant’s legal practitioners</w:t>
      </w:r>
    </w:p>
    <w:p w:rsidR="00686F5D" w:rsidRPr="00DF718E" w:rsidRDefault="009760E4" w:rsidP="00EA4070">
      <w:pPr>
        <w:pStyle w:val="NoSpacing"/>
        <w:jc w:val="both"/>
        <w:rPr>
          <w:rFonts w:ascii="Times New Roman" w:hAnsi="Times New Roman" w:cs="Times New Roman"/>
          <w:sz w:val="24"/>
          <w:szCs w:val="24"/>
        </w:rPr>
      </w:pPr>
      <w:r w:rsidRPr="00EA4070">
        <w:rPr>
          <w:rFonts w:ascii="Times New Roman" w:hAnsi="Times New Roman" w:cs="Times New Roman"/>
          <w:i/>
          <w:sz w:val="24"/>
          <w:szCs w:val="24"/>
        </w:rPr>
        <w:t>Civil Division of the Attorney-General’s Office</w:t>
      </w:r>
      <w:r w:rsidRPr="00DF718E">
        <w:rPr>
          <w:rFonts w:ascii="Times New Roman" w:hAnsi="Times New Roman" w:cs="Times New Roman"/>
          <w:sz w:val="24"/>
          <w:szCs w:val="24"/>
        </w:rPr>
        <w:t xml:space="preserve">, respondents’ legal practitioners.  </w:t>
      </w:r>
      <w:r w:rsidR="006F73E0" w:rsidRPr="00DF718E">
        <w:rPr>
          <w:rFonts w:ascii="Times New Roman" w:hAnsi="Times New Roman" w:cs="Times New Roman"/>
          <w:sz w:val="24"/>
          <w:szCs w:val="24"/>
        </w:rPr>
        <w:t xml:space="preserve">  </w:t>
      </w:r>
      <w:r w:rsidR="003F1DC2" w:rsidRPr="00DF718E">
        <w:rPr>
          <w:rFonts w:ascii="Times New Roman" w:hAnsi="Times New Roman" w:cs="Times New Roman"/>
          <w:sz w:val="24"/>
          <w:szCs w:val="24"/>
        </w:rPr>
        <w:t xml:space="preserve">    </w:t>
      </w:r>
      <w:r w:rsidR="00C5611B" w:rsidRPr="00DF718E">
        <w:rPr>
          <w:rFonts w:ascii="Times New Roman" w:hAnsi="Times New Roman" w:cs="Times New Roman"/>
          <w:sz w:val="24"/>
          <w:szCs w:val="24"/>
        </w:rPr>
        <w:t xml:space="preserve"> </w:t>
      </w:r>
      <w:r w:rsidR="00686F5D" w:rsidRPr="00DF718E">
        <w:rPr>
          <w:rFonts w:ascii="Times New Roman" w:hAnsi="Times New Roman" w:cs="Times New Roman"/>
          <w:sz w:val="24"/>
          <w:szCs w:val="24"/>
        </w:rPr>
        <w:t xml:space="preserve"> </w:t>
      </w:r>
    </w:p>
    <w:p w:rsidR="00631552" w:rsidRPr="00DF718E" w:rsidRDefault="00631552" w:rsidP="00EA4070">
      <w:pPr>
        <w:spacing w:line="240" w:lineRule="auto"/>
        <w:jc w:val="both"/>
        <w:rPr>
          <w:rFonts w:ascii="Times New Roman" w:hAnsi="Times New Roman" w:cs="Times New Roman"/>
          <w:sz w:val="24"/>
          <w:szCs w:val="24"/>
        </w:rPr>
      </w:pPr>
    </w:p>
    <w:p w:rsidR="00631552" w:rsidRPr="00DF718E" w:rsidRDefault="00631552" w:rsidP="00DF718E">
      <w:pPr>
        <w:spacing w:line="360" w:lineRule="auto"/>
        <w:jc w:val="both"/>
        <w:rPr>
          <w:rFonts w:ascii="Times New Roman" w:hAnsi="Times New Roman" w:cs="Times New Roman"/>
          <w:sz w:val="24"/>
          <w:szCs w:val="24"/>
        </w:rPr>
      </w:pPr>
    </w:p>
    <w:p w:rsidR="00395A41" w:rsidRPr="00DF718E" w:rsidRDefault="00631552" w:rsidP="00DF718E">
      <w:pPr>
        <w:spacing w:line="360" w:lineRule="auto"/>
        <w:jc w:val="both"/>
        <w:rPr>
          <w:rFonts w:ascii="Times New Roman" w:hAnsi="Times New Roman" w:cs="Times New Roman"/>
          <w:sz w:val="24"/>
          <w:szCs w:val="24"/>
        </w:rPr>
      </w:pPr>
      <w:r w:rsidRPr="00DF718E">
        <w:rPr>
          <w:rFonts w:ascii="Times New Roman" w:hAnsi="Times New Roman" w:cs="Times New Roman"/>
          <w:sz w:val="24"/>
          <w:szCs w:val="24"/>
        </w:rPr>
        <w:t xml:space="preserve"> </w:t>
      </w:r>
      <w:r w:rsidR="004D4A8A" w:rsidRPr="00DF718E">
        <w:rPr>
          <w:rFonts w:ascii="Times New Roman" w:hAnsi="Times New Roman" w:cs="Times New Roman"/>
          <w:sz w:val="24"/>
          <w:szCs w:val="24"/>
        </w:rPr>
        <w:t xml:space="preserve">   </w:t>
      </w:r>
      <w:r w:rsidR="003A23EA" w:rsidRPr="00DF718E">
        <w:rPr>
          <w:rFonts w:ascii="Times New Roman" w:hAnsi="Times New Roman" w:cs="Times New Roman"/>
          <w:sz w:val="24"/>
          <w:szCs w:val="24"/>
        </w:rPr>
        <w:t xml:space="preserve">   </w:t>
      </w:r>
      <w:r w:rsidR="00294F18" w:rsidRPr="00DF718E">
        <w:rPr>
          <w:rFonts w:ascii="Times New Roman" w:hAnsi="Times New Roman" w:cs="Times New Roman"/>
          <w:sz w:val="24"/>
          <w:szCs w:val="24"/>
        </w:rPr>
        <w:t xml:space="preserve">   </w:t>
      </w:r>
      <w:r w:rsidR="005E29AB" w:rsidRPr="00DF718E">
        <w:rPr>
          <w:rFonts w:ascii="Times New Roman" w:hAnsi="Times New Roman" w:cs="Times New Roman"/>
          <w:sz w:val="24"/>
          <w:szCs w:val="24"/>
        </w:rPr>
        <w:t xml:space="preserve"> </w:t>
      </w:r>
    </w:p>
    <w:p w:rsidR="009806F7" w:rsidRPr="00DF718E" w:rsidRDefault="00395A41" w:rsidP="00DF718E">
      <w:pPr>
        <w:spacing w:line="360" w:lineRule="auto"/>
        <w:ind w:left="360"/>
        <w:jc w:val="both"/>
        <w:rPr>
          <w:rFonts w:ascii="Times New Roman" w:hAnsi="Times New Roman" w:cs="Times New Roman"/>
          <w:sz w:val="24"/>
          <w:szCs w:val="24"/>
        </w:rPr>
      </w:pPr>
      <w:r w:rsidRPr="00DF718E">
        <w:rPr>
          <w:rFonts w:ascii="Times New Roman" w:hAnsi="Times New Roman" w:cs="Times New Roman"/>
          <w:sz w:val="24"/>
          <w:szCs w:val="24"/>
        </w:rPr>
        <w:t xml:space="preserve"> </w:t>
      </w:r>
      <w:r w:rsidR="00A85EF1" w:rsidRPr="00DF718E">
        <w:rPr>
          <w:rFonts w:ascii="Times New Roman" w:hAnsi="Times New Roman" w:cs="Times New Roman"/>
          <w:sz w:val="24"/>
          <w:szCs w:val="24"/>
        </w:rPr>
        <w:t xml:space="preserve"> </w:t>
      </w:r>
      <w:r w:rsidR="00EC4551" w:rsidRPr="00DF718E">
        <w:rPr>
          <w:rFonts w:ascii="Times New Roman" w:hAnsi="Times New Roman" w:cs="Times New Roman"/>
          <w:sz w:val="24"/>
          <w:szCs w:val="24"/>
        </w:rPr>
        <w:t xml:space="preserve">   </w:t>
      </w:r>
      <w:r w:rsidR="006A69DC" w:rsidRPr="00DF718E">
        <w:rPr>
          <w:rFonts w:ascii="Times New Roman" w:hAnsi="Times New Roman" w:cs="Times New Roman"/>
          <w:sz w:val="24"/>
          <w:szCs w:val="24"/>
        </w:rPr>
        <w:t xml:space="preserve"> </w:t>
      </w:r>
      <w:r w:rsidR="00787D67" w:rsidRPr="00DF718E">
        <w:rPr>
          <w:rFonts w:ascii="Times New Roman" w:hAnsi="Times New Roman" w:cs="Times New Roman"/>
          <w:sz w:val="24"/>
          <w:szCs w:val="24"/>
        </w:rPr>
        <w:t xml:space="preserve"> </w:t>
      </w:r>
      <w:r w:rsidR="00E31EC8" w:rsidRPr="00DF718E">
        <w:rPr>
          <w:rFonts w:ascii="Times New Roman" w:hAnsi="Times New Roman" w:cs="Times New Roman"/>
          <w:sz w:val="24"/>
          <w:szCs w:val="24"/>
        </w:rPr>
        <w:t xml:space="preserve"> </w:t>
      </w:r>
      <w:r w:rsidR="00F52F5C" w:rsidRPr="00DF718E">
        <w:rPr>
          <w:rFonts w:ascii="Times New Roman" w:hAnsi="Times New Roman" w:cs="Times New Roman"/>
          <w:sz w:val="24"/>
          <w:szCs w:val="24"/>
        </w:rPr>
        <w:t xml:space="preserve"> </w:t>
      </w:r>
    </w:p>
    <w:sectPr w:rsidR="009806F7" w:rsidRPr="00DF718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43A4" w:rsidRDefault="002A43A4" w:rsidP="00EA4070">
      <w:pPr>
        <w:spacing w:after="0" w:line="240" w:lineRule="auto"/>
      </w:pPr>
      <w:r>
        <w:separator/>
      </w:r>
    </w:p>
  </w:endnote>
  <w:endnote w:type="continuationSeparator" w:id="0">
    <w:p w:rsidR="002A43A4" w:rsidRDefault="002A43A4" w:rsidP="00EA4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43A4" w:rsidRDefault="002A43A4" w:rsidP="00EA4070">
      <w:pPr>
        <w:spacing w:after="0" w:line="240" w:lineRule="auto"/>
      </w:pPr>
      <w:r>
        <w:separator/>
      </w:r>
    </w:p>
  </w:footnote>
  <w:footnote w:type="continuationSeparator" w:id="0">
    <w:p w:rsidR="002A43A4" w:rsidRDefault="002A43A4" w:rsidP="00EA40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8318473"/>
      <w:docPartObj>
        <w:docPartGallery w:val="Page Numbers (Top of Page)"/>
        <w:docPartUnique/>
      </w:docPartObj>
    </w:sdtPr>
    <w:sdtEndPr>
      <w:rPr>
        <w:noProof/>
      </w:rPr>
    </w:sdtEndPr>
    <w:sdtContent>
      <w:p w:rsidR="00EA4070" w:rsidRDefault="00EA4070">
        <w:pPr>
          <w:pStyle w:val="Header"/>
          <w:jc w:val="right"/>
          <w:rPr>
            <w:noProof/>
          </w:rPr>
        </w:pPr>
        <w:r>
          <w:fldChar w:fldCharType="begin"/>
        </w:r>
        <w:r>
          <w:instrText xml:space="preserve"> PAGE   \* MERGEFORMAT </w:instrText>
        </w:r>
        <w:r>
          <w:fldChar w:fldCharType="separate"/>
        </w:r>
        <w:r w:rsidR="002104C3">
          <w:rPr>
            <w:noProof/>
          </w:rPr>
          <w:t>1</w:t>
        </w:r>
        <w:r>
          <w:rPr>
            <w:noProof/>
          </w:rPr>
          <w:fldChar w:fldCharType="end"/>
        </w:r>
      </w:p>
      <w:p w:rsidR="00EA4070" w:rsidRDefault="00EA4070">
        <w:pPr>
          <w:pStyle w:val="Header"/>
          <w:jc w:val="right"/>
          <w:rPr>
            <w:noProof/>
          </w:rPr>
        </w:pPr>
        <w:r>
          <w:rPr>
            <w:noProof/>
          </w:rPr>
          <w:t>HH</w:t>
        </w:r>
        <w:r w:rsidR="00007B3C">
          <w:rPr>
            <w:noProof/>
          </w:rPr>
          <w:t xml:space="preserve"> 28-21</w:t>
        </w:r>
      </w:p>
      <w:p w:rsidR="00EA4070" w:rsidRDefault="00EA4070">
        <w:pPr>
          <w:pStyle w:val="Header"/>
          <w:jc w:val="right"/>
        </w:pPr>
        <w:r>
          <w:rPr>
            <w:noProof/>
          </w:rPr>
          <w:t>HC 47/21</w:t>
        </w:r>
      </w:p>
    </w:sdtContent>
  </w:sdt>
  <w:p w:rsidR="00EA4070" w:rsidRDefault="00EA407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4B0061"/>
    <w:multiLevelType w:val="hybridMultilevel"/>
    <w:tmpl w:val="FBEE8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9123A5"/>
    <w:multiLevelType w:val="multilevel"/>
    <w:tmpl w:val="5B1E0F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E4D"/>
    <w:rsid w:val="00007B3C"/>
    <w:rsid w:val="00030416"/>
    <w:rsid w:val="00034183"/>
    <w:rsid w:val="00044B8E"/>
    <w:rsid w:val="00045B38"/>
    <w:rsid w:val="00076E4E"/>
    <w:rsid w:val="00186D8F"/>
    <w:rsid w:val="001E47E6"/>
    <w:rsid w:val="002104C3"/>
    <w:rsid w:val="00227B93"/>
    <w:rsid w:val="002775CB"/>
    <w:rsid w:val="00294F18"/>
    <w:rsid w:val="002A43A4"/>
    <w:rsid w:val="002C7F34"/>
    <w:rsid w:val="00395A41"/>
    <w:rsid w:val="003A23EA"/>
    <w:rsid w:val="003F1DC2"/>
    <w:rsid w:val="004A0985"/>
    <w:rsid w:val="004A721A"/>
    <w:rsid w:val="004D4A8A"/>
    <w:rsid w:val="005E29AB"/>
    <w:rsid w:val="00631552"/>
    <w:rsid w:val="00632744"/>
    <w:rsid w:val="00652B35"/>
    <w:rsid w:val="00686F5D"/>
    <w:rsid w:val="006A69DC"/>
    <w:rsid w:val="006E195A"/>
    <w:rsid w:val="006F73E0"/>
    <w:rsid w:val="00724108"/>
    <w:rsid w:val="00787D67"/>
    <w:rsid w:val="00795C37"/>
    <w:rsid w:val="007B0E4D"/>
    <w:rsid w:val="00822145"/>
    <w:rsid w:val="008B50DA"/>
    <w:rsid w:val="008D3FC5"/>
    <w:rsid w:val="009760E4"/>
    <w:rsid w:val="009806F7"/>
    <w:rsid w:val="0099335A"/>
    <w:rsid w:val="00A85EF1"/>
    <w:rsid w:val="00A8797F"/>
    <w:rsid w:val="00B56169"/>
    <w:rsid w:val="00BA3F58"/>
    <w:rsid w:val="00BF15FA"/>
    <w:rsid w:val="00C5611B"/>
    <w:rsid w:val="00C67680"/>
    <w:rsid w:val="00CF6B9F"/>
    <w:rsid w:val="00DC7395"/>
    <w:rsid w:val="00DF718E"/>
    <w:rsid w:val="00E050BF"/>
    <w:rsid w:val="00E31EC8"/>
    <w:rsid w:val="00E55585"/>
    <w:rsid w:val="00EA4070"/>
    <w:rsid w:val="00EC4551"/>
    <w:rsid w:val="00F52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CCEAD0-2347-420E-90F9-F5B12A7DC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806F7"/>
    <w:pPr>
      <w:spacing w:after="0" w:line="240" w:lineRule="auto"/>
    </w:pPr>
  </w:style>
  <w:style w:type="paragraph" w:styleId="ListParagraph">
    <w:name w:val="List Paragraph"/>
    <w:basedOn w:val="Normal"/>
    <w:uiPriority w:val="34"/>
    <w:qFormat/>
    <w:rsid w:val="006E195A"/>
    <w:pPr>
      <w:ind w:left="720"/>
      <w:contextualSpacing/>
    </w:pPr>
  </w:style>
  <w:style w:type="paragraph" w:styleId="Header">
    <w:name w:val="header"/>
    <w:basedOn w:val="Normal"/>
    <w:link w:val="HeaderChar"/>
    <w:uiPriority w:val="99"/>
    <w:unhideWhenUsed/>
    <w:rsid w:val="00EA40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4070"/>
  </w:style>
  <w:style w:type="paragraph" w:styleId="Footer">
    <w:name w:val="footer"/>
    <w:basedOn w:val="Normal"/>
    <w:link w:val="FooterChar"/>
    <w:uiPriority w:val="99"/>
    <w:unhideWhenUsed/>
    <w:rsid w:val="00EA40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40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2465</Words>
  <Characters>14056</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JSC</cp:lastModifiedBy>
  <cp:revision>2</cp:revision>
  <cp:lastPrinted>2021-01-28T11:03:00Z</cp:lastPrinted>
  <dcterms:created xsi:type="dcterms:W3CDTF">2021-02-19T12:46:00Z</dcterms:created>
  <dcterms:modified xsi:type="dcterms:W3CDTF">2021-02-19T12:46:00Z</dcterms:modified>
</cp:coreProperties>
</file>