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E0EC3" w14:textId="77777777" w:rsidR="00E82D8F" w:rsidRDefault="00E82D8F" w:rsidP="00541A0F">
      <w:pPr>
        <w:spacing w:after="0" w:line="240" w:lineRule="auto"/>
        <w:jc w:val="both"/>
        <w:rPr>
          <w:rFonts w:ascii="Times New Roman" w:hAnsi="Times New Roman" w:cs="Times New Roman"/>
          <w:sz w:val="24"/>
          <w:szCs w:val="24"/>
        </w:rPr>
      </w:pPr>
    </w:p>
    <w:p w14:paraId="06987E5F" w14:textId="5BEC365A" w:rsidR="00541A0F" w:rsidRDefault="00541A0F" w:rsidP="00541A0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AFRIFOR PRIVATE LIMITED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APPLICANT</w:t>
      </w:r>
    </w:p>
    <w:p w14:paraId="2334C799" w14:textId="77777777" w:rsidR="00541A0F" w:rsidRDefault="00541A0F" w:rsidP="00541A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AD9FE31" w14:textId="77777777" w:rsidR="00541A0F" w:rsidRDefault="00541A0F" w:rsidP="00541A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PUROIL (PRIVATE) LIMITED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r w:rsidRPr="00541A0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57F96DD3" w14:textId="77777777" w:rsidR="00541A0F" w:rsidRDefault="00541A0F" w:rsidP="00541A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6F71132" w14:textId="77777777" w:rsidR="00541A0F" w:rsidRDefault="00541A0F" w:rsidP="00541A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TENGRUP ENERGY (PRIVATE) LIMITED </w:t>
      </w:r>
      <w:r>
        <w:rPr>
          <w:rFonts w:ascii="Times New Roman" w:hAnsi="Times New Roman" w:cs="Times New Roman"/>
          <w:sz w:val="24"/>
          <w:szCs w:val="24"/>
        </w:rPr>
        <w:tab/>
      </w:r>
      <w:r>
        <w:rPr>
          <w:rFonts w:ascii="Times New Roman" w:hAnsi="Times New Roman" w:cs="Times New Roman"/>
          <w:sz w:val="24"/>
          <w:szCs w:val="24"/>
        </w:rPr>
        <w:tab/>
        <w:t xml:space="preserve">                       2</w:t>
      </w:r>
      <w:r w:rsidRPr="00541A0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14:paraId="1F5B60F7" w14:textId="77777777" w:rsidR="00541A0F" w:rsidRDefault="00541A0F" w:rsidP="00541A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FA3A73E" w14:textId="77777777" w:rsidR="00541A0F" w:rsidRDefault="00541A0F" w:rsidP="00541A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ECOBANK ZIMBABWE LIMITED                                                            3</w:t>
      </w:r>
      <w:r w:rsidRPr="00541A0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14:paraId="1453C241" w14:textId="77777777" w:rsidR="00541A0F" w:rsidRDefault="00541A0F" w:rsidP="00541A0F">
      <w:pPr>
        <w:spacing w:after="0" w:line="240" w:lineRule="auto"/>
        <w:jc w:val="both"/>
        <w:rPr>
          <w:rFonts w:ascii="Times New Roman" w:hAnsi="Times New Roman" w:cs="Times New Roman"/>
          <w:sz w:val="24"/>
          <w:szCs w:val="24"/>
        </w:rPr>
      </w:pPr>
    </w:p>
    <w:p w14:paraId="6C4FEB16" w14:textId="77777777" w:rsidR="00541A0F" w:rsidRDefault="00541A0F" w:rsidP="00253F1D">
      <w:pPr>
        <w:spacing w:after="0" w:line="240" w:lineRule="auto"/>
        <w:rPr>
          <w:rFonts w:ascii="Times New Roman" w:hAnsi="Times New Roman" w:cs="Times New Roman"/>
          <w:sz w:val="24"/>
          <w:szCs w:val="24"/>
        </w:rPr>
      </w:pPr>
    </w:p>
    <w:p w14:paraId="50FAA307" w14:textId="77777777" w:rsidR="00253F1D" w:rsidRDefault="00253F1D" w:rsidP="00253F1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3A4D1D15" w14:textId="77777777" w:rsidR="00253F1D" w:rsidRPr="000E5924" w:rsidRDefault="00253F1D" w:rsidP="00253F1D">
      <w:pPr>
        <w:spacing w:after="0" w:line="240" w:lineRule="auto"/>
        <w:rPr>
          <w:rFonts w:ascii="Times New Roman" w:hAnsi="Times New Roman" w:cs="Times New Roman"/>
          <w:b/>
          <w:sz w:val="24"/>
          <w:szCs w:val="24"/>
        </w:rPr>
      </w:pPr>
      <w:r w:rsidRPr="000E5924">
        <w:rPr>
          <w:rFonts w:ascii="Times New Roman" w:hAnsi="Times New Roman" w:cs="Times New Roman"/>
          <w:b/>
          <w:sz w:val="24"/>
          <w:szCs w:val="24"/>
        </w:rPr>
        <w:t xml:space="preserve">NDLOVU J </w:t>
      </w:r>
    </w:p>
    <w:p w14:paraId="3B618ACB" w14:textId="77777777" w:rsidR="00253F1D" w:rsidRDefault="008E6276" w:rsidP="00253F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17 &amp; 21 </w:t>
      </w:r>
      <w:r w:rsidR="00253F1D">
        <w:rPr>
          <w:rFonts w:ascii="Times New Roman" w:hAnsi="Times New Roman" w:cs="Times New Roman"/>
          <w:sz w:val="24"/>
          <w:szCs w:val="24"/>
        </w:rPr>
        <w:t>October 2022</w:t>
      </w:r>
    </w:p>
    <w:p w14:paraId="28165142" w14:textId="77777777" w:rsidR="00253F1D" w:rsidRDefault="00253F1D" w:rsidP="00253F1D">
      <w:pPr>
        <w:spacing w:after="0" w:line="240" w:lineRule="auto"/>
        <w:rPr>
          <w:rFonts w:ascii="Times New Roman" w:hAnsi="Times New Roman" w:cs="Times New Roman"/>
          <w:b/>
          <w:sz w:val="24"/>
          <w:szCs w:val="24"/>
        </w:rPr>
      </w:pPr>
    </w:p>
    <w:p w14:paraId="7B381DB3" w14:textId="77777777" w:rsidR="00253F1D" w:rsidRDefault="00253F1D" w:rsidP="00253F1D">
      <w:pPr>
        <w:spacing w:after="0" w:line="240" w:lineRule="auto"/>
        <w:rPr>
          <w:rFonts w:ascii="Times New Roman" w:hAnsi="Times New Roman" w:cs="Times New Roman"/>
          <w:b/>
          <w:sz w:val="24"/>
          <w:szCs w:val="24"/>
        </w:rPr>
      </w:pPr>
    </w:p>
    <w:p w14:paraId="32D85C3B" w14:textId="77777777" w:rsidR="00253F1D" w:rsidRDefault="008E6276" w:rsidP="00253F1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w:t>
      </w:r>
      <w:r w:rsidR="00253F1D">
        <w:rPr>
          <w:rFonts w:ascii="Times New Roman" w:hAnsi="Times New Roman" w:cs="Times New Roman"/>
          <w:b/>
          <w:sz w:val="24"/>
          <w:szCs w:val="24"/>
        </w:rPr>
        <w:t>ANTI DISSIPATIO</w:t>
      </w:r>
      <w:r w:rsidR="00E109D9">
        <w:rPr>
          <w:rFonts w:ascii="Times New Roman" w:hAnsi="Times New Roman" w:cs="Times New Roman"/>
          <w:b/>
          <w:sz w:val="24"/>
          <w:szCs w:val="24"/>
        </w:rPr>
        <w:t>N</w:t>
      </w:r>
      <w:r w:rsidR="00253F1D">
        <w:rPr>
          <w:rFonts w:ascii="Times New Roman" w:hAnsi="Times New Roman" w:cs="Times New Roman"/>
          <w:b/>
          <w:sz w:val="24"/>
          <w:szCs w:val="24"/>
        </w:rPr>
        <w:t xml:space="preserve"> – APPLICATION</w:t>
      </w:r>
    </w:p>
    <w:p w14:paraId="3157152E" w14:textId="77777777" w:rsidR="00253F1D" w:rsidRDefault="00253F1D" w:rsidP="00253F1D">
      <w:pPr>
        <w:spacing w:after="0" w:line="240" w:lineRule="auto"/>
        <w:rPr>
          <w:rFonts w:ascii="Times New Roman" w:hAnsi="Times New Roman" w:cs="Times New Roman"/>
          <w:b/>
          <w:sz w:val="24"/>
          <w:szCs w:val="24"/>
        </w:rPr>
      </w:pPr>
    </w:p>
    <w:p w14:paraId="74D46611" w14:textId="77777777" w:rsidR="00253F1D" w:rsidRDefault="00253F1D" w:rsidP="00253F1D">
      <w:pPr>
        <w:spacing w:after="0" w:line="240" w:lineRule="auto"/>
        <w:jc w:val="both"/>
        <w:rPr>
          <w:rFonts w:ascii="Times New Roman" w:hAnsi="Times New Roman" w:cs="Times New Roman"/>
          <w:sz w:val="24"/>
          <w:szCs w:val="24"/>
        </w:rPr>
      </w:pPr>
    </w:p>
    <w:p w14:paraId="135C8AA5" w14:textId="77777777" w:rsidR="00253F1D" w:rsidRDefault="00253F1D" w:rsidP="00253F1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B. Kativu with O. Kondongwe</w:t>
      </w:r>
      <w:r>
        <w:rPr>
          <w:rFonts w:ascii="Times New Roman" w:hAnsi="Times New Roman" w:cs="Times New Roman"/>
          <w:sz w:val="24"/>
          <w:szCs w:val="24"/>
        </w:rPr>
        <w:t>, for the Applicant</w:t>
      </w:r>
    </w:p>
    <w:p w14:paraId="603FA824" w14:textId="77777777" w:rsidR="00253F1D" w:rsidRDefault="00253F1D" w:rsidP="00253F1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Chagonda</w:t>
      </w:r>
      <w:r>
        <w:rPr>
          <w:rFonts w:ascii="Times New Roman" w:hAnsi="Times New Roman" w:cs="Times New Roman"/>
          <w:sz w:val="24"/>
          <w:szCs w:val="24"/>
        </w:rPr>
        <w:t>, for the 1</w:t>
      </w:r>
      <w:r w:rsidRPr="00253F1D">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253F1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14:paraId="052262DF" w14:textId="77777777" w:rsidR="00253F1D" w:rsidRDefault="00253F1D" w:rsidP="00253F1D">
      <w:pPr>
        <w:spacing w:after="0" w:line="240" w:lineRule="auto"/>
        <w:jc w:val="both"/>
        <w:rPr>
          <w:rFonts w:ascii="Times New Roman" w:hAnsi="Times New Roman" w:cs="Times New Roman"/>
          <w:sz w:val="24"/>
          <w:szCs w:val="24"/>
        </w:rPr>
      </w:pPr>
      <w:r w:rsidRPr="00253F1D">
        <w:rPr>
          <w:rFonts w:ascii="Times New Roman" w:hAnsi="Times New Roman" w:cs="Times New Roman"/>
          <w:i/>
          <w:iCs/>
          <w:sz w:val="24"/>
          <w:szCs w:val="24"/>
        </w:rPr>
        <w:t>No appearance</w:t>
      </w:r>
      <w:r>
        <w:rPr>
          <w:rFonts w:ascii="Times New Roman" w:hAnsi="Times New Roman" w:cs="Times New Roman"/>
          <w:sz w:val="24"/>
          <w:szCs w:val="24"/>
        </w:rPr>
        <w:t xml:space="preserve"> – for the 3</w:t>
      </w:r>
      <w:r w:rsidRPr="00253F1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w:t>
      </w:r>
    </w:p>
    <w:p w14:paraId="1337A6CF" w14:textId="77777777" w:rsidR="00E109D9" w:rsidRDefault="00E109D9" w:rsidP="00253F1D">
      <w:pPr>
        <w:spacing w:after="0" w:line="240" w:lineRule="auto"/>
        <w:jc w:val="both"/>
        <w:rPr>
          <w:rFonts w:ascii="Times New Roman" w:hAnsi="Times New Roman" w:cs="Times New Roman"/>
          <w:sz w:val="24"/>
          <w:szCs w:val="24"/>
        </w:rPr>
      </w:pPr>
    </w:p>
    <w:p w14:paraId="5907039A" w14:textId="77777777" w:rsidR="00253F1D" w:rsidRDefault="00253F1D" w:rsidP="00253F1D">
      <w:pPr>
        <w:spacing w:after="0" w:line="240" w:lineRule="auto"/>
        <w:jc w:val="both"/>
        <w:rPr>
          <w:rFonts w:ascii="Times New Roman" w:hAnsi="Times New Roman" w:cs="Times New Roman"/>
          <w:sz w:val="24"/>
          <w:szCs w:val="24"/>
        </w:rPr>
      </w:pPr>
    </w:p>
    <w:p w14:paraId="7D2211D2" w14:textId="77777777" w:rsidR="00253F1D" w:rsidRDefault="00253F1D" w:rsidP="008E6276">
      <w:pPr>
        <w:spacing w:after="0" w:line="360" w:lineRule="auto"/>
        <w:ind w:firstLine="720"/>
        <w:jc w:val="both"/>
        <w:rPr>
          <w:rFonts w:ascii="Times New Roman" w:hAnsi="Times New Roman" w:cs="Times New Roman"/>
          <w:sz w:val="24"/>
          <w:szCs w:val="24"/>
        </w:rPr>
      </w:pPr>
      <w:r w:rsidRPr="00253F1D">
        <w:rPr>
          <w:rFonts w:ascii="Times New Roman" w:hAnsi="Times New Roman" w:cs="Times New Roman"/>
          <w:b/>
          <w:bCs/>
          <w:sz w:val="24"/>
          <w:szCs w:val="24"/>
        </w:rPr>
        <w:t>NDLOVU J</w:t>
      </w:r>
      <w:r>
        <w:rPr>
          <w:rFonts w:ascii="Times New Roman" w:hAnsi="Times New Roman" w:cs="Times New Roman"/>
          <w:sz w:val="24"/>
          <w:szCs w:val="24"/>
        </w:rPr>
        <w:t>: This is an Urgent Chamber application for an anti-dissipation order filed by the Applicant on</w:t>
      </w:r>
      <w:r w:rsidR="008E6276">
        <w:rPr>
          <w:rFonts w:ascii="Times New Roman" w:hAnsi="Times New Roman" w:cs="Times New Roman"/>
          <w:sz w:val="24"/>
          <w:szCs w:val="24"/>
        </w:rPr>
        <w:t xml:space="preserve"> the</w:t>
      </w:r>
      <w:r>
        <w:rPr>
          <w:rFonts w:ascii="Times New Roman" w:hAnsi="Times New Roman" w:cs="Times New Roman"/>
          <w:sz w:val="24"/>
          <w:szCs w:val="24"/>
        </w:rPr>
        <w:t xml:space="preserve"> 13</w:t>
      </w:r>
      <w:r w:rsidR="008E6276" w:rsidRPr="008E6276">
        <w:rPr>
          <w:rFonts w:ascii="Times New Roman" w:hAnsi="Times New Roman" w:cs="Times New Roman"/>
          <w:sz w:val="24"/>
          <w:szCs w:val="24"/>
          <w:vertAlign w:val="superscript"/>
        </w:rPr>
        <w:t>th</w:t>
      </w:r>
      <w:r w:rsidR="008E6276">
        <w:rPr>
          <w:rFonts w:ascii="Times New Roman" w:hAnsi="Times New Roman" w:cs="Times New Roman"/>
          <w:sz w:val="24"/>
          <w:szCs w:val="24"/>
        </w:rPr>
        <w:t xml:space="preserve"> of October 2022</w:t>
      </w:r>
      <w:r>
        <w:rPr>
          <w:rFonts w:ascii="Times New Roman" w:hAnsi="Times New Roman" w:cs="Times New Roman"/>
          <w:sz w:val="24"/>
          <w:szCs w:val="24"/>
        </w:rPr>
        <w:t xml:space="preserve"> seeking </w:t>
      </w:r>
      <w:r w:rsidR="008E6276">
        <w:rPr>
          <w:rFonts w:ascii="Times New Roman" w:hAnsi="Times New Roman" w:cs="Times New Roman"/>
          <w:sz w:val="24"/>
          <w:szCs w:val="24"/>
        </w:rPr>
        <w:t>the following relief.</w:t>
      </w:r>
    </w:p>
    <w:p w14:paraId="1F128E31" w14:textId="77777777" w:rsidR="008E6276" w:rsidRDefault="008E6276" w:rsidP="008E6276">
      <w:pPr>
        <w:spacing w:after="0" w:line="360" w:lineRule="auto"/>
        <w:ind w:firstLine="720"/>
        <w:jc w:val="both"/>
        <w:rPr>
          <w:rFonts w:ascii="Times New Roman" w:hAnsi="Times New Roman" w:cs="Times New Roman"/>
          <w:sz w:val="24"/>
          <w:szCs w:val="24"/>
        </w:rPr>
      </w:pPr>
    </w:p>
    <w:p w14:paraId="25E5ACAB" w14:textId="77777777" w:rsidR="007A0608" w:rsidRDefault="007A0608" w:rsidP="007A060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r w:rsidR="008E6276" w:rsidRPr="008E6276">
        <w:rPr>
          <w:rFonts w:ascii="Times New Roman" w:hAnsi="Times New Roman" w:cs="Times New Roman"/>
          <w:b/>
          <w:sz w:val="24"/>
          <w:szCs w:val="24"/>
        </w:rPr>
        <w:t>TERMS OF FINAL ORDER SOUGHT</w:t>
      </w:r>
      <w:r>
        <w:rPr>
          <w:rFonts w:ascii="Times New Roman" w:hAnsi="Times New Roman" w:cs="Times New Roman"/>
          <w:b/>
          <w:sz w:val="24"/>
          <w:szCs w:val="24"/>
        </w:rPr>
        <w:t>.</w:t>
      </w:r>
    </w:p>
    <w:p w14:paraId="771DDECE" w14:textId="77777777" w:rsidR="008E6276" w:rsidRPr="00477D2A" w:rsidRDefault="008E6276" w:rsidP="007A0608">
      <w:pPr>
        <w:spacing w:after="0" w:line="360" w:lineRule="auto"/>
        <w:ind w:firstLine="720"/>
        <w:jc w:val="both"/>
        <w:rPr>
          <w:rFonts w:ascii="Times New Roman" w:hAnsi="Times New Roman" w:cs="Times New Roman"/>
          <w:i/>
          <w:sz w:val="24"/>
          <w:szCs w:val="24"/>
        </w:rPr>
      </w:pPr>
      <w:r w:rsidRPr="00477D2A">
        <w:rPr>
          <w:rFonts w:ascii="Times New Roman" w:hAnsi="Times New Roman" w:cs="Times New Roman"/>
          <w:i/>
          <w:sz w:val="24"/>
          <w:szCs w:val="24"/>
        </w:rPr>
        <w:t>That you show</w:t>
      </w:r>
      <w:r w:rsidR="007A0608" w:rsidRPr="00477D2A">
        <w:rPr>
          <w:rFonts w:ascii="Times New Roman" w:hAnsi="Times New Roman" w:cs="Times New Roman"/>
          <w:i/>
          <w:sz w:val="24"/>
          <w:szCs w:val="24"/>
        </w:rPr>
        <w:t xml:space="preserve"> </w:t>
      </w:r>
      <w:r w:rsidRPr="00477D2A">
        <w:rPr>
          <w:rFonts w:ascii="Times New Roman" w:hAnsi="Times New Roman" w:cs="Times New Roman"/>
          <w:i/>
          <w:sz w:val="24"/>
          <w:szCs w:val="24"/>
        </w:rPr>
        <w:t>cause</w:t>
      </w:r>
      <w:r w:rsidR="007A0608" w:rsidRPr="00477D2A">
        <w:rPr>
          <w:rFonts w:ascii="Times New Roman" w:hAnsi="Times New Roman" w:cs="Times New Roman"/>
          <w:i/>
          <w:sz w:val="24"/>
          <w:szCs w:val="24"/>
        </w:rPr>
        <w:t xml:space="preserve"> </w:t>
      </w:r>
      <w:r w:rsidRPr="00477D2A">
        <w:rPr>
          <w:rFonts w:ascii="Times New Roman" w:hAnsi="Times New Roman" w:cs="Times New Roman"/>
          <w:i/>
          <w:sz w:val="24"/>
          <w:szCs w:val="24"/>
        </w:rPr>
        <w:t>to the Honourable Court why a final order should not be mad</w:t>
      </w:r>
      <w:r w:rsidR="007A0608" w:rsidRPr="00477D2A">
        <w:rPr>
          <w:rFonts w:ascii="Times New Roman" w:hAnsi="Times New Roman" w:cs="Times New Roman"/>
          <w:i/>
          <w:sz w:val="24"/>
          <w:szCs w:val="24"/>
        </w:rPr>
        <w:t xml:space="preserve">e in </w:t>
      </w:r>
      <w:r w:rsidRPr="00477D2A">
        <w:rPr>
          <w:rFonts w:ascii="Times New Roman" w:hAnsi="Times New Roman" w:cs="Times New Roman"/>
          <w:i/>
          <w:sz w:val="24"/>
          <w:szCs w:val="24"/>
        </w:rPr>
        <w:t>the following terms-</w:t>
      </w:r>
    </w:p>
    <w:p w14:paraId="4FF97800" w14:textId="77777777" w:rsidR="007A0608" w:rsidRPr="00477D2A" w:rsidRDefault="007A0608" w:rsidP="007A0608">
      <w:pPr>
        <w:spacing w:after="0" w:line="360" w:lineRule="auto"/>
        <w:ind w:firstLine="720"/>
        <w:jc w:val="both"/>
        <w:rPr>
          <w:rFonts w:ascii="Times New Roman" w:hAnsi="Times New Roman" w:cs="Times New Roman"/>
          <w:b/>
          <w:i/>
          <w:sz w:val="24"/>
          <w:szCs w:val="24"/>
        </w:rPr>
      </w:pPr>
    </w:p>
    <w:p w14:paraId="307D78E2" w14:textId="77777777" w:rsidR="00253F1D" w:rsidRPr="00477D2A" w:rsidRDefault="00253F1D" w:rsidP="008020E6">
      <w:pPr>
        <w:spacing w:after="0" w:line="360" w:lineRule="auto"/>
        <w:ind w:left="1440" w:hanging="720"/>
        <w:jc w:val="both"/>
        <w:rPr>
          <w:rFonts w:ascii="Times New Roman" w:hAnsi="Times New Roman" w:cs="Times New Roman"/>
          <w:i/>
          <w:sz w:val="24"/>
          <w:szCs w:val="24"/>
        </w:rPr>
      </w:pPr>
      <w:r w:rsidRPr="00477D2A">
        <w:rPr>
          <w:rFonts w:ascii="Times New Roman" w:hAnsi="Times New Roman" w:cs="Times New Roman"/>
          <w:i/>
          <w:sz w:val="24"/>
          <w:szCs w:val="24"/>
        </w:rPr>
        <w:t>1.</w:t>
      </w:r>
      <w:r w:rsidRPr="00477D2A">
        <w:rPr>
          <w:rFonts w:ascii="Times New Roman" w:hAnsi="Times New Roman" w:cs="Times New Roman"/>
          <w:i/>
          <w:sz w:val="24"/>
          <w:szCs w:val="24"/>
        </w:rPr>
        <w:tab/>
        <w:t>The 1</w:t>
      </w:r>
      <w:r w:rsidRPr="00477D2A">
        <w:rPr>
          <w:rFonts w:ascii="Times New Roman" w:hAnsi="Times New Roman" w:cs="Times New Roman"/>
          <w:i/>
          <w:sz w:val="24"/>
          <w:szCs w:val="24"/>
          <w:vertAlign w:val="superscript"/>
        </w:rPr>
        <w:t>st</w:t>
      </w:r>
      <w:r w:rsidRPr="00477D2A">
        <w:rPr>
          <w:rFonts w:ascii="Times New Roman" w:hAnsi="Times New Roman" w:cs="Times New Roman"/>
          <w:i/>
          <w:sz w:val="24"/>
          <w:szCs w:val="24"/>
        </w:rPr>
        <w:t xml:space="preserve"> Respondent be and is hereby barred from transferring the sum of (USD360,000.00 (</w:t>
      </w:r>
      <w:r w:rsidRPr="00477D2A">
        <w:rPr>
          <w:rFonts w:ascii="Times New Roman" w:hAnsi="Times New Roman" w:cs="Times New Roman"/>
          <w:b/>
          <w:bCs/>
          <w:i/>
          <w:sz w:val="24"/>
          <w:szCs w:val="24"/>
        </w:rPr>
        <w:t>United States Dollars Three Hundred and Sixty Thousand</w:t>
      </w:r>
      <w:r w:rsidRPr="00477D2A">
        <w:rPr>
          <w:rFonts w:ascii="Times New Roman" w:hAnsi="Times New Roman" w:cs="Times New Roman"/>
          <w:i/>
          <w:sz w:val="24"/>
          <w:szCs w:val="24"/>
        </w:rPr>
        <w:t xml:space="preserve">) pursuant to the default order </w:t>
      </w:r>
      <w:r w:rsidR="008020E6" w:rsidRPr="00477D2A">
        <w:rPr>
          <w:rFonts w:ascii="Times New Roman" w:hAnsi="Times New Roman" w:cs="Times New Roman"/>
          <w:i/>
          <w:sz w:val="24"/>
          <w:szCs w:val="24"/>
        </w:rPr>
        <w:t>granted in</w:t>
      </w:r>
      <w:r w:rsidRPr="00477D2A">
        <w:rPr>
          <w:rFonts w:ascii="Times New Roman" w:hAnsi="Times New Roman" w:cs="Times New Roman"/>
          <w:i/>
          <w:sz w:val="24"/>
          <w:szCs w:val="24"/>
        </w:rPr>
        <w:t xml:space="preserve"> case number HCHC 196/22 pending the </w:t>
      </w:r>
      <w:r w:rsidR="00FD4A7A" w:rsidRPr="00477D2A">
        <w:rPr>
          <w:rFonts w:ascii="Times New Roman" w:hAnsi="Times New Roman" w:cs="Times New Roman"/>
          <w:i/>
          <w:sz w:val="24"/>
          <w:szCs w:val="24"/>
        </w:rPr>
        <w:t>finalization</w:t>
      </w:r>
      <w:r w:rsidRPr="00477D2A">
        <w:rPr>
          <w:rFonts w:ascii="Times New Roman" w:hAnsi="Times New Roman" w:cs="Times New Roman"/>
          <w:i/>
          <w:sz w:val="24"/>
          <w:szCs w:val="24"/>
        </w:rPr>
        <w:t xml:space="preserve"> of application for rescission of judgment filed under case number HCHC333/22.</w:t>
      </w:r>
    </w:p>
    <w:p w14:paraId="58934A9F" w14:textId="77777777" w:rsidR="008020E6" w:rsidRPr="00477D2A" w:rsidRDefault="008020E6" w:rsidP="008020E6">
      <w:pPr>
        <w:spacing w:after="0" w:line="360" w:lineRule="auto"/>
        <w:ind w:left="1440" w:hanging="720"/>
        <w:jc w:val="both"/>
        <w:rPr>
          <w:rFonts w:ascii="Times New Roman" w:hAnsi="Times New Roman" w:cs="Times New Roman"/>
          <w:i/>
          <w:sz w:val="24"/>
          <w:szCs w:val="24"/>
        </w:rPr>
      </w:pPr>
      <w:r w:rsidRPr="00477D2A">
        <w:rPr>
          <w:rFonts w:ascii="Times New Roman" w:hAnsi="Times New Roman" w:cs="Times New Roman"/>
          <w:i/>
          <w:sz w:val="24"/>
          <w:szCs w:val="24"/>
        </w:rPr>
        <w:t>2.</w:t>
      </w:r>
      <w:r w:rsidRPr="00477D2A">
        <w:rPr>
          <w:rFonts w:ascii="Times New Roman" w:hAnsi="Times New Roman" w:cs="Times New Roman"/>
          <w:i/>
          <w:sz w:val="24"/>
          <w:szCs w:val="24"/>
        </w:rPr>
        <w:tab/>
        <w:t>The 3</w:t>
      </w:r>
      <w:r w:rsidRPr="00477D2A">
        <w:rPr>
          <w:rFonts w:ascii="Times New Roman" w:hAnsi="Times New Roman" w:cs="Times New Roman"/>
          <w:i/>
          <w:sz w:val="24"/>
          <w:szCs w:val="24"/>
          <w:vertAlign w:val="superscript"/>
        </w:rPr>
        <w:t>rd</w:t>
      </w:r>
      <w:r w:rsidRPr="00477D2A">
        <w:rPr>
          <w:rFonts w:ascii="Times New Roman" w:hAnsi="Times New Roman" w:cs="Times New Roman"/>
          <w:i/>
          <w:sz w:val="24"/>
          <w:szCs w:val="24"/>
        </w:rPr>
        <w:t xml:space="preserve"> Respondent be and is hereby directed to freeze the 1</w:t>
      </w:r>
      <w:r w:rsidRPr="00477D2A">
        <w:rPr>
          <w:rFonts w:ascii="Times New Roman" w:hAnsi="Times New Roman" w:cs="Times New Roman"/>
          <w:i/>
          <w:sz w:val="24"/>
          <w:szCs w:val="24"/>
          <w:vertAlign w:val="superscript"/>
        </w:rPr>
        <w:t>st</w:t>
      </w:r>
      <w:r w:rsidRPr="00477D2A">
        <w:rPr>
          <w:rFonts w:ascii="Times New Roman" w:hAnsi="Times New Roman" w:cs="Times New Roman"/>
          <w:i/>
          <w:sz w:val="24"/>
          <w:szCs w:val="24"/>
        </w:rPr>
        <w:t xml:space="preserve"> Res</w:t>
      </w:r>
      <w:r w:rsidR="00FD4A7A" w:rsidRPr="00477D2A">
        <w:rPr>
          <w:rFonts w:ascii="Times New Roman" w:hAnsi="Times New Roman" w:cs="Times New Roman"/>
          <w:i/>
          <w:sz w:val="24"/>
          <w:szCs w:val="24"/>
        </w:rPr>
        <w:t>pondent’s account number 578360</w:t>
      </w:r>
      <w:r w:rsidRPr="00477D2A">
        <w:rPr>
          <w:rFonts w:ascii="Times New Roman" w:hAnsi="Times New Roman" w:cs="Times New Roman"/>
          <w:i/>
          <w:sz w:val="24"/>
          <w:szCs w:val="24"/>
        </w:rPr>
        <w:t xml:space="preserve">0015494 pending the </w:t>
      </w:r>
      <w:r w:rsidR="00FD4A7A" w:rsidRPr="00477D2A">
        <w:rPr>
          <w:rFonts w:ascii="Times New Roman" w:hAnsi="Times New Roman" w:cs="Times New Roman"/>
          <w:i/>
          <w:sz w:val="24"/>
          <w:szCs w:val="24"/>
        </w:rPr>
        <w:t>finalization</w:t>
      </w:r>
      <w:r w:rsidRPr="00477D2A">
        <w:rPr>
          <w:rFonts w:ascii="Times New Roman" w:hAnsi="Times New Roman" w:cs="Times New Roman"/>
          <w:i/>
          <w:sz w:val="24"/>
          <w:szCs w:val="24"/>
        </w:rPr>
        <w:t xml:space="preserve"> of the dispute between Applicant and 1</w:t>
      </w:r>
      <w:r w:rsidRPr="00477D2A">
        <w:rPr>
          <w:rFonts w:ascii="Times New Roman" w:hAnsi="Times New Roman" w:cs="Times New Roman"/>
          <w:i/>
          <w:sz w:val="24"/>
          <w:szCs w:val="24"/>
          <w:vertAlign w:val="superscript"/>
        </w:rPr>
        <w:t>st</w:t>
      </w:r>
      <w:r w:rsidRPr="00477D2A">
        <w:rPr>
          <w:rFonts w:ascii="Times New Roman" w:hAnsi="Times New Roman" w:cs="Times New Roman"/>
          <w:i/>
          <w:sz w:val="24"/>
          <w:szCs w:val="24"/>
        </w:rPr>
        <w:t xml:space="preserve"> Respondent filed under case number HCHC333/22.</w:t>
      </w:r>
    </w:p>
    <w:p w14:paraId="25A28B68" w14:textId="77777777" w:rsidR="008020E6" w:rsidRPr="00477D2A" w:rsidRDefault="008020E6" w:rsidP="008020E6">
      <w:pPr>
        <w:spacing w:after="0" w:line="360" w:lineRule="auto"/>
        <w:ind w:left="1440" w:hanging="720"/>
        <w:jc w:val="both"/>
        <w:rPr>
          <w:rFonts w:ascii="Times New Roman" w:hAnsi="Times New Roman" w:cs="Times New Roman"/>
          <w:i/>
          <w:sz w:val="24"/>
          <w:szCs w:val="24"/>
        </w:rPr>
      </w:pPr>
      <w:r w:rsidRPr="00477D2A">
        <w:rPr>
          <w:rFonts w:ascii="Times New Roman" w:hAnsi="Times New Roman" w:cs="Times New Roman"/>
          <w:i/>
          <w:sz w:val="24"/>
          <w:szCs w:val="24"/>
        </w:rPr>
        <w:t>3.</w:t>
      </w:r>
      <w:r w:rsidRPr="00477D2A">
        <w:rPr>
          <w:rFonts w:ascii="Times New Roman" w:hAnsi="Times New Roman" w:cs="Times New Roman"/>
          <w:i/>
          <w:sz w:val="24"/>
          <w:szCs w:val="24"/>
        </w:rPr>
        <w:tab/>
        <w:t>The 1</w:t>
      </w:r>
      <w:r w:rsidRPr="00477D2A">
        <w:rPr>
          <w:rFonts w:ascii="Times New Roman" w:hAnsi="Times New Roman" w:cs="Times New Roman"/>
          <w:i/>
          <w:sz w:val="24"/>
          <w:szCs w:val="24"/>
          <w:vertAlign w:val="superscript"/>
        </w:rPr>
        <w:t>st</w:t>
      </w:r>
      <w:r w:rsidRPr="00477D2A">
        <w:rPr>
          <w:rFonts w:ascii="Times New Roman" w:hAnsi="Times New Roman" w:cs="Times New Roman"/>
          <w:i/>
          <w:sz w:val="24"/>
          <w:szCs w:val="24"/>
        </w:rPr>
        <w:t xml:space="preserve"> and 2</w:t>
      </w:r>
      <w:r w:rsidRPr="00477D2A">
        <w:rPr>
          <w:rFonts w:ascii="Times New Roman" w:hAnsi="Times New Roman" w:cs="Times New Roman"/>
          <w:i/>
          <w:sz w:val="24"/>
          <w:szCs w:val="24"/>
          <w:vertAlign w:val="superscript"/>
        </w:rPr>
        <w:t>nd</w:t>
      </w:r>
      <w:r w:rsidRPr="00477D2A">
        <w:rPr>
          <w:rFonts w:ascii="Times New Roman" w:hAnsi="Times New Roman" w:cs="Times New Roman"/>
          <w:i/>
          <w:sz w:val="24"/>
          <w:szCs w:val="24"/>
        </w:rPr>
        <w:t xml:space="preserve"> Respondents shall pay costs of suit for this application. </w:t>
      </w:r>
    </w:p>
    <w:p w14:paraId="67CADFDB" w14:textId="77777777" w:rsidR="008020E6" w:rsidRDefault="008020E6" w:rsidP="008020E6">
      <w:pPr>
        <w:spacing w:after="0" w:line="360" w:lineRule="auto"/>
        <w:ind w:left="1440" w:hanging="720"/>
        <w:jc w:val="both"/>
        <w:rPr>
          <w:rFonts w:ascii="Times New Roman" w:hAnsi="Times New Roman" w:cs="Times New Roman"/>
          <w:sz w:val="24"/>
          <w:szCs w:val="24"/>
        </w:rPr>
      </w:pPr>
    </w:p>
    <w:p w14:paraId="6CFAD4E9" w14:textId="77777777" w:rsidR="008020E6" w:rsidRDefault="008020E6" w:rsidP="008020E6">
      <w:pPr>
        <w:spacing w:after="0" w:line="360" w:lineRule="auto"/>
        <w:ind w:left="1440" w:hanging="720"/>
        <w:jc w:val="both"/>
        <w:rPr>
          <w:rFonts w:ascii="Times New Roman" w:hAnsi="Times New Roman" w:cs="Times New Roman"/>
          <w:b/>
          <w:sz w:val="24"/>
          <w:szCs w:val="24"/>
        </w:rPr>
      </w:pPr>
      <w:r w:rsidRPr="00FD4A7A">
        <w:rPr>
          <w:rFonts w:ascii="Times New Roman" w:hAnsi="Times New Roman" w:cs="Times New Roman"/>
          <w:b/>
          <w:sz w:val="24"/>
          <w:szCs w:val="24"/>
        </w:rPr>
        <w:lastRenderedPageBreak/>
        <w:t>INTERIM RELIEF GRANTED</w:t>
      </w:r>
    </w:p>
    <w:p w14:paraId="6DC6CE40" w14:textId="77777777" w:rsidR="00FD4A7A" w:rsidRPr="00FD4A7A" w:rsidRDefault="00FD4A7A" w:rsidP="008020E6">
      <w:pPr>
        <w:spacing w:after="0" w:line="360" w:lineRule="auto"/>
        <w:ind w:left="1440" w:hanging="720"/>
        <w:jc w:val="both"/>
        <w:rPr>
          <w:rFonts w:ascii="Times New Roman" w:hAnsi="Times New Roman" w:cs="Times New Roman"/>
          <w:sz w:val="24"/>
          <w:szCs w:val="24"/>
        </w:rPr>
      </w:pPr>
    </w:p>
    <w:p w14:paraId="7EE364C2" w14:textId="77777777" w:rsidR="008020E6" w:rsidRPr="00477D2A" w:rsidRDefault="008020E6" w:rsidP="008020E6">
      <w:pPr>
        <w:spacing w:after="0" w:line="360" w:lineRule="auto"/>
        <w:ind w:left="1440" w:hanging="720"/>
        <w:jc w:val="both"/>
        <w:rPr>
          <w:rFonts w:ascii="Times New Roman" w:hAnsi="Times New Roman" w:cs="Times New Roman"/>
          <w:i/>
          <w:sz w:val="24"/>
          <w:szCs w:val="24"/>
        </w:rPr>
      </w:pPr>
      <w:r w:rsidRPr="00477D2A">
        <w:rPr>
          <w:rFonts w:ascii="Times New Roman" w:hAnsi="Times New Roman" w:cs="Times New Roman"/>
          <w:i/>
          <w:sz w:val="24"/>
          <w:szCs w:val="24"/>
        </w:rPr>
        <w:t>Pending the return date, the Applicant is granted the following relief.</w:t>
      </w:r>
    </w:p>
    <w:p w14:paraId="749D5BE3" w14:textId="77777777" w:rsidR="00FD4A7A" w:rsidRPr="00477D2A" w:rsidRDefault="00FD4A7A" w:rsidP="008020E6">
      <w:pPr>
        <w:spacing w:after="0" w:line="360" w:lineRule="auto"/>
        <w:ind w:left="1440" w:hanging="720"/>
        <w:jc w:val="both"/>
        <w:rPr>
          <w:rFonts w:ascii="Times New Roman" w:hAnsi="Times New Roman" w:cs="Times New Roman"/>
          <w:i/>
          <w:sz w:val="24"/>
          <w:szCs w:val="24"/>
        </w:rPr>
      </w:pPr>
    </w:p>
    <w:p w14:paraId="53DB0594" w14:textId="77777777" w:rsidR="008020E6" w:rsidRPr="00477D2A" w:rsidRDefault="008020E6" w:rsidP="008020E6">
      <w:pPr>
        <w:spacing w:after="0" w:line="360" w:lineRule="auto"/>
        <w:ind w:left="1440" w:hanging="720"/>
        <w:jc w:val="both"/>
        <w:rPr>
          <w:rFonts w:ascii="Times New Roman" w:hAnsi="Times New Roman" w:cs="Times New Roman"/>
          <w:i/>
          <w:sz w:val="24"/>
          <w:szCs w:val="24"/>
        </w:rPr>
      </w:pPr>
      <w:r w:rsidRPr="00477D2A">
        <w:rPr>
          <w:rFonts w:ascii="Times New Roman" w:hAnsi="Times New Roman" w:cs="Times New Roman"/>
          <w:i/>
          <w:sz w:val="24"/>
          <w:szCs w:val="24"/>
        </w:rPr>
        <w:t>1.</w:t>
      </w:r>
      <w:r w:rsidRPr="00477D2A">
        <w:rPr>
          <w:rFonts w:ascii="Times New Roman" w:hAnsi="Times New Roman" w:cs="Times New Roman"/>
          <w:i/>
          <w:sz w:val="24"/>
          <w:szCs w:val="24"/>
        </w:rPr>
        <w:tab/>
        <w:t>The 1</w:t>
      </w:r>
      <w:r w:rsidRPr="00477D2A">
        <w:rPr>
          <w:rFonts w:ascii="Times New Roman" w:hAnsi="Times New Roman" w:cs="Times New Roman"/>
          <w:i/>
          <w:sz w:val="24"/>
          <w:szCs w:val="24"/>
          <w:vertAlign w:val="superscript"/>
        </w:rPr>
        <w:t>st</w:t>
      </w:r>
      <w:r w:rsidRPr="00477D2A">
        <w:rPr>
          <w:rFonts w:ascii="Times New Roman" w:hAnsi="Times New Roman" w:cs="Times New Roman"/>
          <w:i/>
          <w:sz w:val="24"/>
          <w:szCs w:val="24"/>
        </w:rPr>
        <w:t xml:space="preserve"> and 2</w:t>
      </w:r>
      <w:r w:rsidRPr="00477D2A">
        <w:rPr>
          <w:rFonts w:ascii="Times New Roman" w:hAnsi="Times New Roman" w:cs="Times New Roman"/>
          <w:i/>
          <w:sz w:val="24"/>
          <w:szCs w:val="24"/>
          <w:vertAlign w:val="superscript"/>
        </w:rPr>
        <w:t>nd</w:t>
      </w:r>
      <w:r w:rsidRPr="00477D2A">
        <w:rPr>
          <w:rFonts w:ascii="Times New Roman" w:hAnsi="Times New Roman" w:cs="Times New Roman"/>
          <w:i/>
          <w:sz w:val="24"/>
          <w:szCs w:val="24"/>
        </w:rPr>
        <w:t xml:space="preserve"> Respondents be and is hereby ordered n</w:t>
      </w:r>
      <w:r w:rsidR="00FD4A7A" w:rsidRPr="00477D2A">
        <w:rPr>
          <w:rFonts w:ascii="Times New Roman" w:hAnsi="Times New Roman" w:cs="Times New Roman"/>
          <w:i/>
          <w:sz w:val="24"/>
          <w:szCs w:val="24"/>
        </w:rPr>
        <w:t>ot to dissipate the sum of (</w:t>
      </w:r>
      <w:r w:rsidR="00FD4A7A" w:rsidRPr="00477D2A">
        <w:rPr>
          <w:rFonts w:ascii="Times New Roman" w:hAnsi="Times New Roman" w:cs="Times New Roman"/>
          <w:b/>
          <w:i/>
          <w:sz w:val="24"/>
          <w:szCs w:val="24"/>
        </w:rPr>
        <w:t xml:space="preserve">USD </w:t>
      </w:r>
      <w:r w:rsidRPr="00477D2A">
        <w:rPr>
          <w:rFonts w:ascii="Times New Roman" w:hAnsi="Times New Roman" w:cs="Times New Roman"/>
          <w:b/>
          <w:i/>
          <w:sz w:val="24"/>
          <w:szCs w:val="24"/>
        </w:rPr>
        <w:t>360,000.00</w:t>
      </w:r>
      <w:r w:rsidRPr="00477D2A">
        <w:rPr>
          <w:rFonts w:ascii="Times New Roman" w:hAnsi="Times New Roman" w:cs="Times New Roman"/>
          <w:i/>
          <w:sz w:val="24"/>
          <w:szCs w:val="24"/>
        </w:rPr>
        <w:t xml:space="preserve"> (</w:t>
      </w:r>
      <w:r w:rsidRPr="00477D2A">
        <w:rPr>
          <w:rFonts w:ascii="Times New Roman" w:hAnsi="Times New Roman" w:cs="Times New Roman"/>
          <w:b/>
          <w:bCs/>
          <w:i/>
          <w:sz w:val="24"/>
          <w:szCs w:val="24"/>
        </w:rPr>
        <w:t>United States Dollars Three Hundred and Sixty Thousand</w:t>
      </w:r>
      <w:r w:rsidRPr="00477D2A">
        <w:rPr>
          <w:rFonts w:ascii="Times New Roman" w:hAnsi="Times New Roman" w:cs="Times New Roman"/>
          <w:i/>
          <w:sz w:val="24"/>
          <w:szCs w:val="24"/>
        </w:rPr>
        <w:t>) transferred from the Applicant’s account into its bank account with 3</w:t>
      </w:r>
      <w:r w:rsidRPr="00477D2A">
        <w:rPr>
          <w:rFonts w:ascii="Times New Roman" w:hAnsi="Times New Roman" w:cs="Times New Roman"/>
          <w:i/>
          <w:sz w:val="24"/>
          <w:szCs w:val="24"/>
          <w:vertAlign w:val="superscript"/>
        </w:rPr>
        <w:t>rd</w:t>
      </w:r>
      <w:r w:rsidRPr="00477D2A">
        <w:rPr>
          <w:rFonts w:ascii="Times New Roman" w:hAnsi="Times New Roman" w:cs="Times New Roman"/>
          <w:i/>
          <w:sz w:val="24"/>
          <w:szCs w:val="24"/>
        </w:rPr>
        <w:t xml:space="preserve"> Respondent pursuant to the default order granted in case number HCHC</w:t>
      </w:r>
      <w:r w:rsidR="00477D2A" w:rsidRPr="00477D2A">
        <w:rPr>
          <w:rFonts w:ascii="Times New Roman" w:hAnsi="Times New Roman" w:cs="Times New Roman"/>
          <w:i/>
          <w:sz w:val="24"/>
          <w:szCs w:val="24"/>
        </w:rPr>
        <w:t xml:space="preserve"> </w:t>
      </w:r>
      <w:r w:rsidRPr="00477D2A">
        <w:rPr>
          <w:rFonts w:ascii="Times New Roman" w:hAnsi="Times New Roman" w:cs="Times New Roman"/>
          <w:i/>
          <w:sz w:val="24"/>
          <w:szCs w:val="24"/>
        </w:rPr>
        <w:t>196/22.</w:t>
      </w:r>
    </w:p>
    <w:p w14:paraId="1471F12F" w14:textId="77777777" w:rsidR="008020E6" w:rsidRPr="00477D2A" w:rsidRDefault="008020E6" w:rsidP="008020E6">
      <w:pPr>
        <w:spacing w:after="0" w:line="360" w:lineRule="auto"/>
        <w:ind w:left="1440" w:hanging="720"/>
        <w:jc w:val="both"/>
        <w:rPr>
          <w:rFonts w:ascii="Times New Roman" w:hAnsi="Times New Roman" w:cs="Times New Roman"/>
          <w:i/>
          <w:sz w:val="24"/>
          <w:szCs w:val="24"/>
        </w:rPr>
      </w:pPr>
      <w:r w:rsidRPr="00477D2A">
        <w:rPr>
          <w:rFonts w:ascii="Times New Roman" w:hAnsi="Times New Roman" w:cs="Times New Roman"/>
          <w:i/>
          <w:sz w:val="24"/>
          <w:szCs w:val="24"/>
        </w:rPr>
        <w:t xml:space="preserve">2. </w:t>
      </w:r>
      <w:r w:rsidRPr="00477D2A">
        <w:rPr>
          <w:rFonts w:ascii="Times New Roman" w:hAnsi="Times New Roman" w:cs="Times New Roman"/>
          <w:i/>
          <w:sz w:val="24"/>
          <w:szCs w:val="24"/>
        </w:rPr>
        <w:tab/>
        <w:t>The 3</w:t>
      </w:r>
      <w:r w:rsidRPr="00477D2A">
        <w:rPr>
          <w:rFonts w:ascii="Times New Roman" w:hAnsi="Times New Roman" w:cs="Times New Roman"/>
          <w:i/>
          <w:sz w:val="24"/>
          <w:szCs w:val="24"/>
          <w:vertAlign w:val="superscript"/>
        </w:rPr>
        <w:t>rd</w:t>
      </w:r>
      <w:r w:rsidRPr="00477D2A">
        <w:rPr>
          <w:rFonts w:ascii="Times New Roman" w:hAnsi="Times New Roman" w:cs="Times New Roman"/>
          <w:i/>
          <w:sz w:val="24"/>
          <w:szCs w:val="24"/>
        </w:rPr>
        <w:t xml:space="preserve"> Respondent be and is hereby directed to freeze the 1</w:t>
      </w:r>
      <w:r w:rsidRPr="00477D2A">
        <w:rPr>
          <w:rFonts w:ascii="Times New Roman" w:hAnsi="Times New Roman" w:cs="Times New Roman"/>
          <w:i/>
          <w:sz w:val="24"/>
          <w:szCs w:val="24"/>
          <w:vertAlign w:val="superscript"/>
        </w:rPr>
        <w:t>st</w:t>
      </w:r>
      <w:r w:rsidRPr="00477D2A">
        <w:rPr>
          <w:rFonts w:ascii="Times New Roman" w:hAnsi="Times New Roman" w:cs="Times New Roman"/>
          <w:i/>
          <w:sz w:val="24"/>
          <w:szCs w:val="24"/>
        </w:rPr>
        <w:t xml:space="preserve"> and 2</w:t>
      </w:r>
      <w:r w:rsidRPr="00477D2A">
        <w:rPr>
          <w:rFonts w:ascii="Times New Roman" w:hAnsi="Times New Roman" w:cs="Times New Roman"/>
          <w:i/>
          <w:sz w:val="24"/>
          <w:szCs w:val="24"/>
          <w:vertAlign w:val="superscript"/>
        </w:rPr>
        <w:t>nd</w:t>
      </w:r>
      <w:r w:rsidRPr="00477D2A">
        <w:rPr>
          <w:rFonts w:ascii="Times New Roman" w:hAnsi="Times New Roman" w:cs="Times New Roman"/>
          <w:i/>
          <w:sz w:val="24"/>
          <w:szCs w:val="24"/>
        </w:rPr>
        <w:t xml:space="preserve"> Respo</w:t>
      </w:r>
      <w:r w:rsidR="00477D2A" w:rsidRPr="00477D2A">
        <w:rPr>
          <w:rFonts w:ascii="Times New Roman" w:hAnsi="Times New Roman" w:cs="Times New Roman"/>
          <w:i/>
          <w:sz w:val="24"/>
          <w:szCs w:val="24"/>
        </w:rPr>
        <w:t>ndent’s account number 57836000</w:t>
      </w:r>
      <w:r w:rsidRPr="00477D2A">
        <w:rPr>
          <w:rFonts w:ascii="Times New Roman" w:hAnsi="Times New Roman" w:cs="Times New Roman"/>
          <w:i/>
          <w:sz w:val="24"/>
          <w:szCs w:val="24"/>
        </w:rPr>
        <w:t xml:space="preserve">15494 pending the </w:t>
      </w:r>
      <w:r w:rsidR="00477D2A" w:rsidRPr="00477D2A">
        <w:rPr>
          <w:rFonts w:ascii="Times New Roman" w:hAnsi="Times New Roman" w:cs="Times New Roman"/>
          <w:i/>
          <w:sz w:val="24"/>
          <w:szCs w:val="24"/>
        </w:rPr>
        <w:t>finalization</w:t>
      </w:r>
      <w:r w:rsidRPr="00477D2A">
        <w:rPr>
          <w:rFonts w:ascii="Times New Roman" w:hAnsi="Times New Roman" w:cs="Times New Roman"/>
          <w:i/>
          <w:sz w:val="24"/>
          <w:szCs w:val="24"/>
        </w:rPr>
        <w:t xml:space="preserve"> of the dispute between Applicant and 1</w:t>
      </w:r>
      <w:r w:rsidRPr="00477D2A">
        <w:rPr>
          <w:rFonts w:ascii="Times New Roman" w:hAnsi="Times New Roman" w:cs="Times New Roman"/>
          <w:i/>
          <w:sz w:val="24"/>
          <w:szCs w:val="24"/>
          <w:vertAlign w:val="superscript"/>
        </w:rPr>
        <w:t>st</w:t>
      </w:r>
      <w:r w:rsidRPr="00477D2A">
        <w:rPr>
          <w:rFonts w:ascii="Times New Roman" w:hAnsi="Times New Roman" w:cs="Times New Roman"/>
          <w:i/>
          <w:sz w:val="24"/>
          <w:szCs w:val="24"/>
        </w:rPr>
        <w:t xml:space="preserve"> Respondent filed under case number HCHC</w:t>
      </w:r>
      <w:r w:rsidR="00477D2A" w:rsidRPr="00477D2A">
        <w:rPr>
          <w:rFonts w:ascii="Times New Roman" w:hAnsi="Times New Roman" w:cs="Times New Roman"/>
          <w:i/>
          <w:sz w:val="24"/>
          <w:szCs w:val="24"/>
        </w:rPr>
        <w:t xml:space="preserve"> 3</w:t>
      </w:r>
      <w:r w:rsidRPr="00477D2A">
        <w:rPr>
          <w:rFonts w:ascii="Times New Roman" w:hAnsi="Times New Roman" w:cs="Times New Roman"/>
          <w:i/>
          <w:sz w:val="24"/>
          <w:szCs w:val="24"/>
        </w:rPr>
        <w:t>33/22.</w:t>
      </w:r>
      <w:r w:rsidR="00477D2A" w:rsidRPr="00477D2A">
        <w:rPr>
          <w:rFonts w:ascii="Times New Roman" w:hAnsi="Times New Roman" w:cs="Times New Roman"/>
          <w:i/>
          <w:sz w:val="24"/>
          <w:szCs w:val="24"/>
        </w:rPr>
        <w:t>”</w:t>
      </w:r>
    </w:p>
    <w:p w14:paraId="723E598F" w14:textId="77777777" w:rsidR="008020E6" w:rsidRDefault="008020E6" w:rsidP="008020E6">
      <w:pPr>
        <w:spacing w:after="0" w:line="360" w:lineRule="auto"/>
        <w:ind w:left="1440" w:hanging="720"/>
        <w:jc w:val="both"/>
        <w:rPr>
          <w:rFonts w:ascii="Times New Roman" w:hAnsi="Times New Roman" w:cs="Times New Roman"/>
          <w:sz w:val="24"/>
          <w:szCs w:val="24"/>
        </w:rPr>
      </w:pPr>
    </w:p>
    <w:p w14:paraId="5CFEB9B6" w14:textId="77777777" w:rsidR="008020E6" w:rsidRPr="00477D2A" w:rsidRDefault="008020E6" w:rsidP="008020E6">
      <w:pPr>
        <w:spacing w:after="0" w:line="360" w:lineRule="auto"/>
        <w:ind w:left="1440" w:hanging="720"/>
        <w:jc w:val="both"/>
        <w:rPr>
          <w:rFonts w:ascii="Times New Roman" w:hAnsi="Times New Roman" w:cs="Times New Roman"/>
          <w:b/>
          <w:i/>
          <w:sz w:val="24"/>
          <w:szCs w:val="24"/>
        </w:rPr>
      </w:pPr>
      <w:r w:rsidRPr="00477D2A">
        <w:rPr>
          <w:rFonts w:ascii="Times New Roman" w:hAnsi="Times New Roman" w:cs="Times New Roman"/>
          <w:b/>
          <w:i/>
          <w:sz w:val="24"/>
          <w:szCs w:val="24"/>
        </w:rPr>
        <w:t>BACKGROUND FACTS</w:t>
      </w:r>
    </w:p>
    <w:p w14:paraId="33275136" w14:textId="77777777" w:rsidR="008020E6" w:rsidRDefault="008020E6" w:rsidP="008020E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1</w:t>
      </w:r>
      <w:r w:rsidRPr="008020E6">
        <w:rPr>
          <w:rFonts w:ascii="Times New Roman" w:hAnsi="Times New Roman" w:cs="Times New Roman"/>
          <w:sz w:val="24"/>
          <w:szCs w:val="24"/>
          <w:vertAlign w:val="superscript"/>
        </w:rPr>
        <w:t>st</w:t>
      </w:r>
      <w:r w:rsidR="000E5924">
        <w:rPr>
          <w:rFonts w:ascii="Times New Roman" w:hAnsi="Times New Roman" w:cs="Times New Roman"/>
          <w:sz w:val="24"/>
          <w:szCs w:val="24"/>
        </w:rPr>
        <w:t xml:space="preserve"> &amp;</w:t>
      </w:r>
      <w:r>
        <w:rPr>
          <w:rFonts w:ascii="Times New Roman" w:hAnsi="Times New Roman" w:cs="Times New Roman"/>
          <w:sz w:val="24"/>
          <w:szCs w:val="24"/>
        </w:rPr>
        <w:t xml:space="preserve"> 2</w:t>
      </w:r>
      <w:r w:rsidRPr="008020E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obtained a default judgment against the Applicant on 10 </w:t>
      </w:r>
    </w:p>
    <w:p w14:paraId="06635325" w14:textId="77777777" w:rsidR="008020E6" w:rsidRDefault="008020E6" w:rsidP="008020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October 2022 under case number </w:t>
      </w:r>
      <w:r w:rsidRPr="00477D2A">
        <w:rPr>
          <w:rFonts w:ascii="Times New Roman" w:hAnsi="Times New Roman" w:cs="Times New Roman"/>
          <w:b/>
          <w:i/>
          <w:sz w:val="24"/>
          <w:szCs w:val="24"/>
        </w:rPr>
        <w:t>HCHC</w:t>
      </w:r>
      <w:r w:rsidR="00477D2A" w:rsidRPr="00477D2A">
        <w:rPr>
          <w:rFonts w:ascii="Times New Roman" w:hAnsi="Times New Roman" w:cs="Times New Roman"/>
          <w:b/>
          <w:i/>
          <w:sz w:val="24"/>
          <w:szCs w:val="24"/>
        </w:rPr>
        <w:t xml:space="preserve"> </w:t>
      </w:r>
      <w:r w:rsidRPr="00477D2A">
        <w:rPr>
          <w:rFonts w:ascii="Times New Roman" w:hAnsi="Times New Roman" w:cs="Times New Roman"/>
          <w:b/>
          <w:i/>
          <w:sz w:val="24"/>
          <w:szCs w:val="24"/>
        </w:rPr>
        <w:t>196/22.</w:t>
      </w:r>
      <w:r>
        <w:rPr>
          <w:rFonts w:ascii="Times New Roman" w:hAnsi="Times New Roman" w:cs="Times New Roman"/>
          <w:sz w:val="24"/>
          <w:szCs w:val="24"/>
        </w:rPr>
        <w:t xml:space="preserve">  A writ of delivery was issued and executed on 13 October 2022 and the Applicant</w:t>
      </w:r>
      <w:r w:rsidR="00477D2A">
        <w:rPr>
          <w:rFonts w:ascii="Times New Roman" w:hAnsi="Times New Roman" w:cs="Times New Roman"/>
          <w:sz w:val="24"/>
          <w:szCs w:val="24"/>
        </w:rPr>
        <w:t xml:space="preserve"> says it beca</w:t>
      </w:r>
      <w:r>
        <w:rPr>
          <w:rFonts w:ascii="Times New Roman" w:hAnsi="Times New Roman" w:cs="Times New Roman"/>
          <w:sz w:val="24"/>
          <w:szCs w:val="24"/>
        </w:rPr>
        <w:t xml:space="preserve">me aware of the default judgment on 12 October 2022.  On 13 October 2022 the Applicant filed an application for rescission of the default judgment.  Under case number </w:t>
      </w:r>
      <w:r w:rsidRPr="00477D2A">
        <w:rPr>
          <w:rFonts w:ascii="Times New Roman" w:hAnsi="Times New Roman" w:cs="Times New Roman"/>
          <w:b/>
          <w:i/>
          <w:sz w:val="24"/>
          <w:szCs w:val="24"/>
        </w:rPr>
        <w:t>HCHC</w:t>
      </w:r>
      <w:r w:rsidR="00477D2A" w:rsidRPr="00477D2A">
        <w:rPr>
          <w:rFonts w:ascii="Times New Roman" w:hAnsi="Times New Roman" w:cs="Times New Roman"/>
          <w:b/>
          <w:i/>
          <w:sz w:val="24"/>
          <w:szCs w:val="24"/>
        </w:rPr>
        <w:t xml:space="preserve"> </w:t>
      </w:r>
      <w:r w:rsidRPr="00477D2A">
        <w:rPr>
          <w:rFonts w:ascii="Times New Roman" w:hAnsi="Times New Roman" w:cs="Times New Roman"/>
          <w:b/>
          <w:i/>
          <w:sz w:val="24"/>
          <w:szCs w:val="24"/>
        </w:rPr>
        <w:t>196/22</w:t>
      </w:r>
      <w:r>
        <w:rPr>
          <w:rFonts w:ascii="Times New Roman" w:hAnsi="Times New Roman" w:cs="Times New Roman"/>
          <w:sz w:val="24"/>
          <w:szCs w:val="24"/>
        </w:rPr>
        <w:t xml:space="preserve"> the Applicant features as a 2</w:t>
      </w:r>
      <w:r w:rsidRPr="008020E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and the 1</w:t>
      </w:r>
      <w:r w:rsidRPr="008020E6">
        <w:rPr>
          <w:rFonts w:ascii="Times New Roman" w:hAnsi="Times New Roman" w:cs="Times New Roman"/>
          <w:sz w:val="24"/>
          <w:szCs w:val="24"/>
          <w:vertAlign w:val="superscript"/>
        </w:rPr>
        <w:t>st</w:t>
      </w:r>
      <w:r w:rsidR="000E5924">
        <w:rPr>
          <w:rFonts w:ascii="Times New Roman" w:hAnsi="Times New Roman" w:cs="Times New Roman"/>
          <w:sz w:val="24"/>
          <w:szCs w:val="24"/>
        </w:rPr>
        <w:t xml:space="preserve"> &amp;</w:t>
      </w:r>
      <w:r>
        <w:rPr>
          <w:rFonts w:ascii="Times New Roman" w:hAnsi="Times New Roman" w:cs="Times New Roman"/>
          <w:sz w:val="24"/>
          <w:szCs w:val="24"/>
        </w:rPr>
        <w:t xml:space="preserve"> 2</w:t>
      </w:r>
      <w:r w:rsidRPr="008020E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r w:rsidR="00477D2A">
        <w:rPr>
          <w:rFonts w:ascii="Times New Roman" w:hAnsi="Times New Roman" w:cs="Times New Roman"/>
          <w:sz w:val="24"/>
          <w:szCs w:val="24"/>
        </w:rPr>
        <w:t xml:space="preserve"> herein</w:t>
      </w:r>
      <w:r>
        <w:rPr>
          <w:rFonts w:ascii="Times New Roman" w:hAnsi="Times New Roman" w:cs="Times New Roman"/>
          <w:sz w:val="24"/>
          <w:szCs w:val="24"/>
        </w:rPr>
        <w:t xml:space="preserve"> are the Applicants who are seeking</w:t>
      </w:r>
      <w:r w:rsidR="00477D2A">
        <w:rPr>
          <w:rFonts w:ascii="Times New Roman" w:hAnsi="Times New Roman" w:cs="Times New Roman"/>
          <w:sz w:val="24"/>
          <w:szCs w:val="24"/>
        </w:rPr>
        <w:t xml:space="preserve"> an order that the Applicant herein and a party cited as the 1</w:t>
      </w:r>
      <w:r w:rsidR="00477D2A" w:rsidRPr="00477D2A">
        <w:rPr>
          <w:rFonts w:ascii="Times New Roman" w:hAnsi="Times New Roman" w:cs="Times New Roman"/>
          <w:sz w:val="24"/>
          <w:szCs w:val="24"/>
          <w:vertAlign w:val="superscript"/>
        </w:rPr>
        <w:t>st</w:t>
      </w:r>
      <w:r w:rsidR="00477D2A">
        <w:rPr>
          <w:rFonts w:ascii="Times New Roman" w:hAnsi="Times New Roman" w:cs="Times New Roman"/>
          <w:sz w:val="24"/>
          <w:szCs w:val="24"/>
        </w:rPr>
        <w:t xml:space="preserve"> Respondent</w:t>
      </w:r>
      <w:r>
        <w:rPr>
          <w:rFonts w:ascii="Times New Roman" w:hAnsi="Times New Roman" w:cs="Times New Roman"/>
          <w:sz w:val="24"/>
          <w:szCs w:val="24"/>
        </w:rPr>
        <w:t xml:space="preserve"> the</w:t>
      </w:r>
      <w:r w:rsidR="00477D2A">
        <w:rPr>
          <w:rFonts w:ascii="Times New Roman" w:hAnsi="Times New Roman" w:cs="Times New Roman"/>
          <w:sz w:val="24"/>
          <w:szCs w:val="24"/>
        </w:rPr>
        <w:t xml:space="preserve">rein return </w:t>
      </w:r>
      <w:r>
        <w:rPr>
          <w:rFonts w:ascii="Times New Roman" w:hAnsi="Times New Roman" w:cs="Times New Roman"/>
          <w:sz w:val="24"/>
          <w:szCs w:val="24"/>
        </w:rPr>
        <w:t>US$360,000.00 held in</w:t>
      </w:r>
      <w:r w:rsidR="00477D2A">
        <w:rPr>
          <w:rFonts w:ascii="Times New Roman" w:hAnsi="Times New Roman" w:cs="Times New Roman"/>
          <w:sz w:val="24"/>
          <w:szCs w:val="24"/>
        </w:rPr>
        <w:t xml:space="preserve"> the Applicant’s Bank Account. </w:t>
      </w:r>
      <w:r>
        <w:rPr>
          <w:rFonts w:ascii="Times New Roman" w:hAnsi="Times New Roman" w:cs="Times New Roman"/>
          <w:sz w:val="24"/>
          <w:szCs w:val="24"/>
        </w:rPr>
        <w:t>The Applicant defaulted filing its Notice of Opposition t</w:t>
      </w:r>
      <w:r w:rsidR="00002E26">
        <w:rPr>
          <w:rFonts w:ascii="Times New Roman" w:hAnsi="Times New Roman" w:cs="Times New Roman"/>
          <w:sz w:val="24"/>
          <w:szCs w:val="24"/>
        </w:rPr>
        <w:t>imeously</w:t>
      </w:r>
      <w:r w:rsidR="00477D2A">
        <w:rPr>
          <w:rFonts w:ascii="Times New Roman" w:hAnsi="Times New Roman" w:cs="Times New Roman"/>
          <w:sz w:val="24"/>
          <w:szCs w:val="24"/>
        </w:rPr>
        <w:t xml:space="preserve"> in </w:t>
      </w:r>
      <w:r w:rsidR="00477D2A" w:rsidRPr="000E5924">
        <w:rPr>
          <w:rFonts w:ascii="Times New Roman" w:hAnsi="Times New Roman" w:cs="Times New Roman"/>
          <w:b/>
          <w:i/>
          <w:sz w:val="24"/>
          <w:szCs w:val="24"/>
        </w:rPr>
        <w:t>HCHC 196/22</w:t>
      </w:r>
      <w:r w:rsidR="00477D2A">
        <w:rPr>
          <w:rFonts w:ascii="Times New Roman" w:hAnsi="Times New Roman" w:cs="Times New Roman"/>
          <w:sz w:val="24"/>
          <w:szCs w:val="24"/>
        </w:rPr>
        <w:t xml:space="preserve"> thereby causing the</w:t>
      </w:r>
      <w:r w:rsidR="00002E26">
        <w:rPr>
          <w:rFonts w:ascii="Times New Roman" w:hAnsi="Times New Roman" w:cs="Times New Roman"/>
          <w:sz w:val="24"/>
          <w:szCs w:val="24"/>
        </w:rPr>
        <w:t xml:space="preserve"> 1</w:t>
      </w:r>
      <w:r w:rsidR="00002E26" w:rsidRPr="00002E26">
        <w:rPr>
          <w:rFonts w:ascii="Times New Roman" w:hAnsi="Times New Roman" w:cs="Times New Roman"/>
          <w:sz w:val="24"/>
          <w:szCs w:val="24"/>
          <w:vertAlign w:val="superscript"/>
        </w:rPr>
        <w:t>st</w:t>
      </w:r>
      <w:r w:rsidR="00477D2A">
        <w:rPr>
          <w:rFonts w:ascii="Times New Roman" w:hAnsi="Times New Roman" w:cs="Times New Roman"/>
          <w:sz w:val="24"/>
          <w:szCs w:val="24"/>
        </w:rPr>
        <w:t xml:space="preserve"> &amp;</w:t>
      </w:r>
      <w:r w:rsidR="00002E26">
        <w:rPr>
          <w:rFonts w:ascii="Times New Roman" w:hAnsi="Times New Roman" w:cs="Times New Roman"/>
          <w:sz w:val="24"/>
          <w:szCs w:val="24"/>
        </w:rPr>
        <w:t xml:space="preserve"> 2</w:t>
      </w:r>
      <w:r w:rsidR="00002E26" w:rsidRPr="00002E26">
        <w:rPr>
          <w:rFonts w:ascii="Times New Roman" w:hAnsi="Times New Roman" w:cs="Times New Roman"/>
          <w:sz w:val="24"/>
          <w:szCs w:val="24"/>
          <w:vertAlign w:val="superscript"/>
        </w:rPr>
        <w:t>nd</w:t>
      </w:r>
      <w:r w:rsidR="00002E26">
        <w:rPr>
          <w:rFonts w:ascii="Times New Roman" w:hAnsi="Times New Roman" w:cs="Times New Roman"/>
          <w:sz w:val="24"/>
          <w:szCs w:val="24"/>
        </w:rPr>
        <w:t xml:space="preserve"> Respondents herein </w:t>
      </w:r>
      <w:r w:rsidR="00477D2A">
        <w:rPr>
          <w:rFonts w:ascii="Times New Roman" w:hAnsi="Times New Roman" w:cs="Times New Roman"/>
          <w:sz w:val="24"/>
          <w:szCs w:val="24"/>
        </w:rPr>
        <w:t>to apply</w:t>
      </w:r>
      <w:r w:rsidR="00002E26">
        <w:rPr>
          <w:rFonts w:ascii="Times New Roman" w:hAnsi="Times New Roman" w:cs="Times New Roman"/>
          <w:sz w:val="24"/>
          <w:szCs w:val="24"/>
        </w:rPr>
        <w:t xml:space="preserve"> for a default judgm</w:t>
      </w:r>
      <w:r w:rsidR="00477D2A">
        <w:rPr>
          <w:rFonts w:ascii="Times New Roman" w:hAnsi="Times New Roman" w:cs="Times New Roman"/>
          <w:sz w:val="24"/>
          <w:szCs w:val="24"/>
        </w:rPr>
        <w:t>ent against it.  They were successful after the court dismissed</w:t>
      </w:r>
      <w:r w:rsidR="00002E26">
        <w:rPr>
          <w:rFonts w:ascii="Times New Roman" w:hAnsi="Times New Roman" w:cs="Times New Roman"/>
          <w:sz w:val="24"/>
          <w:szCs w:val="24"/>
        </w:rPr>
        <w:t xml:space="preserve"> the Applicant’s counter application for the upliftment of the Bar and condonation for late filing its Notice of Opposition.  In its judgment</w:t>
      </w:r>
      <w:r w:rsidR="000E5924">
        <w:rPr>
          <w:rFonts w:ascii="Times New Roman" w:hAnsi="Times New Roman" w:cs="Times New Roman"/>
          <w:sz w:val="24"/>
          <w:szCs w:val="24"/>
        </w:rPr>
        <w:t>,</w:t>
      </w:r>
      <w:r w:rsidR="00002E26">
        <w:rPr>
          <w:rFonts w:ascii="Times New Roman" w:hAnsi="Times New Roman" w:cs="Times New Roman"/>
          <w:sz w:val="24"/>
          <w:szCs w:val="24"/>
        </w:rPr>
        <w:t xml:space="preserve"> the court held that the Applicant had been in wilful default and had no prospects of success in the main matter.   </w:t>
      </w:r>
    </w:p>
    <w:p w14:paraId="2B7973B5" w14:textId="77777777" w:rsidR="00002E26" w:rsidRDefault="00002E26" w:rsidP="008020E6">
      <w:pPr>
        <w:spacing w:after="0" w:line="360" w:lineRule="auto"/>
        <w:jc w:val="both"/>
        <w:rPr>
          <w:rFonts w:ascii="Times New Roman" w:hAnsi="Times New Roman" w:cs="Times New Roman"/>
          <w:sz w:val="24"/>
          <w:szCs w:val="24"/>
        </w:rPr>
      </w:pPr>
    </w:p>
    <w:p w14:paraId="6D58A23F" w14:textId="77777777" w:rsidR="00002E26" w:rsidRPr="00477D2A" w:rsidRDefault="00002E26" w:rsidP="008020E6">
      <w:p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ab/>
      </w:r>
      <w:r w:rsidRPr="00477D2A">
        <w:rPr>
          <w:rFonts w:ascii="Times New Roman" w:hAnsi="Times New Roman" w:cs="Times New Roman"/>
          <w:b/>
          <w:i/>
          <w:sz w:val="24"/>
          <w:szCs w:val="24"/>
        </w:rPr>
        <w:t>APPLICANT’S CASE</w:t>
      </w:r>
    </w:p>
    <w:p w14:paraId="7C552D44" w14:textId="77777777" w:rsidR="00002E26" w:rsidRDefault="0058682D" w:rsidP="00002E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essence</w:t>
      </w:r>
      <w:r w:rsidR="008F71ED">
        <w:rPr>
          <w:rFonts w:ascii="Times New Roman" w:hAnsi="Times New Roman" w:cs="Times New Roman"/>
          <w:sz w:val="24"/>
          <w:szCs w:val="24"/>
        </w:rPr>
        <w:t>,</w:t>
      </w:r>
      <w:r>
        <w:rPr>
          <w:rFonts w:ascii="Times New Roman" w:hAnsi="Times New Roman" w:cs="Times New Roman"/>
          <w:sz w:val="24"/>
          <w:szCs w:val="24"/>
        </w:rPr>
        <w:t xml:space="preserve"> t</w:t>
      </w:r>
      <w:r w:rsidR="00002E26">
        <w:rPr>
          <w:rFonts w:ascii="Times New Roman" w:hAnsi="Times New Roman" w:cs="Times New Roman"/>
          <w:sz w:val="24"/>
          <w:szCs w:val="24"/>
        </w:rPr>
        <w:t>he Applicant contends</w:t>
      </w:r>
      <w:r>
        <w:rPr>
          <w:rFonts w:ascii="Times New Roman" w:hAnsi="Times New Roman" w:cs="Times New Roman"/>
          <w:sz w:val="24"/>
          <w:szCs w:val="24"/>
        </w:rPr>
        <w:t xml:space="preserve"> </w:t>
      </w:r>
      <w:r w:rsidR="00002E26">
        <w:rPr>
          <w:rFonts w:ascii="Times New Roman" w:hAnsi="Times New Roman" w:cs="Times New Roman"/>
          <w:sz w:val="24"/>
          <w:szCs w:val="24"/>
        </w:rPr>
        <w:t xml:space="preserve">as follows; </w:t>
      </w:r>
    </w:p>
    <w:p w14:paraId="6AB67692" w14:textId="77777777" w:rsidR="00002E26" w:rsidRDefault="00002E26" w:rsidP="0058682D">
      <w:pPr>
        <w:spacing w:after="0" w:line="360" w:lineRule="auto"/>
        <w:ind w:firstLine="720"/>
        <w:jc w:val="both"/>
        <w:rPr>
          <w:rFonts w:ascii="Times New Roman" w:hAnsi="Times New Roman" w:cs="Times New Roman"/>
          <w:sz w:val="24"/>
          <w:szCs w:val="24"/>
        </w:rPr>
      </w:pPr>
      <w:r w:rsidRPr="00A83895">
        <w:rPr>
          <w:rFonts w:ascii="Times New Roman" w:hAnsi="Times New Roman" w:cs="Times New Roman"/>
          <w:b/>
          <w:i/>
          <w:sz w:val="24"/>
          <w:szCs w:val="24"/>
        </w:rPr>
        <w:lastRenderedPageBreak/>
        <w:t>(1)</w:t>
      </w:r>
      <w:r>
        <w:rPr>
          <w:rFonts w:ascii="Times New Roman" w:hAnsi="Times New Roman" w:cs="Times New Roman"/>
          <w:sz w:val="24"/>
          <w:szCs w:val="24"/>
        </w:rPr>
        <w:t xml:space="preserve">  That its application for re</w:t>
      </w:r>
      <w:r w:rsidR="0058682D">
        <w:rPr>
          <w:rFonts w:ascii="Times New Roman" w:hAnsi="Times New Roman" w:cs="Times New Roman"/>
          <w:sz w:val="24"/>
          <w:szCs w:val="24"/>
        </w:rPr>
        <w:t>scission of</w:t>
      </w:r>
      <w:r>
        <w:rPr>
          <w:rFonts w:ascii="Times New Roman" w:hAnsi="Times New Roman" w:cs="Times New Roman"/>
          <w:sz w:val="24"/>
          <w:szCs w:val="24"/>
        </w:rPr>
        <w:t xml:space="preserve"> judgm</w:t>
      </w:r>
      <w:r w:rsidR="0058682D">
        <w:rPr>
          <w:rFonts w:ascii="Times New Roman" w:hAnsi="Times New Roman" w:cs="Times New Roman"/>
          <w:sz w:val="24"/>
          <w:szCs w:val="24"/>
        </w:rPr>
        <w:t>ent enjoys prospects of success in that</w:t>
      </w:r>
      <w:r>
        <w:rPr>
          <w:rFonts w:ascii="Times New Roman" w:hAnsi="Times New Roman" w:cs="Times New Roman"/>
          <w:sz w:val="24"/>
          <w:szCs w:val="24"/>
        </w:rPr>
        <w:t xml:space="preserve"> it has a </w:t>
      </w:r>
      <w:r w:rsidRPr="00002E26">
        <w:rPr>
          <w:rFonts w:ascii="Times New Roman" w:hAnsi="Times New Roman" w:cs="Times New Roman"/>
          <w:i/>
          <w:iCs/>
          <w:sz w:val="24"/>
          <w:szCs w:val="24"/>
        </w:rPr>
        <w:t>bona fide</w:t>
      </w:r>
      <w:r>
        <w:rPr>
          <w:rFonts w:ascii="Times New Roman" w:hAnsi="Times New Roman" w:cs="Times New Roman"/>
          <w:sz w:val="24"/>
          <w:szCs w:val="24"/>
        </w:rPr>
        <w:t xml:space="preserve"> defence in the main matter under </w:t>
      </w:r>
      <w:r w:rsidRPr="0058682D">
        <w:rPr>
          <w:rFonts w:ascii="Times New Roman" w:hAnsi="Times New Roman" w:cs="Times New Roman"/>
          <w:b/>
          <w:i/>
          <w:sz w:val="24"/>
          <w:szCs w:val="24"/>
        </w:rPr>
        <w:t>HCHC</w:t>
      </w:r>
      <w:r w:rsidR="0058682D" w:rsidRPr="0058682D">
        <w:rPr>
          <w:rFonts w:ascii="Times New Roman" w:hAnsi="Times New Roman" w:cs="Times New Roman"/>
          <w:b/>
          <w:i/>
          <w:sz w:val="24"/>
          <w:szCs w:val="24"/>
        </w:rPr>
        <w:t xml:space="preserve"> </w:t>
      </w:r>
      <w:r w:rsidRPr="0058682D">
        <w:rPr>
          <w:rFonts w:ascii="Times New Roman" w:hAnsi="Times New Roman" w:cs="Times New Roman"/>
          <w:b/>
          <w:i/>
          <w:sz w:val="24"/>
          <w:szCs w:val="24"/>
        </w:rPr>
        <w:t>196/22</w:t>
      </w:r>
      <w:r w:rsidR="0058682D">
        <w:rPr>
          <w:rFonts w:ascii="Times New Roman" w:hAnsi="Times New Roman" w:cs="Times New Roman"/>
          <w:sz w:val="24"/>
          <w:szCs w:val="24"/>
        </w:rPr>
        <w:t xml:space="preserve"> where it also has prospects of success</w:t>
      </w:r>
      <w:r>
        <w:rPr>
          <w:rFonts w:ascii="Times New Roman" w:hAnsi="Times New Roman" w:cs="Times New Roman"/>
          <w:sz w:val="24"/>
          <w:szCs w:val="24"/>
        </w:rPr>
        <w:t xml:space="preserve">. </w:t>
      </w:r>
      <w:r w:rsidR="0058682D">
        <w:rPr>
          <w:rFonts w:ascii="Times New Roman" w:hAnsi="Times New Roman" w:cs="Times New Roman"/>
          <w:sz w:val="24"/>
          <w:szCs w:val="24"/>
        </w:rPr>
        <w:t>The</w:t>
      </w:r>
      <w:r>
        <w:rPr>
          <w:rFonts w:ascii="Times New Roman" w:hAnsi="Times New Roman" w:cs="Times New Roman"/>
          <w:sz w:val="24"/>
          <w:szCs w:val="24"/>
        </w:rPr>
        <w:t xml:space="preserve"> </w:t>
      </w:r>
      <w:r w:rsidRPr="00002E26">
        <w:rPr>
          <w:rFonts w:ascii="Times New Roman" w:hAnsi="Times New Roman" w:cs="Times New Roman"/>
          <w:i/>
          <w:iCs/>
          <w:sz w:val="24"/>
          <w:szCs w:val="24"/>
        </w:rPr>
        <w:t>bona fide</w:t>
      </w:r>
      <w:r>
        <w:rPr>
          <w:rFonts w:ascii="Times New Roman" w:hAnsi="Times New Roman" w:cs="Times New Roman"/>
          <w:sz w:val="24"/>
          <w:szCs w:val="24"/>
        </w:rPr>
        <w:t xml:space="preserve"> defence according to the Applicant is born out of the fact that </w:t>
      </w:r>
      <w:r w:rsidR="001B6CA5">
        <w:rPr>
          <w:rFonts w:ascii="Times New Roman" w:hAnsi="Times New Roman" w:cs="Times New Roman"/>
          <w:sz w:val="24"/>
          <w:szCs w:val="24"/>
        </w:rPr>
        <w:t xml:space="preserve">the </w:t>
      </w:r>
      <w:r>
        <w:rPr>
          <w:rFonts w:ascii="Times New Roman" w:hAnsi="Times New Roman" w:cs="Times New Roman"/>
          <w:sz w:val="24"/>
          <w:szCs w:val="24"/>
        </w:rPr>
        <w:t>1</w:t>
      </w:r>
      <w:r w:rsidRPr="00002E26">
        <w:rPr>
          <w:rFonts w:ascii="Times New Roman" w:hAnsi="Times New Roman" w:cs="Times New Roman"/>
          <w:sz w:val="24"/>
          <w:szCs w:val="24"/>
          <w:vertAlign w:val="superscript"/>
        </w:rPr>
        <w:t>st</w:t>
      </w:r>
      <w:r w:rsidR="001B6CA5">
        <w:rPr>
          <w:rFonts w:ascii="Times New Roman" w:hAnsi="Times New Roman" w:cs="Times New Roman"/>
          <w:sz w:val="24"/>
          <w:szCs w:val="24"/>
        </w:rPr>
        <w:t xml:space="preserve"> &amp;</w:t>
      </w:r>
      <w:r>
        <w:rPr>
          <w:rFonts w:ascii="Times New Roman" w:hAnsi="Times New Roman" w:cs="Times New Roman"/>
          <w:sz w:val="24"/>
          <w:szCs w:val="24"/>
        </w:rPr>
        <w:t xml:space="preserve"> 2</w:t>
      </w:r>
      <w:r w:rsidRPr="00002E2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should be seeking reimbursement from the company they contracted with</w:t>
      </w:r>
      <w:r w:rsidR="0058682D">
        <w:rPr>
          <w:rFonts w:ascii="Times New Roman" w:hAnsi="Times New Roman" w:cs="Times New Roman"/>
          <w:sz w:val="24"/>
          <w:szCs w:val="24"/>
        </w:rPr>
        <w:t xml:space="preserve">, </w:t>
      </w:r>
      <w:r>
        <w:rPr>
          <w:rFonts w:ascii="Times New Roman" w:hAnsi="Times New Roman" w:cs="Times New Roman"/>
          <w:sz w:val="24"/>
          <w:szCs w:val="24"/>
        </w:rPr>
        <w:t>R Powered</w:t>
      </w:r>
      <w:r w:rsidR="0058682D">
        <w:rPr>
          <w:rFonts w:ascii="Times New Roman" w:hAnsi="Times New Roman" w:cs="Times New Roman"/>
          <w:sz w:val="24"/>
          <w:szCs w:val="24"/>
        </w:rPr>
        <w:t>,</w:t>
      </w:r>
      <w:r>
        <w:rPr>
          <w:rFonts w:ascii="Times New Roman" w:hAnsi="Times New Roman" w:cs="Times New Roman"/>
          <w:sz w:val="24"/>
          <w:szCs w:val="24"/>
        </w:rPr>
        <w:t xml:space="preserve"> and not the Appl</w:t>
      </w:r>
      <w:r w:rsidR="0058682D">
        <w:rPr>
          <w:rFonts w:ascii="Times New Roman" w:hAnsi="Times New Roman" w:cs="Times New Roman"/>
          <w:sz w:val="24"/>
          <w:szCs w:val="24"/>
        </w:rPr>
        <w:t>icant who according to it, is an</w:t>
      </w:r>
      <w:r>
        <w:rPr>
          <w:rFonts w:ascii="Times New Roman" w:hAnsi="Times New Roman" w:cs="Times New Roman"/>
          <w:sz w:val="24"/>
          <w:szCs w:val="24"/>
        </w:rPr>
        <w:t xml:space="preserve"> innocent 3</w:t>
      </w:r>
      <w:r w:rsidRPr="00002E26">
        <w:rPr>
          <w:rFonts w:ascii="Times New Roman" w:hAnsi="Times New Roman" w:cs="Times New Roman"/>
          <w:sz w:val="24"/>
          <w:szCs w:val="24"/>
          <w:vertAlign w:val="superscript"/>
        </w:rPr>
        <w:t>rd</w:t>
      </w:r>
      <w:r>
        <w:rPr>
          <w:rFonts w:ascii="Times New Roman" w:hAnsi="Times New Roman" w:cs="Times New Roman"/>
          <w:sz w:val="24"/>
          <w:szCs w:val="24"/>
        </w:rPr>
        <w:t xml:space="preserve"> party</w:t>
      </w:r>
      <w:r w:rsidR="0058682D">
        <w:rPr>
          <w:rFonts w:ascii="Times New Roman" w:hAnsi="Times New Roman" w:cs="Times New Roman"/>
          <w:sz w:val="24"/>
          <w:szCs w:val="24"/>
        </w:rPr>
        <w:t xml:space="preserve"> in the matrix</w:t>
      </w:r>
      <w:r>
        <w:rPr>
          <w:rFonts w:ascii="Times New Roman" w:hAnsi="Times New Roman" w:cs="Times New Roman"/>
          <w:sz w:val="24"/>
          <w:szCs w:val="24"/>
        </w:rPr>
        <w:t xml:space="preserve"> and never dealt with the 1</w:t>
      </w:r>
      <w:r w:rsidRPr="00002E26">
        <w:rPr>
          <w:rFonts w:ascii="Times New Roman" w:hAnsi="Times New Roman" w:cs="Times New Roman"/>
          <w:sz w:val="24"/>
          <w:szCs w:val="24"/>
          <w:vertAlign w:val="superscript"/>
        </w:rPr>
        <w:t>st</w:t>
      </w:r>
      <w:r w:rsidR="0058682D">
        <w:rPr>
          <w:rFonts w:ascii="Times New Roman" w:hAnsi="Times New Roman" w:cs="Times New Roman"/>
          <w:sz w:val="24"/>
          <w:szCs w:val="24"/>
        </w:rPr>
        <w:t xml:space="preserve"> &amp;</w:t>
      </w:r>
      <w:r>
        <w:rPr>
          <w:rFonts w:ascii="Times New Roman" w:hAnsi="Times New Roman" w:cs="Times New Roman"/>
          <w:sz w:val="24"/>
          <w:szCs w:val="24"/>
        </w:rPr>
        <w:t xml:space="preserve"> 2</w:t>
      </w:r>
      <w:r w:rsidRPr="00002E26">
        <w:rPr>
          <w:rFonts w:ascii="Times New Roman" w:hAnsi="Times New Roman" w:cs="Times New Roman"/>
          <w:sz w:val="24"/>
          <w:szCs w:val="24"/>
          <w:vertAlign w:val="superscript"/>
        </w:rPr>
        <w:t>nd</w:t>
      </w:r>
      <w:r>
        <w:rPr>
          <w:rFonts w:ascii="Times New Roman" w:hAnsi="Times New Roman" w:cs="Times New Roman"/>
          <w:sz w:val="24"/>
          <w:szCs w:val="24"/>
        </w:rPr>
        <w:t xml:space="preserve"> Re</w:t>
      </w:r>
      <w:r w:rsidR="0058682D">
        <w:rPr>
          <w:rFonts w:ascii="Times New Roman" w:hAnsi="Times New Roman" w:cs="Times New Roman"/>
          <w:sz w:val="24"/>
          <w:szCs w:val="24"/>
        </w:rPr>
        <w:t>spondents. It only</w:t>
      </w:r>
      <w:r>
        <w:rPr>
          <w:rFonts w:ascii="Times New Roman" w:hAnsi="Times New Roman" w:cs="Times New Roman"/>
          <w:sz w:val="24"/>
          <w:szCs w:val="24"/>
        </w:rPr>
        <w:t xml:space="preserve"> receive</w:t>
      </w:r>
      <w:r w:rsidR="0058682D">
        <w:rPr>
          <w:rFonts w:ascii="Times New Roman" w:hAnsi="Times New Roman" w:cs="Times New Roman"/>
          <w:sz w:val="24"/>
          <w:szCs w:val="24"/>
        </w:rPr>
        <w:t>d</w:t>
      </w:r>
      <w:r>
        <w:rPr>
          <w:rFonts w:ascii="Times New Roman" w:hAnsi="Times New Roman" w:cs="Times New Roman"/>
          <w:sz w:val="24"/>
          <w:szCs w:val="24"/>
        </w:rPr>
        <w:t xml:space="preserve"> the money</w:t>
      </w:r>
      <w:r w:rsidR="0058682D">
        <w:rPr>
          <w:rFonts w:ascii="Times New Roman" w:hAnsi="Times New Roman" w:cs="Times New Roman"/>
          <w:sz w:val="24"/>
          <w:szCs w:val="24"/>
        </w:rPr>
        <w:t xml:space="preserve"> from the 1</w:t>
      </w:r>
      <w:r w:rsidR="0058682D" w:rsidRPr="0058682D">
        <w:rPr>
          <w:rFonts w:ascii="Times New Roman" w:hAnsi="Times New Roman" w:cs="Times New Roman"/>
          <w:sz w:val="24"/>
          <w:szCs w:val="24"/>
          <w:vertAlign w:val="superscript"/>
        </w:rPr>
        <w:t>st</w:t>
      </w:r>
      <w:r w:rsidR="0058682D">
        <w:rPr>
          <w:rFonts w:ascii="Times New Roman" w:hAnsi="Times New Roman" w:cs="Times New Roman"/>
          <w:sz w:val="24"/>
          <w:szCs w:val="24"/>
        </w:rPr>
        <w:t xml:space="preserve"> Respondent in </w:t>
      </w:r>
      <w:r w:rsidR="0058682D" w:rsidRPr="00A83895">
        <w:rPr>
          <w:rFonts w:ascii="Times New Roman" w:hAnsi="Times New Roman" w:cs="Times New Roman"/>
          <w:b/>
          <w:i/>
          <w:sz w:val="24"/>
          <w:szCs w:val="24"/>
        </w:rPr>
        <w:t>HCHC 196/22</w:t>
      </w:r>
      <w:r w:rsidR="0058682D">
        <w:rPr>
          <w:rFonts w:ascii="Times New Roman" w:hAnsi="Times New Roman" w:cs="Times New Roman"/>
          <w:sz w:val="24"/>
          <w:szCs w:val="24"/>
        </w:rPr>
        <w:t xml:space="preserve"> and held it in its Bank account</w:t>
      </w:r>
      <w:r>
        <w:rPr>
          <w:rFonts w:ascii="Times New Roman" w:hAnsi="Times New Roman" w:cs="Times New Roman"/>
          <w:sz w:val="24"/>
          <w:szCs w:val="24"/>
        </w:rPr>
        <w:t xml:space="preserve"> as security for </w:t>
      </w:r>
      <w:r w:rsidR="0058682D">
        <w:rPr>
          <w:rFonts w:ascii="Times New Roman" w:hAnsi="Times New Roman" w:cs="Times New Roman"/>
          <w:sz w:val="24"/>
          <w:szCs w:val="24"/>
        </w:rPr>
        <w:t xml:space="preserve">a </w:t>
      </w:r>
      <w:r>
        <w:rPr>
          <w:rFonts w:ascii="Times New Roman" w:hAnsi="Times New Roman" w:cs="Times New Roman"/>
          <w:sz w:val="24"/>
          <w:szCs w:val="24"/>
        </w:rPr>
        <w:t xml:space="preserve">loan advanced to some individual in South Africa by its sister South African company. </w:t>
      </w:r>
    </w:p>
    <w:p w14:paraId="74EFBC64" w14:textId="77777777" w:rsidR="001B6CA5" w:rsidRDefault="00A83895" w:rsidP="001B6CA5">
      <w:pPr>
        <w:spacing w:after="0" w:line="360" w:lineRule="auto"/>
        <w:ind w:firstLine="720"/>
        <w:jc w:val="both"/>
        <w:rPr>
          <w:rFonts w:ascii="Times New Roman" w:hAnsi="Times New Roman" w:cs="Times New Roman"/>
          <w:sz w:val="24"/>
          <w:szCs w:val="24"/>
        </w:rPr>
      </w:pPr>
      <w:r w:rsidRPr="00A83895">
        <w:rPr>
          <w:rFonts w:ascii="Times New Roman" w:hAnsi="Times New Roman" w:cs="Times New Roman"/>
          <w:b/>
          <w:i/>
          <w:sz w:val="24"/>
          <w:szCs w:val="24"/>
        </w:rPr>
        <w:t>(2</w:t>
      </w:r>
      <w:r w:rsidR="00002E26" w:rsidRPr="00A83895">
        <w:rPr>
          <w:rFonts w:ascii="Times New Roman" w:hAnsi="Times New Roman" w:cs="Times New Roman"/>
          <w:b/>
          <w:i/>
          <w:sz w:val="24"/>
          <w:szCs w:val="24"/>
        </w:rPr>
        <w:t>)</w:t>
      </w:r>
      <w:r w:rsidR="004B599A">
        <w:rPr>
          <w:rFonts w:ascii="Times New Roman" w:hAnsi="Times New Roman" w:cs="Times New Roman"/>
          <w:sz w:val="24"/>
          <w:szCs w:val="24"/>
        </w:rPr>
        <w:t xml:space="preserve">  I</w:t>
      </w:r>
      <w:r w:rsidR="00002E26">
        <w:rPr>
          <w:rFonts w:ascii="Times New Roman" w:hAnsi="Times New Roman" w:cs="Times New Roman"/>
          <w:sz w:val="24"/>
          <w:szCs w:val="24"/>
        </w:rPr>
        <w:t xml:space="preserve">t has a </w:t>
      </w:r>
      <w:r w:rsidR="00002E26" w:rsidRPr="00002E26">
        <w:rPr>
          <w:rFonts w:ascii="Times New Roman" w:hAnsi="Times New Roman" w:cs="Times New Roman"/>
          <w:i/>
          <w:iCs/>
          <w:sz w:val="24"/>
          <w:szCs w:val="24"/>
        </w:rPr>
        <w:t>prima facie</w:t>
      </w:r>
      <w:r w:rsidR="00002E26">
        <w:rPr>
          <w:rFonts w:ascii="Times New Roman" w:hAnsi="Times New Roman" w:cs="Times New Roman"/>
          <w:sz w:val="24"/>
          <w:szCs w:val="24"/>
        </w:rPr>
        <w:t xml:space="preserve"> right to challenge the def</w:t>
      </w:r>
      <w:r w:rsidR="00E47EF4">
        <w:rPr>
          <w:rFonts w:ascii="Times New Roman" w:hAnsi="Times New Roman" w:cs="Times New Roman"/>
          <w:sz w:val="24"/>
          <w:szCs w:val="24"/>
        </w:rPr>
        <w:t>ault judgment</w:t>
      </w:r>
      <w:r w:rsidR="00B52CE6">
        <w:rPr>
          <w:rFonts w:ascii="Times New Roman" w:hAnsi="Times New Roman" w:cs="Times New Roman"/>
          <w:sz w:val="24"/>
          <w:szCs w:val="24"/>
        </w:rPr>
        <w:t xml:space="preserve"> by way of a rescission application</w:t>
      </w:r>
      <w:r w:rsidR="00E47EF4">
        <w:rPr>
          <w:rFonts w:ascii="Times New Roman" w:hAnsi="Times New Roman" w:cs="Times New Roman"/>
          <w:sz w:val="24"/>
          <w:szCs w:val="24"/>
        </w:rPr>
        <w:t>.</w:t>
      </w:r>
      <w:r w:rsidR="00A64A29">
        <w:rPr>
          <w:rFonts w:ascii="Times New Roman" w:hAnsi="Times New Roman" w:cs="Times New Roman"/>
          <w:sz w:val="24"/>
          <w:szCs w:val="24"/>
        </w:rPr>
        <w:t xml:space="preserve"> </w:t>
      </w:r>
      <w:r w:rsidR="00B52CE6">
        <w:rPr>
          <w:rFonts w:ascii="Times New Roman" w:hAnsi="Times New Roman" w:cs="Times New Roman"/>
          <w:sz w:val="24"/>
          <w:szCs w:val="24"/>
        </w:rPr>
        <w:t xml:space="preserve">The Applicant further argued that; it has established its </w:t>
      </w:r>
      <w:r w:rsidR="00B52CE6" w:rsidRPr="00B52CE6">
        <w:rPr>
          <w:rFonts w:ascii="Times New Roman" w:hAnsi="Times New Roman" w:cs="Times New Roman"/>
          <w:i/>
          <w:sz w:val="24"/>
          <w:szCs w:val="24"/>
        </w:rPr>
        <w:t>prima facie</w:t>
      </w:r>
      <w:r w:rsidR="00B52CE6">
        <w:rPr>
          <w:rFonts w:ascii="Times New Roman" w:hAnsi="Times New Roman" w:cs="Times New Roman"/>
          <w:sz w:val="24"/>
          <w:szCs w:val="24"/>
        </w:rPr>
        <w:t xml:space="preserve"> right to the funds in question and therefore met the requirement to entitle it to the order sought</w:t>
      </w:r>
      <w:r w:rsidR="004B599A">
        <w:rPr>
          <w:rFonts w:ascii="Times New Roman" w:hAnsi="Times New Roman" w:cs="Times New Roman"/>
          <w:sz w:val="24"/>
          <w:szCs w:val="24"/>
        </w:rPr>
        <w:t xml:space="preserve"> even though since the deposit of US$360 000.00 into the account more than that figure has been dissipated causing it to amend</w:t>
      </w:r>
      <w:r w:rsidR="00B52CE6">
        <w:rPr>
          <w:rFonts w:ascii="Times New Roman" w:hAnsi="Times New Roman" w:cs="Times New Roman"/>
          <w:sz w:val="24"/>
          <w:szCs w:val="24"/>
        </w:rPr>
        <w:t xml:space="preserve"> the sum of money</w:t>
      </w:r>
      <w:r w:rsidR="004B599A">
        <w:rPr>
          <w:rFonts w:ascii="Times New Roman" w:hAnsi="Times New Roman" w:cs="Times New Roman"/>
          <w:sz w:val="24"/>
          <w:szCs w:val="24"/>
        </w:rPr>
        <w:t xml:space="preserve"> in issue </w:t>
      </w:r>
      <w:r w:rsidR="00B52CE6">
        <w:rPr>
          <w:rFonts w:ascii="Times New Roman" w:hAnsi="Times New Roman" w:cs="Times New Roman"/>
          <w:sz w:val="24"/>
          <w:szCs w:val="24"/>
        </w:rPr>
        <w:t>to U</w:t>
      </w:r>
      <w:r w:rsidR="008343DE">
        <w:rPr>
          <w:rFonts w:ascii="Times New Roman" w:hAnsi="Times New Roman" w:cs="Times New Roman"/>
          <w:sz w:val="24"/>
          <w:szCs w:val="24"/>
        </w:rPr>
        <w:t>S$17 939.7</w:t>
      </w:r>
      <w:r w:rsidR="00B52CE6">
        <w:rPr>
          <w:rFonts w:ascii="Times New Roman" w:hAnsi="Times New Roman" w:cs="Times New Roman"/>
          <w:sz w:val="24"/>
          <w:szCs w:val="24"/>
        </w:rPr>
        <w:t>0 from US$360 000.00 in line with what is currently in the 1</w:t>
      </w:r>
      <w:r w:rsidR="00B52CE6" w:rsidRPr="00B52CE6">
        <w:rPr>
          <w:rFonts w:ascii="Times New Roman" w:hAnsi="Times New Roman" w:cs="Times New Roman"/>
          <w:sz w:val="24"/>
          <w:szCs w:val="24"/>
          <w:vertAlign w:val="superscript"/>
        </w:rPr>
        <w:t>st</w:t>
      </w:r>
      <w:r w:rsidR="00B52CE6">
        <w:rPr>
          <w:rFonts w:ascii="Times New Roman" w:hAnsi="Times New Roman" w:cs="Times New Roman"/>
          <w:sz w:val="24"/>
          <w:szCs w:val="24"/>
        </w:rPr>
        <w:t xml:space="preserve"> Respondent’s Bank account</w:t>
      </w:r>
      <w:r w:rsidR="008F71ED">
        <w:rPr>
          <w:rFonts w:ascii="Times New Roman" w:hAnsi="Times New Roman" w:cs="Times New Roman"/>
          <w:sz w:val="24"/>
          <w:szCs w:val="24"/>
        </w:rPr>
        <w:t xml:space="preserve"> which money will be available when the Applicant finally succeeds in the main matter. Amending the figure has therefore</w:t>
      </w:r>
      <w:r w:rsidR="00B52CE6">
        <w:rPr>
          <w:rFonts w:ascii="Times New Roman" w:hAnsi="Times New Roman" w:cs="Times New Roman"/>
          <w:sz w:val="24"/>
          <w:szCs w:val="24"/>
        </w:rPr>
        <w:t xml:space="preserve"> cured the defence by the Respondents that the funds have already been dissipated. </w:t>
      </w:r>
      <w:r w:rsidR="00A64A29">
        <w:rPr>
          <w:rFonts w:ascii="Times New Roman" w:hAnsi="Times New Roman" w:cs="Times New Roman"/>
          <w:sz w:val="24"/>
          <w:szCs w:val="24"/>
        </w:rPr>
        <w:t>That i</w:t>
      </w:r>
      <w:r w:rsidR="00002E26">
        <w:rPr>
          <w:rFonts w:ascii="Times New Roman" w:hAnsi="Times New Roman" w:cs="Times New Roman"/>
          <w:sz w:val="24"/>
          <w:szCs w:val="24"/>
        </w:rPr>
        <w:t xml:space="preserve">t holds a well-grounded apprehension that this </w:t>
      </w:r>
      <w:r w:rsidR="00002E26" w:rsidRPr="00002E26">
        <w:rPr>
          <w:rFonts w:ascii="Times New Roman" w:hAnsi="Times New Roman" w:cs="Times New Roman"/>
          <w:i/>
          <w:iCs/>
          <w:sz w:val="24"/>
          <w:szCs w:val="24"/>
        </w:rPr>
        <w:t>prima facie</w:t>
      </w:r>
      <w:r w:rsidR="00002E26">
        <w:rPr>
          <w:rFonts w:ascii="Times New Roman" w:hAnsi="Times New Roman" w:cs="Times New Roman"/>
          <w:sz w:val="24"/>
          <w:szCs w:val="24"/>
        </w:rPr>
        <w:t xml:space="preserve"> right stands to be infringed</w:t>
      </w:r>
      <w:r w:rsidR="00A64A29">
        <w:rPr>
          <w:rFonts w:ascii="Times New Roman" w:hAnsi="Times New Roman" w:cs="Times New Roman"/>
          <w:sz w:val="24"/>
          <w:szCs w:val="24"/>
        </w:rPr>
        <w:t xml:space="preserve"> upon</w:t>
      </w:r>
      <w:r w:rsidR="00002E26">
        <w:rPr>
          <w:rFonts w:ascii="Times New Roman" w:hAnsi="Times New Roman" w:cs="Times New Roman"/>
          <w:sz w:val="24"/>
          <w:szCs w:val="24"/>
        </w:rPr>
        <w:t xml:space="preserve"> resulting in it suffering irreparable harm if this</w:t>
      </w:r>
      <w:r w:rsidR="00A64A29">
        <w:rPr>
          <w:rFonts w:ascii="Times New Roman" w:hAnsi="Times New Roman" w:cs="Times New Roman"/>
          <w:sz w:val="24"/>
          <w:szCs w:val="24"/>
        </w:rPr>
        <w:t xml:space="preserve"> </w:t>
      </w:r>
      <w:r w:rsidR="00002E26">
        <w:rPr>
          <w:rFonts w:ascii="Times New Roman" w:hAnsi="Times New Roman" w:cs="Times New Roman"/>
          <w:sz w:val="24"/>
          <w:szCs w:val="24"/>
        </w:rPr>
        <w:t xml:space="preserve">interlocutory order is </w:t>
      </w:r>
      <w:r w:rsidR="00B046E3">
        <w:rPr>
          <w:rFonts w:ascii="Times New Roman" w:hAnsi="Times New Roman" w:cs="Times New Roman"/>
          <w:sz w:val="24"/>
          <w:szCs w:val="24"/>
        </w:rPr>
        <w:t>not</w:t>
      </w:r>
      <w:r w:rsidR="00002E26">
        <w:rPr>
          <w:rFonts w:ascii="Times New Roman" w:hAnsi="Times New Roman" w:cs="Times New Roman"/>
          <w:sz w:val="24"/>
          <w:szCs w:val="24"/>
        </w:rPr>
        <w:t xml:space="preserve"> granted and the 1</w:t>
      </w:r>
      <w:r w:rsidR="00002E26" w:rsidRPr="00002E26">
        <w:rPr>
          <w:rFonts w:ascii="Times New Roman" w:hAnsi="Times New Roman" w:cs="Times New Roman"/>
          <w:sz w:val="24"/>
          <w:szCs w:val="24"/>
          <w:vertAlign w:val="superscript"/>
        </w:rPr>
        <w:t>st</w:t>
      </w:r>
      <w:r w:rsidR="00A64A29">
        <w:rPr>
          <w:rFonts w:ascii="Times New Roman" w:hAnsi="Times New Roman" w:cs="Times New Roman"/>
          <w:sz w:val="24"/>
          <w:szCs w:val="24"/>
        </w:rPr>
        <w:t xml:space="preserve"> &amp;</w:t>
      </w:r>
      <w:r w:rsidR="00002E26">
        <w:rPr>
          <w:rFonts w:ascii="Times New Roman" w:hAnsi="Times New Roman" w:cs="Times New Roman"/>
          <w:sz w:val="24"/>
          <w:szCs w:val="24"/>
        </w:rPr>
        <w:t xml:space="preserve"> 2</w:t>
      </w:r>
      <w:r w:rsidR="00002E26" w:rsidRPr="00002E26">
        <w:rPr>
          <w:rFonts w:ascii="Times New Roman" w:hAnsi="Times New Roman" w:cs="Times New Roman"/>
          <w:sz w:val="24"/>
          <w:szCs w:val="24"/>
          <w:vertAlign w:val="superscript"/>
        </w:rPr>
        <w:t>nd</w:t>
      </w:r>
      <w:r w:rsidR="00002E26">
        <w:rPr>
          <w:rFonts w:ascii="Times New Roman" w:hAnsi="Times New Roman" w:cs="Times New Roman"/>
          <w:sz w:val="24"/>
          <w:szCs w:val="24"/>
        </w:rPr>
        <w:t xml:space="preserve"> Respondents dissipate the funds and be unable to </w:t>
      </w:r>
      <w:r w:rsidR="00B046E3">
        <w:rPr>
          <w:rFonts w:ascii="Times New Roman" w:hAnsi="Times New Roman" w:cs="Times New Roman"/>
          <w:sz w:val="24"/>
          <w:szCs w:val="24"/>
        </w:rPr>
        <w:t>compensate</w:t>
      </w:r>
      <w:r w:rsidR="00A64A29">
        <w:rPr>
          <w:rFonts w:ascii="Times New Roman" w:hAnsi="Times New Roman" w:cs="Times New Roman"/>
          <w:sz w:val="24"/>
          <w:szCs w:val="24"/>
        </w:rPr>
        <w:t xml:space="preserve"> it</w:t>
      </w:r>
      <w:r w:rsidR="00002E26">
        <w:rPr>
          <w:rFonts w:ascii="Times New Roman" w:hAnsi="Times New Roman" w:cs="Times New Roman"/>
          <w:sz w:val="24"/>
          <w:szCs w:val="24"/>
        </w:rPr>
        <w:t xml:space="preserve"> rendering the rescission </w:t>
      </w:r>
      <w:r w:rsidR="00B046E3">
        <w:rPr>
          <w:rFonts w:ascii="Times New Roman" w:hAnsi="Times New Roman" w:cs="Times New Roman"/>
          <w:sz w:val="24"/>
          <w:szCs w:val="24"/>
        </w:rPr>
        <w:t>application</w:t>
      </w:r>
      <w:r w:rsidR="00002E26">
        <w:rPr>
          <w:rFonts w:ascii="Times New Roman" w:hAnsi="Times New Roman" w:cs="Times New Roman"/>
          <w:sz w:val="24"/>
          <w:szCs w:val="24"/>
        </w:rPr>
        <w:t xml:space="preserve"> on academic </w:t>
      </w:r>
      <w:r w:rsidR="00B046E3">
        <w:rPr>
          <w:rFonts w:ascii="Times New Roman" w:hAnsi="Times New Roman" w:cs="Times New Roman"/>
          <w:sz w:val="24"/>
          <w:szCs w:val="24"/>
        </w:rPr>
        <w:t>exercise.  That this application is the only remedy at its disposal</w:t>
      </w:r>
      <w:r w:rsidR="001B6CA5">
        <w:rPr>
          <w:rFonts w:ascii="Times New Roman" w:hAnsi="Times New Roman" w:cs="Times New Roman"/>
          <w:sz w:val="24"/>
          <w:szCs w:val="24"/>
        </w:rPr>
        <w:t xml:space="preserve"> to cure that</w:t>
      </w:r>
      <w:r w:rsidR="00A64A29">
        <w:rPr>
          <w:rFonts w:ascii="Times New Roman" w:hAnsi="Times New Roman" w:cs="Times New Roman"/>
          <w:sz w:val="24"/>
          <w:szCs w:val="24"/>
        </w:rPr>
        <w:t xml:space="preserve"> harm and </w:t>
      </w:r>
      <w:r w:rsidR="00B046E3">
        <w:rPr>
          <w:rFonts w:ascii="Times New Roman" w:hAnsi="Times New Roman" w:cs="Times New Roman"/>
          <w:sz w:val="24"/>
          <w:szCs w:val="24"/>
        </w:rPr>
        <w:t>the balance of convenience</w:t>
      </w:r>
      <w:r w:rsidR="00A64A29">
        <w:rPr>
          <w:rFonts w:ascii="Times New Roman" w:hAnsi="Times New Roman" w:cs="Times New Roman"/>
          <w:sz w:val="24"/>
          <w:szCs w:val="24"/>
        </w:rPr>
        <w:t xml:space="preserve"> favo</w:t>
      </w:r>
      <w:r w:rsidR="001B6CA5">
        <w:rPr>
          <w:rFonts w:ascii="Times New Roman" w:hAnsi="Times New Roman" w:cs="Times New Roman"/>
          <w:sz w:val="24"/>
          <w:szCs w:val="24"/>
        </w:rPr>
        <w:t>u</w:t>
      </w:r>
      <w:r w:rsidR="00A64A29">
        <w:rPr>
          <w:rFonts w:ascii="Times New Roman" w:hAnsi="Times New Roman" w:cs="Times New Roman"/>
          <w:sz w:val="24"/>
          <w:szCs w:val="24"/>
        </w:rPr>
        <w:t>rs that the relief sought be granted</w:t>
      </w:r>
      <w:r w:rsidR="001B6CA5">
        <w:rPr>
          <w:rFonts w:ascii="Times New Roman" w:hAnsi="Times New Roman" w:cs="Times New Roman"/>
          <w:sz w:val="24"/>
          <w:szCs w:val="24"/>
        </w:rPr>
        <w:t>.</w:t>
      </w:r>
    </w:p>
    <w:p w14:paraId="2C1B441C" w14:textId="77777777" w:rsidR="00B046E3" w:rsidRDefault="001B6CA5" w:rsidP="003D5F6A">
      <w:pPr>
        <w:spacing w:after="0" w:line="360" w:lineRule="auto"/>
        <w:ind w:firstLine="720"/>
        <w:jc w:val="both"/>
        <w:rPr>
          <w:rFonts w:ascii="Times New Roman" w:hAnsi="Times New Roman" w:cs="Times New Roman"/>
          <w:sz w:val="24"/>
          <w:szCs w:val="24"/>
        </w:rPr>
      </w:pPr>
      <w:r>
        <w:rPr>
          <w:rFonts w:ascii="Times New Roman" w:hAnsi="Times New Roman" w:cs="Times New Roman"/>
          <w:b/>
          <w:i/>
          <w:sz w:val="24"/>
          <w:szCs w:val="24"/>
        </w:rPr>
        <w:t>(3</w:t>
      </w:r>
      <w:r w:rsidR="00B046E3" w:rsidRPr="001B6CA5">
        <w:rPr>
          <w:rFonts w:ascii="Times New Roman" w:hAnsi="Times New Roman" w:cs="Times New Roman"/>
          <w:b/>
          <w:i/>
          <w:sz w:val="24"/>
          <w:szCs w:val="24"/>
        </w:rPr>
        <w:t>)</w:t>
      </w:r>
      <w:r w:rsidR="00B046E3">
        <w:rPr>
          <w:rFonts w:ascii="Times New Roman" w:hAnsi="Times New Roman" w:cs="Times New Roman"/>
          <w:sz w:val="24"/>
          <w:szCs w:val="24"/>
        </w:rPr>
        <w:t xml:space="preserve">  T</w:t>
      </w:r>
      <w:r>
        <w:rPr>
          <w:rFonts w:ascii="Times New Roman" w:hAnsi="Times New Roman" w:cs="Times New Roman"/>
          <w:sz w:val="24"/>
          <w:szCs w:val="24"/>
        </w:rPr>
        <w:t>he Applicant also contended t</w:t>
      </w:r>
      <w:r w:rsidR="00B046E3">
        <w:rPr>
          <w:rFonts w:ascii="Times New Roman" w:hAnsi="Times New Roman" w:cs="Times New Roman"/>
          <w:sz w:val="24"/>
          <w:szCs w:val="24"/>
        </w:rPr>
        <w:t>hat</w:t>
      </w:r>
      <w:r>
        <w:rPr>
          <w:rFonts w:ascii="Times New Roman" w:hAnsi="Times New Roman" w:cs="Times New Roman"/>
          <w:sz w:val="24"/>
          <w:szCs w:val="24"/>
        </w:rPr>
        <w:t xml:space="preserve"> the</w:t>
      </w:r>
      <w:r w:rsidR="00B046E3">
        <w:rPr>
          <w:rFonts w:ascii="Times New Roman" w:hAnsi="Times New Roman" w:cs="Times New Roman"/>
          <w:sz w:val="24"/>
          <w:szCs w:val="24"/>
        </w:rPr>
        <w:t xml:space="preserve"> merits or demerits in the rescission application may be in dispute in this matter however su</w:t>
      </w:r>
      <w:r>
        <w:rPr>
          <w:rFonts w:ascii="Times New Roman" w:hAnsi="Times New Roman" w:cs="Times New Roman"/>
          <w:sz w:val="24"/>
          <w:szCs w:val="24"/>
        </w:rPr>
        <w:t xml:space="preserve">ch a dispute does not displace its </w:t>
      </w:r>
      <w:r w:rsidRPr="001B6CA5">
        <w:rPr>
          <w:rFonts w:ascii="Times New Roman" w:hAnsi="Times New Roman" w:cs="Times New Roman"/>
          <w:i/>
          <w:sz w:val="24"/>
          <w:szCs w:val="24"/>
        </w:rPr>
        <w:t>prima</w:t>
      </w:r>
      <w:r>
        <w:rPr>
          <w:rFonts w:ascii="Times New Roman" w:hAnsi="Times New Roman" w:cs="Times New Roman"/>
          <w:sz w:val="24"/>
          <w:szCs w:val="24"/>
        </w:rPr>
        <w:t xml:space="preserve"> </w:t>
      </w:r>
      <w:r w:rsidRPr="001B6CA5">
        <w:rPr>
          <w:rFonts w:ascii="Times New Roman" w:hAnsi="Times New Roman" w:cs="Times New Roman"/>
          <w:i/>
          <w:sz w:val="24"/>
          <w:szCs w:val="24"/>
        </w:rPr>
        <w:t>facie</w:t>
      </w:r>
      <w:r>
        <w:rPr>
          <w:rFonts w:ascii="Times New Roman" w:hAnsi="Times New Roman" w:cs="Times New Roman"/>
          <w:sz w:val="24"/>
          <w:szCs w:val="24"/>
        </w:rPr>
        <w:t xml:space="preserve"> right which is constituted by that </w:t>
      </w:r>
      <w:r w:rsidR="00B046E3">
        <w:rPr>
          <w:rFonts w:ascii="Times New Roman" w:hAnsi="Times New Roman" w:cs="Times New Roman"/>
          <w:sz w:val="24"/>
          <w:szCs w:val="24"/>
        </w:rPr>
        <w:t>pending rescission appli</w:t>
      </w:r>
      <w:r>
        <w:rPr>
          <w:rFonts w:ascii="Times New Roman" w:hAnsi="Times New Roman" w:cs="Times New Roman"/>
          <w:sz w:val="24"/>
          <w:szCs w:val="24"/>
        </w:rPr>
        <w:t>cation</w:t>
      </w:r>
      <w:r w:rsidR="003D5F6A">
        <w:rPr>
          <w:rFonts w:ascii="Times New Roman" w:hAnsi="Times New Roman" w:cs="Times New Roman"/>
          <w:sz w:val="24"/>
          <w:szCs w:val="24"/>
        </w:rPr>
        <w:t xml:space="preserve">. </w:t>
      </w:r>
      <w:r w:rsidR="008F71ED">
        <w:rPr>
          <w:rFonts w:ascii="Times New Roman" w:hAnsi="Times New Roman" w:cs="Times New Roman"/>
          <w:sz w:val="24"/>
          <w:szCs w:val="24"/>
        </w:rPr>
        <w:t xml:space="preserve">Although </w:t>
      </w:r>
      <w:r w:rsidR="008F71ED">
        <w:rPr>
          <w:rFonts w:ascii="Times New Roman" w:hAnsi="Times New Roman" w:cs="Times New Roman"/>
          <w:i/>
          <w:iCs/>
          <w:sz w:val="24"/>
          <w:szCs w:val="24"/>
        </w:rPr>
        <w:t>m</w:t>
      </w:r>
      <w:r w:rsidR="00B046E3" w:rsidRPr="00B046E3">
        <w:rPr>
          <w:rFonts w:ascii="Times New Roman" w:hAnsi="Times New Roman" w:cs="Times New Roman"/>
          <w:i/>
          <w:iCs/>
          <w:sz w:val="24"/>
          <w:szCs w:val="24"/>
        </w:rPr>
        <w:t>ala fides</w:t>
      </w:r>
      <w:r w:rsidR="00B046E3">
        <w:rPr>
          <w:rFonts w:ascii="Times New Roman" w:hAnsi="Times New Roman" w:cs="Times New Roman"/>
          <w:sz w:val="24"/>
          <w:szCs w:val="24"/>
        </w:rPr>
        <w:t xml:space="preserve"> are not part of the requirements for an anti-dissipation</w:t>
      </w:r>
      <w:r w:rsidR="008F71ED">
        <w:rPr>
          <w:rFonts w:ascii="Times New Roman" w:hAnsi="Times New Roman" w:cs="Times New Roman"/>
          <w:sz w:val="24"/>
          <w:szCs w:val="24"/>
        </w:rPr>
        <w:t xml:space="preserve"> relief</w:t>
      </w:r>
      <w:r w:rsidR="00B046E3">
        <w:rPr>
          <w:rFonts w:ascii="Times New Roman" w:hAnsi="Times New Roman" w:cs="Times New Roman"/>
          <w:sz w:val="24"/>
          <w:szCs w:val="24"/>
        </w:rPr>
        <w:t>, the manner and speed with which the 1</w:t>
      </w:r>
      <w:r w:rsidR="00B046E3" w:rsidRPr="00B046E3">
        <w:rPr>
          <w:rFonts w:ascii="Times New Roman" w:hAnsi="Times New Roman" w:cs="Times New Roman"/>
          <w:sz w:val="24"/>
          <w:szCs w:val="24"/>
          <w:vertAlign w:val="superscript"/>
        </w:rPr>
        <w:t>st</w:t>
      </w:r>
      <w:r w:rsidR="008F71ED">
        <w:rPr>
          <w:rFonts w:ascii="Times New Roman" w:hAnsi="Times New Roman" w:cs="Times New Roman"/>
          <w:sz w:val="24"/>
          <w:szCs w:val="24"/>
        </w:rPr>
        <w:t xml:space="preserve"> &amp;</w:t>
      </w:r>
      <w:r w:rsidR="00B046E3">
        <w:rPr>
          <w:rFonts w:ascii="Times New Roman" w:hAnsi="Times New Roman" w:cs="Times New Roman"/>
          <w:sz w:val="24"/>
          <w:szCs w:val="24"/>
        </w:rPr>
        <w:t xml:space="preserve"> 2</w:t>
      </w:r>
      <w:r w:rsidR="00B046E3" w:rsidRPr="00B046E3">
        <w:rPr>
          <w:rFonts w:ascii="Times New Roman" w:hAnsi="Times New Roman" w:cs="Times New Roman"/>
          <w:sz w:val="24"/>
          <w:szCs w:val="24"/>
          <w:vertAlign w:val="superscript"/>
        </w:rPr>
        <w:t>nd</w:t>
      </w:r>
      <w:r w:rsidR="00B046E3">
        <w:rPr>
          <w:rFonts w:ascii="Times New Roman" w:hAnsi="Times New Roman" w:cs="Times New Roman"/>
          <w:sz w:val="24"/>
          <w:szCs w:val="24"/>
        </w:rPr>
        <w:t xml:space="preserve"> Respondents executed the court order is an exhibit that they conducted themselves with bad </w:t>
      </w:r>
      <w:r w:rsidR="008F71ED">
        <w:rPr>
          <w:rFonts w:ascii="Times New Roman" w:hAnsi="Times New Roman" w:cs="Times New Roman"/>
          <w:sz w:val="24"/>
          <w:szCs w:val="24"/>
        </w:rPr>
        <w:t>motives</w:t>
      </w:r>
      <w:r w:rsidR="00B046E3">
        <w:rPr>
          <w:rFonts w:ascii="Times New Roman" w:hAnsi="Times New Roman" w:cs="Times New Roman"/>
          <w:sz w:val="24"/>
          <w:szCs w:val="24"/>
        </w:rPr>
        <w:t xml:space="preserve"> akin to snatching a judgment, a practice </w:t>
      </w:r>
      <w:r w:rsidR="009F138F">
        <w:rPr>
          <w:rFonts w:ascii="Times New Roman" w:hAnsi="Times New Roman" w:cs="Times New Roman"/>
          <w:sz w:val="24"/>
          <w:szCs w:val="24"/>
        </w:rPr>
        <w:t>frowned upon by the courts.  That the 3</w:t>
      </w:r>
      <w:r w:rsidR="009F138F" w:rsidRPr="009F138F">
        <w:rPr>
          <w:rFonts w:ascii="Times New Roman" w:hAnsi="Times New Roman" w:cs="Times New Roman"/>
          <w:sz w:val="24"/>
          <w:szCs w:val="24"/>
          <w:vertAlign w:val="superscript"/>
        </w:rPr>
        <w:t>rd</w:t>
      </w:r>
      <w:r w:rsidR="009F138F">
        <w:rPr>
          <w:rFonts w:ascii="Times New Roman" w:hAnsi="Times New Roman" w:cs="Times New Roman"/>
          <w:sz w:val="24"/>
          <w:szCs w:val="24"/>
        </w:rPr>
        <w:t xml:space="preserve"> Respondent</w:t>
      </w:r>
      <w:r w:rsidR="008343DE">
        <w:rPr>
          <w:rFonts w:ascii="Times New Roman" w:hAnsi="Times New Roman" w:cs="Times New Roman"/>
          <w:sz w:val="24"/>
          <w:szCs w:val="24"/>
        </w:rPr>
        <w:t>, the owner of the US$17,939.7</w:t>
      </w:r>
      <w:r w:rsidR="008F71ED" w:rsidRPr="008F71ED">
        <w:rPr>
          <w:rFonts w:ascii="Times New Roman" w:hAnsi="Times New Roman" w:cs="Times New Roman"/>
          <w:sz w:val="24"/>
          <w:szCs w:val="24"/>
        </w:rPr>
        <w:t>0 did not oppose the application and is capable of trading</w:t>
      </w:r>
      <w:r w:rsidR="00B224E3">
        <w:rPr>
          <w:rFonts w:ascii="Times New Roman" w:hAnsi="Times New Roman" w:cs="Times New Roman"/>
          <w:sz w:val="24"/>
          <w:szCs w:val="24"/>
        </w:rPr>
        <w:t xml:space="preserve"> even if</w:t>
      </w:r>
      <w:r w:rsidR="008343DE">
        <w:rPr>
          <w:rFonts w:ascii="Times New Roman" w:hAnsi="Times New Roman" w:cs="Times New Roman"/>
          <w:sz w:val="24"/>
          <w:szCs w:val="24"/>
        </w:rPr>
        <w:t xml:space="preserve"> the US$17,939.7</w:t>
      </w:r>
      <w:r w:rsidR="009F138F">
        <w:rPr>
          <w:rFonts w:ascii="Times New Roman" w:hAnsi="Times New Roman" w:cs="Times New Roman"/>
          <w:sz w:val="24"/>
          <w:szCs w:val="24"/>
        </w:rPr>
        <w:t xml:space="preserve">0 is frozen. </w:t>
      </w:r>
    </w:p>
    <w:p w14:paraId="2D10C2B6" w14:textId="77777777" w:rsidR="009F138F" w:rsidRDefault="009F138F" w:rsidP="00002E26">
      <w:pPr>
        <w:spacing w:after="0" w:line="360" w:lineRule="auto"/>
        <w:ind w:firstLine="720"/>
        <w:jc w:val="both"/>
        <w:rPr>
          <w:rFonts w:ascii="Times New Roman" w:hAnsi="Times New Roman" w:cs="Times New Roman"/>
          <w:sz w:val="24"/>
          <w:szCs w:val="24"/>
        </w:rPr>
      </w:pPr>
    </w:p>
    <w:p w14:paraId="0A626710" w14:textId="77777777" w:rsidR="00460AAE" w:rsidRDefault="00460AAE" w:rsidP="00002E26">
      <w:pPr>
        <w:spacing w:after="0" w:line="360" w:lineRule="auto"/>
        <w:ind w:firstLine="720"/>
        <w:jc w:val="both"/>
        <w:rPr>
          <w:rFonts w:ascii="Times New Roman" w:hAnsi="Times New Roman" w:cs="Times New Roman"/>
          <w:b/>
          <w:i/>
          <w:sz w:val="24"/>
          <w:szCs w:val="24"/>
        </w:rPr>
      </w:pPr>
    </w:p>
    <w:p w14:paraId="5186F45A" w14:textId="77777777" w:rsidR="00460AAE" w:rsidRDefault="00460AAE" w:rsidP="00002E26">
      <w:pPr>
        <w:spacing w:after="0" w:line="360" w:lineRule="auto"/>
        <w:ind w:firstLine="720"/>
        <w:jc w:val="both"/>
        <w:rPr>
          <w:rFonts w:ascii="Times New Roman" w:hAnsi="Times New Roman" w:cs="Times New Roman"/>
          <w:b/>
          <w:i/>
          <w:sz w:val="24"/>
          <w:szCs w:val="24"/>
        </w:rPr>
      </w:pPr>
    </w:p>
    <w:p w14:paraId="770A801A" w14:textId="7C187680" w:rsidR="009F138F" w:rsidRPr="00B224E3" w:rsidRDefault="009F138F" w:rsidP="00002E26">
      <w:pPr>
        <w:spacing w:after="0" w:line="360" w:lineRule="auto"/>
        <w:ind w:firstLine="720"/>
        <w:jc w:val="both"/>
        <w:rPr>
          <w:rFonts w:ascii="Times New Roman" w:hAnsi="Times New Roman" w:cs="Times New Roman"/>
          <w:b/>
          <w:i/>
          <w:sz w:val="24"/>
          <w:szCs w:val="24"/>
        </w:rPr>
      </w:pPr>
      <w:r w:rsidRPr="00B224E3">
        <w:rPr>
          <w:rFonts w:ascii="Times New Roman" w:hAnsi="Times New Roman" w:cs="Times New Roman"/>
          <w:b/>
          <w:i/>
          <w:sz w:val="24"/>
          <w:szCs w:val="24"/>
        </w:rPr>
        <w:lastRenderedPageBreak/>
        <w:t>1</w:t>
      </w:r>
      <w:r w:rsidRPr="00B224E3">
        <w:rPr>
          <w:rFonts w:ascii="Times New Roman" w:hAnsi="Times New Roman" w:cs="Times New Roman"/>
          <w:b/>
          <w:i/>
          <w:sz w:val="24"/>
          <w:szCs w:val="24"/>
          <w:vertAlign w:val="superscript"/>
        </w:rPr>
        <w:t>ST</w:t>
      </w:r>
      <w:r w:rsidRPr="00B224E3">
        <w:rPr>
          <w:rFonts w:ascii="Times New Roman" w:hAnsi="Times New Roman" w:cs="Times New Roman"/>
          <w:b/>
          <w:i/>
          <w:sz w:val="24"/>
          <w:szCs w:val="24"/>
        </w:rPr>
        <w:t xml:space="preserve"> AND 2</w:t>
      </w:r>
      <w:r w:rsidRPr="00B224E3">
        <w:rPr>
          <w:rFonts w:ascii="Times New Roman" w:hAnsi="Times New Roman" w:cs="Times New Roman"/>
          <w:b/>
          <w:i/>
          <w:sz w:val="24"/>
          <w:szCs w:val="24"/>
          <w:vertAlign w:val="superscript"/>
        </w:rPr>
        <w:t>ND</w:t>
      </w:r>
      <w:r w:rsidRPr="00B224E3">
        <w:rPr>
          <w:rFonts w:ascii="Times New Roman" w:hAnsi="Times New Roman" w:cs="Times New Roman"/>
          <w:b/>
          <w:i/>
          <w:sz w:val="24"/>
          <w:szCs w:val="24"/>
        </w:rPr>
        <w:t xml:space="preserve"> RESPONDENTS’ CASE</w:t>
      </w:r>
    </w:p>
    <w:p w14:paraId="68E16A4A" w14:textId="77777777" w:rsidR="00163A91" w:rsidRDefault="00B224E3" w:rsidP="00B224E3">
      <w:pPr>
        <w:spacing w:after="0" w:line="360" w:lineRule="auto"/>
        <w:ind w:firstLine="720"/>
        <w:jc w:val="both"/>
        <w:rPr>
          <w:rFonts w:ascii="Times New Roman" w:hAnsi="Times New Roman" w:cs="Times New Roman"/>
          <w:sz w:val="24"/>
          <w:szCs w:val="24"/>
        </w:rPr>
      </w:pPr>
      <w:r w:rsidRPr="00B224E3">
        <w:rPr>
          <w:rFonts w:ascii="Times New Roman" w:hAnsi="Times New Roman" w:cs="Times New Roman"/>
          <w:sz w:val="24"/>
          <w:szCs w:val="24"/>
        </w:rPr>
        <w:t xml:space="preserve">In their Notice of Opposition, the 1st &amp; 2nd Respondents </w:t>
      </w:r>
      <w:r w:rsidR="009F138F">
        <w:rPr>
          <w:rFonts w:ascii="Times New Roman" w:hAnsi="Times New Roman" w:cs="Times New Roman"/>
          <w:sz w:val="24"/>
          <w:szCs w:val="24"/>
        </w:rPr>
        <w:t>have attached documentary evidence showing that funds in excess of US$</w:t>
      </w:r>
      <w:r w:rsidR="00163A91">
        <w:rPr>
          <w:rFonts w:ascii="Times New Roman" w:hAnsi="Times New Roman" w:cs="Times New Roman"/>
          <w:sz w:val="24"/>
          <w:szCs w:val="24"/>
        </w:rPr>
        <w:t>360,000.00 had</w:t>
      </w:r>
      <w:r w:rsidR="009F138F">
        <w:rPr>
          <w:rFonts w:ascii="Times New Roman" w:hAnsi="Times New Roman" w:cs="Times New Roman"/>
          <w:sz w:val="24"/>
          <w:szCs w:val="24"/>
        </w:rPr>
        <w:t xml:space="preserve"> alr</w:t>
      </w:r>
      <w:r>
        <w:rPr>
          <w:rFonts w:ascii="Times New Roman" w:hAnsi="Times New Roman" w:cs="Times New Roman"/>
          <w:sz w:val="24"/>
          <w:szCs w:val="24"/>
        </w:rPr>
        <w:t>eady been dissipated from the 1</w:t>
      </w:r>
      <w:r w:rsidRPr="00B224E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Bank a</w:t>
      </w:r>
      <w:r w:rsidR="009F138F">
        <w:rPr>
          <w:rFonts w:ascii="Times New Roman" w:hAnsi="Times New Roman" w:cs="Times New Roman"/>
          <w:sz w:val="24"/>
          <w:szCs w:val="24"/>
        </w:rPr>
        <w:t xml:space="preserve">ccount </w:t>
      </w:r>
      <w:r w:rsidR="008F71ED">
        <w:rPr>
          <w:rFonts w:ascii="Times New Roman" w:hAnsi="Times New Roman" w:cs="Times New Roman"/>
          <w:sz w:val="24"/>
          <w:szCs w:val="24"/>
        </w:rPr>
        <w:t>before</w:t>
      </w:r>
      <w:r>
        <w:rPr>
          <w:rFonts w:ascii="Times New Roman" w:hAnsi="Times New Roman" w:cs="Times New Roman"/>
          <w:sz w:val="24"/>
          <w:szCs w:val="24"/>
        </w:rPr>
        <w:t xml:space="preserve"> this application was filed,</w:t>
      </w:r>
      <w:r w:rsidR="009F138F">
        <w:rPr>
          <w:rFonts w:ascii="Times New Roman" w:hAnsi="Times New Roman" w:cs="Times New Roman"/>
          <w:sz w:val="24"/>
          <w:szCs w:val="24"/>
        </w:rPr>
        <w:t xml:space="preserve"> leaving a balanc</w:t>
      </w:r>
      <w:r w:rsidR="003D5F6A">
        <w:rPr>
          <w:rFonts w:ascii="Times New Roman" w:hAnsi="Times New Roman" w:cs="Times New Roman"/>
          <w:sz w:val="24"/>
          <w:szCs w:val="24"/>
        </w:rPr>
        <w:t>e of US$17,939.7</w:t>
      </w:r>
      <w:r w:rsidR="009F138F">
        <w:rPr>
          <w:rFonts w:ascii="Times New Roman" w:hAnsi="Times New Roman" w:cs="Times New Roman"/>
          <w:sz w:val="24"/>
          <w:szCs w:val="24"/>
        </w:rPr>
        <w:t>0</w:t>
      </w:r>
      <w:r w:rsidR="00163A91">
        <w:rPr>
          <w:rFonts w:ascii="Times New Roman" w:hAnsi="Times New Roman" w:cs="Times New Roman"/>
          <w:sz w:val="24"/>
          <w:szCs w:val="24"/>
        </w:rPr>
        <w:t xml:space="preserve"> in the account.</w:t>
      </w:r>
      <w:r>
        <w:rPr>
          <w:rFonts w:ascii="Times New Roman" w:hAnsi="Times New Roman" w:cs="Times New Roman"/>
          <w:sz w:val="24"/>
          <w:szCs w:val="24"/>
        </w:rPr>
        <w:t xml:space="preserve"> They </w:t>
      </w:r>
      <w:r w:rsidR="00163A91">
        <w:rPr>
          <w:rFonts w:ascii="Times New Roman" w:hAnsi="Times New Roman" w:cs="Times New Roman"/>
          <w:sz w:val="24"/>
          <w:szCs w:val="24"/>
        </w:rPr>
        <w:t xml:space="preserve">thrust their opposition </w:t>
      </w:r>
      <w:r>
        <w:rPr>
          <w:rFonts w:ascii="Times New Roman" w:hAnsi="Times New Roman" w:cs="Times New Roman"/>
          <w:sz w:val="24"/>
          <w:szCs w:val="24"/>
        </w:rPr>
        <w:t>and argument on the following;</w:t>
      </w:r>
    </w:p>
    <w:p w14:paraId="2AB79B09" w14:textId="77777777" w:rsidR="00B224E3" w:rsidRDefault="00B224E3" w:rsidP="00B224E3">
      <w:pPr>
        <w:spacing w:after="0" w:line="360" w:lineRule="auto"/>
        <w:ind w:firstLine="720"/>
        <w:jc w:val="both"/>
        <w:rPr>
          <w:rFonts w:ascii="Times New Roman" w:hAnsi="Times New Roman" w:cs="Times New Roman"/>
          <w:sz w:val="24"/>
          <w:szCs w:val="24"/>
        </w:rPr>
      </w:pPr>
    </w:p>
    <w:p w14:paraId="60C36F4D" w14:textId="77777777" w:rsidR="00163A91" w:rsidRDefault="00163A91" w:rsidP="003D5F6A">
      <w:pPr>
        <w:spacing w:after="0" w:line="360" w:lineRule="auto"/>
        <w:ind w:firstLine="720"/>
        <w:jc w:val="both"/>
        <w:rPr>
          <w:rFonts w:ascii="Times New Roman" w:hAnsi="Times New Roman" w:cs="Times New Roman"/>
          <w:sz w:val="24"/>
          <w:szCs w:val="24"/>
        </w:rPr>
      </w:pPr>
      <w:r w:rsidRPr="00B224E3">
        <w:rPr>
          <w:rFonts w:ascii="Times New Roman" w:hAnsi="Times New Roman" w:cs="Times New Roman"/>
          <w:b/>
          <w:sz w:val="24"/>
          <w:szCs w:val="24"/>
        </w:rPr>
        <w:t>(1)</w:t>
      </w:r>
      <w:r>
        <w:rPr>
          <w:rFonts w:ascii="Times New Roman" w:hAnsi="Times New Roman" w:cs="Times New Roman"/>
          <w:sz w:val="24"/>
          <w:szCs w:val="24"/>
        </w:rPr>
        <w:t xml:space="preserve">  That an order for anti-dissipation sought by </w:t>
      </w:r>
      <w:r w:rsidR="00B224E3">
        <w:rPr>
          <w:rFonts w:ascii="Times New Roman" w:hAnsi="Times New Roman" w:cs="Times New Roman"/>
          <w:sz w:val="24"/>
          <w:szCs w:val="24"/>
        </w:rPr>
        <w:t xml:space="preserve">the Applicant cannot be granted in this case because </w:t>
      </w:r>
      <w:r>
        <w:rPr>
          <w:rFonts w:ascii="Times New Roman" w:hAnsi="Times New Roman" w:cs="Times New Roman"/>
          <w:sz w:val="24"/>
          <w:szCs w:val="24"/>
        </w:rPr>
        <w:t>the funds have already been dissipated by the 1</w:t>
      </w:r>
      <w:r w:rsidRPr="00163A91">
        <w:rPr>
          <w:rFonts w:ascii="Times New Roman" w:hAnsi="Times New Roman" w:cs="Times New Roman"/>
          <w:sz w:val="24"/>
          <w:szCs w:val="24"/>
          <w:vertAlign w:val="superscript"/>
        </w:rPr>
        <w:t>st</w:t>
      </w:r>
      <w:r w:rsidR="00B224E3">
        <w:rPr>
          <w:rFonts w:ascii="Times New Roman" w:hAnsi="Times New Roman" w:cs="Times New Roman"/>
          <w:sz w:val="24"/>
          <w:szCs w:val="24"/>
        </w:rPr>
        <w:t xml:space="preserve"> Respondent.</w:t>
      </w:r>
      <w:r w:rsidR="003D5F6A">
        <w:rPr>
          <w:rFonts w:ascii="Times New Roman" w:hAnsi="Times New Roman" w:cs="Times New Roman"/>
          <w:sz w:val="24"/>
          <w:szCs w:val="24"/>
        </w:rPr>
        <w:t xml:space="preserve"> </w:t>
      </w:r>
      <w:r w:rsidR="00B224E3">
        <w:rPr>
          <w:rFonts w:ascii="Times New Roman" w:hAnsi="Times New Roman" w:cs="Times New Roman"/>
          <w:sz w:val="24"/>
          <w:szCs w:val="24"/>
        </w:rPr>
        <w:t>T</w:t>
      </w:r>
      <w:r>
        <w:rPr>
          <w:rFonts w:ascii="Times New Roman" w:hAnsi="Times New Roman" w:cs="Times New Roman"/>
          <w:sz w:val="24"/>
          <w:szCs w:val="24"/>
        </w:rPr>
        <w:t>he relief sought in the rescission application cannot be competently granted by this court because in dismissing the Counter Application for condonation and upliftment of the Bar the court dealt wi</w:t>
      </w:r>
      <w:r w:rsidR="00B224E3">
        <w:rPr>
          <w:rFonts w:ascii="Times New Roman" w:hAnsi="Times New Roman" w:cs="Times New Roman"/>
          <w:sz w:val="24"/>
          <w:szCs w:val="24"/>
        </w:rPr>
        <w:t>th and made a fi</w:t>
      </w:r>
      <w:r>
        <w:rPr>
          <w:rFonts w:ascii="Times New Roman" w:hAnsi="Times New Roman" w:cs="Times New Roman"/>
          <w:sz w:val="24"/>
          <w:szCs w:val="24"/>
        </w:rPr>
        <w:t>nding on the reasonableness of the explanation for the failure to fi</w:t>
      </w:r>
      <w:r w:rsidR="00B224E3">
        <w:rPr>
          <w:rFonts w:ascii="Times New Roman" w:hAnsi="Times New Roman" w:cs="Times New Roman"/>
          <w:sz w:val="24"/>
          <w:szCs w:val="24"/>
        </w:rPr>
        <w:t xml:space="preserve">le </w:t>
      </w:r>
      <w:r>
        <w:rPr>
          <w:rFonts w:ascii="Times New Roman" w:hAnsi="Times New Roman" w:cs="Times New Roman"/>
          <w:sz w:val="24"/>
          <w:szCs w:val="24"/>
        </w:rPr>
        <w:t>timeously</w:t>
      </w:r>
      <w:r w:rsidR="00B224E3">
        <w:rPr>
          <w:rFonts w:ascii="Times New Roman" w:hAnsi="Times New Roman" w:cs="Times New Roman"/>
          <w:sz w:val="24"/>
          <w:szCs w:val="24"/>
        </w:rPr>
        <w:t xml:space="preserve"> </w:t>
      </w:r>
      <w:r>
        <w:rPr>
          <w:rFonts w:ascii="Times New Roman" w:hAnsi="Times New Roman" w:cs="Times New Roman"/>
          <w:sz w:val="24"/>
          <w:szCs w:val="24"/>
        </w:rPr>
        <w:t xml:space="preserve">and prospects of success in the main matter and therefore in the rescission application the Applicant </w:t>
      </w:r>
      <w:r w:rsidR="00B224E3">
        <w:rPr>
          <w:rFonts w:ascii="Times New Roman" w:hAnsi="Times New Roman" w:cs="Times New Roman"/>
          <w:sz w:val="24"/>
          <w:szCs w:val="24"/>
        </w:rPr>
        <w:t>is</w:t>
      </w:r>
      <w:r>
        <w:rPr>
          <w:rFonts w:ascii="Times New Roman" w:hAnsi="Times New Roman" w:cs="Times New Roman"/>
          <w:sz w:val="24"/>
          <w:szCs w:val="24"/>
        </w:rPr>
        <w:t xml:space="preserve"> seeking that this court </w:t>
      </w:r>
      <w:r w:rsidR="00B224E3">
        <w:rPr>
          <w:rFonts w:ascii="Times New Roman" w:hAnsi="Times New Roman" w:cs="Times New Roman"/>
          <w:sz w:val="24"/>
          <w:szCs w:val="24"/>
        </w:rPr>
        <w:t>revisits</w:t>
      </w:r>
      <w:r>
        <w:rPr>
          <w:rFonts w:ascii="Times New Roman" w:hAnsi="Times New Roman" w:cs="Times New Roman"/>
          <w:sz w:val="24"/>
          <w:szCs w:val="24"/>
        </w:rPr>
        <w:t xml:space="preserve"> its own decision, yet that judgment is extant.  </w:t>
      </w:r>
    </w:p>
    <w:p w14:paraId="4491BE4E" w14:textId="77777777" w:rsidR="00C4632F" w:rsidRDefault="003D5F6A" w:rsidP="003D5F6A">
      <w:pPr>
        <w:spacing w:after="0" w:line="360" w:lineRule="auto"/>
        <w:ind w:firstLine="720"/>
        <w:jc w:val="both"/>
        <w:rPr>
          <w:rFonts w:ascii="Times New Roman" w:hAnsi="Times New Roman" w:cs="Times New Roman"/>
          <w:sz w:val="24"/>
          <w:szCs w:val="24"/>
        </w:rPr>
      </w:pPr>
      <w:r>
        <w:rPr>
          <w:rFonts w:ascii="Times New Roman" w:hAnsi="Times New Roman" w:cs="Times New Roman"/>
          <w:b/>
          <w:i/>
          <w:sz w:val="24"/>
          <w:szCs w:val="24"/>
        </w:rPr>
        <w:t>(2</w:t>
      </w:r>
      <w:r w:rsidR="00163A91" w:rsidRPr="00B224E3">
        <w:rPr>
          <w:rFonts w:ascii="Times New Roman" w:hAnsi="Times New Roman" w:cs="Times New Roman"/>
          <w:b/>
          <w:i/>
          <w:sz w:val="24"/>
          <w:szCs w:val="24"/>
        </w:rPr>
        <w:t>)</w:t>
      </w:r>
      <w:r w:rsidR="00163A91">
        <w:rPr>
          <w:rFonts w:ascii="Times New Roman" w:hAnsi="Times New Roman" w:cs="Times New Roman"/>
          <w:sz w:val="24"/>
          <w:szCs w:val="24"/>
        </w:rPr>
        <w:t xml:space="preserve">  That the Applicant has not established a </w:t>
      </w:r>
      <w:r w:rsidR="00163A91" w:rsidRPr="00163A91">
        <w:rPr>
          <w:rFonts w:ascii="Times New Roman" w:hAnsi="Times New Roman" w:cs="Times New Roman"/>
          <w:i/>
          <w:iCs/>
          <w:sz w:val="24"/>
          <w:szCs w:val="24"/>
        </w:rPr>
        <w:t>prima facie</w:t>
      </w:r>
      <w:r w:rsidR="00163A91">
        <w:rPr>
          <w:rFonts w:ascii="Times New Roman" w:hAnsi="Times New Roman" w:cs="Times New Roman"/>
          <w:sz w:val="24"/>
          <w:szCs w:val="24"/>
        </w:rPr>
        <w:t xml:space="preserve"> right</w:t>
      </w:r>
      <w:r w:rsidR="00B224E3">
        <w:rPr>
          <w:rFonts w:ascii="Times New Roman" w:hAnsi="Times New Roman" w:cs="Times New Roman"/>
          <w:sz w:val="24"/>
          <w:szCs w:val="24"/>
        </w:rPr>
        <w:t>, although open to doubt,</w:t>
      </w:r>
      <w:r w:rsidR="00163A91">
        <w:rPr>
          <w:rFonts w:ascii="Times New Roman" w:hAnsi="Times New Roman" w:cs="Times New Roman"/>
          <w:sz w:val="24"/>
          <w:szCs w:val="24"/>
        </w:rPr>
        <w:t xml:space="preserve"> to the f</w:t>
      </w:r>
      <w:r w:rsidR="00B224E3">
        <w:rPr>
          <w:rFonts w:ascii="Times New Roman" w:hAnsi="Times New Roman" w:cs="Times New Roman"/>
          <w:sz w:val="24"/>
          <w:szCs w:val="24"/>
        </w:rPr>
        <w:t>unds, an extant</w:t>
      </w:r>
      <w:r w:rsidR="00163A91">
        <w:rPr>
          <w:rFonts w:ascii="Times New Roman" w:hAnsi="Times New Roman" w:cs="Times New Roman"/>
          <w:sz w:val="24"/>
          <w:szCs w:val="24"/>
        </w:rPr>
        <w:t xml:space="preserve"> </w:t>
      </w:r>
      <w:r w:rsidR="00A27540">
        <w:rPr>
          <w:rFonts w:ascii="Times New Roman" w:hAnsi="Times New Roman" w:cs="Times New Roman"/>
          <w:sz w:val="24"/>
          <w:szCs w:val="24"/>
        </w:rPr>
        <w:t xml:space="preserve">court order is to the effect that the Applicant is </w:t>
      </w:r>
      <w:r w:rsidR="00B224E3">
        <w:rPr>
          <w:rFonts w:ascii="Times New Roman" w:hAnsi="Times New Roman" w:cs="Times New Roman"/>
          <w:sz w:val="24"/>
          <w:szCs w:val="24"/>
        </w:rPr>
        <w:t xml:space="preserve">not entitled to those funds, </w:t>
      </w:r>
      <w:r w:rsidR="00A27540">
        <w:rPr>
          <w:rFonts w:ascii="Times New Roman" w:hAnsi="Times New Roman" w:cs="Times New Roman"/>
          <w:sz w:val="24"/>
          <w:szCs w:val="24"/>
        </w:rPr>
        <w:t xml:space="preserve">filing a rescission application does not qualify as a </w:t>
      </w:r>
      <w:r w:rsidR="00A27540" w:rsidRPr="00A27540">
        <w:rPr>
          <w:rFonts w:ascii="Times New Roman" w:hAnsi="Times New Roman" w:cs="Times New Roman"/>
          <w:i/>
          <w:iCs/>
          <w:sz w:val="24"/>
          <w:szCs w:val="24"/>
        </w:rPr>
        <w:t>prima facie</w:t>
      </w:r>
      <w:r>
        <w:rPr>
          <w:rFonts w:ascii="Times New Roman" w:hAnsi="Times New Roman" w:cs="Times New Roman"/>
          <w:sz w:val="24"/>
          <w:szCs w:val="24"/>
        </w:rPr>
        <w:t xml:space="preserve"> right.</w:t>
      </w:r>
      <w:r w:rsidR="00A27540">
        <w:rPr>
          <w:rFonts w:ascii="Times New Roman" w:hAnsi="Times New Roman" w:cs="Times New Roman"/>
          <w:sz w:val="24"/>
          <w:szCs w:val="24"/>
        </w:rPr>
        <w:t xml:space="preserve"> It cannot be said that the 1</w:t>
      </w:r>
      <w:r w:rsidR="00A27540" w:rsidRPr="00A27540">
        <w:rPr>
          <w:rFonts w:ascii="Times New Roman" w:hAnsi="Times New Roman" w:cs="Times New Roman"/>
          <w:sz w:val="24"/>
          <w:szCs w:val="24"/>
          <w:vertAlign w:val="superscript"/>
        </w:rPr>
        <w:t>st</w:t>
      </w:r>
      <w:r w:rsidR="00A27540">
        <w:rPr>
          <w:rFonts w:ascii="Times New Roman" w:hAnsi="Times New Roman" w:cs="Times New Roman"/>
          <w:sz w:val="24"/>
          <w:szCs w:val="24"/>
        </w:rPr>
        <w:t xml:space="preserve"> and </w:t>
      </w:r>
      <w:r w:rsidR="00C4632F">
        <w:rPr>
          <w:rFonts w:ascii="Times New Roman" w:hAnsi="Times New Roman" w:cs="Times New Roman"/>
          <w:sz w:val="24"/>
          <w:szCs w:val="24"/>
        </w:rPr>
        <w:t>2</w:t>
      </w:r>
      <w:r w:rsidR="00C4632F" w:rsidRPr="00C4632F">
        <w:rPr>
          <w:rFonts w:ascii="Times New Roman" w:hAnsi="Times New Roman" w:cs="Times New Roman"/>
          <w:sz w:val="24"/>
          <w:szCs w:val="24"/>
          <w:vertAlign w:val="superscript"/>
        </w:rPr>
        <w:t>nd</w:t>
      </w:r>
      <w:r w:rsidR="00C4632F">
        <w:rPr>
          <w:rFonts w:ascii="Times New Roman" w:hAnsi="Times New Roman" w:cs="Times New Roman"/>
          <w:sz w:val="24"/>
          <w:szCs w:val="24"/>
        </w:rPr>
        <w:t xml:space="preserve"> Respondent acted </w:t>
      </w:r>
      <w:r w:rsidR="00C4632F" w:rsidRPr="00C4632F">
        <w:rPr>
          <w:rFonts w:ascii="Times New Roman" w:hAnsi="Times New Roman" w:cs="Times New Roman"/>
          <w:i/>
          <w:iCs/>
          <w:sz w:val="24"/>
          <w:szCs w:val="24"/>
        </w:rPr>
        <w:t>mala fide</w:t>
      </w:r>
      <w:r>
        <w:rPr>
          <w:rFonts w:ascii="Times New Roman" w:hAnsi="Times New Roman" w:cs="Times New Roman"/>
          <w:sz w:val="24"/>
          <w:szCs w:val="24"/>
        </w:rPr>
        <w:t xml:space="preserve"> in receiving the funds.</w:t>
      </w:r>
      <w:r w:rsidR="00C4632F">
        <w:rPr>
          <w:rFonts w:ascii="Times New Roman" w:hAnsi="Times New Roman" w:cs="Times New Roman"/>
          <w:sz w:val="24"/>
          <w:szCs w:val="24"/>
        </w:rPr>
        <w:t xml:space="preserve"> They were executing a court order and as such</w:t>
      </w:r>
      <w:r w:rsidR="00B224E3">
        <w:rPr>
          <w:rFonts w:ascii="Times New Roman" w:hAnsi="Times New Roman" w:cs="Times New Roman"/>
          <w:sz w:val="24"/>
          <w:szCs w:val="24"/>
        </w:rPr>
        <w:t>,</w:t>
      </w:r>
      <w:r w:rsidR="00C4632F">
        <w:rPr>
          <w:rFonts w:ascii="Times New Roman" w:hAnsi="Times New Roman" w:cs="Times New Roman"/>
          <w:sz w:val="24"/>
          <w:szCs w:val="24"/>
        </w:rPr>
        <w:t xml:space="preserve"> there is </w:t>
      </w:r>
      <w:r w:rsidR="008F71ED">
        <w:rPr>
          <w:rFonts w:ascii="Times New Roman" w:hAnsi="Times New Roman" w:cs="Times New Roman"/>
          <w:sz w:val="24"/>
          <w:szCs w:val="24"/>
        </w:rPr>
        <w:t>no</w:t>
      </w:r>
      <w:r w:rsidR="00C4632F">
        <w:rPr>
          <w:rFonts w:ascii="Times New Roman" w:hAnsi="Times New Roman" w:cs="Times New Roman"/>
          <w:sz w:val="24"/>
          <w:szCs w:val="24"/>
        </w:rPr>
        <w:t xml:space="preserve"> justification to interfere with </w:t>
      </w:r>
      <w:r w:rsidR="00FE2DB2">
        <w:rPr>
          <w:rFonts w:ascii="Times New Roman" w:hAnsi="Times New Roman" w:cs="Times New Roman"/>
          <w:sz w:val="24"/>
          <w:szCs w:val="24"/>
        </w:rPr>
        <w:t>their dissipation of the funds; n</w:t>
      </w:r>
      <w:r w:rsidR="00C4632F">
        <w:rPr>
          <w:rFonts w:ascii="Times New Roman" w:hAnsi="Times New Roman" w:cs="Times New Roman"/>
          <w:sz w:val="24"/>
          <w:szCs w:val="24"/>
        </w:rPr>
        <w:t xml:space="preserve">either are </w:t>
      </w:r>
      <w:r w:rsidR="00C4632F" w:rsidRPr="00C4632F">
        <w:rPr>
          <w:rFonts w:ascii="Times New Roman" w:hAnsi="Times New Roman" w:cs="Times New Roman"/>
          <w:i/>
          <w:iCs/>
          <w:sz w:val="24"/>
          <w:szCs w:val="24"/>
        </w:rPr>
        <w:t>mala fides</w:t>
      </w:r>
      <w:r w:rsidR="00B224E3">
        <w:rPr>
          <w:rFonts w:ascii="Times New Roman" w:hAnsi="Times New Roman" w:cs="Times New Roman"/>
          <w:sz w:val="24"/>
          <w:szCs w:val="24"/>
        </w:rPr>
        <w:t xml:space="preserve"> established </w:t>
      </w:r>
      <w:r w:rsidR="00C4632F">
        <w:rPr>
          <w:rFonts w:ascii="Times New Roman" w:hAnsi="Times New Roman" w:cs="Times New Roman"/>
          <w:sz w:val="24"/>
          <w:szCs w:val="24"/>
        </w:rPr>
        <w:t>justifying the ant</w:t>
      </w:r>
      <w:r w:rsidR="008343DE">
        <w:rPr>
          <w:rFonts w:ascii="Times New Roman" w:hAnsi="Times New Roman" w:cs="Times New Roman"/>
          <w:sz w:val="24"/>
          <w:szCs w:val="24"/>
        </w:rPr>
        <w:t>i-dissipation of the US$17,939.7</w:t>
      </w:r>
      <w:r w:rsidR="00C4632F">
        <w:rPr>
          <w:rFonts w:ascii="Times New Roman" w:hAnsi="Times New Roman" w:cs="Times New Roman"/>
          <w:sz w:val="24"/>
          <w:szCs w:val="24"/>
        </w:rPr>
        <w:t xml:space="preserve">0 as </w:t>
      </w:r>
      <w:r w:rsidR="008F71ED">
        <w:rPr>
          <w:rFonts w:ascii="Times New Roman" w:hAnsi="Times New Roman" w:cs="Times New Roman"/>
          <w:sz w:val="24"/>
          <w:szCs w:val="24"/>
        </w:rPr>
        <w:t>before</w:t>
      </w:r>
      <w:r w:rsidR="00C4632F">
        <w:rPr>
          <w:rFonts w:ascii="Times New Roman" w:hAnsi="Times New Roman" w:cs="Times New Roman"/>
          <w:sz w:val="24"/>
          <w:szCs w:val="24"/>
        </w:rPr>
        <w:t xml:space="preserve"> the deposit of US$360,000.0</w:t>
      </w:r>
      <w:r w:rsidR="008343DE">
        <w:rPr>
          <w:rFonts w:ascii="Times New Roman" w:hAnsi="Times New Roman" w:cs="Times New Roman"/>
          <w:sz w:val="24"/>
          <w:szCs w:val="24"/>
        </w:rPr>
        <w:t>0 there was US$23 766.22</w:t>
      </w:r>
      <w:r w:rsidR="00C4632F">
        <w:rPr>
          <w:rFonts w:ascii="Times New Roman" w:hAnsi="Times New Roman" w:cs="Times New Roman"/>
          <w:sz w:val="24"/>
          <w:szCs w:val="24"/>
        </w:rPr>
        <w:t xml:space="preserve"> in the account and</w:t>
      </w:r>
      <w:r w:rsidR="00B224E3">
        <w:rPr>
          <w:rFonts w:ascii="Times New Roman" w:hAnsi="Times New Roman" w:cs="Times New Roman"/>
          <w:sz w:val="24"/>
          <w:szCs w:val="24"/>
        </w:rPr>
        <w:t>/</w:t>
      </w:r>
      <w:r w:rsidR="00C4632F">
        <w:rPr>
          <w:rFonts w:ascii="Times New Roman" w:hAnsi="Times New Roman" w:cs="Times New Roman"/>
          <w:sz w:val="24"/>
          <w:szCs w:val="24"/>
        </w:rPr>
        <w:t xml:space="preserve">or freezing a trading company’s Bank account.  </w:t>
      </w:r>
    </w:p>
    <w:p w14:paraId="263E8E4E" w14:textId="77777777" w:rsidR="00C4632F" w:rsidRDefault="00C4632F" w:rsidP="00002E26">
      <w:pPr>
        <w:spacing w:after="0" w:line="360" w:lineRule="auto"/>
        <w:ind w:firstLine="720"/>
        <w:jc w:val="both"/>
        <w:rPr>
          <w:rFonts w:ascii="Times New Roman" w:hAnsi="Times New Roman" w:cs="Times New Roman"/>
          <w:sz w:val="24"/>
          <w:szCs w:val="24"/>
        </w:rPr>
      </w:pPr>
    </w:p>
    <w:p w14:paraId="48E60341" w14:textId="77777777" w:rsidR="00C4632F" w:rsidRPr="00FE2DB2" w:rsidRDefault="00C4632F" w:rsidP="00002E26">
      <w:pPr>
        <w:spacing w:after="0" w:line="360" w:lineRule="auto"/>
        <w:ind w:firstLine="720"/>
        <w:jc w:val="both"/>
        <w:rPr>
          <w:rFonts w:ascii="Times New Roman" w:hAnsi="Times New Roman" w:cs="Times New Roman"/>
          <w:b/>
          <w:i/>
          <w:sz w:val="24"/>
          <w:szCs w:val="24"/>
        </w:rPr>
      </w:pPr>
      <w:r w:rsidRPr="00FE2DB2">
        <w:rPr>
          <w:rFonts w:ascii="Times New Roman" w:hAnsi="Times New Roman" w:cs="Times New Roman"/>
          <w:b/>
          <w:i/>
          <w:sz w:val="24"/>
          <w:szCs w:val="24"/>
        </w:rPr>
        <w:t>THE LAW</w:t>
      </w:r>
    </w:p>
    <w:p w14:paraId="3B17A1F1" w14:textId="77777777" w:rsidR="00C4632F" w:rsidRDefault="00C4632F" w:rsidP="00002E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requirements for an anti-dissipation interdict are the same as those for a prohibitory interdict.  The Applicant must establish the following </w:t>
      </w:r>
      <w:r w:rsidR="00B224E3">
        <w:rPr>
          <w:rFonts w:ascii="Times New Roman" w:hAnsi="Times New Roman" w:cs="Times New Roman"/>
          <w:sz w:val="24"/>
          <w:szCs w:val="24"/>
        </w:rPr>
        <w:t>to</w:t>
      </w:r>
      <w:r>
        <w:rPr>
          <w:rFonts w:ascii="Times New Roman" w:hAnsi="Times New Roman" w:cs="Times New Roman"/>
          <w:sz w:val="24"/>
          <w:szCs w:val="24"/>
        </w:rPr>
        <w:t xml:space="preserve"> succeed.   </w:t>
      </w:r>
    </w:p>
    <w:p w14:paraId="14AC5F6A" w14:textId="77777777" w:rsidR="00C4632F" w:rsidRDefault="00C4632F" w:rsidP="00002E26">
      <w:pPr>
        <w:spacing w:after="0" w:line="360" w:lineRule="auto"/>
        <w:ind w:firstLine="720"/>
        <w:jc w:val="both"/>
        <w:rPr>
          <w:rFonts w:ascii="Times New Roman" w:hAnsi="Times New Roman" w:cs="Times New Roman"/>
          <w:sz w:val="24"/>
          <w:szCs w:val="24"/>
        </w:rPr>
      </w:pPr>
      <w:r w:rsidRPr="00FE2DB2">
        <w:rPr>
          <w:rFonts w:ascii="Times New Roman" w:hAnsi="Times New Roman" w:cs="Times New Roman"/>
          <w:b/>
          <w:i/>
          <w:sz w:val="24"/>
          <w:szCs w:val="24"/>
        </w:rPr>
        <w:t>(1)</w:t>
      </w:r>
      <w:r w:rsidR="008F71ED" w:rsidRPr="008F71ED">
        <w:rPr>
          <w:rFonts w:ascii="Times New Roman" w:hAnsi="Times New Roman" w:cs="Times New Roman"/>
          <w:sz w:val="24"/>
          <w:szCs w:val="24"/>
        </w:rPr>
        <w:t xml:space="preserve"> It has a </w:t>
      </w:r>
      <w:r w:rsidR="008F71ED" w:rsidRPr="00FE2DB2">
        <w:rPr>
          <w:rFonts w:ascii="Times New Roman" w:hAnsi="Times New Roman" w:cs="Times New Roman"/>
          <w:i/>
          <w:sz w:val="24"/>
          <w:szCs w:val="24"/>
        </w:rPr>
        <w:t>prima facie</w:t>
      </w:r>
      <w:r w:rsidR="00FE2DB2">
        <w:rPr>
          <w:rFonts w:ascii="Times New Roman" w:hAnsi="Times New Roman" w:cs="Times New Roman"/>
          <w:sz w:val="24"/>
          <w:szCs w:val="24"/>
        </w:rPr>
        <w:t>, although open to doubt, right.</w:t>
      </w:r>
    </w:p>
    <w:p w14:paraId="33D51636" w14:textId="77777777" w:rsidR="00C4632F" w:rsidRDefault="00FE2DB2" w:rsidP="00002E26">
      <w:pPr>
        <w:spacing w:after="0" w:line="360" w:lineRule="auto"/>
        <w:ind w:firstLine="720"/>
        <w:jc w:val="both"/>
        <w:rPr>
          <w:rFonts w:ascii="Times New Roman" w:hAnsi="Times New Roman" w:cs="Times New Roman"/>
          <w:sz w:val="24"/>
          <w:szCs w:val="24"/>
        </w:rPr>
      </w:pPr>
      <w:r w:rsidRPr="00FE2DB2">
        <w:rPr>
          <w:rFonts w:ascii="Times New Roman" w:hAnsi="Times New Roman" w:cs="Times New Roman"/>
          <w:b/>
          <w:i/>
          <w:sz w:val="24"/>
          <w:szCs w:val="24"/>
        </w:rPr>
        <w:t>(2)</w:t>
      </w:r>
      <w:r>
        <w:rPr>
          <w:rFonts w:ascii="Times New Roman" w:hAnsi="Times New Roman" w:cs="Times New Roman"/>
          <w:sz w:val="24"/>
          <w:szCs w:val="24"/>
        </w:rPr>
        <w:t xml:space="preserve"> </w:t>
      </w:r>
      <w:r w:rsidR="00C4632F">
        <w:rPr>
          <w:rFonts w:ascii="Times New Roman" w:hAnsi="Times New Roman" w:cs="Times New Roman"/>
          <w:sz w:val="24"/>
          <w:szCs w:val="24"/>
        </w:rPr>
        <w:t xml:space="preserve">That an infringement of such a right is imminent. </w:t>
      </w:r>
    </w:p>
    <w:p w14:paraId="10C1F202" w14:textId="77777777" w:rsidR="00C4632F" w:rsidRDefault="00FE2DB2" w:rsidP="00002E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i/>
          <w:sz w:val="24"/>
          <w:szCs w:val="24"/>
        </w:rPr>
        <w:t>3)</w:t>
      </w:r>
      <w:r>
        <w:rPr>
          <w:rFonts w:ascii="Times New Roman" w:hAnsi="Times New Roman" w:cs="Times New Roman"/>
          <w:sz w:val="24"/>
          <w:szCs w:val="24"/>
        </w:rPr>
        <w:t xml:space="preserve"> </w:t>
      </w:r>
      <w:r w:rsidR="00C4632F">
        <w:rPr>
          <w:rFonts w:ascii="Times New Roman" w:hAnsi="Times New Roman" w:cs="Times New Roman"/>
          <w:sz w:val="24"/>
          <w:szCs w:val="24"/>
        </w:rPr>
        <w:t xml:space="preserve">That it will suffer irreparable harm if the interim relief is not granted. </w:t>
      </w:r>
    </w:p>
    <w:p w14:paraId="7B6DE8C6" w14:textId="77777777" w:rsidR="00C4632F" w:rsidRDefault="00FE2DB2" w:rsidP="00002E26">
      <w:pPr>
        <w:spacing w:after="0" w:line="360" w:lineRule="auto"/>
        <w:ind w:firstLine="720"/>
        <w:jc w:val="both"/>
        <w:rPr>
          <w:rFonts w:ascii="Times New Roman" w:hAnsi="Times New Roman" w:cs="Times New Roman"/>
          <w:sz w:val="24"/>
          <w:szCs w:val="24"/>
          <w:u w:val="single"/>
        </w:rPr>
      </w:pPr>
      <w:r w:rsidRPr="00FE2DB2">
        <w:rPr>
          <w:rFonts w:ascii="Times New Roman" w:hAnsi="Times New Roman" w:cs="Times New Roman"/>
          <w:b/>
          <w:i/>
          <w:sz w:val="24"/>
          <w:szCs w:val="24"/>
        </w:rPr>
        <w:t>(4)</w:t>
      </w:r>
      <w:r w:rsidR="00C4632F">
        <w:rPr>
          <w:rFonts w:ascii="Times New Roman" w:hAnsi="Times New Roman" w:cs="Times New Roman"/>
          <w:sz w:val="24"/>
          <w:szCs w:val="24"/>
        </w:rPr>
        <w:t xml:space="preserve"> That there </w:t>
      </w:r>
      <w:r>
        <w:rPr>
          <w:rFonts w:ascii="Times New Roman" w:hAnsi="Times New Roman" w:cs="Times New Roman"/>
          <w:sz w:val="24"/>
          <w:szCs w:val="24"/>
        </w:rPr>
        <w:t>is no other satisfactory remedy.</w:t>
      </w:r>
    </w:p>
    <w:p w14:paraId="42880105" w14:textId="77777777" w:rsidR="00C4632F" w:rsidRDefault="00C4632F" w:rsidP="00002E26">
      <w:pPr>
        <w:spacing w:after="0" w:line="360" w:lineRule="auto"/>
        <w:ind w:firstLine="720"/>
        <w:jc w:val="both"/>
        <w:rPr>
          <w:rFonts w:ascii="Times New Roman" w:hAnsi="Times New Roman" w:cs="Times New Roman"/>
          <w:sz w:val="24"/>
          <w:szCs w:val="24"/>
        </w:rPr>
      </w:pPr>
      <w:r w:rsidRPr="00FE2DB2">
        <w:rPr>
          <w:rFonts w:ascii="Times New Roman" w:hAnsi="Times New Roman" w:cs="Times New Roman"/>
          <w:b/>
          <w:i/>
          <w:sz w:val="24"/>
          <w:szCs w:val="24"/>
        </w:rPr>
        <w:t>(</w:t>
      </w:r>
      <w:r w:rsidR="00FE2DB2" w:rsidRPr="00FE2DB2">
        <w:rPr>
          <w:rFonts w:ascii="Times New Roman" w:hAnsi="Times New Roman" w:cs="Times New Roman"/>
          <w:b/>
          <w:i/>
          <w:sz w:val="24"/>
          <w:szCs w:val="24"/>
        </w:rPr>
        <w:t>5)</w:t>
      </w:r>
      <w:r w:rsidR="00FE2DB2">
        <w:rPr>
          <w:rFonts w:ascii="Times New Roman" w:hAnsi="Times New Roman" w:cs="Times New Roman"/>
          <w:sz w:val="24"/>
          <w:szCs w:val="24"/>
        </w:rPr>
        <w:t xml:space="preserve"> </w:t>
      </w:r>
      <w:r>
        <w:rPr>
          <w:rFonts w:ascii="Times New Roman" w:hAnsi="Times New Roman" w:cs="Times New Roman"/>
          <w:sz w:val="24"/>
          <w:szCs w:val="24"/>
        </w:rPr>
        <w:t>That the balance of convenience favours the grant</w:t>
      </w:r>
      <w:r w:rsidR="00FE2DB2">
        <w:rPr>
          <w:rFonts w:ascii="Times New Roman" w:hAnsi="Times New Roman" w:cs="Times New Roman"/>
          <w:sz w:val="24"/>
          <w:szCs w:val="24"/>
        </w:rPr>
        <w:t>ing</w:t>
      </w:r>
      <w:r>
        <w:rPr>
          <w:rFonts w:ascii="Times New Roman" w:hAnsi="Times New Roman" w:cs="Times New Roman"/>
          <w:sz w:val="24"/>
          <w:szCs w:val="24"/>
        </w:rPr>
        <w:t xml:space="preserve"> of such an interdict</w:t>
      </w:r>
      <w:r w:rsidR="00FE2DB2">
        <w:rPr>
          <w:rFonts w:ascii="Times New Roman" w:hAnsi="Times New Roman" w:cs="Times New Roman"/>
          <w:sz w:val="24"/>
          <w:szCs w:val="24"/>
        </w:rPr>
        <w:t>.</w:t>
      </w:r>
    </w:p>
    <w:p w14:paraId="769BF7DA" w14:textId="77777777" w:rsidR="00C4632F" w:rsidRDefault="00C4632F" w:rsidP="00002E26">
      <w:pPr>
        <w:spacing w:after="0" w:line="360" w:lineRule="auto"/>
        <w:ind w:firstLine="720"/>
        <w:jc w:val="both"/>
        <w:rPr>
          <w:rFonts w:ascii="Times New Roman" w:hAnsi="Times New Roman" w:cs="Times New Roman"/>
          <w:sz w:val="24"/>
          <w:szCs w:val="24"/>
        </w:rPr>
      </w:pPr>
    </w:p>
    <w:p w14:paraId="58805AA2" w14:textId="77777777" w:rsidR="00C4632F" w:rsidRDefault="00C4632F" w:rsidP="00002E26">
      <w:pPr>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See </w:t>
      </w:r>
      <w:r w:rsidRPr="00C4632F">
        <w:rPr>
          <w:rFonts w:ascii="Times New Roman" w:hAnsi="Times New Roman" w:cs="Times New Roman"/>
          <w:i/>
          <w:iCs/>
          <w:sz w:val="24"/>
          <w:szCs w:val="24"/>
        </w:rPr>
        <w:t>Bozimo Trade &amp; Development Co. P/L -v- Merchant Bank of Zimbabwe and O</w:t>
      </w:r>
      <w:r w:rsidR="00FE2DB2">
        <w:rPr>
          <w:rFonts w:ascii="Times New Roman" w:hAnsi="Times New Roman" w:cs="Times New Roman"/>
          <w:i/>
          <w:iCs/>
          <w:sz w:val="24"/>
          <w:szCs w:val="24"/>
        </w:rPr>
        <w:t>t</w:t>
      </w:r>
      <w:r w:rsidRPr="00C4632F">
        <w:rPr>
          <w:rFonts w:ascii="Times New Roman" w:hAnsi="Times New Roman" w:cs="Times New Roman"/>
          <w:i/>
          <w:iCs/>
          <w:sz w:val="24"/>
          <w:szCs w:val="24"/>
        </w:rPr>
        <w:t>rs 2000(1) ZLR 1 (H)</w:t>
      </w:r>
      <w:r>
        <w:rPr>
          <w:rFonts w:ascii="Times New Roman" w:hAnsi="Times New Roman" w:cs="Times New Roman"/>
          <w:sz w:val="24"/>
          <w:szCs w:val="24"/>
        </w:rPr>
        <w:t xml:space="preserve"> and </w:t>
      </w:r>
      <w:r w:rsidRPr="00C4632F">
        <w:rPr>
          <w:rFonts w:ascii="Times New Roman" w:hAnsi="Times New Roman" w:cs="Times New Roman"/>
          <w:i/>
          <w:iCs/>
          <w:sz w:val="24"/>
          <w:szCs w:val="24"/>
        </w:rPr>
        <w:t>Mine Mills Trading Private Limited &amp; O</w:t>
      </w:r>
      <w:r w:rsidR="00FE2DB2">
        <w:rPr>
          <w:rFonts w:ascii="Times New Roman" w:hAnsi="Times New Roman" w:cs="Times New Roman"/>
          <w:i/>
          <w:iCs/>
          <w:sz w:val="24"/>
          <w:szCs w:val="24"/>
        </w:rPr>
        <w:t>t</w:t>
      </w:r>
      <w:r w:rsidRPr="00C4632F">
        <w:rPr>
          <w:rFonts w:ascii="Times New Roman" w:hAnsi="Times New Roman" w:cs="Times New Roman"/>
          <w:i/>
          <w:iCs/>
          <w:sz w:val="24"/>
          <w:szCs w:val="24"/>
        </w:rPr>
        <w:t>rs -v- NJZ Resources (HK) Limited SC40/2014</w:t>
      </w:r>
    </w:p>
    <w:p w14:paraId="4F21DD2E" w14:textId="77777777" w:rsidR="00AA045E" w:rsidRDefault="00AA045E" w:rsidP="00002E26">
      <w:pPr>
        <w:spacing w:after="0" w:line="360" w:lineRule="auto"/>
        <w:ind w:firstLine="720"/>
        <w:jc w:val="both"/>
        <w:rPr>
          <w:rFonts w:ascii="Times New Roman" w:hAnsi="Times New Roman" w:cs="Times New Roman"/>
          <w:sz w:val="24"/>
          <w:szCs w:val="24"/>
        </w:rPr>
      </w:pPr>
    </w:p>
    <w:p w14:paraId="612F0FDE" w14:textId="77777777" w:rsidR="00490BA4" w:rsidRPr="00FE2DB2" w:rsidRDefault="00490BA4" w:rsidP="00002E26">
      <w:pPr>
        <w:spacing w:after="0" w:line="360" w:lineRule="auto"/>
        <w:ind w:firstLine="720"/>
        <w:jc w:val="both"/>
        <w:rPr>
          <w:rFonts w:ascii="Times New Roman" w:hAnsi="Times New Roman" w:cs="Times New Roman"/>
          <w:b/>
          <w:i/>
          <w:sz w:val="24"/>
          <w:szCs w:val="24"/>
        </w:rPr>
      </w:pPr>
      <w:r w:rsidRPr="00FE2DB2">
        <w:rPr>
          <w:rFonts w:ascii="Times New Roman" w:hAnsi="Times New Roman" w:cs="Times New Roman"/>
          <w:b/>
          <w:i/>
          <w:sz w:val="24"/>
          <w:szCs w:val="24"/>
        </w:rPr>
        <w:t>RESOLUTION</w:t>
      </w:r>
    </w:p>
    <w:p w14:paraId="65808F8A" w14:textId="77777777" w:rsidR="00490BA4" w:rsidRPr="003D5F6A" w:rsidRDefault="00490BA4" w:rsidP="00002E26">
      <w:pPr>
        <w:spacing w:after="0" w:line="360" w:lineRule="auto"/>
        <w:ind w:firstLine="720"/>
        <w:jc w:val="both"/>
        <w:rPr>
          <w:rFonts w:ascii="Times New Roman" w:hAnsi="Times New Roman" w:cs="Times New Roman"/>
          <w:b/>
          <w:sz w:val="24"/>
          <w:szCs w:val="24"/>
          <w:u w:val="single"/>
        </w:rPr>
      </w:pPr>
      <w:r w:rsidRPr="00FE2DB2">
        <w:rPr>
          <w:rFonts w:ascii="Times New Roman" w:hAnsi="Times New Roman" w:cs="Times New Roman"/>
          <w:sz w:val="24"/>
          <w:szCs w:val="24"/>
          <w:u w:val="single"/>
        </w:rPr>
        <w:t xml:space="preserve"> </w:t>
      </w:r>
      <w:r w:rsidRPr="003D5F6A">
        <w:rPr>
          <w:rFonts w:ascii="Times New Roman" w:hAnsi="Times New Roman" w:cs="Times New Roman"/>
          <w:b/>
          <w:i/>
          <w:iCs/>
          <w:sz w:val="24"/>
          <w:szCs w:val="24"/>
          <w:u w:val="single"/>
        </w:rPr>
        <w:t>Prima facie right</w:t>
      </w:r>
    </w:p>
    <w:p w14:paraId="100F7D73" w14:textId="77777777" w:rsidR="00002E26" w:rsidRDefault="00490BA4" w:rsidP="00490B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major hurdle an Applicant in such an application has to surmount.  In this matter, this court has already made a finding that the Applicant has</w:t>
      </w:r>
      <w:r w:rsidR="00E001A8">
        <w:rPr>
          <w:rFonts w:ascii="Times New Roman" w:hAnsi="Times New Roman" w:cs="Times New Roman"/>
          <w:sz w:val="24"/>
          <w:szCs w:val="24"/>
        </w:rPr>
        <w:t xml:space="preserve"> no right to the money constituting the subject matter of this application, </w:t>
      </w:r>
      <w:r>
        <w:rPr>
          <w:rFonts w:ascii="Times New Roman" w:hAnsi="Times New Roman" w:cs="Times New Roman"/>
          <w:sz w:val="24"/>
          <w:szCs w:val="24"/>
        </w:rPr>
        <w:t xml:space="preserve">when it dismissed the Applicant’s counter application for condonation in case number </w:t>
      </w:r>
      <w:r w:rsidRPr="00E001A8">
        <w:rPr>
          <w:rFonts w:ascii="Times New Roman" w:hAnsi="Times New Roman" w:cs="Times New Roman"/>
          <w:b/>
          <w:i/>
          <w:sz w:val="24"/>
          <w:szCs w:val="24"/>
        </w:rPr>
        <w:t>HCHC</w:t>
      </w:r>
      <w:r w:rsidR="00E001A8">
        <w:rPr>
          <w:rFonts w:ascii="Times New Roman" w:hAnsi="Times New Roman" w:cs="Times New Roman"/>
          <w:b/>
          <w:i/>
          <w:sz w:val="24"/>
          <w:szCs w:val="24"/>
        </w:rPr>
        <w:t xml:space="preserve"> </w:t>
      </w:r>
      <w:r w:rsidRPr="00E001A8">
        <w:rPr>
          <w:rFonts w:ascii="Times New Roman" w:hAnsi="Times New Roman" w:cs="Times New Roman"/>
          <w:b/>
          <w:i/>
          <w:sz w:val="24"/>
          <w:szCs w:val="24"/>
        </w:rPr>
        <w:t xml:space="preserve">196/22 </w:t>
      </w:r>
      <w:r>
        <w:rPr>
          <w:rFonts w:ascii="Times New Roman" w:hAnsi="Times New Roman" w:cs="Times New Roman"/>
          <w:sz w:val="24"/>
          <w:szCs w:val="24"/>
        </w:rPr>
        <w:t xml:space="preserve">on 10 October 2022.  That judgment is extant.  To then say the Applicant has a </w:t>
      </w:r>
      <w:r w:rsidRPr="00490BA4">
        <w:rPr>
          <w:rFonts w:ascii="Times New Roman" w:hAnsi="Times New Roman" w:cs="Times New Roman"/>
          <w:i/>
          <w:iCs/>
          <w:sz w:val="24"/>
          <w:szCs w:val="24"/>
        </w:rPr>
        <w:t>prima facie</w:t>
      </w:r>
      <w:r>
        <w:rPr>
          <w:rFonts w:ascii="Times New Roman" w:hAnsi="Times New Roman" w:cs="Times New Roman"/>
          <w:sz w:val="24"/>
          <w:szCs w:val="24"/>
        </w:rPr>
        <w:t xml:space="preserve"> right to the same funds would be tantamount to this court reviewing its own decision and that would </w:t>
      </w:r>
      <w:r w:rsidR="00E001A8">
        <w:rPr>
          <w:rFonts w:ascii="Times New Roman" w:hAnsi="Times New Roman" w:cs="Times New Roman"/>
          <w:sz w:val="24"/>
          <w:szCs w:val="24"/>
        </w:rPr>
        <w:t xml:space="preserve">be </w:t>
      </w:r>
      <w:r>
        <w:rPr>
          <w:rFonts w:ascii="Times New Roman" w:hAnsi="Times New Roman" w:cs="Times New Roman"/>
          <w:sz w:val="24"/>
          <w:szCs w:val="24"/>
        </w:rPr>
        <w:t>incompetent.  The Applicant has therefore failed to surmount the first hurdle.  The conclusion reached on this req</w:t>
      </w:r>
      <w:r w:rsidR="00E001A8">
        <w:rPr>
          <w:rFonts w:ascii="Times New Roman" w:hAnsi="Times New Roman" w:cs="Times New Roman"/>
          <w:sz w:val="24"/>
          <w:szCs w:val="24"/>
        </w:rPr>
        <w:t xml:space="preserve">uirement puts paid to any other </w:t>
      </w:r>
      <w:r>
        <w:rPr>
          <w:rFonts w:ascii="Times New Roman" w:hAnsi="Times New Roman" w:cs="Times New Roman"/>
          <w:sz w:val="24"/>
          <w:szCs w:val="24"/>
        </w:rPr>
        <w:t xml:space="preserve">contention, however out of </w:t>
      </w:r>
      <w:r w:rsidR="00B224E3">
        <w:rPr>
          <w:rFonts w:ascii="Times New Roman" w:hAnsi="Times New Roman" w:cs="Times New Roman"/>
          <w:sz w:val="24"/>
          <w:szCs w:val="24"/>
        </w:rPr>
        <w:t xml:space="preserve">an </w:t>
      </w:r>
      <w:r>
        <w:rPr>
          <w:rFonts w:ascii="Times New Roman" w:hAnsi="Times New Roman" w:cs="Times New Roman"/>
          <w:sz w:val="24"/>
          <w:szCs w:val="24"/>
        </w:rPr>
        <w:t xml:space="preserve">abundance of caution l will proceed to determine them. </w:t>
      </w:r>
    </w:p>
    <w:p w14:paraId="3D4C4FDD" w14:textId="77777777" w:rsidR="00490BA4" w:rsidRDefault="00490BA4" w:rsidP="00490BA4">
      <w:pPr>
        <w:spacing w:after="0" w:line="360" w:lineRule="auto"/>
        <w:ind w:firstLine="720"/>
        <w:jc w:val="both"/>
        <w:rPr>
          <w:rFonts w:ascii="Times New Roman" w:hAnsi="Times New Roman" w:cs="Times New Roman"/>
          <w:sz w:val="24"/>
          <w:szCs w:val="24"/>
        </w:rPr>
      </w:pPr>
    </w:p>
    <w:p w14:paraId="33A095C5" w14:textId="77777777" w:rsidR="00490BA4" w:rsidRPr="008343DE" w:rsidRDefault="00490BA4" w:rsidP="00490BA4">
      <w:pPr>
        <w:spacing w:after="0" w:line="360" w:lineRule="auto"/>
        <w:ind w:firstLine="720"/>
        <w:jc w:val="both"/>
        <w:rPr>
          <w:rFonts w:ascii="Times New Roman" w:hAnsi="Times New Roman" w:cs="Times New Roman"/>
          <w:b/>
          <w:i/>
          <w:iCs/>
          <w:sz w:val="24"/>
          <w:szCs w:val="24"/>
          <w:u w:val="single"/>
        </w:rPr>
      </w:pPr>
      <w:r w:rsidRPr="008343DE">
        <w:rPr>
          <w:rFonts w:ascii="Times New Roman" w:hAnsi="Times New Roman" w:cs="Times New Roman"/>
          <w:b/>
          <w:i/>
          <w:iCs/>
          <w:sz w:val="24"/>
          <w:szCs w:val="24"/>
          <w:u w:val="single"/>
        </w:rPr>
        <w:t>Infringement of the right.</w:t>
      </w:r>
    </w:p>
    <w:p w14:paraId="329E8128" w14:textId="77777777" w:rsidR="00490BA4" w:rsidRDefault="00490BA4" w:rsidP="00490B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possible imminent infringement of the right to talk about in this matter because the court has already decided against the Applicant in respect of its perceived right to the funds or to hold onto the </w:t>
      </w:r>
      <w:r w:rsidR="008343DE">
        <w:rPr>
          <w:rFonts w:ascii="Times New Roman" w:hAnsi="Times New Roman" w:cs="Times New Roman"/>
          <w:sz w:val="24"/>
          <w:szCs w:val="24"/>
        </w:rPr>
        <w:t>funds</w:t>
      </w:r>
      <w:r w:rsidR="00E001A8">
        <w:rPr>
          <w:rFonts w:ascii="Times New Roman" w:hAnsi="Times New Roman" w:cs="Times New Roman"/>
          <w:sz w:val="24"/>
          <w:szCs w:val="24"/>
        </w:rPr>
        <w:t xml:space="preserve"> </w:t>
      </w:r>
      <w:r>
        <w:rPr>
          <w:rFonts w:ascii="Times New Roman" w:hAnsi="Times New Roman" w:cs="Times New Roman"/>
          <w:sz w:val="24"/>
          <w:szCs w:val="24"/>
        </w:rPr>
        <w:t xml:space="preserve">question.  </w:t>
      </w:r>
    </w:p>
    <w:p w14:paraId="05CDA62A" w14:textId="77777777" w:rsidR="00490BA4" w:rsidRDefault="00490BA4" w:rsidP="00490BA4">
      <w:pPr>
        <w:spacing w:after="0" w:line="360" w:lineRule="auto"/>
        <w:ind w:firstLine="720"/>
        <w:jc w:val="both"/>
        <w:rPr>
          <w:rFonts w:ascii="Times New Roman" w:hAnsi="Times New Roman" w:cs="Times New Roman"/>
          <w:sz w:val="24"/>
          <w:szCs w:val="24"/>
        </w:rPr>
      </w:pPr>
    </w:p>
    <w:p w14:paraId="3D6C4970" w14:textId="77777777" w:rsidR="00490BA4" w:rsidRPr="008343DE" w:rsidRDefault="00490BA4" w:rsidP="00490BA4">
      <w:pPr>
        <w:spacing w:after="0" w:line="360" w:lineRule="auto"/>
        <w:ind w:firstLine="720"/>
        <w:jc w:val="both"/>
        <w:rPr>
          <w:rFonts w:ascii="Times New Roman" w:hAnsi="Times New Roman" w:cs="Times New Roman"/>
          <w:b/>
          <w:i/>
          <w:iCs/>
          <w:sz w:val="24"/>
          <w:szCs w:val="24"/>
          <w:u w:val="single"/>
        </w:rPr>
      </w:pPr>
      <w:r w:rsidRPr="008343DE">
        <w:rPr>
          <w:rFonts w:ascii="Times New Roman" w:hAnsi="Times New Roman" w:cs="Times New Roman"/>
          <w:b/>
          <w:i/>
          <w:iCs/>
          <w:sz w:val="24"/>
          <w:szCs w:val="24"/>
          <w:u w:val="single"/>
        </w:rPr>
        <w:t>Irreparable harm</w:t>
      </w:r>
    </w:p>
    <w:p w14:paraId="7E4A1FA8" w14:textId="77777777" w:rsidR="00490BA4" w:rsidRDefault="00490BA4" w:rsidP="00490B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Assuming against all odds that somehow the Applicant finds its way back to defending the application against it and others</w:t>
      </w:r>
      <w:r w:rsidR="00E001A8">
        <w:rPr>
          <w:rFonts w:ascii="Times New Roman" w:hAnsi="Times New Roman" w:cs="Times New Roman"/>
          <w:sz w:val="24"/>
          <w:szCs w:val="24"/>
        </w:rPr>
        <w:t xml:space="preserve"> in the main matter and succeeds in that matter</w:t>
      </w:r>
      <w:r>
        <w:rPr>
          <w:rFonts w:ascii="Times New Roman" w:hAnsi="Times New Roman" w:cs="Times New Roman"/>
          <w:sz w:val="24"/>
          <w:szCs w:val="24"/>
        </w:rPr>
        <w:t>, it can always execute against the 1</w:t>
      </w:r>
      <w:r w:rsidRPr="00490BA4">
        <w:rPr>
          <w:rFonts w:ascii="Times New Roman" w:hAnsi="Times New Roman" w:cs="Times New Roman"/>
          <w:sz w:val="24"/>
          <w:szCs w:val="24"/>
          <w:vertAlign w:val="superscript"/>
        </w:rPr>
        <w:t>st</w:t>
      </w:r>
      <w:r w:rsidR="00E001A8">
        <w:rPr>
          <w:rFonts w:ascii="Times New Roman" w:hAnsi="Times New Roman" w:cs="Times New Roman"/>
          <w:sz w:val="24"/>
          <w:szCs w:val="24"/>
        </w:rPr>
        <w:t xml:space="preserve"> &amp; </w:t>
      </w:r>
      <w:r>
        <w:rPr>
          <w:rFonts w:ascii="Times New Roman" w:hAnsi="Times New Roman" w:cs="Times New Roman"/>
          <w:sz w:val="24"/>
          <w:szCs w:val="24"/>
        </w:rPr>
        <w:t>2</w:t>
      </w:r>
      <w:r w:rsidRPr="00490BA4">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B224E3">
        <w:rPr>
          <w:rFonts w:ascii="Times New Roman" w:hAnsi="Times New Roman" w:cs="Times New Roman"/>
          <w:sz w:val="24"/>
          <w:szCs w:val="24"/>
        </w:rPr>
        <w:t>Respondents</w:t>
      </w:r>
      <w:r>
        <w:rPr>
          <w:rFonts w:ascii="Times New Roman" w:hAnsi="Times New Roman" w:cs="Times New Roman"/>
          <w:sz w:val="24"/>
          <w:szCs w:val="24"/>
        </w:rPr>
        <w:t>.  There is simply no harm</w:t>
      </w:r>
      <w:r w:rsidR="00B224E3">
        <w:rPr>
          <w:rFonts w:ascii="Times New Roman" w:hAnsi="Times New Roman" w:cs="Times New Roman"/>
          <w:sz w:val="24"/>
          <w:szCs w:val="24"/>
        </w:rPr>
        <w:t>, let alone irreparable, to</w:t>
      </w:r>
      <w:r>
        <w:rPr>
          <w:rFonts w:ascii="Times New Roman" w:hAnsi="Times New Roman" w:cs="Times New Roman"/>
          <w:sz w:val="24"/>
          <w:szCs w:val="24"/>
        </w:rPr>
        <w:t xml:space="preserve"> be suffered by the Applicant if the interim relief is not granted in its favour.  </w:t>
      </w:r>
    </w:p>
    <w:p w14:paraId="7CAD654A" w14:textId="77777777" w:rsidR="00490BA4" w:rsidRDefault="00490BA4" w:rsidP="00490BA4">
      <w:pPr>
        <w:spacing w:after="0" w:line="360" w:lineRule="auto"/>
        <w:ind w:firstLine="720"/>
        <w:jc w:val="both"/>
        <w:rPr>
          <w:rFonts w:ascii="Times New Roman" w:hAnsi="Times New Roman" w:cs="Times New Roman"/>
          <w:sz w:val="24"/>
          <w:szCs w:val="24"/>
        </w:rPr>
      </w:pPr>
    </w:p>
    <w:p w14:paraId="2313D26D" w14:textId="77777777" w:rsidR="00490BA4" w:rsidRPr="008343DE" w:rsidRDefault="008343DE" w:rsidP="00490BA4">
      <w:pPr>
        <w:spacing w:after="0" w:line="360" w:lineRule="auto"/>
        <w:ind w:firstLine="720"/>
        <w:jc w:val="both"/>
        <w:rPr>
          <w:rFonts w:ascii="Times New Roman" w:hAnsi="Times New Roman" w:cs="Times New Roman"/>
          <w:b/>
          <w:i/>
          <w:iCs/>
          <w:sz w:val="24"/>
          <w:szCs w:val="24"/>
          <w:u w:val="single"/>
        </w:rPr>
      </w:pPr>
      <w:r>
        <w:rPr>
          <w:rFonts w:ascii="Times New Roman" w:hAnsi="Times New Roman" w:cs="Times New Roman"/>
          <w:b/>
          <w:i/>
          <w:iCs/>
          <w:sz w:val="24"/>
          <w:szCs w:val="24"/>
          <w:u w:val="single"/>
        </w:rPr>
        <w:t>Other satisfactory remedies</w:t>
      </w:r>
    </w:p>
    <w:p w14:paraId="4A7C73E4" w14:textId="77777777" w:rsidR="00490BA4" w:rsidRDefault="00490BA4" w:rsidP="00490B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indicated in the preceding paragraph</w:t>
      </w:r>
      <w:r w:rsidR="00E001A8">
        <w:rPr>
          <w:rFonts w:ascii="Times New Roman" w:hAnsi="Times New Roman" w:cs="Times New Roman"/>
          <w:sz w:val="24"/>
          <w:szCs w:val="24"/>
        </w:rPr>
        <w:t>,</w:t>
      </w:r>
      <w:r>
        <w:rPr>
          <w:rFonts w:ascii="Times New Roman" w:hAnsi="Times New Roman" w:cs="Times New Roman"/>
          <w:sz w:val="24"/>
          <w:szCs w:val="24"/>
        </w:rPr>
        <w:t xml:space="preserve"> in the unlikely event that the Applicant is successful in its defence, it can always execute against the 1</w:t>
      </w:r>
      <w:r w:rsidRPr="00490BA4">
        <w:rPr>
          <w:rFonts w:ascii="Times New Roman" w:hAnsi="Times New Roman" w:cs="Times New Roman"/>
          <w:sz w:val="24"/>
          <w:szCs w:val="24"/>
          <w:vertAlign w:val="superscript"/>
        </w:rPr>
        <w:t>st</w:t>
      </w:r>
      <w:r w:rsidR="00E001A8">
        <w:rPr>
          <w:rFonts w:ascii="Times New Roman" w:hAnsi="Times New Roman" w:cs="Times New Roman"/>
          <w:sz w:val="24"/>
          <w:szCs w:val="24"/>
        </w:rPr>
        <w:t xml:space="preserve"> &amp;</w:t>
      </w:r>
      <w:r>
        <w:rPr>
          <w:rFonts w:ascii="Times New Roman" w:hAnsi="Times New Roman" w:cs="Times New Roman"/>
          <w:sz w:val="24"/>
          <w:szCs w:val="24"/>
        </w:rPr>
        <w:t xml:space="preserve"> 2</w:t>
      </w:r>
      <w:r w:rsidRPr="00490BA4">
        <w:rPr>
          <w:rFonts w:ascii="Times New Roman" w:hAnsi="Times New Roman" w:cs="Times New Roman"/>
          <w:sz w:val="24"/>
          <w:szCs w:val="24"/>
          <w:vertAlign w:val="superscript"/>
        </w:rPr>
        <w:t>nd</w:t>
      </w:r>
      <w:r w:rsidR="00E001A8">
        <w:rPr>
          <w:rFonts w:ascii="Times New Roman" w:hAnsi="Times New Roman" w:cs="Times New Roman"/>
          <w:sz w:val="24"/>
          <w:szCs w:val="24"/>
        </w:rPr>
        <w:t xml:space="preserve"> R</w:t>
      </w:r>
      <w:r>
        <w:rPr>
          <w:rFonts w:ascii="Times New Roman" w:hAnsi="Times New Roman" w:cs="Times New Roman"/>
          <w:sz w:val="24"/>
          <w:szCs w:val="24"/>
        </w:rPr>
        <w:t xml:space="preserve">espondents.  In any </w:t>
      </w:r>
      <w:r w:rsidR="00AA20DF">
        <w:rPr>
          <w:rFonts w:ascii="Times New Roman" w:hAnsi="Times New Roman" w:cs="Times New Roman"/>
          <w:sz w:val="24"/>
          <w:szCs w:val="24"/>
        </w:rPr>
        <w:t>case, the Applicant was indemnified by the 1</w:t>
      </w:r>
      <w:r w:rsidR="00AA20DF" w:rsidRPr="00AA20DF">
        <w:rPr>
          <w:rFonts w:ascii="Times New Roman" w:hAnsi="Times New Roman" w:cs="Times New Roman"/>
          <w:sz w:val="24"/>
          <w:szCs w:val="24"/>
          <w:vertAlign w:val="superscript"/>
        </w:rPr>
        <w:t>st</w:t>
      </w:r>
      <w:r w:rsidR="00AA20DF">
        <w:rPr>
          <w:rFonts w:ascii="Times New Roman" w:hAnsi="Times New Roman" w:cs="Times New Roman"/>
          <w:sz w:val="24"/>
          <w:szCs w:val="24"/>
        </w:rPr>
        <w:t xml:space="preserve"> Respondent in the main matter in respect of these funds.  </w:t>
      </w:r>
      <w:r>
        <w:rPr>
          <w:rFonts w:ascii="Times New Roman" w:hAnsi="Times New Roman" w:cs="Times New Roman"/>
          <w:sz w:val="24"/>
          <w:szCs w:val="24"/>
        </w:rPr>
        <w:t xml:space="preserve"> </w:t>
      </w:r>
    </w:p>
    <w:p w14:paraId="2376D8EE" w14:textId="77777777" w:rsidR="00AA20DF" w:rsidRDefault="00AA20DF" w:rsidP="00490BA4">
      <w:pPr>
        <w:spacing w:after="0" w:line="360" w:lineRule="auto"/>
        <w:ind w:firstLine="720"/>
        <w:jc w:val="both"/>
        <w:rPr>
          <w:rFonts w:ascii="Times New Roman" w:hAnsi="Times New Roman" w:cs="Times New Roman"/>
          <w:sz w:val="24"/>
          <w:szCs w:val="24"/>
        </w:rPr>
      </w:pPr>
    </w:p>
    <w:p w14:paraId="216CF9E8" w14:textId="77777777" w:rsidR="00AA20DF" w:rsidRPr="008343DE" w:rsidRDefault="00AA20DF" w:rsidP="00490BA4">
      <w:pPr>
        <w:spacing w:after="0" w:line="360" w:lineRule="auto"/>
        <w:ind w:firstLine="720"/>
        <w:jc w:val="both"/>
        <w:rPr>
          <w:rFonts w:ascii="Times New Roman" w:hAnsi="Times New Roman" w:cs="Times New Roman"/>
          <w:b/>
          <w:i/>
          <w:iCs/>
          <w:sz w:val="24"/>
          <w:szCs w:val="24"/>
          <w:u w:val="single"/>
        </w:rPr>
      </w:pPr>
      <w:r w:rsidRPr="008343DE">
        <w:rPr>
          <w:rFonts w:ascii="Times New Roman" w:hAnsi="Times New Roman" w:cs="Times New Roman"/>
          <w:b/>
          <w:i/>
          <w:iCs/>
          <w:sz w:val="24"/>
          <w:szCs w:val="24"/>
          <w:u w:val="single"/>
        </w:rPr>
        <w:t>Balance of convenience</w:t>
      </w:r>
    </w:p>
    <w:p w14:paraId="6CBBEBC8" w14:textId="77777777" w:rsidR="00563228" w:rsidRDefault="00AA20DF" w:rsidP="005632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balance</w:t>
      </w:r>
      <w:r w:rsidR="00563228">
        <w:rPr>
          <w:rFonts w:ascii="Times New Roman" w:hAnsi="Times New Roman" w:cs="Times New Roman"/>
          <w:sz w:val="24"/>
          <w:szCs w:val="24"/>
        </w:rPr>
        <w:t xml:space="preserve"> of convenience</w:t>
      </w:r>
      <w:r>
        <w:rPr>
          <w:rFonts w:ascii="Times New Roman" w:hAnsi="Times New Roman" w:cs="Times New Roman"/>
          <w:sz w:val="24"/>
          <w:szCs w:val="24"/>
        </w:rPr>
        <w:t xml:space="preserve"> in this matter doe</w:t>
      </w:r>
      <w:r w:rsidR="00563228">
        <w:rPr>
          <w:rFonts w:ascii="Times New Roman" w:hAnsi="Times New Roman" w:cs="Times New Roman"/>
          <w:sz w:val="24"/>
          <w:szCs w:val="24"/>
        </w:rPr>
        <w:t>s n</w:t>
      </w:r>
      <w:r w:rsidR="00B224E3">
        <w:rPr>
          <w:rFonts w:ascii="Times New Roman" w:hAnsi="Times New Roman" w:cs="Times New Roman"/>
          <w:sz w:val="24"/>
          <w:szCs w:val="24"/>
        </w:rPr>
        <w:t>o</w:t>
      </w:r>
      <w:r w:rsidR="00563228">
        <w:rPr>
          <w:rFonts w:ascii="Times New Roman" w:hAnsi="Times New Roman" w:cs="Times New Roman"/>
          <w:sz w:val="24"/>
          <w:szCs w:val="24"/>
        </w:rPr>
        <w:t>t favor the Applicant because</w:t>
      </w:r>
      <w:r>
        <w:rPr>
          <w:rFonts w:ascii="Times New Roman" w:hAnsi="Times New Roman" w:cs="Times New Roman"/>
          <w:sz w:val="24"/>
          <w:szCs w:val="24"/>
        </w:rPr>
        <w:t xml:space="preserve"> the 1</w:t>
      </w:r>
      <w:r w:rsidRPr="00AA20DF">
        <w:rPr>
          <w:rFonts w:ascii="Times New Roman" w:hAnsi="Times New Roman" w:cs="Times New Roman"/>
          <w:sz w:val="24"/>
          <w:szCs w:val="24"/>
          <w:vertAlign w:val="superscript"/>
        </w:rPr>
        <w:t>st</w:t>
      </w:r>
      <w:r w:rsidR="00563228">
        <w:rPr>
          <w:rFonts w:ascii="Times New Roman" w:hAnsi="Times New Roman" w:cs="Times New Roman"/>
          <w:sz w:val="24"/>
          <w:szCs w:val="24"/>
        </w:rPr>
        <w:t xml:space="preserve"> &amp; </w:t>
      </w:r>
      <w:r>
        <w:rPr>
          <w:rFonts w:ascii="Times New Roman" w:hAnsi="Times New Roman" w:cs="Times New Roman"/>
          <w:sz w:val="24"/>
          <w:szCs w:val="24"/>
        </w:rPr>
        <w:t>2</w:t>
      </w:r>
      <w:r w:rsidRPr="00AA20D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563228">
        <w:rPr>
          <w:rFonts w:ascii="Times New Roman" w:hAnsi="Times New Roman" w:cs="Times New Roman"/>
          <w:sz w:val="24"/>
          <w:szCs w:val="24"/>
        </w:rPr>
        <w:t>are executing an</w:t>
      </w:r>
      <w:r>
        <w:rPr>
          <w:rFonts w:ascii="Times New Roman" w:hAnsi="Times New Roman" w:cs="Times New Roman"/>
          <w:sz w:val="24"/>
          <w:szCs w:val="24"/>
        </w:rPr>
        <w:t xml:space="preserve"> extant judgment of this court.</w:t>
      </w:r>
      <w:r w:rsidR="00563228">
        <w:rPr>
          <w:rFonts w:ascii="Times New Roman" w:hAnsi="Times New Roman" w:cs="Times New Roman"/>
          <w:sz w:val="24"/>
          <w:szCs w:val="24"/>
        </w:rPr>
        <w:t xml:space="preserve"> The 1</w:t>
      </w:r>
      <w:r w:rsidR="00563228" w:rsidRPr="00563228">
        <w:rPr>
          <w:rFonts w:ascii="Times New Roman" w:hAnsi="Times New Roman" w:cs="Times New Roman"/>
          <w:sz w:val="24"/>
          <w:szCs w:val="24"/>
          <w:vertAlign w:val="superscript"/>
        </w:rPr>
        <w:t>st</w:t>
      </w:r>
      <w:r w:rsidR="00563228">
        <w:rPr>
          <w:rFonts w:ascii="Times New Roman" w:hAnsi="Times New Roman" w:cs="Times New Roman"/>
          <w:sz w:val="24"/>
          <w:szCs w:val="24"/>
        </w:rPr>
        <w:t xml:space="preserve"> Respondent’s possession and use of those funds has been lawful. </w:t>
      </w:r>
      <w:r>
        <w:rPr>
          <w:rFonts w:ascii="Times New Roman" w:hAnsi="Times New Roman" w:cs="Times New Roman"/>
          <w:sz w:val="24"/>
          <w:szCs w:val="24"/>
        </w:rPr>
        <w:t>There is no convenience in</w:t>
      </w:r>
      <w:r w:rsidR="00563228">
        <w:rPr>
          <w:rFonts w:ascii="Times New Roman" w:hAnsi="Times New Roman" w:cs="Times New Roman"/>
          <w:sz w:val="24"/>
          <w:szCs w:val="24"/>
        </w:rPr>
        <w:t xml:space="preserve"> a court indirectly and unnecessarily revisiting its</w:t>
      </w:r>
      <w:r>
        <w:rPr>
          <w:rFonts w:ascii="Times New Roman" w:hAnsi="Times New Roman" w:cs="Times New Roman"/>
          <w:sz w:val="24"/>
          <w:szCs w:val="24"/>
        </w:rPr>
        <w:t xml:space="preserve"> judgment</w:t>
      </w:r>
      <w:r w:rsidR="00563228">
        <w:rPr>
          <w:rFonts w:ascii="Times New Roman" w:hAnsi="Times New Roman" w:cs="Times New Roman"/>
          <w:sz w:val="24"/>
          <w:szCs w:val="24"/>
        </w:rPr>
        <w:t xml:space="preserve"> that went against a party, through an application like this</w:t>
      </w:r>
      <w:r>
        <w:rPr>
          <w:rFonts w:ascii="Times New Roman" w:hAnsi="Times New Roman" w:cs="Times New Roman"/>
          <w:sz w:val="24"/>
          <w:szCs w:val="24"/>
        </w:rPr>
        <w:t>.</w:t>
      </w:r>
    </w:p>
    <w:p w14:paraId="005141D5" w14:textId="77777777" w:rsidR="00AA20DF" w:rsidRDefault="00AA20DF" w:rsidP="005632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48574AB1" w14:textId="77777777" w:rsidR="00AA20DF" w:rsidRDefault="00AA20DF" w:rsidP="00490B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no basis to order a freeze on the 1</w:t>
      </w:r>
      <w:r w:rsidRPr="00AA20DF">
        <w:rPr>
          <w:rFonts w:ascii="Times New Roman" w:hAnsi="Times New Roman" w:cs="Times New Roman"/>
          <w:sz w:val="24"/>
          <w:szCs w:val="24"/>
          <w:vertAlign w:val="superscript"/>
        </w:rPr>
        <w:t>st</w:t>
      </w:r>
      <w:r w:rsidR="00563228">
        <w:rPr>
          <w:rFonts w:ascii="Times New Roman" w:hAnsi="Times New Roman" w:cs="Times New Roman"/>
          <w:sz w:val="24"/>
          <w:szCs w:val="24"/>
        </w:rPr>
        <w:t xml:space="preserve"> Respondent’s B</w:t>
      </w:r>
      <w:r>
        <w:rPr>
          <w:rFonts w:ascii="Times New Roman" w:hAnsi="Times New Roman" w:cs="Times New Roman"/>
          <w:sz w:val="24"/>
          <w:szCs w:val="24"/>
        </w:rPr>
        <w:t>ank account</w:t>
      </w:r>
      <w:r w:rsidR="00563228">
        <w:rPr>
          <w:rFonts w:ascii="Times New Roman" w:hAnsi="Times New Roman" w:cs="Times New Roman"/>
          <w:sz w:val="24"/>
          <w:szCs w:val="24"/>
        </w:rPr>
        <w:t xml:space="preserve"> in the Books of the 3</w:t>
      </w:r>
      <w:r w:rsidR="00563228" w:rsidRPr="00563228">
        <w:rPr>
          <w:rFonts w:ascii="Times New Roman" w:hAnsi="Times New Roman" w:cs="Times New Roman"/>
          <w:sz w:val="24"/>
          <w:szCs w:val="24"/>
          <w:vertAlign w:val="superscript"/>
        </w:rPr>
        <w:t>rd</w:t>
      </w:r>
      <w:r w:rsidR="00563228">
        <w:rPr>
          <w:rFonts w:ascii="Times New Roman" w:hAnsi="Times New Roman" w:cs="Times New Roman"/>
          <w:sz w:val="24"/>
          <w:szCs w:val="24"/>
        </w:rPr>
        <w:t xml:space="preserve"> Respondent in the </w:t>
      </w:r>
      <w:r>
        <w:rPr>
          <w:rFonts w:ascii="Times New Roman" w:hAnsi="Times New Roman" w:cs="Times New Roman"/>
          <w:sz w:val="24"/>
          <w:szCs w:val="24"/>
        </w:rPr>
        <w:t xml:space="preserve">circumstances of this case.  On the above reasons and in the exercise of the discretion </w:t>
      </w:r>
      <w:r w:rsidR="00563228">
        <w:rPr>
          <w:rFonts w:ascii="Times New Roman" w:hAnsi="Times New Roman" w:cs="Times New Roman"/>
          <w:sz w:val="24"/>
          <w:szCs w:val="24"/>
        </w:rPr>
        <w:t>reposed in me t</w:t>
      </w:r>
      <w:r>
        <w:rPr>
          <w:rFonts w:ascii="Times New Roman" w:hAnsi="Times New Roman" w:cs="Times New Roman"/>
          <w:sz w:val="24"/>
          <w:szCs w:val="24"/>
        </w:rPr>
        <w:t>he Applicant’s application fails and therefore;</w:t>
      </w:r>
    </w:p>
    <w:p w14:paraId="57D938A0" w14:textId="77777777" w:rsidR="00AA20DF" w:rsidRDefault="00AA20DF" w:rsidP="00490BA4">
      <w:pPr>
        <w:spacing w:after="0" w:line="360" w:lineRule="auto"/>
        <w:ind w:firstLine="720"/>
        <w:jc w:val="both"/>
        <w:rPr>
          <w:rFonts w:ascii="Times New Roman" w:hAnsi="Times New Roman" w:cs="Times New Roman"/>
          <w:sz w:val="24"/>
          <w:szCs w:val="24"/>
        </w:rPr>
      </w:pPr>
    </w:p>
    <w:p w14:paraId="435E2F90" w14:textId="77777777" w:rsidR="00AA20DF" w:rsidRDefault="00AA20DF" w:rsidP="00490BA4">
      <w:pPr>
        <w:spacing w:after="0" w:line="360" w:lineRule="auto"/>
        <w:ind w:firstLine="720"/>
        <w:jc w:val="both"/>
        <w:rPr>
          <w:rFonts w:ascii="Times New Roman" w:hAnsi="Times New Roman" w:cs="Times New Roman"/>
          <w:b/>
          <w:sz w:val="24"/>
          <w:szCs w:val="24"/>
          <w:u w:val="single"/>
        </w:rPr>
      </w:pPr>
      <w:r w:rsidRPr="00563228">
        <w:rPr>
          <w:rFonts w:ascii="Times New Roman" w:hAnsi="Times New Roman" w:cs="Times New Roman"/>
          <w:b/>
          <w:sz w:val="24"/>
          <w:szCs w:val="24"/>
          <w:u w:val="single"/>
        </w:rPr>
        <w:t>IT IS HEREBY ORDERED THAT</w:t>
      </w:r>
    </w:p>
    <w:p w14:paraId="0F536E33" w14:textId="77777777" w:rsidR="00563228" w:rsidRPr="00563228" w:rsidRDefault="00563228" w:rsidP="00490BA4">
      <w:pPr>
        <w:spacing w:after="0" w:line="360" w:lineRule="auto"/>
        <w:ind w:firstLine="720"/>
        <w:jc w:val="both"/>
        <w:rPr>
          <w:rFonts w:ascii="Times New Roman" w:hAnsi="Times New Roman" w:cs="Times New Roman"/>
          <w:b/>
          <w:sz w:val="24"/>
          <w:szCs w:val="24"/>
          <w:u w:val="single"/>
        </w:rPr>
      </w:pPr>
    </w:p>
    <w:p w14:paraId="0EB74790" w14:textId="77777777" w:rsidR="00AA20DF" w:rsidRDefault="00AA20DF" w:rsidP="00490B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an anti-dissipation order be and is hereby dismissed with costs.</w:t>
      </w:r>
    </w:p>
    <w:p w14:paraId="28411929" w14:textId="77777777" w:rsidR="00AA20DF" w:rsidRDefault="00AA20DF" w:rsidP="00490BA4">
      <w:pPr>
        <w:spacing w:after="0" w:line="360" w:lineRule="auto"/>
        <w:ind w:firstLine="720"/>
        <w:jc w:val="both"/>
        <w:rPr>
          <w:rFonts w:ascii="Times New Roman" w:hAnsi="Times New Roman" w:cs="Times New Roman"/>
          <w:sz w:val="24"/>
          <w:szCs w:val="24"/>
        </w:rPr>
      </w:pPr>
    </w:p>
    <w:p w14:paraId="646EF60F" w14:textId="77777777" w:rsidR="00AA20DF" w:rsidRDefault="00AA20DF" w:rsidP="00490BA4">
      <w:pPr>
        <w:spacing w:after="0" w:line="360" w:lineRule="auto"/>
        <w:ind w:firstLine="720"/>
        <w:jc w:val="both"/>
        <w:rPr>
          <w:rFonts w:ascii="Times New Roman" w:hAnsi="Times New Roman" w:cs="Times New Roman"/>
          <w:sz w:val="24"/>
          <w:szCs w:val="24"/>
        </w:rPr>
      </w:pPr>
    </w:p>
    <w:p w14:paraId="0FE2982F" w14:textId="77777777" w:rsidR="00AA20DF" w:rsidRDefault="00AA20DF" w:rsidP="00490BA4">
      <w:pPr>
        <w:spacing w:after="0" w:line="360" w:lineRule="auto"/>
        <w:ind w:firstLine="720"/>
        <w:jc w:val="both"/>
        <w:rPr>
          <w:rFonts w:ascii="Times New Roman" w:hAnsi="Times New Roman" w:cs="Times New Roman"/>
          <w:sz w:val="24"/>
          <w:szCs w:val="24"/>
        </w:rPr>
      </w:pPr>
    </w:p>
    <w:p w14:paraId="02F50AC9" w14:textId="77777777" w:rsidR="00AA20DF" w:rsidRDefault="00AA20DF" w:rsidP="00490BA4">
      <w:pPr>
        <w:spacing w:after="0" w:line="360" w:lineRule="auto"/>
        <w:ind w:firstLine="720"/>
        <w:jc w:val="both"/>
        <w:rPr>
          <w:rFonts w:ascii="Times New Roman" w:hAnsi="Times New Roman" w:cs="Times New Roman"/>
          <w:sz w:val="24"/>
          <w:szCs w:val="24"/>
        </w:rPr>
      </w:pPr>
    </w:p>
    <w:p w14:paraId="0DAB6DFB" w14:textId="77777777" w:rsidR="00AA20DF" w:rsidRDefault="00AA20DF" w:rsidP="00490BA4">
      <w:pPr>
        <w:spacing w:after="0" w:line="360" w:lineRule="auto"/>
        <w:ind w:firstLine="720"/>
        <w:jc w:val="both"/>
        <w:rPr>
          <w:rFonts w:ascii="Times New Roman" w:hAnsi="Times New Roman" w:cs="Times New Roman"/>
          <w:sz w:val="24"/>
          <w:szCs w:val="24"/>
        </w:rPr>
      </w:pPr>
      <w:r w:rsidRPr="00AA20DF">
        <w:rPr>
          <w:rFonts w:ascii="Times New Roman" w:hAnsi="Times New Roman" w:cs="Times New Roman"/>
          <w:i/>
          <w:iCs/>
          <w:sz w:val="24"/>
          <w:szCs w:val="24"/>
        </w:rPr>
        <w:t>Dube, Manikai &amp; Hwacha</w:t>
      </w:r>
      <w:r>
        <w:rPr>
          <w:rFonts w:ascii="Times New Roman" w:hAnsi="Times New Roman" w:cs="Times New Roman"/>
          <w:sz w:val="24"/>
          <w:szCs w:val="24"/>
        </w:rPr>
        <w:t>, Applicants Legal Practitioners</w:t>
      </w:r>
    </w:p>
    <w:p w14:paraId="04A6E911" w14:textId="77777777" w:rsidR="00253F1D" w:rsidRDefault="00AA20DF" w:rsidP="00CC4B3E">
      <w:pPr>
        <w:spacing w:after="0" w:line="360" w:lineRule="auto"/>
        <w:ind w:firstLine="720"/>
        <w:jc w:val="both"/>
        <w:rPr>
          <w:rFonts w:ascii="Times New Roman" w:hAnsi="Times New Roman" w:cs="Times New Roman"/>
          <w:sz w:val="24"/>
          <w:szCs w:val="24"/>
        </w:rPr>
      </w:pPr>
      <w:r w:rsidRPr="00AA20DF">
        <w:rPr>
          <w:rFonts w:ascii="Times New Roman" w:hAnsi="Times New Roman" w:cs="Times New Roman"/>
          <w:i/>
          <w:iCs/>
          <w:sz w:val="24"/>
          <w:szCs w:val="24"/>
        </w:rPr>
        <w:t>Atherstone &amp; Cook</w:t>
      </w:r>
      <w:r>
        <w:rPr>
          <w:rFonts w:ascii="Times New Roman" w:hAnsi="Times New Roman" w:cs="Times New Roman"/>
          <w:sz w:val="24"/>
          <w:szCs w:val="24"/>
        </w:rPr>
        <w:t>, 1</w:t>
      </w:r>
      <w:r w:rsidRPr="00AA20DF">
        <w:rPr>
          <w:rFonts w:ascii="Times New Roman" w:hAnsi="Times New Roman" w:cs="Times New Roman"/>
          <w:sz w:val="24"/>
          <w:szCs w:val="24"/>
          <w:vertAlign w:val="superscript"/>
        </w:rPr>
        <w:t>st</w:t>
      </w:r>
      <w:r w:rsidR="00563228">
        <w:rPr>
          <w:rFonts w:ascii="Times New Roman" w:hAnsi="Times New Roman" w:cs="Times New Roman"/>
          <w:sz w:val="24"/>
          <w:szCs w:val="24"/>
        </w:rPr>
        <w:t xml:space="preserve"> &amp; </w:t>
      </w:r>
      <w:r>
        <w:rPr>
          <w:rFonts w:ascii="Times New Roman" w:hAnsi="Times New Roman" w:cs="Times New Roman"/>
          <w:sz w:val="24"/>
          <w:szCs w:val="24"/>
        </w:rPr>
        <w:t>2</w:t>
      </w:r>
      <w:r w:rsidRPr="00AA20D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14:paraId="1247E21B" w14:textId="77777777" w:rsidR="0055513D" w:rsidRPr="00093D4B" w:rsidRDefault="0055513D">
      <w:pPr>
        <w:rPr>
          <w:rFonts w:ascii="Times New Roman" w:hAnsi="Times New Roman" w:cs="Times New Roman"/>
          <w:sz w:val="24"/>
          <w:szCs w:val="24"/>
        </w:rPr>
      </w:pPr>
    </w:p>
    <w:sectPr w:rsidR="0055513D" w:rsidRPr="00093D4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C3B64" w14:textId="77777777" w:rsidR="00D438F6" w:rsidRDefault="00D438F6" w:rsidP="00E109D9">
      <w:pPr>
        <w:spacing w:after="0" w:line="240" w:lineRule="auto"/>
      </w:pPr>
      <w:r>
        <w:separator/>
      </w:r>
    </w:p>
  </w:endnote>
  <w:endnote w:type="continuationSeparator" w:id="0">
    <w:p w14:paraId="4E4CE277" w14:textId="77777777" w:rsidR="00D438F6" w:rsidRDefault="00D438F6" w:rsidP="00E10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F6843" w14:textId="77777777" w:rsidR="00D438F6" w:rsidRDefault="00D438F6" w:rsidP="00E109D9">
      <w:pPr>
        <w:spacing w:after="0" w:line="240" w:lineRule="auto"/>
      </w:pPr>
      <w:r>
        <w:separator/>
      </w:r>
    </w:p>
  </w:footnote>
  <w:footnote w:type="continuationSeparator" w:id="0">
    <w:p w14:paraId="7F8FA22C" w14:textId="77777777" w:rsidR="00D438F6" w:rsidRDefault="00D438F6" w:rsidP="00E10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071139"/>
      <w:docPartObj>
        <w:docPartGallery w:val="Page Numbers (Top of Page)"/>
        <w:docPartUnique/>
      </w:docPartObj>
    </w:sdtPr>
    <w:sdtEndPr>
      <w:rPr>
        <w:noProof/>
      </w:rPr>
    </w:sdtEndPr>
    <w:sdtContent>
      <w:p w14:paraId="18047FDF" w14:textId="3470F7E8" w:rsidR="00B52CE6" w:rsidRDefault="00B52CE6">
        <w:pPr>
          <w:pStyle w:val="Header"/>
          <w:jc w:val="right"/>
          <w:rPr>
            <w:noProof/>
          </w:rPr>
        </w:pPr>
        <w:r>
          <w:fldChar w:fldCharType="begin"/>
        </w:r>
        <w:r>
          <w:instrText xml:space="preserve"> PAGE   \* MERGEFORMAT </w:instrText>
        </w:r>
        <w:r>
          <w:fldChar w:fldCharType="separate"/>
        </w:r>
        <w:r w:rsidR="00E82D8F">
          <w:rPr>
            <w:noProof/>
          </w:rPr>
          <w:t>6</w:t>
        </w:r>
        <w:r>
          <w:rPr>
            <w:noProof/>
          </w:rPr>
          <w:fldChar w:fldCharType="end"/>
        </w:r>
      </w:p>
      <w:p w14:paraId="7FAA466E" w14:textId="741E7CDE" w:rsidR="00B52CE6" w:rsidRDefault="00B52CE6">
        <w:pPr>
          <w:pStyle w:val="Header"/>
          <w:jc w:val="right"/>
          <w:rPr>
            <w:noProof/>
          </w:rPr>
        </w:pPr>
        <w:r>
          <w:rPr>
            <w:noProof/>
          </w:rPr>
          <w:t>HH</w:t>
        </w:r>
        <w:r w:rsidR="00B219AF">
          <w:rPr>
            <w:noProof/>
          </w:rPr>
          <w:t>739/22</w:t>
        </w:r>
      </w:p>
      <w:p w14:paraId="425CE18C" w14:textId="77777777" w:rsidR="00B52CE6" w:rsidRDefault="00B52CE6">
        <w:pPr>
          <w:pStyle w:val="Header"/>
          <w:jc w:val="right"/>
          <w:rPr>
            <w:noProof/>
          </w:rPr>
        </w:pPr>
        <w:r>
          <w:rPr>
            <w:noProof/>
          </w:rPr>
          <w:t>HCHC335/22</w:t>
        </w:r>
      </w:p>
      <w:p w14:paraId="00458DCE" w14:textId="77777777" w:rsidR="00B52CE6" w:rsidRDefault="00B52CE6">
        <w:pPr>
          <w:pStyle w:val="Header"/>
          <w:jc w:val="right"/>
        </w:pPr>
        <w:r>
          <w:rPr>
            <w:noProof/>
          </w:rPr>
          <w:t>Ref HCHC196/22</w:t>
        </w:r>
      </w:p>
    </w:sdtContent>
  </w:sdt>
  <w:p w14:paraId="075DD86E" w14:textId="77777777" w:rsidR="00B52CE6" w:rsidRDefault="00B52C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4B"/>
    <w:rsid w:val="00002E26"/>
    <w:rsid w:val="00093D4B"/>
    <w:rsid w:val="000E5924"/>
    <w:rsid w:val="00163A91"/>
    <w:rsid w:val="001B6CA5"/>
    <w:rsid w:val="001F2099"/>
    <w:rsid w:val="00253F1D"/>
    <w:rsid w:val="003553FB"/>
    <w:rsid w:val="003D5F6A"/>
    <w:rsid w:val="00406035"/>
    <w:rsid w:val="0043258E"/>
    <w:rsid w:val="00441934"/>
    <w:rsid w:val="00460AAE"/>
    <w:rsid w:val="00477D2A"/>
    <w:rsid w:val="00490BA4"/>
    <w:rsid w:val="004B599A"/>
    <w:rsid w:val="00541A0F"/>
    <w:rsid w:val="0055513D"/>
    <w:rsid w:val="00563228"/>
    <w:rsid w:val="0058682D"/>
    <w:rsid w:val="007A0608"/>
    <w:rsid w:val="008020E6"/>
    <w:rsid w:val="008343DE"/>
    <w:rsid w:val="008E6276"/>
    <w:rsid w:val="008F71ED"/>
    <w:rsid w:val="009F138F"/>
    <w:rsid w:val="009F62EE"/>
    <w:rsid w:val="00A27540"/>
    <w:rsid w:val="00A64A29"/>
    <w:rsid w:val="00A83895"/>
    <w:rsid w:val="00AA045E"/>
    <w:rsid w:val="00AA20DF"/>
    <w:rsid w:val="00B046E3"/>
    <w:rsid w:val="00B219AF"/>
    <w:rsid w:val="00B224E3"/>
    <w:rsid w:val="00B52CE6"/>
    <w:rsid w:val="00B605A5"/>
    <w:rsid w:val="00C06BEE"/>
    <w:rsid w:val="00C4632F"/>
    <w:rsid w:val="00CC4B3E"/>
    <w:rsid w:val="00D438F6"/>
    <w:rsid w:val="00D474B9"/>
    <w:rsid w:val="00D96ADE"/>
    <w:rsid w:val="00E001A8"/>
    <w:rsid w:val="00E109D9"/>
    <w:rsid w:val="00E17290"/>
    <w:rsid w:val="00E414BD"/>
    <w:rsid w:val="00E47EF4"/>
    <w:rsid w:val="00E82D8F"/>
    <w:rsid w:val="00FC761C"/>
    <w:rsid w:val="00FD4A7A"/>
    <w:rsid w:val="00FE2D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3E68"/>
  <w15:chartTrackingRefBased/>
  <w15:docId w15:val="{82365597-50E4-4E69-994C-48FDD243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F1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9D9"/>
  </w:style>
  <w:style w:type="paragraph" w:styleId="Footer">
    <w:name w:val="footer"/>
    <w:basedOn w:val="Normal"/>
    <w:link w:val="FooterChar"/>
    <w:uiPriority w:val="99"/>
    <w:unhideWhenUsed/>
    <w:rsid w:val="00E10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2022-10-28T10:04:00Z</dcterms:created>
  <dcterms:modified xsi:type="dcterms:W3CDTF">2022-10-28T10:04:00Z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9edc43f19d509fc5bb9b288b85a2ea9261c063f8520c0b65313c1d901ab9fd27</vt:lpwstr>
  </property>
</Properties>
</file>