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E6EE" w14:textId="77777777" w:rsidR="006C5A2C" w:rsidRDefault="00000000">
      <w:pPr>
        <w:spacing w:before="81" w:line="393" w:lineRule="auto"/>
        <w:ind w:left="23"/>
        <w:rPr>
          <w:b/>
          <w:sz w:val="24"/>
        </w:rPr>
      </w:pPr>
      <w:r>
        <w:rPr>
          <w:b/>
          <w:sz w:val="24"/>
        </w:rPr>
        <w:t>IN</w:t>
      </w:r>
      <w:r>
        <w:rPr>
          <w:b/>
          <w:spacing w:val="-9"/>
          <w:sz w:val="24"/>
        </w:rPr>
        <w:t xml:space="preserve"> </w:t>
      </w:r>
      <w:r>
        <w:rPr>
          <w:b/>
          <w:sz w:val="24"/>
        </w:rPr>
        <w:t>THE</w:t>
      </w:r>
      <w:r>
        <w:rPr>
          <w:b/>
          <w:spacing w:val="-9"/>
          <w:sz w:val="24"/>
        </w:rPr>
        <w:t xml:space="preserve"> </w:t>
      </w:r>
      <w:r>
        <w:rPr>
          <w:b/>
          <w:sz w:val="24"/>
        </w:rPr>
        <w:t>LABOUR</w:t>
      </w:r>
      <w:r>
        <w:rPr>
          <w:b/>
          <w:spacing w:val="-10"/>
          <w:sz w:val="24"/>
        </w:rPr>
        <w:t xml:space="preserve"> </w:t>
      </w:r>
      <w:r>
        <w:rPr>
          <w:b/>
          <w:sz w:val="24"/>
        </w:rPr>
        <w:t>COURT</w:t>
      </w:r>
      <w:r>
        <w:rPr>
          <w:b/>
          <w:spacing w:val="-9"/>
          <w:sz w:val="24"/>
        </w:rPr>
        <w:t xml:space="preserve"> </w:t>
      </w:r>
      <w:r>
        <w:rPr>
          <w:b/>
          <w:sz w:val="24"/>
        </w:rPr>
        <w:t>OF</w:t>
      </w:r>
      <w:r>
        <w:rPr>
          <w:b/>
          <w:spacing w:val="-9"/>
          <w:sz w:val="24"/>
        </w:rPr>
        <w:t xml:space="preserve"> </w:t>
      </w:r>
      <w:r>
        <w:rPr>
          <w:b/>
          <w:sz w:val="24"/>
        </w:rPr>
        <w:t>ZIMBABWE HELD AT HARARE 28</w:t>
      </w:r>
      <w:r>
        <w:rPr>
          <w:b/>
          <w:position w:val="8"/>
          <w:sz w:val="16"/>
        </w:rPr>
        <w:t>TH</w:t>
      </w:r>
      <w:r>
        <w:rPr>
          <w:b/>
          <w:spacing w:val="40"/>
          <w:position w:val="8"/>
          <w:sz w:val="16"/>
        </w:rPr>
        <w:t xml:space="preserve"> </w:t>
      </w:r>
      <w:r>
        <w:rPr>
          <w:b/>
          <w:sz w:val="24"/>
        </w:rPr>
        <w:t>MAY 2025</w:t>
      </w:r>
    </w:p>
    <w:p w14:paraId="475727E1" w14:textId="77777777" w:rsidR="006C5A2C" w:rsidRDefault="00000000">
      <w:pPr>
        <w:spacing w:before="7"/>
        <w:ind w:left="23"/>
        <w:rPr>
          <w:b/>
          <w:sz w:val="24"/>
        </w:rPr>
      </w:pPr>
      <w:r>
        <w:rPr>
          <w:b/>
          <w:spacing w:val="-5"/>
          <w:sz w:val="24"/>
        </w:rPr>
        <w:t>AND</w:t>
      </w:r>
    </w:p>
    <w:p w14:paraId="75A1C065" w14:textId="77777777" w:rsidR="006C5A2C" w:rsidRDefault="006C5A2C">
      <w:pPr>
        <w:pStyle w:val="BodyText"/>
        <w:spacing w:before="0"/>
        <w:ind w:left="0"/>
        <w:rPr>
          <w:b/>
        </w:rPr>
      </w:pPr>
    </w:p>
    <w:p w14:paraId="595EE4D7" w14:textId="77777777" w:rsidR="006C5A2C" w:rsidRDefault="006C5A2C">
      <w:pPr>
        <w:pStyle w:val="BodyText"/>
        <w:spacing w:before="86"/>
        <w:ind w:left="0"/>
        <w:rPr>
          <w:b/>
        </w:rPr>
      </w:pPr>
    </w:p>
    <w:p w14:paraId="287DF994" w14:textId="77777777" w:rsidR="006C5A2C" w:rsidRDefault="00000000">
      <w:pPr>
        <w:pStyle w:val="BodyText"/>
        <w:spacing w:before="0"/>
      </w:pPr>
      <w:r>
        <w:t>In</w:t>
      </w:r>
      <w:r>
        <w:rPr>
          <w:spacing w:val="-2"/>
        </w:rPr>
        <w:t xml:space="preserve"> </w:t>
      </w:r>
      <w:r>
        <w:t>the</w:t>
      </w:r>
      <w:r>
        <w:rPr>
          <w:spacing w:val="-1"/>
        </w:rPr>
        <w:t xml:space="preserve"> </w:t>
      </w:r>
      <w:r>
        <w:t>matter</w:t>
      </w:r>
      <w:r>
        <w:rPr>
          <w:spacing w:val="-1"/>
        </w:rPr>
        <w:t xml:space="preserve"> </w:t>
      </w:r>
      <w:r>
        <w:rPr>
          <w:spacing w:val="-2"/>
        </w:rPr>
        <w:t>between</w:t>
      </w:r>
    </w:p>
    <w:p w14:paraId="03DC64B5" w14:textId="77777777" w:rsidR="006C5A2C" w:rsidRDefault="00000000">
      <w:pPr>
        <w:spacing w:before="80"/>
        <w:ind w:right="122"/>
        <w:jc w:val="right"/>
        <w:rPr>
          <w:b/>
          <w:sz w:val="24"/>
        </w:rPr>
      </w:pPr>
      <w:r>
        <w:br w:type="column"/>
      </w:r>
      <w:r>
        <w:rPr>
          <w:b/>
          <w:sz w:val="24"/>
        </w:rPr>
        <w:t>JUDGMENT</w:t>
      </w:r>
      <w:r>
        <w:rPr>
          <w:b/>
          <w:spacing w:val="-2"/>
          <w:sz w:val="24"/>
        </w:rPr>
        <w:t xml:space="preserve"> </w:t>
      </w:r>
      <w:r>
        <w:rPr>
          <w:b/>
          <w:sz w:val="24"/>
        </w:rPr>
        <w:t>NO.</w:t>
      </w:r>
      <w:r>
        <w:rPr>
          <w:b/>
          <w:spacing w:val="-1"/>
          <w:sz w:val="24"/>
        </w:rPr>
        <w:t xml:space="preserve"> </w:t>
      </w:r>
      <w:r>
        <w:rPr>
          <w:b/>
          <w:spacing w:val="-2"/>
          <w:sz w:val="24"/>
        </w:rPr>
        <w:t>LC/H/232/25</w:t>
      </w:r>
    </w:p>
    <w:p w14:paraId="3910213C" w14:textId="77777777" w:rsidR="006C5A2C" w:rsidRDefault="00000000">
      <w:pPr>
        <w:spacing w:before="182"/>
        <w:ind w:right="122"/>
        <w:jc w:val="right"/>
        <w:rPr>
          <w:b/>
          <w:sz w:val="24"/>
        </w:rPr>
      </w:pPr>
      <w:r>
        <w:rPr>
          <w:b/>
          <w:sz w:val="24"/>
        </w:rPr>
        <w:t xml:space="preserve">CASE NO. </w:t>
      </w:r>
      <w:r>
        <w:rPr>
          <w:b/>
          <w:spacing w:val="-2"/>
          <w:sz w:val="24"/>
        </w:rPr>
        <w:t>LC/H/233/25</w:t>
      </w:r>
    </w:p>
    <w:p w14:paraId="3AD7DE74" w14:textId="77777777" w:rsidR="006C5A2C" w:rsidRDefault="006C5A2C">
      <w:pPr>
        <w:jc w:val="right"/>
        <w:rPr>
          <w:b/>
          <w:sz w:val="24"/>
        </w:rPr>
        <w:sectPr w:rsidR="006C5A2C">
          <w:headerReference w:type="default" r:id="rId7"/>
          <w:type w:val="continuous"/>
          <w:pgSz w:w="11910" w:h="16840"/>
          <w:pgMar w:top="1340" w:right="566" w:bottom="280" w:left="1417" w:header="751" w:footer="0" w:gutter="0"/>
          <w:pgNumType w:start="1"/>
          <w:cols w:num="2" w:space="720" w:equalWidth="0">
            <w:col w:w="4694" w:space="1847"/>
            <w:col w:w="3386"/>
          </w:cols>
        </w:sectPr>
      </w:pPr>
    </w:p>
    <w:p w14:paraId="067DD1F3" w14:textId="77777777" w:rsidR="006C5A2C" w:rsidRDefault="006C5A2C">
      <w:pPr>
        <w:pStyle w:val="BodyText"/>
        <w:spacing w:before="0"/>
        <w:ind w:left="0"/>
        <w:rPr>
          <w:b/>
        </w:rPr>
      </w:pPr>
    </w:p>
    <w:p w14:paraId="23EC0789" w14:textId="77777777" w:rsidR="006C5A2C" w:rsidRDefault="006C5A2C">
      <w:pPr>
        <w:pStyle w:val="BodyText"/>
        <w:spacing w:before="89"/>
        <w:ind w:left="0"/>
        <w:rPr>
          <w:b/>
        </w:rPr>
      </w:pPr>
    </w:p>
    <w:p w14:paraId="30E9C559" w14:textId="77777777" w:rsidR="006C5A2C" w:rsidRDefault="00000000">
      <w:pPr>
        <w:tabs>
          <w:tab w:val="left" w:pos="6504"/>
        </w:tabs>
        <w:ind w:left="23"/>
        <w:rPr>
          <w:b/>
          <w:sz w:val="24"/>
        </w:rPr>
      </w:pPr>
      <w:r>
        <w:rPr>
          <w:b/>
          <w:sz w:val="24"/>
        </w:rPr>
        <w:t>AARON</w:t>
      </w:r>
      <w:r>
        <w:rPr>
          <w:b/>
          <w:spacing w:val="-1"/>
          <w:sz w:val="24"/>
        </w:rPr>
        <w:t xml:space="preserve"> </w:t>
      </w:r>
      <w:r>
        <w:rPr>
          <w:b/>
          <w:spacing w:val="-2"/>
          <w:sz w:val="24"/>
        </w:rPr>
        <w:t>NYARUGWE</w:t>
      </w:r>
      <w:r>
        <w:rPr>
          <w:b/>
          <w:sz w:val="24"/>
        </w:rPr>
        <w:tab/>
      </w:r>
      <w:r>
        <w:rPr>
          <w:b/>
          <w:spacing w:val="-2"/>
          <w:sz w:val="24"/>
        </w:rPr>
        <w:t>APPLICANT</w:t>
      </w:r>
    </w:p>
    <w:p w14:paraId="1344B21D" w14:textId="77777777" w:rsidR="006C5A2C" w:rsidRDefault="00000000">
      <w:pPr>
        <w:pStyle w:val="BodyText"/>
        <w:spacing w:before="180"/>
      </w:pPr>
      <w:r>
        <w:rPr>
          <w:spacing w:val="-5"/>
        </w:rPr>
        <w:t>And</w:t>
      </w:r>
    </w:p>
    <w:p w14:paraId="4D71C0A6" w14:textId="77777777" w:rsidR="006C5A2C" w:rsidRDefault="00000000">
      <w:pPr>
        <w:tabs>
          <w:tab w:val="left" w:pos="6504"/>
        </w:tabs>
        <w:spacing w:before="183"/>
        <w:ind w:left="23"/>
        <w:rPr>
          <w:b/>
          <w:sz w:val="24"/>
        </w:rPr>
      </w:pPr>
      <w:r>
        <w:rPr>
          <w:b/>
          <w:sz w:val="24"/>
        </w:rPr>
        <w:t>DHARWIZI</w:t>
      </w:r>
      <w:r>
        <w:rPr>
          <w:b/>
          <w:spacing w:val="-3"/>
          <w:sz w:val="24"/>
        </w:rPr>
        <w:t xml:space="preserve"> </w:t>
      </w:r>
      <w:r>
        <w:rPr>
          <w:b/>
          <w:spacing w:val="-2"/>
          <w:sz w:val="24"/>
        </w:rPr>
        <w:t>TRANSPORT</w:t>
      </w:r>
      <w:r>
        <w:rPr>
          <w:b/>
          <w:sz w:val="24"/>
        </w:rPr>
        <w:tab/>
      </w:r>
      <w:r>
        <w:rPr>
          <w:b/>
          <w:spacing w:val="-2"/>
          <w:sz w:val="24"/>
        </w:rPr>
        <w:t>RESPONDENT</w:t>
      </w:r>
    </w:p>
    <w:p w14:paraId="1FF89066" w14:textId="77777777" w:rsidR="006C5A2C" w:rsidRDefault="006C5A2C">
      <w:pPr>
        <w:pStyle w:val="BodyText"/>
        <w:spacing w:before="0"/>
        <w:ind w:left="0"/>
        <w:rPr>
          <w:b/>
        </w:rPr>
      </w:pPr>
    </w:p>
    <w:p w14:paraId="1DC868B5" w14:textId="77777777" w:rsidR="006C5A2C" w:rsidRDefault="006C5A2C">
      <w:pPr>
        <w:pStyle w:val="BodyText"/>
        <w:spacing w:before="0"/>
        <w:ind w:left="0"/>
        <w:rPr>
          <w:b/>
        </w:rPr>
      </w:pPr>
    </w:p>
    <w:p w14:paraId="2C659E74" w14:textId="77777777" w:rsidR="006C5A2C" w:rsidRDefault="006C5A2C">
      <w:pPr>
        <w:pStyle w:val="BodyText"/>
        <w:spacing w:before="269"/>
        <w:ind w:left="0"/>
        <w:rPr>
          <w:b/>
        </w:rPr>
      </w:pPr>
    </w:p>
    <w:p w14:paraId="517C928B" w14:textId="77777777" w:rsidR="006C5A2C" w:rsidRDefault="00000000">
      <w:pPr>
        <w:ind w:left="23"/>
        <w:rPr>
          <w:b/>
          <w:sz w:val="24"/>
        </w:rPr>
      </w:pPr>
      <w:r>
        <w:rPr>
          <w:b/>
          <w:sz w:val="24"/>
        </w:rPr>
        <w:t>BEFORE</w:t>
      </w:r>
      <w:r>
        <w:rPr>
          <w:b/>
          <w:spacing w:val="-3"/>
          <w:sz w:val="24"/>
        </w:rPr>
        <w:t xml:space="preserve"> </w:t>
      </w:r>
      <w:r>
        <w:rPr>
          <w:b/>
          <w:sz w:val="24"/>
        </w:rPr>
        <w:t>THE</w:t>
      </w:r>
      <w:r>
        <w:rPr>
          <w:b/>
          <w:spacing w:val="-2"/>
          <w:sz w:val="24"/>
        </w:rPr>
        <w:t xml:space="preserve"> </w:t>
      </w:r>
      <w:r>
        <w:rPr>
          <w:b/>
          <w:sz w:val="24"/>
        </w:rPr>
        <w:t>HONOURABLE</w:t>
      </w:r>
      <w:r>
        <w:rPr>
          <w:b/>
          <w:spacing w:val="-3"/>
          <w:sz w:val="24"/>
        </w:rPr>
        <w:t xml:space="preserve"> </w:t>
      </w:r>
      <w:r>
        <w:rPr>
          <w:b/>
          <w:sz w:val="24"/>
        </w:rPr>
        <w:t>MAKAMURE</w:t>
      </w:r>
      <w:r>
        <w:rPr>
          <w:b/>
          <w:spacing w:val="-2"/>
          <w:sz w:val="24"/>
        </w:rPr>
        <w:t xml:space="preserve"> JUDGE.</w:t>
      </w:r>
    </w:p>
    <w:p w14:paraId="330EC67F" w14:textId="77777777" w:rsidR="006C5A2C" w:rsidRDefault="006C5A2C">
      <w:pPr>
        <w:pStyle w:val="BodyText"/>
        <w:spacing w:before="0"/>
        <w:ind w:left="0"/>
        <w:rPr>
          <w:b/>
        </w:rPr>
      </w:pPr>
    </w:p>
    <w:p w14:paraId="58E1D478" w14:textId="77777777" w:rsidR="006C5A2C" w:rsidRDefault="006C5A2C">
      <w:pPr>
        <w:pStyle w:val="BodyText"/>
        <w:spacing w:before="89"/>
        <w:ind w:left="0"/>
        <w:rPr>
          <w:b/>
        </w:rPr>
      </w:pPr>
    </w:p>
    <w:p w14:paraId="6AA0F3BB" w14:textId="77777777" w:rsidR="006C5A2C" w:rsidRDefault="00000000">
      <w:pPr>
        <w:spacing w:line="398" w:lineRule="auto"/>
        <w:ind w:left="23" w:right="4519"/>
        <w:rPr>
          <w:b/>
          <w:sz w:val="24"/>
        </w:rPr>
      </w:pPr>
      <w:r>
        <w:rPr>
          <w:b/>
          <w:sz w:val="24"/>
        </w:rPr>
        <w:t>FOR</w:t>
      </w:r>
      <w:r>
        <w:rPr>
          <w:b/>
          <w:spacing w:val="-9"/>
          <w:sz w:val="24"/>
        </w:rPr>
        <w:t xml:space="preserve"> </w:t>
      </w:r>
      <w:r>
        <w:rPr>
          <w:b/>
          <w:sz w:val="24"/>
        </w:rPr>
        <w:t>THE</w:t>
      </w:r>
      <w:r>
        <w:rPr>
          <w:b/>
          <w:spacing w:val="-8"/>
          <w:sz w:val="24"/>
        </w:rPr>
        <w:t xml:space="preserve"> </w:t>
      </w:r>
      <w:r>
        <w:rPr>
          <w:b/>
          <w:sz w:val="24"/>
        </w:rPr>
        <w:t>APPLICANT:</w:t>
      </w:r>
      <w:r>
        <w:rPr>
          <w:b/>
          <w:spacing w:val="-9"/>
          <w:sz w:val="24"/>
        </w:rPr>
        <w:t xml:space="preserve"> </w:t>
      </w:r>
      <w:r>
        <w:rPr>
          <w:b/>
          <w:sz w:val="24"/>
        </w:rPr>
        <w:t>ALOUIS</w:t>
      </w:r>
      <w:r>
        <w:rPr>
          <w:b/>
          <w:spacing w:val="-9"/>
          <w:sz w:val="24"/>
        </w:rPr>
        <w:t xml:space="preserve"> </w:t>
      </w:r>
      <w:r>
        <w:rPr>
          <w:b/>
          <w:sz w:val="24"/>
        </w:rPr>
        <w:t>MAPFUMO FOR THE RESPONDENT :MS A MUPONDI</w:t>
      </w:r>
    </w:p>
    <w:p w14:paraId="3BB33B9A" w14:textId="77777777" w:rsidR="006C5A2C" w:rsidRDefault="006C5A2C">
      <w:pPr>
        <w:pStyle w:val="BodyText"/>
        <w:spacing w:before="181"/>
        <w:ind w:left="0"/>
        <w:rPr>
          <w:b/>
        </w:rPr>
      </w:pPr>
    </w:p>
    <w:p w14:paraId="660267A6" w14:textId="77777777" w:rsidR="006C5A2C" w:rsidRDefault="00000000">
      <w:pPr>
        <w:ind w:left="23"/>
        <w:rPr>
          <w:b/>
          <w:sz w:val="24"/>
        </w:rPr>
      </w:pPr>
      <w:r>
        <w:rPr>
          <w:b/>
          <w:sz w:val="24"/>
        </w:rPr>
        <w:t>MAKAMURE</w:t>
      </w:r>
      <w:r>
        <w:rPr>
          <w:b/>
          <w:spacing w:val="-4"/>
          <w:sz w:val="24"/>
        </w:rPr>
        <w:t xml:space="preserve"> </w:t>
      </w:r>
      <w:r>
        <w:rPr>
          <w:b/>
          <w:spacing w:val="-5"/>
          <w:sz w:val="24"/>
        </w:rPr>
        <w:t>J:</w:t>
      </w:r>
    </w:p>
    <w:p w14:paraId="054F29F1" w14:textId="77777777" w:rsidR="006C5A2C" w:rsidRDefault="006C5A2C">
      <w:pPr>
        <w:pStyle w:val="BodyText"/>
        <w:spacing w:before="0"/>
        <w:ind w:left="0"/>
        <w:rPr>
          <w:b/>
        </w:rPr>
      </w:pPr>
    </w:p>
    <w:p w14:paraId="4908C5D6" w14:textId="77777777" w:rsidR="006C5A2C" w:rsidRDefault="006C5A2C">
      <w:pPr>
        <w:pStyle w:val="BodyText"/>
        <w:spacing w:before="89"/>
        <w:ind w:left="0"/>
        <w:rPr>
          <w:b/>
        </w:rPr>
      </w:pPr>
    </w:p>
    <w:p w14:paraId="709A80ED" w14:textId="77777777" w:rsidR="006C5A2C" w:rsidRDefault="00000000">
      <w:pPr>
        <w:pStyle w:val="ListParagraph"/>
        <w:numPr>
          <w:ilvl w:val="0"/>
          <w:numId w:val="2"/>
        </w:numPr>
        <w:tabs>
          <w:tab w:val="left" w:pos="300"/>
        </w:tabs>
        <w:spacing w:before="0" w:line="259" w:lineRule="auto"/>
        <w:ind w:right="1232" w:firstLine="0"/>
        <w:rPr>
          <w:sz w:val="24"/>
        </w:rPr>
      </w:pPr>
      <w:r>
        <w:rPr>
          <w:sz w:val="24"/>
        </w:rPr>
        <w:t>This</w:t>
      </w:r>
      <w:r>
        <w:rPr>
          <w:spacing w:val="-2"/>
          <w:sz w:val="24"/>
        </w:rPr>
        <w:t xml:space="preserve"> </w:t>
      </w:r>
      <w:r>
        <w:rPr>
          <w:sz w:val="24"/>
        </w:rPr>
        <w:t>is</w:t>
      </w:r>
      <w:r>
        <w:rPr>
          <w:spacing w:val="-2"/>
          <w:sz w:val="24"/>
        </w:rPr>
        <w:t xml:space="preserve"> </w:t>
      </w:r>
      <w:r>
        <w:rPr>
          <w:sz w:val="24"/>
        </w:rPr>
        <w:t>an</w:t>
      </w:r>
      <w:r>
        <w:rPr>
          <w:spacing w:val="-2"/>
          <w:sz w:val="24"/>
        </w:rPr>
        <w:t xml:space="preserve"> </w:t>
      </w:r>
      <w:r>
        <w:rPr>
          <w:sz w:val="24"/>
        </w:rPr>
        <w:t>application for</w:t>
      </w:r>
      <w:r>
        <w:rPr>
          <w:spacing w:val="-4"/>
          <w:sz w:val="24"/>
        </w:rPr>
        <w:t xml:space="preserve"> </w:t>
      </w:r>
      <w:r>
        <w:rPr>
          <w:sz w:val="24"/>
        </w:rPr>
        <w:t>reinstatement</w:t>
      </w:r>
      <w:r>
        <w:rPr>
          <w:spacing w:val="-2"/>
          <w:sz w:val="24"/>
        </w:rPr>
        <w:t xml:space="preserve"> </w:t>
      </w:r>
      <w:r>
        <w:rPr>
          <w:sz w:val="24"/>
        </w:rPr>
        <w:t>of</w:t>
      </w:r>
      <w:r>
        <w:rPr>
          <w:spacing w:val="40"/>
          <w:sz w:val="24"/>
        </w:rPr>
        <w:t xml:space="preserve"> </w:t>
      </w:r>
      <w:r>
        <w:rPr>
          <w:sz w:val="24"/>
        </w:rPr>
        <w:t>a</w:t>
      </w:r>
      <w:r>
        <w:rPr>
          <w:spacing w:val="-4"/>
          <w:sz w:val="24"/>
        </w:rPr>
        <w:t xml:space="preserve"> </w:t>
      </w:r>
      <w:r>
        <w:rPr>
          <w:sz w:val="24"/>
        </w:rPr>
        <w:t>matter.</w:t>
      </w:r>
      <w:r>
        <w:rPr>
          <w:spacing w:val="-2"/>
          <w:sz w:val="24"/>
        </w:rPr>
        <w:t xml:space="preserve"> </w:t>
      </w:r>
      <w:r>
        <w:rPr>
          <w:sz w:val="24"/>
        </w:rPr>
        <w:t>An</w:t>
      </w:r>
      <w:r>
        <w:rPr>
          <w:spacing w:val="-2"/>
          <w:sz w:val="24"/>
        </w:rPr>
        <w:t xml:space="preserve"> </w:t>
      </w:r>
      <w:r>
        <w:rPr>
          <w:sz w:val="24"/>
        </w:rPr>
        <w:t>order</w:t>
      </w:r>
      <w:r>
        <w:rPr>
          <w:spacing w:val="-2"/>
          <w:sz w:val="24"/>
        </w:rPr>
        <w:t xml:space="preserve"> </w:t>
      </w:r>
      <w:r>
        <w:rPr>
          <w:sz w:val="24"/>
        </w:rPr>
        <w:t>was</w:t>
      </w:r>
      <w:r>
        <w:rPr>
          <w:spacing w:val="-2"/>
          <w:sz w:val="24"/>
        </w:rPr>
        <w:t xml:space="preserve"> </w:t>
      </w:r>
      <w:r>
        <w:rPr>
          <w:sz w:val="24"/>
        </w:rPr>
        <w:t>made</w:t>
      </w:r>
      <w:r>
        <w:rPr>
          <w:spacing w:val="-1"/>
          <w:sz w:val="24"/>
        </w:rPr>
        <w:t xml:space="preserve"> </w:t>
      </w:r>
      <w:r>
        <w:rPr>
          <w:sz w:val="24"/>
        </w:rPr>
        <w:t>striking</w:t>
      </w:r>
      <w:r>
        <w:rPr>
          <w:spacing w:val="-5"/>
          <w:sz w:val="24"/>
        </w:rPr>
        <w:t xml:space="preserve"> </w:t>
      </w:r>
      <w:r>
        <w:rPr>
          <w:sz w:val="24"/>
        </w:rPr>
        <w:t>off</w:t>
      </w:r>
      <w:r>
        <w:rPr>
          <w:spacing w:val="-4"/>
          <w:sz w:val="24"/>
        </w:rPr>
        <w:t xml:space="preserve"> </w:t>
      </w:r>
      <w:r>
        <w:rPr>
          <w:sz w:val="24"/>
        </w:rPr>
        <w:t xml:space="preserve">the </w:t>
      </w:r>
      <w:r>
        <w:rPr>
          <w:spacing w:val="-2"/>
          <w:sz w:val="24"/>
        </w:rPr>
        <w:t>application.</w:t>
      </w:r>
    </w:p>
    <w:p w14:paraId="7250EA4C" w14:textId="77777777" w:rsidR="006C5A2C" w:rsidRDefault="00000000">
      <w:pPr>
        <w:pStyle w:val="BodyText"/>
        <w:spacing w:before="160"/>
        <w:ind w:left="83"/>
      </w:pPr>
      <w:r>
        <w:t>The</w:t>
      </w:r>
      <w:r>
        <w:rPr>
          <w:spacing w:val="-2"/>
        </w:rPr>
        <w:t xml:space="preserve"> </w:t>
      </w:r>
      <w:r>
        <w:t>following are</w:t>
      </w:r>
      <w:r>
        <w:rPr>
          <w:spacing w:val="-2"/>
        </w:rPr>
        <w:t xml:space="preserve"> </w:t>
      </w:r>
      <w:r>
        <w:t xml:space="preserve">the </w:t>
      </w:r>
      <w:r>
        <w:rPr>
          <w:spacing w:val="-2"/>
        </w:rPr>
        <w:t>reasons.</w:t>
      </w:r>
    </w:p>
    <w:p w14:paraId="25395C86" w14:textId="77777777" w:rsidR="006C5A2C" w:rsidRDefault="00000000">
      <w:pPr>
        <w:pStyle w:val="ListParagraph"/>
        <w:numPr>
          <w:ilvl w:val="0"/>
          <w:numId w:val="2"/>
        </w:numPr>
        <w:tabs>
          <w:tab w:val="left" w:pos="300"/>
        </w:tabs>
        <w:spacing w:before="180" w:line="259" w:lineRule="auto"/>
        <w:ind w:right="1081" w:firstLine="0"/>
        <w:rPr>
          <w:sz w:val="24"/>
        </w:rPr>
      </w:pPr>
      <w:r>
        <w:rPr>
          <w:sz w:val="24"/>
        </w:rPr>
        <w:t>At the commencement of the hearing an application for postponement of the matter was made</w:t>
      </w:r>
      <w:r>
        <w:rPr>
          <w:spacing w:val="-4"/>
          <w:sz w:val="24"/>
        </w:rPr>
        <w:t xml:space="preserve"> </w:t>
      </w:r>
      <w:r>
        <w:rPr>
          <w:sz w:val="24"/>
        </w:rPr>
        <w:t>on</w:t>
      </w:r>
      <w:r>
        <w:rPr>
          <w:spacing w:val="-2"/>
          <w:sz w:val="24"/>
        </w:rPr>
        <w:t xml:space="preserve"> </w:t>
      </w:r>
      <w:r>
        <w:rPr>
          <w:sz w:val="24"/>
        </w:rPr>
        <w:t>behalf</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applicant.</w:t>
      </w:r>
      <w:r>
        <w:rPr>
          <w:spacing w:val="-2"/>
          <w:sz w:val="24"/>
        </w:rPr>
        <w:t xml:space="preserve"> </w:t>
      </w:r>
      <w:r>
        <w:rPr>
          <w:sz w:val="24"/>
        </w:rPr>
        <w:t>This,</w:t>
      </w:r>
      <w:r>
        <w:rPr>
          <w:spacing w:val="-2"/>
          <w:sz w:val="24"/>
        </w:rPr>
        <w:t xml:space="preserve"> </w:t>
      </w:r>
      <w:r>
        <w:rPr>
          <w:sz w:val="24"/>
        </w:rPr>
        <w:t>it</w:t>
      </w:r>
      <w:r>
        <w:rPr>
          <w:spacing w:val="-2"/>
          <w:sz w:val="24"/>
        </w:rPr>
        <w:t xml:space="preserve"> </w:t>
      </w:r>
      <w:r>
        <w:rPr>
          <w:sz w:val="24"/>
        </w:rPr>
        <w:t>was</w:t>
      </w:r>
      <w:r>
        <w:rPr>
          <w:spacing w:val="-2"/>
          <w:sz w:val="24"/>
        </w:rPr>
        <w:t xml:space="preserve"> </w:t>
      </w:r>
      <w:r>
        <w:rPr>
          <w:sz w:val="24"/>
        </w:rPr>
        <w:t>argued,</w:t>
      </w:r>
      <w:r>
        <w:rPr>
          <w:spacing w:val="-2"/>
          <w:sz w:val="24"/>
        </w:rPr>
        <w:t xml:space="preserve"> </w:t>
      </w:r>
      <w:r>
        <w:rPr>
          <w:sz w:val="24"/>
        </w:rPr>
        <w:t>was</w:t>
      </w:r>
      <w:r>
        <w:rPr>
          <w:spacing w:val="-2"/>
          <w:sz w:val="24"/>
        </w:rPr>
        <w:t xml:space="preserve"> </w:t>
      </w:r>
      <w:r>
        <w:rPr>
          <w:sz w:val="24"/>
        </w:rPr>
        <w:t>necessitated</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absence</w:t>
      </w:r>
      <w:r>
        <w:rPr>
          <w:spacing w:val="-3"/>
          <w:sz w:val="24"/>
        </w:rPr>
        <w:t xml:space="preserve"> </w:t>
      </w:r>
      <w:r>
        <w:rPr>
          <w:sz w:val="24"/>
        </w:rPr>
        <w:t>due</w:t>
      </w:r>
      <w:r>
        <w:rPr>
          <w:spacing w:val="-1"/>
          <w:sz w:val="24"/>
        </w:rPr>
        <w:t xml:space="preserve"> </w:t>
      </w:r>
      <w:r>
        <w:rPr>
          <w:sz w:val="24"/>
        </w:rPr>
        <w:t>to illness of the officer who ordinarily deals with the matter.</w:t>
      </w:r>
    </w:p>
    <w:p w14:paraId="249F3E59" w14:textId="77777777" w:rsidR="006C5A2C" w:rsidRDefault="00000000">
      <w:pPr>
        <w:pStyle w:val="ListParagraph"/>
        <w:numPr>
          <w:ilvl w:val="0"/>
          <w:numId w:val="2"/>
        </w:numPr>
        <w:tabs>
          <w:tab w:val="left" w:pos="300"/>
        </w:tabs>
        <w:spacing w:line="259" w:lineRule="auto"/>
        <w:ind w:right="946" w:firstLine="0"/>
        <w:rPr>
          <w:sz w:val="24"/>
        </w:rPr>
      </w:pPr>
      <w:r>
        <w:rPr>
          <w:sz w:val="24"/>
        </w:rPr>
        <w:t>An</w:t>
      </w:r>
      <w:r>
        <w:rPr>
          <w:spacing w:val="-2"/>
          <w:sz w:val="24"/>
        </w:rPr>
        <w:t xml:space="preserve"> </w:t>
      </w:r>
      <w:r>
        <w:rPr>
          <w:sz w:val="24"/>
        </w:rPr>
        <w:t>application</w:t>
      </w:r>
      <w:r>
        <w:rPr>
          <w:spacing w:val="-2"/>
          <w:sz w:val="24"/>
        </w:rPr>
        <w:t xml:space="preserve"> </w:t>
      </w:r>
      <w:r>
        <w:rPr>
          <w:sz w:val="24"/>
        </w:rPr>
        <w:t>for</w:t>
      </w:r>
      <w:r>
        <w:rPr>
          <w:spacing w:val="-2"/>
          <w:sz w:val="24"/>
        </w:rPr>
        <w:t xml:space="preserve"> </w:t>
      </w:r>
      <w:r>
        <w:rPr>
          <w:sz w:val="24"/>
        </w:rPr>
        <w:t>postponement</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matter</w:t>
      </w:r>
      <w:r>
        <w:rPr>
          <w:spacing w:val="-3"/>
          <w:sz w:val="24"/>
        </w:rPr>
        <w:t xml:space="preserve"> </w:t>
      </w:r>
      <w:r>
        <w:rPr>
          <w:sz w:val="24"/>
        </w:rPr>
        <w:t>like</w:t>
      </w:r>
      <w:r>
        <w:rPr>
          <w:spacing w:val="40"/>
          <w:sz w:val="24"/>
        </w:rPr>
        <w:t xml:space="preserve"> </w:t>
      </w:r>
      <w:r>
        <w:rPr>
          <w:sz w:val="24"/>
        </w:rPr>
        <w:t>any</w:t>
      </w:r>
      <w:r>
        <w:rPr>
          <w:spacing w:val="-7"/>
          <w:sz w:val="24"/>
        </w:rPr>
        <w:t xml:space="preserve"> </w:t>
      </w:r>
      <w:r>
        <w:rPr>
          <w:sz w:val="24"/>
        </w:rPr>
        <w:t>other</w:t>
      </w:r>
      <w:r>
        <w:rPr>
          <w:spacing w:val="40"/>
          <w:sz w:val="24"/>
        </w:rPr>
        <w:t xml:space="preserve"> </w:t>
      </w:r>
      <w:r>
        <w:rPr>
          <w:sz w:val="24"/>
        </w:rPr>
        <w:t>application, can</w:t>
      </w:r>
      <w:r>
        <w:rPr>
          <w:spacing w:val="-2"/>
          <w:sz w:val="24"/>
        </w:rPr>
        <w:t xml:space="preserve"> </w:t>
      </w:r>
      <w:r>
        <w:rPr>
          <w:sz w:val="24"/>
        </w:rPr>
        <w:t>be</w:t>
      </w:r>
      <w:r>
        <w:rPr>
          <w:spacing w:val="-1"/>
          <w:sz w:val="24"/>
        </w:rPr>
        <w:t xml:space="preserve"> </w:t>
      </w:r>
      <w:r>
        <w:rPr>
          <w:sz w:val="24"/>
        </w:rPr>
        <w:t>granted</w:t>
      </w:r>
      <w:r>
        <w:rPr>
          <w:spacing w:val="-2"/>
          <w:sz w:val="24"/>
        </w:rPr>
        <w:t xml:space="preserve"> </w:t>
      </w:r>
      <w:r>
        <w:rPr>
          <w:sz w:val="24"/>
        </w:rPr>
        <w:t>or denied.</w:t>
      </w:r>
      <w:r>
        <w:rPr>
          <w:spacing w:val="-1"/>
          <w:sz w:val="24"/>
        </w:rPr>
        <w:t xml:space="preserve"> </w:t>
      </w:r>
      <w:r>
        <w:rPr>
          <w:sz w:val="24"/>
        </w:rPr>
        <w:t>Litigants</w:t>
      </w:r>
      <w:r>
        <w:rPr>
          <w:spacing w:val="-2"/>
          <w:sz w:val="24"/>
        </w:rPr>
        <w:t xml:space="preserve"> </w:t>
      </w:r>
      <w:r>
        <w:rPr>
          <w:sz w:val="24"/>
        </w:rPr>
        <w:t>should not</w:t>
      </w:r>
      <w:r>
        <w:rPr>
          <w:spacing w:val="-2"/>
          <w:sz w:val="24"/>
        </w:rPr>
        <w:t xml:space="preserve"> </w:t>
      </w:r>
      <w:r>
        <w:rPr>
          <w:sz w:val="24"/>
        </w:rPr>
        <w:t>come</w:t>
      </w:r>
      <w:r>
        <w:rPr>
          <w:spacing w:val="-3"/>
          <w:sz w:val="24"/>
        </w:rPr>
        <w:t xml:space="preserve"> </w:t>
      </w:r>
      <w:r>
        <w:rPr>
          <w:sz w:val="24"/>
        </w:rPr>
        <w:t>to</w:t>
      </w:r>
      <w:r>
        <w:rPr>
          <w:spacing w:val="-2"/>
          <w:sz w:val="24"/>
        </w:rPr>
        <w:t xml:space="preserve"> </w:t>
      </w:r>
      <w:r>
        <w:rPr>
          <w:sz w:val="24"/>
        </w:rPr>
        <w:t>this</w:t>
      </w:r>
      <w:r>
        <w:rPr>
          <w:spacing w:val="-2"/>
          <w:sz w:val="24"/>
        </w:rPr>
        <w:t xml:space="preserve"> </w:t>
      </w:r>
      <w:r>
        <w:rPr>
          <w:sz w:val="24"/>
        </w:rPr>
        <w:t>Court with</w:t>
      </w:r>
      <w:r>
        <w:rPr>
          <w:spacing w:val="-2"/>
          <w:sz w:val="24"/>
        </w:rPr>
        <w:t xml:space="preserve"> </w:t>
      </w:r>
      <w:r>
        <w:rPr>
          <w:sz w:val="24"/>
        </w:rPr>
        <w:t>their</w:t>
      </w:r>
      <w:r>
        <w:rPr>
          <w:spacing w:val="-2"/>
          <w:sz w:val="24"/>
        </w:rPr>
        <w:t xml:space="preserve"> </w:t>
      </w:r>
      <w:r>
        <w:rPr>
          <w:sz w:val="24"/>
        </w:rPr>
        <w:t>minds</w:t>
      </w:r>
      <w:r>
        <w:rPr>
          <w:spacing w:val="-2"/>
          <w:sz w:val="24"/>
        </w:rPr>
        <w:t xml:space="preserve"> </w:t>
      </w:r>
      <w:r>
        <w:rPr>
          <w:sz w:val="24"/>
        </w:rPr>
        <w:t>made</w:t>
      </w:r>
      <w:r>
        <w:rPr>
          <w:spacing w:val="-3"/>
          <w:sz w:val="24"/>
        </w:rPr>
        <w:t xml:space="preserve"> </w:t>
      </w:r>
      <w:r>
        <w:rPr>
          <w:sz w:val="24"/>
        </w:rPr>
        <w:t>up</w:t>
      </w:r>
      <w:r>
        <w:rPr>
          <w:spacing w:val="-2"/>
          <w:sz w:val="24"/>
        </w:rPr>
        <w:t xml:space="preserve"> </w:t>
      </w:r>
      <w:r>
        <w:rPr>
          <w:sz w:val="24"/>
        </w:rPr>
        <w:t>that</w:t>
      </w:r>
      <w:r>
        <w:rPr>
          <w:spacing w:val="-2"/>
          <w:sz w:val="24"/>
        </w:rPr>
        <w:t xml:space="preserve"> </w:t>
      </w:r>
      <w:r>
        <w:rPr>
          <w:sz w:val="24"/>
        </w:rPr>
        <w:t>they</w:t>
      </w:r>
      <w:r>
        <w:rPr>
          <w:spacing w:val="-5"/>
          <w:sz w:val="24"/>
        </w:rPr>
        <w:t xml:space="preserve"> </w:t>
      </w:r>
      <w:r>
        <w:rPr>
          <w:sz w:val="24"/>
        </w:rPr>
        <w:t>will</w:t>
      </w:r>
      <w:r>
        <w:rPr>
          <w:spacing w:val="-2"/>
          <w:sz w:val="24"/>
        </w:rPr>
        <w:t xml:space="preserve"> </w:t>
      </w:r>
      <w:r>
        <w:rPr>
          <w:sz w:val="24"/>
        </w:rPr>
        <w:t>make an application for postponement which will be</w:t>
      </w:r>
      <w:r>
        <w:rPr>
          <w:spacing w:val="40"/>
          <w:sz w:val="24"/>
        </w:rPr>
        <w:t xml:space="preserve"> </w:t>
      </w:r>
      <w:r>
        <w:rPr>
          <w:sz w:val="24"/>
        </w:rPr>
        <w:t xml:space="preserve">automatically granted. That is a wrong </w:t>
      </w:r>
      <w:r>
        <w:rPr>
          <w:spacing w:val="-2"/>
          <w:sz w:val="24"/>
        </w:rPr>
        <w:t>attitude.</w:t>
      </w:r>
    </w:p>
    <w:p w14:paraId="0C27A29E" w14:textId="77777777" w:rsidR="006C5A2C" w:rsidRDefault="00000000">
      <w:pPr>
        <w:pStyle w:val="BodyText"/>
        <w:spacing w:before="160" w:line="259" w:lineRule="auto"/>
        <w:ind w:right="900"/>
      </w:pPr>
      <w:r>
        <w:rPr>
          <w:b/>
        </w:rPr>
        <w:t>[4]</w:t>
      </w:r>
      <w:r>
        <w:t>I</w:t>
      </w:r>
      <w:r>
        <w:rPr>
          <w:spacing w:val="-5"/>
        </w:rPr>
        <w:t xml:space="preserve"> </w:t>
      </w:r>
      <w:r>
        <w:t>think</w:t>
      </w:r>
      <w:r>
        <w:rPr>
          <w:spacing w:val="-2"/>
        </w:rPr>
        <w:t xml:space="preserve"> </w:t>
      </w:r>
      <w:r>
        <w:t>litigants</w:t>
      </w:r>
      <w:r>
        <w:rPr>
          <w:spacing w:val="-2"/>
        </w:rPr>
        <w:t xml:space="preserve"> </w:t>
      </w:r>
      <w:r>
        <w:t>who</w:t>
      </w:r>
      <w:r>
        <w:rPr>
          <w:spacing w:val="-2"/>
        </w:rPr>
        <w:t xml:space="preserve"> </w:t>
      </w:r>
      <w:r>
        <w:t>appear</w:t>
      </w:r>
      <w:r>
        <w:rPr>
          <w:spacing w:val="-2"/>
        </w:rPr>
        <w:t xml:space="preserve"> </w:t>
      </w:r>
      <w:r>
        <w:t>before</w:t>
      </w:r>
      <w:r>
        <w:rPr>
          <w:spacing w:val="-3"/>
        </w:rPr>
        <w:t xml:space="preserve"> </w:t>
      </w:r>
      <w:r>
        <w:t>this</w:t>
      </w:r>
      <w:r>
        <w:rPr>
          <w:spacing w:val="-2"/>
        </w:rPr>
        <w:t xml:space="preserve"> </w:t>
      </w:r>
      <w:r>
        <w:t>Court</w:t>
      </w:r>
      <w:r>
        <w:rPr>
          <w:spacing w:val="-2"/>
        </w:rPr>
        <w:t xml:space="preserve"> </w:t>
      </w:r>
      <w:r>
        <w:t>should</w:t>
      </w:r>
      <w:r>
        <w:rPr>
          <w:spacing w:val="-2"/>
        </w:rPr>
        <w:t xml:space="preserve"> </w:t>
      </w:r>
      <w:r>
        <w:t>take</w:t>
      </w:r>
      <w:r>
        <w:rPr>
          <w:spacing w:val="-3"/>
        </w:rPr>
        <w:t xml:space="preserve"> </w:t>
      </w:r>
      <w:r>
        <w:t>this</w:t>
      </w:r>
      <w:r>
        <w:rPr>
          <w:spacing w:val="-2"/>
        </w:rPr>
        <w:t xml:space="preserve"> </w:t>
      </w:r>
      <w:r>
        <w:t>Court</w:t>
      </w:r>
      <w:r>
        <w:rPr>
          <w:spacing w:val="-2"/>
        </w:rPr>
        <w:t xml:space="preserve"> </w:t>
      </w:r>
      <w:r>
        <w:t>and</w:t>
      </w:r>
      <w:r>
        <w:rPr>
          <w:spacing w:val="-2"/>
        </w:rPr>
        <w:t xml:space="preserve"> </w:t>
      </w:r>
      <w:r>
        <w:t>its</w:t>
      </w:r>
      <w:r>
        <w:rPr>
          <w:spacing w:val="-2"/>
        </w:rPr>
        <w:t xml:space="preserve"> </w:t>
      </w:r>
      <w:r>
        <w:t>rules</w:t>
      </w:r>
      <w:r>
        <w:rPr>
          <w:spacing w:val="-2"/>
        </w:rPr>
        <w:t xml:space="preserve"> </w:t>
      </w:r>
      <w:r>
        <w:t>seriously. It is indeed true that this is a court of equity. The fact that it is a court of equity</w:t>
      </w:r>
      <w:r>
        <w:rPr>
          <w:spacing w:val="40"/>
        </w:rPr>
        <w:t xml:space="preserve"> </w:t>
      </w:r>
      <w:r>
        <w:t>must not be misunderstood to mean that a litigant can have whatever they ask for without observing the rules. I will give examples of what parties should bear in mind when they appear before this Court.The fact that the Court</w:t>
      </w:r>
      <w:r>
        <w:rPr>
          <w:spacing w:val="78"/>
        </w:rPr>
        <w:t xml:space="preserve"> </w:t>
      </w:r>
      <w:r>
        <w:t>is not bound by strict rules of evidence does not mean that there</w:t>
      </w:r>
      <w:r>
        <w:rPr>
          <w:spacing w:val="-1"/>
        </w:rPr>
        <w:t xml:space="preserve"> </w:t>
      </w:r>
      <w:r>
        <w:t>is no need for</w:t>
      </w:r>
      <w:r>
        <w:rPr>
          <w:spacing w:val="-2"/>
        </w:rPr>
        <w:t xml:space="preserve"> </w:t>
      </w:r>
      <w:r>
        <w:t>evidence</w:t>
      </w:r>
      <w:r>
        <w:rPr>
          <w:spacing w:val="-1"/>
        </w:rPr>
        <w:t xml:space="preserve"> </w:t>
      </w:r>
      <w:r>
        <w:t>at all. The fact that labour</w:t>
      </w:r>
      <w:r>
        <w:rPr>
          <w:spacing w:val="-1"/>
        </w:rPr>
        <w:t xml:space="preserve"> </w:t>
      </w:r>
      <w:r>
        <w:t>matters should not be resolved on the basis</w:t>
      </w:r>
      <w:r>
        <w:rPr>
          <w:spacing w:val="-2"/>
        </w:rPr>
        <w:t xml:space="preserve"> </w:t>
      </w:r>
      <w:r>
        <w:t>of</w:t>
      </w:r>
      <w:r>
        <w:rPr>
          <w:spacing w:val="-2"/>
        </w:rPr>
        <w:t xml:space="preserve"> </w:t>
      </w:r>
      <w:r>
        <w:t>technicalities</w:t>
      </w:r>
      <w:r>
        <w:rPr>
          <w:spacing w:val="-2"/>
        </w:rPr>
        <w:t xml:space="preserve"> </w:t>
      </w:r>
      <w:r>
        <w:t>does</w:t>
      </w:r>
      <w:r>
        <w:rPr>
          <w:spacing w:val="-2"/>
        </w:rPr>
        <w:t xml:space="preserve"> </w:t>
      </w:r>
      <w:r>
        <w:t>not</w:t>
      </w:r>
      <w:r>
        <w:rPr>
          <w:spacing w:val="-2"/>
        </w:rPr>
        <w:t xml:space="preserve"> </w:t>
      </w:r>
      <w:r>
        <w:t>mean</w:t>
      </w:r>
      <w:r>
        <w:rPr>
          <w:spacing w:val="-2"/>
        </w:rPr>
        <w:t xml:space="preserve"> </w:t>
      </w:r>
      <w:r>
        <w:t>that</w:t>
      </w:r>
      <w:r>
        <w:rPr>
          <w:spacing w:val="-2"/>
        </w:rPr>
        <w:t xml:space="preserve"> </w:t>
      </w:r>
      <w:r>
        <w:t>the</w:t>
      </w:r>
      <w:r>
        <w:rPr>
          <w:spacing w:val="-2"/>
        </w:rPr>
        <w:t xml:space="preserve"> </w:t>
      </w:r>
      <w:r>
        <w:t>Court</w:t>
      </w:r>
      <w:r>
        <w:rPr>
          <w:spacing w:val="-2"/>
        </w:rPr>
        <w:t xml:space="preserve"> </w:t>
      </w:r>
      <w:r>
        <w:t>should</w:t>
      </w:r>
      <w:r>
        <w:rPr>
          <w:spacing w:val="-2"/>
        </w:rPr>
        <w:t xml:space="preserve"> </w:t>
      </w:r>
      <w:r>
        <w:t>always</w:t>
      </w:r>
      <w:r>
        <w:rPr>
          <w:spacing w:val="-2"/>
        </w:rPr>
        <w:t xml:space="preserve"> </w:t>
      </w:r>
      <w:r>
        <w:t>wink</w:t>
      </w:r>
      <w:r>
        <w:rPr>
          <w:spacing w:val="-2"/>
        </w:rPr>
        <w:t xml:space="preserve"> </w:t>
      </w:r>
      <w:r>
        <w:t>where</w:t>
      </w:r>
      <w:r>
        <w:rPr>
          <w:spacing w:val="-4"/>
        </w:rPr>
        <w:t xml:space="preserve"> </w:t>
      </w:r>
      <w:r>
        <w:t>a</w:t>
      </w:r>
      <w:r>
        <w:rPr>
          <w:spacing w:val="-3"/>
        </w:rPr>
        <w:t xml:space="preserve"> </w:t>
      </w:r>
      <w:r>
        <w:t>litigant</w:t>
      </w:r>
      <w:r>
        <w:rPr>
          <w:spacing w:val="-2"/>
        </w:rPr>
        <w:t xml:space="preserve"> </w:t>
      </w:r>
      <w:r>
        <w:t>is</w:t>
      </w:r>
      <w:r>
        <w:rPr>
          <w:spacing w:val="-2"/>
        </w:rPr>
        <w:t xml:space="preserve"> </w:t>
      </w:r>
      <w:r>
        <w:t>not</w:t>
      </w:r>
    </w:p>
    <w:p w14:paraId="67964968" w14:textId="77777777" w:rsidR="006C5A2C" w:rsidRDefault="006C5A2C">
      <w:pPr>
        <w:pStyle w:val="BodyText"/>
        <w:spacing w:line="259" w:lineRule="auto"/>
        <w:sectPr w:rsidR="006C5A2C">
          <w:type w:val="continuous"/>
          <w:pgSz w:w="11910" w:h="16840"/>
          <w:pgMar w:top="1340" w:right="566" w:bottom="280" w:left="1417" w:header="751" w:footer="0" w:gutter="0"/>
          <w:cols w:space="720"/>
        </w:sectPr>
      </w:pPr>
    </w:p>
    <w:p w14:paraId="0B8B1BF6" w14:textId="77777777" w:rsidR="006C5A2C" w:rsidRDefault="00000000">
      <w:pPr>
        <w:pStyle w:val="BodyText"/>
        <w:spacing w:before="81" w:line="259" w:lineRule="auto"/>
        <w:ind w:right="946"/>
      </w:pPr>
      <w:r>
        <w:lastRenderedPageBreak/>
        <w:t>compliant</w:t>
      </w:r>
      <w:r>
        <w:rPr>
          <w:spacing w:val="-3"/>
        </w:rPr>
        <w:t xml:space="preserve"> </w:t>
      </w:r>
      <w:r>
        <w:t>with</w:t>
      </w:r>
      <w:r>
        <w:rPr>
          <w:spacing w:val="-3"/>
        </w:rPr>
        <w:t xml:space="preserve"> </w:t>
      </w:r>
      <w:r>
        <w:t>the</w:t>
      </w:r>
      <w:r>
        <w:rPr>
          <w:spacing w:val="-4"/>
        </w:rPr>
        <w:t xml:space="preserve"> </w:t>
      </w:r>
      <w:r>
        <w:t>rules.</w:t>
      </w:r>
      <w:r>
        <w:rPr>
          <w:spacing w:val="-2"/>
        </w:rPr>
        <w:t xml:space="preserve"> </w:t>
      </w:r>
      <w:r>
        <w:t>The</w:t>
      </w:r>
      <w:r>
        <w:rPr>
          <w:spacing w:val="-5"/>
        </w:rPr>
        <w:t xml:space="preserve"> </w:t>
      </w:r>
      <w:r>
        <w:t>list</w:t>
      </w:r>
      <w:r>
        <w:rPr>
          <w:spacing w:val="40"/>
        </w:rPr>
        <w:t xml:space="preserve"> </w:t>
      </w:r>
      <w:r>
        <w:t>of</w:t>
      </w:r>
      <w:r>
        <w:rPr>
          <w:spacing w:val="-3"/>
        </w:rPr>
        <w:t xml:space="preserve"> </w:t>
      </w:r>
      <w:r>
        <w:t>perceptions</w:t>
      </w:r>
      <w:r>
        <w:rPr>
          <w:spacing w:val="-3"/>
        </w:rPr>
        <w:t xml:space="preserve"> </w:t>
      </w:r>
      <w:r>
        <w:t>which</w:t>
      </w:r>
      <w:r>
        <w:rPr>
          <w:spacing w:val="-3"/>
        </w:rPr>
        <w:t xml:space="preserve"> </w:t>
      </w:r>
      <w:r>
        <w:t>litigants</w:t>
      </w:r>
      <w:r>
        <w:rPr>
          <w:spacing w:val="-3"/>
        </w:rPr>
        <w:t xml:space="preserve"> </w:t>
      </w:r>
      <w:r>
        <w:t>appear</w:t>
      </w:r>
      <w:r>
        <w:rPr>
          <w:spacing w:val="-3"/>
        </w:rPr>
        <w:t xml:space="preserve"> </w:t>
      </w:r>
      <w:r>
        <w:t>to</w:t>
      </w:r>
      <w:r>
        <w:rPr>
          <w:spacing w:val="-3"/>
        </w:rPr>
        <w:t xml:space="preserve"> </w:t>
      </w:r>
      <w:r>
        <w:t>hold</w:t>
      </w:r>
      <w:r>
        <w:rPr>
          <w:spacing w:val="-1"/>
        </w:rPr>
        <w:t xml:space="preserve"> </w:t>
      </w:r>
      <w:r>
        <w:t>is</w:t>
      </w:r>
      <w:r>
        <w:rPr>
          <w:spacing w:val="-3"/>
        </w:rPr>
        <w:t xml:space="preserve"> </w:t>
      </w:r>
      <w:r>
        <w:t>long.</w:t>
      </w:r>
      <w:r>
        <w:rPr>
          <w:spacing w:val="-3"/>
        </w:rPr>
        <w:t xml:space="preserve"> </w:t>
      </w:r>
      <w:r>
        <w:t xml:space="preserve">A warning must be sounded in order to guide parties and hopefully possibly reduce the incidences of parties adopting an attitude that this Court is not a serious court, which is </w:t>
      </w:r>
      <w:r>
        <w:rPr>
          <w:spacing w:val="-2"/>
        </w:rPr>
        <w:t>wrong.</w:t>
      </w:r>
    </w:p>
    <w:p w14:paraId="72BC6589" w14:textId="77777777" w:rsidR="006C5A2C" w:rsidRDefault="00000000">
      <w:pPr>
        <w:spacing w:before="159"/>
        <w:ind w:left="23"/>
        <w:rPr>
          <w:sz w:val="24"/>
        </w:rPr>
      </w:pPr>
      <w:r>
        <w:rPr>
          <w:b/>
          <w:sz w:val="24"/>
        </w:rPr>
        <w:t>[5]</w:t>
      </w:r>
      <w:r>
        <w:rPr>
          <w:sz w:val="24"/>
        </w:rPr>
        <w:t xml:space="preserve">In </w:t>
      </w:r>
      <w:r>
        <w:rPr>
          <w:b/>
          <w:sz w:val="24"/>
        </w:rPr>
        <w:t>Zimplats</w:t>
      </w:r>
      <w:r>
        <w:rPr>
          <w:b/>
          <w:spacing w:val="-1"/>
          <w:sz w:val="24"/>
        </w:rPr>
        <w:t xml:space="preserve"> </w:t>
      </w:r>
      <w:r>
        <w:rPr>
          <w:b/>
          <w:sz w:val="24"/>
        </w:rPr>
        <w:t>v</w:t>
      </w:r>
      <w:r>
        <w:rPr>
          <w:b/>
          <w:spacing w:val="-1"/>
          <w:sz w:val="24"/>
        </w:rPr>
        <w:t xml:space="preserve"> </w:t>
      </w:r>
      <w:r>
        <w:rPr>
          <w:b/>
          <w:sz w:val="24"/>
        </w:rPr>
        <w:t>Marko Phuti</w:t>
      </w:r>
      <w:r>
        <w:rPr>
          <w:b/>
          <w:spacing w:val="-1"/>
          <w:sz w:val="24"/>
        </w:rPr>
        <w:t xml:space="preserve"> </w:t>
      </w:r>
      <w:r>
        <w:rPr>
          <w:b/>
          <w:sz w:val="24"/>
        </w:rPr>
        <w:t>SC 21/2016</w:t>
      </w:r>
      <w:r>
        <w:rPr>
          <w:b/>
          <w:spacing w:val="57"/>
          <w:sz w:val="24"/>
        </w:rPr>
        <w:t xml:space="preserve"> </w:t>
      </w:r>
      <w:r>
        <w:rPr>
          <w:sz w:val="24"/>
        </w:rPr>
        <w:t>the</w:t>
      </w:r>
      <w:r>
        <w:rPr>
          <w:spacing w:val="-1"/>
          <w:sz w:val="24"/>
        </w:rPr>
        <w:t xml:space="preserve"> </w:t>
      </w:r>
      <w:r>
        <w:rPr>
          <w:sz w:val="24"/>
        </w:rPr>
        <w:t>Supreme</w:t>
      </w:r>
      <w:r>
        <w:rPr>
          <w:spacing w:val="-2"/>
          <w:sz w:val="24"/>
        </w:rPr>
        <w:t xml:space="preserve"> </w:t>
      </w:r>
      <w:r>
        <w:rPr>
          <w:sz w:val="24"/>
        </w:rPr>
        <w:t>Court</w:t>
      </w:r>
      <w:r>
        <w:rPr>
          <w:spacing w:val="-1"/>
          <w:sz w:val="24"/>
        </w:rPr>
        <w:t xml:space="preserve"> </w:t>
      </w:r>
      <w:r>
        <w:rPr>
          <w:sz w:val="24"/>
        </w:rPr>
        <w:t>held</w:t>
      </w:r>
      <w:r>
        <w:rPr>
          <w:spacing w:val="-1"/>
          <w:sz w:val="24"/>
        </w:rPr>
        <w:t xml:space="preserve"> </w:t>
      </w:r>
      <w:r>
        <w:rPr>
          <w:sz w:val="24"/>
        </w:rPr>
        <w:t>that</w:t>
      </w:r>
      <w:r>
        <w:rPr>
          <w:spacing w:val="-1"/>
          <w:sz w:val="24"/>
        </w:rPr>
        <w:t xml:space="preserve"> </w:t>
      </w:r>
      <w:r>
        <w:rPr>
          <w:spacing w:val="-10"/>
          <w:sz w:val="24"/>
        </w:rPr>
        <w:t>:</w:t>
      </w:r>
    </w:p>
    <w:p w14:paraId="40902950" w14:textId="77777777" w:rsidR="006C5A2C" w:rsidRDefault="00000000">
      <w:pPr>
        <w:pStyle w:val="BodyText"/>
        <w:spacing w:before="183" w:line="259" w:lineRule="auto"/>
        <w:ind w:left="743" w:right="946"/>
      </w:pPr>
      <w:r>
        <w:t>‘It is trite that the Labour Court is entitled to dispense equity in its duty to do substantial</w:t>
      </w:r>
      <w:r>
        <w:rPr>
          <w:spacing w:val="-4"/>
        </w:rPr>
        <w:t xml:space="preserve"> </w:t>
      </w:r>
      <w:r>
        <w:t>justice</w:t>
      </w:r>
      <w:r>
        <w:rPr>
          <w:spacing w:val="-5"/>
        </w:rPr>
        <w:t xml:space="preserve"> </w:t>
      </w:r>
      <w:r>
        <w:t>between</w:t>
      </w:r>
      <w:r>
        <w:rPr>
          <w:spacing w:val="-4"/>
        </w:rPr>
        <w:t xml:space="preserve"> </w:t>
      </w:r>
      <w:r>
        <w:t>the</w:t>
      </w:r>
      <w:r>
        <w:rPr>
          <w:spacing w:val="-4"/>
        </w:rPr>
        <w:t xml:space="preserve"> </w:t>
      </w:r>
      <w:r>
        <w:t>parties.</w:t>
      </w:r>
      <w:r>
        <w:rPr>
          <w:spacing w:val="-4"/>
        </w:rPr>
        <w:t xml:space="preserve"> </w:t>
      </w:r>
      <w:r>
        <w:t>However,</w:t>
      </w:r>
      <w:r>
        <w:rPr>
          <w:spacing w:val="-4"/>
        </w:rPr>
        <w:t xml:space="preserve"> </w:t>
      </w:r>
      <w:r>
        <w:t>it</w:t>
      </w:r>
      <w:r>
        <w:rPr>
          <w:spacing w:val="-2"/>
        </w:rPr>
        <w:t xml:space="preserve"> </w:t>
      </w:r>
      <w:r>
        <w:t>cannot</w:t>
      </w:r>
      <w:r>
        <w:rPr>
          <w:spacing w:val="-4"/>
        </w:rPr>
        <w:t xml:space="preserve"> </w:t>
      </w:r>
      <w:r>
        <w:t>do</w:t>
      </w:r>
      <w:r>
        <w:rPr>
          <w:spacing w:val="-4"/>
        </w:rPr>
        <w:t xml:space="preserve"> </w:t>
      </w:r>
      <w:r>
        <w:t>so</w:t>
      </w:r>
      <w:r>
        <w:rPr>
          <w:spacing w:val="-4"/>
        </w:rPr>
        <w:t xml:space="preserve"> </w:t>
      </w:r>
      <w:r>
        <w:t>outside</w:t>
      </w:r>
      <w:r>
        <w:rPr>
          <w:spacing w:val="-4"/>
        </w:rPr>
        <w:t xml:space="preserve"> </w:t>
      </w:r>
      <w:r>
        <w:t>the</w:t>
      </w:r>
      <w:r>
        <w:rPr>
          <w:spacing w:val="-3"/>
        </w:rPr>
        <w:t xml:space="preserve"> </w:t>
      </w:r>
      <w:r>
        <w:t>confines of the law. … it is still required to act subject to such procedures as</w:t>
      </w:r>
      <w:r>
        <w:rPr>
          <w:spacing w:val="40"/>
        </w:rPr>
        <w:t xml:space="preserve"> </w:t>
      </w:r>
      <w:r>
        <w:t>may be prescribed</w:t>
      </w:r>
      <w:r>
        <w:rPr>
          <w:spacing w:val="40"/>
        </w:rPr>
        <w:t xml:space="preserve"> </w:t>
      </w:r>
      <w:r>
        <w:t>i.e. in accordance with the Labour Act and the Labour Court Rules.’</w:t>
      </w:r>
    </w:p>
    <w:p w14:paraId="758DB54E" w14:textId="77777777" w:rsidR="006C5A2C" w:rsidRDefault="00000000">
      <w:pPr>
        <w:pStyle w:val="BodyText"/>
        <w:spacing w:line="259" w:lineRule="auto"/>
        <w:ind w:right="946"/>
      </w:pPr>
      <w:r>
        <w:t>Whatever</w:t>
      </w:r>
      <w:r>
        <w:rPr>
          <w:spacing w:val="40"/>
        </w:rPr>
        <w:t xml:space="preserve"> </w:t>
      </w:r>
      <w:r>
        <w:t>perceptions litigants may hold, they</w:t>
      </w:r>
      <w:r>
        <w:rPr>
          <w:spacing w:val="40"/>
        </w:rPr>
        <w:t xml:space="preserve"> </w:t>
      </w:r>
      <w:r>
        <w:t>must always consider and accept that the Labour Court has rules of procedure which must be observed. Where the Court exercises its discretion in a case</w:t>
      </w:r>
      <w:r>
        <w:rPr>
          <w:spacing w:val="40"/>
        </w:rPr>
        <w:t xml:space="preserve"> </w:t>
      </w:r>
      <w:r>
        <w:t>as guided by the rules , for example , by Rule 32, it should not be taken for</w:t>
      </w:r>
      <w:r>
        <w:rPr>
          <w:spacing w:val="-3"/>
        </w:rPr>
        <w:t xml:space="preserve"> </w:t>
      </w:r>
      <w:r>
        <w:t>granted</w:t>
      </w:r>
      <w:r>
        <w:rPr>
          <w:spacing w:val="-3"/>
        </w:rPr>
        <w:t xml:space="preserve"> </w:t>
      </w:r>
      <w:r>
        <w:t>that</w:t>
      </w:r>
      <w:r>
        <w:rPr>
          <w:spacing w:val="-3"/>
        </w:rPr>
        <w:t xml:space="preserve"> </w:t>
      </w:r>
      <w:r>
        <w:t>such</w:t>
      </w:r>
      <w:r>
        <w:rPr>
          <w:spacing w:val="-3"/>
        </w:rPr>
        <w:t xml:space="preserve"> </w:t>
      </w:r>
      <w:r>
        <w:t>will</w:t>
      </w:r>
      <w:r>
        <w:rPr>
          <w:spacing w:val="-3"/>
        </w:rPr>
        <w:t xml:space="preserve"> </w:t>
      </w:r>
      <w:r>
        <w:t>happen</w:t>
      </w:r>
      <w:r>
        <w:rPr>
          <w:spacing w:val="-3"/>
        </w:rPr>
        <w:t xml:space="preserve"> </w:t>
      </w:r>
      <w:r>
        <w:t>in</w:t>
      </w:r>
      <w:r>
        <w:rPr>
          <w:spacing w:val="-3"/>
        </w:rPr>
        <w:t xml:space="preserve"> </w:t>
      </w:r>
      <w:r>
        <w:t>every</w:t>
      </w:r>
      <w:r>
        <w:rPr>
          <w:spacing w:val="-7"/>
        </w:rPr>
        <w:t xml:space="preserve"> </w:t>
      </w:r>
      <w:r>
        <w:t>case.</w:t>
      </w:r>
      <w:r>
        <w:rPr>
          <w:spacing w:val="-3"/>
        </w:rPr>
        <w:t xml:space="preserve"> </w:t>
      </w:r>
      <w:r>
        <w:t>Each</w:t>
      </w:r>
      <w:r>
        <w:rPr>
          <w:spacing w:val="-3"/>
        </w:rPr>
        <w:t xml:space="preserve"> </w:t>
      </w:r>
      <w:r>
        <w:t>case</w:t>
      </w:r>
      <w:r>
        <w:rPr>
          <w:spacing w:val="-4"/>
        </w:rPr>
        <w:t xml:space="preserve"> </w:t>
      </w:r>
      <w:r>
        <w:t>is</w:t>
      </w:r>
      <w:r>
        <w:rPr>
          <w:spacing w:val="-1"/>
        </w:rPr>
        <w:t xml:space="preserve"> </w:t>
      </w:r>
      <w:r>
        <w:t>always determined</w:t>
      </w:r>
      <w:r>
        <w:rPr>
          <w:spacing w:val="40"/>
        </w:rPr>
        <w:t xml:space="preserve"> </w:t>
      </w:r>
      <w:r>
        <w:t>according</w:t>
      </w:r>
      <w:r>
        <w:rPr>
          <w:spacing w:val="-6"/>
        </w:rPr>
        <w:t xml:space="preserve"> </w:t>
      </w:r>
      <w:r>
        <w:t>to its own merits.</w:t>
      </w:r>
    </w:p>
    <w:p w14:paraId="587169F8" w14:textId="77777777" w:rsidR="006C5A2C" w:rsidRDefault="00000000">
      <w:pPr>
        <w:pStyle w:val="BodyText"/>
        <w:spacing w:line="259" w:lineRule="auto"/>
        <w:ind w:right="946"/>
      </w:pPr>
      <w:r>
        <w:rPr>
          <w:b/>
        </w:rPr>
        <w:t>[6]</w:t>
      </w:r>
      <w:r>
        <w:t>Having</w:t>
      </w:r>
      <w:r>
        <w:rPr>
          <w:spacing w:val="-6"/>
        </w:rPr>
        <w:t xml:space="preserve"> </w:t>
      </w:r>
      <w:r>
        <w:t>said</w:t>
      </w:r>
      <w:r>
        <w:rPr>
          <w:spacing w:val="-3"/>
        </w:rPr>
        <w:t xml:space="preserve"> </w:t>
      </w:r>
      <w:r>
        <w:t>the</w:t>
      </w:r>
      <w:r>
        <w:rPr>
          <w:spacing w:val="-2"/>
        </w:rPr>
        <w:t xml:space="preserve"> </w:t>
      </w:r>
      <w:r>
        <w:t>above,</w:t>
      </w:r>
      <w:r>
        <w:rPr>
          <w:spacing w:val="-1"/>
        </w:rPr>
        <w:t xml:space="preserve"> </w:t>
      </w:r>
      <w:r>
        <w:t>I</w:t>
      </w:r>
      <w:r>
        <w:rPr>
          <w:spacing w:val="-8"/>
        </w:rPr>
        <w:t xml:space="preserve"> </w:t>
      </w:r>
      <w:r>
        <w:t>now</w:t>
      </w:r>
      <w:r>
        <w:rPr>
          <w:spacing w:val="-2"/>
        </w:rPr>
        <w:t xml:space="preserve"> </w:t>
      </w:r>
      <w:r>
        <w:t>go</w:t>
      </w:r>
      <w:r>
        <w:rPr>
          <w:spacing w:val="-3"/>
        </w:rPr>
        <w:t xml:space="preserve"> </w:t>
      </w:r>
      <w:r>
        <w:t>back</w:t>
      </w:r>
      <w:r>
        <w:rPr>
          <w:spacing w:val="-3"/>
        </w:rPr>
        <w:t xml:space="preserve"> </w:t>
      </w:r>
      <w:r>
        <w:t>to</w:t>
      </w:r>
      <w:r>
        <w:rPr>
          <w:spacing w:val="-1"/>
        </w:rPr>
        <w:t xml:space="preserve"> </w:t>
      </w:r>
      <w:r>
        <w:t>the</w:t>
      </w:r>
      <w:r>
        <w:rPr>
          <w:spacing w:val="-1"/>
        </w:rPr>
        <w:t xml:space="preserve"> </w:t>
      </w:r>
      <w:r>
        <w:t>application</w:t>
      </w:r>
      <w:r>
        <w:rPr>
          <w:spacing w:val="-3"/>
        </w:rPr>
        <w:t xml:space="preserve"> </w:t>
      </w:r>
      <w:r>
        <w:t>for</w:t>
      </w:r>
      <w:r>
        <w:rPr>
          <w:spacing w:val="-5"/>
        </w:rPr>
        <w:t xml:space="preserve"> </w:t>
      </w:r>
      <w:r>
        <w:t>postponement</w:t>
      </w:r>
      <w:r>
        <w:rPr>
          <w:spacing w:val="-2"/>
        </w:rPr>
        <w:t xml:space="preserve"> </w:t>
      </w:r>
      <w:r>
        <w:t>and</w:t>
      </w:r>
      <w:r>
        <w:rPr>
          <w:spacing w:val="-3"/>
        </w:rPr>
        <w:t xml:space="preserve"> </w:t>
      </w:r>
      <w:r>
        <w:t>thereafter deal with the matter before the court.</w:t>
      </w:r>
    </w:p>
    <w:p w14:paraId="11FB3A05" w14:textId="77777777" w:rsidR="006C5A2C" w:rsidRDefault="00000000">
      <w:pPr>
        <w:pStyle w:val="BodyText"/>
        <w:spacing w:before="160" w:line="259" w:lineRule="auto"/>
        <w:ind w:right="921"/>
      </w:pPr>
      <w:r>
        <w:t>The application for postponement was made on the basis that the</w:t>
      </w:r>
      <w:r>
        <w:rPr>
          <w:spacing w:val="40"/>
        </w:rPr>
        <w:t xml:space="preserve"> </w:t>
      </w:r>
      <w:r>
        <w:t>trade union official who was</w:t>
      </w:r>
      <w:r>
        <w:rPr>
          <w:spacing w:val="-3"/>
        </w:rPr>
        <w:t xml:space="preserve"> </w:t>
      </w:r>
      <w:r>
        <w:t>handling</w:t>
      </w:r>
      <w:r>
        <w:rPr>
          <w:spacing w:val="-6"/>
        </w:rPr>
        <w:t xml:space="preserve"> </w:t>
      </w:r>
      <w:r>
        <w:t>the</w:t>
      </w:r>
      <w:r>
        <w:rPr>
          <w:spacing w:val="-3"/>
        </w:rPr>
        <w:t xml:space="preserve"> </w:t>
      </w:r>
      <w:r>
        <w:t>matter,</w:t>
      </w:r>
      <w:r>
        <w:rPr>
          <w:spacing w:val="-1"/>
        </w:rPr>
        <w:t xml:space="preserve"> </w:t>
      </w:r>
      <w:r>
        <w:t>Mr</w:t>
      </w:r>
      <w:r>
        <w:rPr>
          <w:spacing w:val="-3"/>
        </w:rPr>
        <w:t xml:space="preserve"> </w:t>
      </w:r>
      <w:r>
        <w:t>Masomera,</w:t>
      </w:r>
      <w:r>
        <w:rPr>
          <w:spacing w:val="-1"/>
        </w:rPr>
        <w:t xml:space="preserve"> </w:t>
      </w:r>
      <w:r>
        <w:t>was</w:t>
      </w:r>
      <w:r>
        <w:rPr>
          <w:spacing w:val="-4"/>
        </w:rPr>
        <w:t xml:space="preserve"> </w:t>
      </w:r>
      <w:r>
        <w:t>not</w:t>
      </w:r>
      <w:r>
        <w:rPr>
          <w:spacing w:val="-1"/>
        </w:rPr>
        <w:t xml:space="preserve"> </w:t>
      </w:r>
      <w:r>
        <w:t>well.</w:t>
      </w:r>
      <w:r>
        <w:rPr>
          <w:spacing w:val="-3"/>
        </w:rPr>
        <w:t xml:space="preserve"> </w:t>
      </w:r>
      <w:r>
        <w:t>There</w:t>
      </w:r>
      <w:r>
        <w:rPr>
          <w:spacing w:val="-3"/>
        </w:rPr>
        <w:t xml:space="preserve"> </w:t>
      </w:r>
      <w:r>
        <w:t>was</w:t>
      </w:r>
      <w:r>
        <w:rPr>
          <w:spacing w:val="-4"/>
        </w:rPr>
        <w:t xml:space="preserve"> </w:t>
      </w:r>
      <w:r>
        <w:t>a</w:t>
      </w:r>
      <w:r>
        <w:rPr>
          <w:spacing w:val="-4"/>
        </w:rPr>
        <w:t xml:space="preserve"> </w:t>
      </w:r>
      <w:r>
        <w:t>doctor’s</w:t>
      </w:r>
      <w:r>
        <w:rPr>
          <w:spacing w:val="-4"/>
        </w:rPr>
        <w:t xml:space="preserve"> </w:t>
      </w:r>
      <w:r>
        <w:t>note</w:t>
      </w:r>
      <w:r>
        <w:rPr>
          <w:spacing w:val="-4"/>
        </w:rPr>
        <w:t xml:space="preserve"> </w:t>
      </w:r>
      <w:r>
        <w:t>confirming that position. Mr Mapfumo who represented the applicant indicated that he was not well versed with the matter and was not therefore in a position to argue.</w:t>
      </w:r>
    </w:p>
    <w:p w14:paraId="6DED8D02" w14:textId="77777777" w:rsidR="006C5A2C" w:rsidRDefault="00000000">
      <w:pPr>
        <w:pStyle w:val="BodyText"/>
        <w:spacing w:line="259" w:lineRule="auto"/>
        <w:ind w:right="946" w:firstLine="60"/>
      </w:pPr>
      <w:r>
        <w:t>The</w:t>
      </w:r>
      <w:r>
        <w:rPr>
          <w:spacing w:val="-5"/>
        </w:rPr>
        <w:t xml:space="preserve"> </w:t>
      </w:r>
      <w:r>
        <w:t>application</w:t>
      </w:r>
      <w:r>
        <w:rPr>
          <w:spacing w:val="-3"/>
        </w:rPr>
        <w:t xml:space="preserve"> </w:t>
      </w:r>
      <w:r>
        <w:t>was</w:t>
      </w:r>
      <w:r>
        <w:rPr>
          <w:spacing w:val="-3"/>
        </w:rPr>
        <w:t xml:space="preserve"> </w:t>
      </w:r>
      <w:r>
        <w:t>opposed</w:t>
      </w:r>
      <w:r>
        <w:rPr>
          <w:spacing w:val="-3"/>
        </w:rPr>
        <w:t xml:space="preserve"> </w:t>
      </w:r>
      <w:r>
        <w:t>.</w:t>
      </w:r>
      <w:r>
        <w:rPr>
          <w:spacing w:val="-2"/>
        </w:rPr>
        <w:t xml:space="preserve"> </w:t>
      </w:r>
      <w:r>
        <w:t>Ms</w:t>
      </w:r>
      <w:r>
        <w:rPr>
          <w:spacing w:val="-3"/>
        </w:rPr>
        <w:t xml:space="preserve"> </w:t>
      </w:r>
      <w:r>
        <w:t>Mupondi</w:t>
      </w:r>
      <w:r>
        <w:rPr>
          <w:spacing w:val="-3"/>
        </w:rPr>
        <w:t xml:space="preserve"> </w:t>
      </w:r>
      <w:r>
        <w:t>who</w:t>
      </w:r>
      <w:r>
        <w:rPr>
          <w:spacing w:val="-3"/>
        </w:rPr>
        <w:t xml:space="preserve"> </w:t>
      </w:r>
      <w:r>
        <w:t>represented</w:t>
      </w:r>
      <w:r>
        <w:rPr>
          <w:spacing w:val="-3"/>
        </w:rPr>
        <w:t xml:space="preserve"> </w:t>
      </w:r>
      <w:r>
        <w:t>the</w:t>
      </w:r>
      <w:r>
        <w:rPr>
          <w:spacing w:val="-4"/>
        </w:rPr>
        <w:t xml:space="preserve"> </w:t>
      </w:r>
      <w:r>
        <w:t>respondent</w:t>
      </w:r>
      <w:r>
        <w:rPr>
          <w:spacing w:val="-3"/>
        </w:rPr>
        <w:t xml:space="preserve"> </w:t>
      </w:r>
      <w:r>
        <w:t>argued</w:t>
      </w:r>
      <w:r>
        <w:rPr>
          <w:spacing w:val="-3"/>
        </w:rPr>
        <w:t xml:space="preserve"> </w:t>
      </w:r>
      <w:r>
        <w:t>that</w:t>
      </w:r>
      <w:r>
        <w:rPr>
          <w:spacing w:val="-1"/>
        </w:rPr>
        <w:t xml:space="preserve"> </w:t>
      </w:r>
      <w:r>
        <w:t>it was in fact Mr Mafpumo</w:t>
      </w:r>
      <w:r>
        <w:rPr>
          <w:spacing w:val="40"/>
        </w:rPr>
        <w:t xml:space="preserve"> </w:t>
      </w:r>
      <w:r>
        <w:t>who conducted the investigations and signed all the documents filed record on behalf of the applicant . Ms Mupondi also argued that the application for postponement amounted to abuse of the Court and should therefore be denied.</w:t>
      </w:r>
    </w:p>
    <w:p w14:paraId="4D477299" w14:textId="77777777" w:rsidR="006C5A2C" w:rsidRDefault="00000000">
      <w:pPr>
        <w:pStyle w:val="BodyText"/>
        <w:spacing w:line="259" w:lineRule="auto"/>
        <w:ind w:right="913"/>
      </w:pPr>
      <w:r>
        <w:rPr>
          <w:b/>
        </w:rPr>
        <w:t>[7]</w:t>
      </w:r>
      <w:r>
        <w:t>I checked the record and found that Mr Mapfumo indeed signed most of the documents. Mr</w:t>
      </w:r>
      <w:r>
        <w:rPr>
          <w:spacing w:val="-2"/>
        </w:rPr>
        <w:t xml:space="preserve"> </w:t>
      </w:r>
      <w:r>
        <w:t>Mapfumo</w:t>
      </w:r>
      <w:r>
        <w:rPr>
          <w:spacing w:val="-3"/>
        </w:rPr>
        <w:t xml:space="preserve"> </w:t>
      </w:r>
      <w:r>
        <w:t>himself</w:t>
      </w:r>
      <w:r>
        <w:rPr>
          <w:spacing w:val="-2"/>
        </w:rPr>
        <w:t xml:space="preserve"> </w:t>
      </w:r>
      <w:r>
        <w:t>confirmed</w:t>
      </w:r>
      <w:r>
        <w:rPr>
          <w:spacing w:val="-2"/>
        </w:rPr>
        <w:t xml:space="preserve"> </w:t>
      </w:r>
      <w:r>
        <w:t>this</w:t>
      </w:r>
      <w:r>
        <w:rPr>
          <w:spacing w:val="-2"/>
        </w:rPr>
        <w:t xml:space="preserve"> </w:t>
      </w:r>
      <w:r>
        <w:t>position</w:t>
      </w:r>
      <w:r>
        <w:rPr>
          <w:spacing w:val="-2"/>
        </w:rPr>
        <w:t xml:space="preserve"> </w:t>
      </w:r>
      <w:r>
        <w:t>.</w:t>
      </w:r>
      <w:r>
        <w:rPr>
          <w:spacing w:val="-2"/>
        </w:rPr>
        <w:t xml:space="preserve"> </w:t>
      </w:r>
      <w:r>
        <w:t>He</w:t>
      </w:r>
      <w:r>
        <w:rPr>
          <w:spacing w:val="-4"/>
        </w:rPr>
        <w:t xml:space="preserve"> </w:t>
      </w:r>
      <w:r>
        <w:t>however</w:t>
      </w:r>
      <w:r>
        <w:rPr>
          <w:spacing w:val="-2"/>
        </w:rPr>
        <w:t xml:space="preserve"> </w:t>
      </w:r>
      <w:r>
        <w:t>indicated</w:t>
      </w:r>
      <w:r>
        <w:rPr>
          <w:spacing w:val="-2"/>
        </w:rPr>
        <w:t xml:space="preserve"> </w:t>
      </w:r>
      <w:r>
        <w:t>that it</w:t>
      </w:r>
      <w:r>
        <w:rPr>
          <w:spacing w:val="-2"/>
        </w:rPr>
        <w:t xml:space="preserve"> </w:t>
      </w:r>
      <w:r>
        <w:t>was</w:t>
      </w:r>
      <w:r>
        <w:rPr>
          <w:spacing w:val="-2"/>
        </w:rPr>
        <w:t xml:space="preserve"> </w:t>
      </w:r>
      <w:r>
        <w:t>the</w:t>
      </w:r>
      <w:r>
        <w:rPr>
          <w:spacing w:val="-2"/>
        </w:rPr>
        <w:t xml:space="preserve"> </w:t>
      </w:r>
      <w:r>
        <w:t>policy</w:t>
      </w:r>
      <w:r>
        <w:rPr>
          <w:spacing w:val="-7"/>
        </w:rPr>
        <w:t xml:space="preserve"> </w:t>
      </w:r>
      <w:r>
        <w:t>of the organisation ( the trade union) that the Secretary General signs all documents and then assigns the case to another. In the present case Mr Mapfumo indicated that it was Mr Masomera who was handling the matter</w:t>
      </w:r>
      <w:r>
        <w:rPr>
          <w:spacing w:val="40"/>
        </w:rPr>
        <w:t xml:space="preserve"> </w:t>
      </w:r>
      <w:r>
        <w:t>and he had just come to seek a postponement since Mr Masomera was not well.</w:t>
      </w:r>
    </w:p>
    <w:p w14:paraId="49042E93" w14:textId="77777777" w:rsidR="006C5A2C" w:rsidRDefault="00000000">
      <w:pPr>
        <w:pStyle w:val="BodyText"/>
        <w:spacing w:before="158" w:line="259" w:lineRule="auto"/>
        <w:ind w:right="913"/>
      </w:pPr>
      <w:r>
        <w:rPr>
          <w:b/>
        </w:rPr>
        <w:t>[8]</w:t>
      </w:r>
      <w:r>
        <w:t>After considering the application, I found it inappropriate that Mr Mapfumo should come to</w:t>
      </w:r>
      <w:r>
        <w:rPr>
          <w:spacing w:val="-2"/>
        </w:rPr>
        <w:t xml:space="preserve"> </w:t>
      </w:r>
      <w:r>
        <w:t>court</w:t>
      </w:r>
      <w:r>
        <w:rPr>
          <w:spacing w:val="-2"/>
        </w:rPr>
        <w:t xml:space="preserve"> </w:t>
      </w:r>
      <w:r>
        <w:t>to</w:t>
      </w:r>
      <w:r>
        <w:rPr>
          <w:spacing w:val="-2"/>
        </w:rPr>
        <w:t xml:space="preserve"> </w:t>
      </w:r>
      <w:r>
        <w:t>seek</w:t>
      </w:r>
      <w:r>
        <w:rPr>
          <w:spacing w:val="-2"/>
        </w:rPr>
        <w:t xml:space="preserve"> </w:t>
      </w:r>
      <w:r>
        <w:t>a</w:t>
      </w:r>
      <w:r>
        <w:rPr>
          <w:spacing w:val="-3"/>
        </w:rPr>
        <w:t xml:space="preserve"> </w:t>
      </w:r>
      <w:r>
        <w:t>postponement</w:t>
      </w:r>
      <w:r>
        <w:rPr>
          <w:spacing w:val="-2"/>
        </w:rPr>
        <w:t xml:space="preserve"> </w:t>
      </w:r>
      <w:r>
        <w:t>of</w:t>
      </w:r>
      <w:r>
        <w:rPr>
          <w:spacing w:val="-3"/>
        </w:rPr>
        <w:t xml:space="preserve"> </w:t>
      </w:r>
      <w:r>
        <w:t>a</w:t>
      </w:r>
      <w:r>
        <w:rPr>
          <w:spacing w:val="-3"/>
        </w:rPr>
        <w:t xml:space="preserve"> </w:t>
      </w:r>
      <w:r>
        <w:t>matter</w:t>
      </w:r>
      <w:r>
        <w:rPr>
          <w:spacing w:val="-2"/>
        </w:rPr>
        <w:t xml:space="preserve"> </w:t>
      </w:r>
      <w:r>
        <w:t>and</w:t>
      </w:r>
      <w:r>
        <w:rPr>
          <w:spacing w:val="-2"/>
        </w:rPr>
        <w:t xml:space="preserve"> </w:t>
      </w:r>
      <w:r>
        <w:t>expect</w:t>
      </w:r>
      <w:r>
        <w:rPr>
          <w:spacing w:val="-2"/>
        </w:rPr>
        <w:t xml:space="preserve"> </w:t>
      </w:r>
      <w:r>
        <w:t>the</w:t>
      </w:r>
      <w:r>
        <w:rPr>
          <w:spacing w:val="-3"/>
        </w:rPr>
        <w:t xml:space="preserve"> </w:t>
      </w:r>
      <w:r>
        <w:t>Court</w:t>
      </w:r>
      <w:r>
        <w:rPr>
          <w:spacing w:val="-2"/>
        </w:rPr>
        <w:t xml:space="preserve"> </w:t>
      </w:r>
      <w:r>
        <w:t>to</w:t>
      </w:r>
      <w:r>
        <w:rPr>
          <w:spacing w:val="-2"/>
        </w:rPr>
        <w:t xml:space="preserve"> </w:t>
      </w:r>
      <w:r>
        <w:t>grant</w:t>
      </w:r>
      <w:r>
        <w:rPr>
          <w:spacing w:val="-2"/>
        </w:rPr>
        <w:t xml:space="preserve"> </w:t>
      </w:r>
      <w:r>
        <w:t>such</w:t>
      </w:r>
      <w:r>
        <w:rPr>
          <w:spacing w:val="-2"/>
        </w:rPr>
        <w:t xml:space="preserve"> </w:t>
      </w:r>
      <w:r>
        <w:t>an</w:t>
      </w:r>
      <w:r>
        <w:rPr>
          <w:spacing w:val="-2"/>
        </w:rPr>
        <w:t xml:space="preserve"> </w:t>
      </w:r>
      <w:r>
        <w:t>application. It is clear that he prepared the record</w:t>
      </w:r>
      <w:r>
        <w:rPr>
          <w:spacing w:val="40"/>
        </w:rPr>
        <w:t xml:space="preserve"> </w:t>
      </w:r>
      <w:r>
        <w:t>and signed the documents. He is therefore taken to be conversant</w:t>
      </w:r>
      <w:r>
        <w:rPr>
          <w:spacing w:val="-1"/>
        </w:rPr>
        <w:t xml:space="preserve"> </w:t>
      </w:r>
      <w:r>
        <w:t>with</w:t>
      </w:r>
      <w:r>
        <w:rPr>
          <w:spacing w:val="-1"/>
        </w:rPr>
        <w:t xml:space="preserve"> </w:t>
      </w:r>
      <w:r>
        <w:t>what</w:t>
      </w:r>
      <w:r>
        <w:rPr>
          <w:spacing w:val="-1"/>
        </w:rPr>
        <w:t xml:space="preserve"> </w:t>
      </w:r>
      <w:r>
        <w:t>is</w:t>
      </w:r>
      <w:r>
        <w:rPr>
          <w:spacing w:val="-2"/>
        </w:rPr>
        <w:t xml:space="preserve"> </w:t>
      </w:r>
      <w:r>
        <w:t>on</w:t>
      </w:r>
      <w:r>
        <w:rPr>
          <w:spacing w:val="-1"/>
        </w:rPr>
        <w:t xml:space="preserve"> </w:t>
      </w:r>
      <w:r>
        <w:t>record. He</w:t>
      </w:r>
      <w:r>
        <w:rPr>
          <w:spacing w:val="-3"/>
        </w:rPr>
        <w:t xml:space="preserve"> </w:t>
      </w:r>
      <w:r>
        <w:t>is</w:t>
      </w:r>
      <w:r>
        <w:rPr>
          <w:spacing w:val="-2"/>
        </w:rPr>
        <w:t xml:space="preserve"> </w:t>
      </w:r>
      <w:r>
        <w:t>bound</w:t>
      </w:r>
      <w:r>
        <w:rPr>
          <w:spacing w:val="-1"/>
        </w:rPr>
        <w:t xml:space="preserve"> </w:t>
      </w:r>
      <w:r>
        <w:t>by</w:t>
      </w:r>
      <w:r>
        <w:rPr>
          <w:spacing w:val="-4"/>
        </w:rPr>
        <w:t xml:space="preserve"> </w:t>
      </w:r>
      <w:r>
        <w:t>the</w:t>
      </w:r>
      <w:r>
        <w:rPr>
          <w:spacing w:val="-1"/>
        </w:rPr>
        <w:t xml:space="preserve"> </w:t>
      </w:r>
      <w:r>
        <w:t>maxim</w:t>
      </w:r>
      <w:r>
        <w:rPr>
          <w:spacing w:val="-1"/>
        </w:rPr>
        <w:t xml:space="preserve"> </w:t>
      </w:r>
      <w:r>
        <w:t>‘signor</w:t>
      </w:r>
      <w:r>
        <w:rPr>
          <w:spacing w:val="-1"/>
        </w:rPr>
        <w:t xml:space="preserve"> </w:t>
      </w:r>
      <w:r>
        <w:t>beware’. In</w:t>
      </w:r>
      <w:r>
        <w:rPr>
          <w:spacing w:val="-1"/>
        </w:rPr>
        <w:t xml:space="preserve"> </w:t>
      </w:r>
      <w:r>
        <w:t>any</w:t>
      </w:r>
      <w:r>
        <w:rPr>
          <w:spacing w:val="-4"/>
        </w:rPr>
        <w:t xml:space="preserve"> </w:t>
      </w:r>
      <w:r>
        <w:t>event</w:t>
      </w:r>
      <w:r>
        <w:rPr>
          <w:spacing w:val="-1"/>
        </w:rPr>
        <w:t xml:space="preserve"> </w:t>
      </w:r>
      <w:r>
        <w:t>a party who comes to court seeking a postponement must come prepared to</w:t>
      </w:r>
      <w:r>
        <w:rPr>
          <w:spacing w:val="40"/>
        </w:rPr>
        <w:t xml:space="preserve"> </w:t>
      </w:r>
      <w:r>
        <w:t>deal with the matter in the event that the application for postponement is not granted.</w:t>
      </w:r>
    </w:p>
    <w:p w14:paraId="407B92D2" w14:textId="77777777" w:rsidR="006C5A2C" w:rsidRDefault="00000000">
      <w:pPr>
        <w:pStyle w:val="ListParagraph"/>
        <w:numPr>
          <w:ilvl w:val="0"/>
          <w:numId w:val="1"/>
        </w:numPr>
        <w:tabs>
          <w:tab w:val="left" w:pos="480"/>
        </w:tabs>
        <w:spacing w:line="261" w:lineRule="auto"/>
        <w:ind w:right="1462" w:firstLine="60"/>
        <w:rPr>
          <w:sz w:val="24"/>
        </w:rPr>
      </w:pPr>
      <w:r>
        <w:rPr>
          <w:sz w:val="24"/>
        </w:rPr>
        <w:t>The</w:t>
      </w:r>
      <w:r>
        <w:rPr>
          <w:spacing w:val="-5"/>
          <w:sz w:val="24"/>
        </w:rPr>
        <w:t xml:space="preserve"> </w:t>
      </w:r>
      <w:r>
        <w:rPr>
          <w:sz w:val="24"/>
        </w:rPr>
        <w:t>application</w:t>
      </w:r>
      <w:r>
        <w:rPr>
          <w:spacing w:val="-4"/>
          <w:sz w:val="24"/>
        </w:rPr>
        <w:t xml:space="preserve"> </w:t>
      </w:r>
      <w:r>
        <w:rPr>
          <w:sz w:val="24"/>
        </w:rPr>
        <w:t>for</w:t>
      </w:r>
      <w:r>
        <w:rPr>
          <w:spacing w:val="-3"/>
          <w:sz w:val="24"/>
        </w:rPr>
        <w:t xml:space="preserve"> </w:t>
      </w:r>
      <w:r>
        <w:rPr>
          <w:sz w:val="24"/>
        </w:rPr>
        <w:t>postponement</w:t>
      </w:r>
      <w:r>
        <w:rPr>
          <w:spacing w:val="-4"/>
          <w:sz w:val="24"/>
        </w:rPr>
        <w:t xml:space="preserve"> </w:t>
      </w:r>
      <w:r>
        <w:rPr>
          <w:sz w:val="24"/>
        </w:rPr>
        <w:t>was</w:t>
      </w:r>
      <w:r>
        <w:rPr>
          <w:spacing w:val="-4"/>
          <w:sz w:val="24"/>
        </w:rPr>
        <w:t xml:space="preserve"> </w:t>
      </w:r>
      <w:r>
        <w:rPr>
          <w:sz w:val="24"/>
        </w:rPr>
        <w:t>therefore</w:t>
      </w:r>
      <w:r>
        <w:rPr>
          <w:spacing w:val="-5"/>
          <w:sz w:val="24"/>
        </w:rPr>
        <w:t xml:space="preserve"> </w:t>
      </w:r>
      <w:r>
        <w:rPr>
          <w:sz w:val="24"/>
        </w:rPr>
        <w:t>dismissed</w:t>
      </w:r>
      <w:r>
        <w:rPr>
          <w:spacing w:val="-4"/>
          <w:sz w:val="24"/>
        </w:rPr>
        <w:t xml:space="preserve"> </w:t>
      </w:r>
      <w:r>
        <w:rPr>
          <w:sz w:val="24"/>
        </w:rPr>
        <w:t>and</w:t>
      </w:r>
      <w:r>
        <w:rPr>
          <w:spacing w:val="-1"/>
          <w:sz w:val="24"/>
        </w:rPr>
        <w:t xml:space="preserve"> </w:t>
      </w:r>
      <w:r>
        <w:rPr>
          <w:sz w:val="24"/>
        </w:rPr>
        <w:t>parties</w:t>
      </w:r>
      <w:r>
        <w:rPr>
          <w:spacing w:val="-2"/>
          <w:sz w:val="24"/>
        </w:rPr>
        <w:t xml:space="preserve"> </w:t>
      </w:r>
      <w:r>
        <w:rPr>
          <w:sz w:val="24"/>
        </w:rPr>
        <w:t>were</w:t>
      </w:r>
      <w:r>
        <w:rPr>
          <w:spacing w:val="-4"/>
          <w:sz w:val="24"/>
        </w:rPr>
        <w:t xml:space="preserve"> </w:t>
      </w:r>
      <w:r>
        <w:rPr>
          <w:sz w:val="24"/>
        </w:rPr>
        <w:t>aske</w:t>
      </w:r>
      <w:r>
        <w:rPr>
          <w:spacing w:val="-4"/>
          <w:sz w:val="24"/>
        </w:rPr>
        <w:t xml:space="preserve"> </w:t>
      </w:r>
      <w:r>
        <w:rPr>
          <w:sz w:val="24"/>
        </w:rPr>
        <w:t>to address the Court on merits of the matter.</w:t>
      </w:r>
    </w:p>
    <w:p w14:paraId="5FBC5ED3" w14:textId="77777777" w:rsidR="006C5A2C" w:rsidRDefault="006C5A2C">
      <w:pPr>
        <w:pStyle w:val="BodyText"/>
        <w:spacing w:before="0"/>
        <w:ind w:left="0"/>
      </w:pPr>
    </w:p>
    <w:p w14:paraId="588EAB01" w14:textId="77777777" w:rsidR="006C5A2C" w:rsidRDefault="006C5A2C">
      <w:pPr>
        <w:pStyle w:val="BodyText"/>
        <w:spacing w:before="61"/>
        <w:ind w:left="0"/>
      </w:pPr>
    </w:p>
    <w:p w14:paraId="744323D8" w14:textId="77777777" w:rsidR="006C5A2C" w:rsidRDefault="00000000">
      <w:pPr>
        <w:pStyle w:val="ListParagraph"/>
        <w:numPr>
          <w:ilvl w:val="0"/>
          <w:numId w:val="1"/>
        </w:numPr>
        <w:tabs>
          <w:tab w:val="left" w:pos="420"/>
        </w:tabs>
        <w:spacing w:before="0" w:line="259" w:lineRule="auto"/>
        <w:ind w:right="1235" w:firstLine="0"/>
        <w:rPr>
          <w:sz w:val="24"/>
        </w:rPr>
      </w:pPr>
      <w:r>
        <w:rPr>
          <w:sz w:val="24"/>
        </w:rPr>
        <w:t>Mr</w:t>
      </w:r>
      <w:r>
        <w:rPr>
          <w:spacing w:val="-2"/>
          <w:sz w:val="24"/>
        </w:rPr>
        <w:t xml:space="preserve"> </w:t>
      </w:r>
      <w:r>
        <w:rPr>
          <w:sz w:val="24"/>
        </w:rPr>
        <w:t>Mapfumo</w:t>
      </w:r>
      <w:r>
        <w:rPr>
          <w:spacing w:val="-1"/>
          <w:sz w:val="24"/>
        </w:rPr>
        <w:t xml:space="preserve"> </w:t>
      </w:r>
      <w:r>
        <w:rPr>
          <w:sz w:val="24"/>
        </w:rPr>
        <w:t>asked</w:t>
      </w:r>
      <w:r>
        <w:rPr>
          <w:spacing w:val="-2"/>
          <w:sz w:val="24"/>
        </w:rPr>
        <w:t xml:space="preserve"> </w:t>
      </w:r>
      <w:r>
        <w:rPr>
          <w:sz w:val="24"/>
        </w:rPr>
        <w:t>the</w:t>
      </w:r>
      <w:r>
        <w:rPr>
          <w:spacing w:val="-3"/>
          <w:sz w:val="24"/>
        </w:rPr>
        <w:t xml:space="preserve"> </w:t>
      </w:r>
      <w:r>
        <w:rPr>
          <w:sz w:val="24"/>
        </w:rPr>
        <w:t>Court</w:t>
      </w:r>
      <w:r>
        <w:rPr>
          <w:spacing w:val="-2"/>
          <w:sz w:val="24"/>
        </w:rPr>
        <w:t xml:space="preserve"> </w:t>
      </w:r>
      <w:r>
        <w:rPr>
          <w:sz w:val="24"/>
        </w:rPr>
        <w:t>to</w:t>
      </w:r>
      <w:r>
        <w:rPr>
          <w:spacing w:val="-2"/>
          <w:sz w:val="24"/>
        </w:rPr>
        <w:t xml:space="preserve"> </w:t>
      </w:r>
      <w:r>
        <w:rPr>
          <w:sz w:val="24"/>
        </w:rPr>
        <w:t>consider</w:t>
      </w:r>
      <w:r>
        <w:rPr>
          <w:spacing w:val="-3"/>
          <w:sz w:val="24"/>
        </w:rPr>
        <w:t xml:space="preserve"> </w:t>
      </w:r>
      <w:r>
        <w:rPr>
          <w:sz w:val="24"/>
        </w:rPr>
        <w:t>the</w:t>
      </w:r>
      <w:r>
        <w:rPr>
          <w:spacing w:val="-1"/>
          <w:sz w:val="24"/>
        </w:rPr>
        <w:t xml:space="preserve"> </w:t>
      </w:r>
      <w:r>
        <w:rPr>
          <w:sz w:val="24"/>
        </w:rPr>
        <w:t>matter</w:t>
      </w:r>
      <w:r>
        <w:rPr>
          <w:spacing w:val="-4"/>
          <w:sz w:val="24"/>
        </w:rPr>
        <w:t xml:space="preserve"> </w:t>
      </w:r>
      <w:r>
        <w:rPr>
          <w:sz w:val="24"/>
        </w:rPr>
        <w:t>on</w:t>
      </w:r>
      <w:r>
        <w:rPr>
          <w:spacing w:val="-2"/>
          <w:sz w:val="24"/>
        </w:rPr>
        <w:t xml:space="preserve"> </w:t>
      </w:r>
      <w:r>
        <w:rPr>
          <w:sz w:val="24"/>
        </w:rPr>
        <w:t>the</w:t>
      </w:r>
      <w:r>
        <w:rPr>
          <w:spacing w:val="-2"/>
          <w:sz w:val="24"/>
        </w:rPr>
        <w:t xml:space="preserve"> </w:t>
      </w:r>
      <w:r>
        <w:rPr>
          <w:sz w:val="24"/>
        </w:rPr>
        <w:t>basis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papers</w:t>
      </w:r>
      <w:r>
        <w:rPr>
          <w:spacing w:val="-2"/>
          <w:sz w:val="24"/>
        </w:rPr>
        <w:t xml:space="preserve"> </w:t>
      </w:r>
      <w:r>
        <w:rPr>
          <w:sz w:val="24"/>
        </w:rPr>
        <w:t>filed</w:t>
      </w:r>
      <w:r>
        <w:rPr>
          <w:spacing w:val="-2"/>
          <w:sz w:val="24"/>
        </w:rPr>
        <w:t xml:space="preserve"> </w:t>
      </w:r>
      <w:r>
        <w:rPr>
          <w:sz w:val="24"/>
        </w:rPr>
        <w:t xml:space="preserve">of </w:t>
      </w:r>
      <w:r>
        <w:rPr>
          <w:spacing w:val="-2"/>
          <w:sz w:val="24"/>
        </w:rPr>
        <w:t>record.</w:t>
      </w:r>
    </w:p>
    <w:p w14:paraId="4EC3178B" w14:textId="77777777" w:rsidR="006C5A2C" w:rsidRDefault="006C5A2C">
      <w:pPr>
        <w:pStyle w:val="ListParagraph"/>
        <w:spacing w:line="259" w:lineRule="auto"/>
        <w:rPr>
          <w:sz w:val="24"/>
        </w:rPr>
        <w:sectPr w:rsidR="006C5A2C">
          <w:pgSz w:w="11910" w:h="16840"/>
          <w:pgMar w:top="1340" w:right="566" w:bottom="280" w:left="1417" w:header="751" w:footer="0" w:gutter="0"/>
          <w:cols w:space="720"/>
        </w:sectPr>
      </w:pPr>
    </w:p>
    <w:p w14:paraId="2D6B15ED" w14:textId="77777777" w:rsidR="006C5A2C" w:rsidRDefault="00000000">
      <w:pPr>
        <w:pStyle w:val="ListParagraph"/>
        <w:numPr>
          <w:ilvl w:val="0"/>
          <w:numId w:val="1"/>
        </w:numPr>
        <w:tabs>
          <w:tab w:val="left" w:pos="420"/>
        </w:tabs>
        <w:spacing w:before="81" w:line="259" w:lineRule="auto"/>
        <w:ind w:right="952" w:firstLine="0"/>
        <w:rPr>
          <w:sz w:val="24"/>
        </w:rPr>
      </w:pPr>
      <w:r>
        <w:rPr>
          <w:sz w:val="24"/>
        </w:rPr>
        <w:lastRenderedPageBreak/>
        <w:t>Ms Mupondi for the respondent</w:t>
      </w:r>
      <w:r>
        <w:rPr>
          <w:spacing w:val="40"/>
          <w:sz w:val="24"/>
        </w:rPr>
        <w:t xml:space="preserve"> </w:t>
      </w:r>
      <w:r>
        <w:rPr>
          <w:sz w:val="24"/>
        </w:rPr>
        <w:t>raised preliminary issues that the application was defective as</w:t>
      </w:r>
      <w:r>
        <w:rPr>
          <w:spacing w:val="40"/>
          <w:sz w:val="24"/>
        </w:rPr>
        <w:t xml:space="preserve"> </w:t>
      </w:r>
      <w:r>
        <w:rPr>
          <w:sz w:val="24"/>
        </w:rPr>
        <w:t>firstly</w:t>
      </w:r>
      <w:r>
        <w:rPr>
          <w:spacing w:val="-5"/>
          <w:sz w:val="24"/>
        </w:rPr>
        <w:t xml:space="preserve"> </w:t>
      </w:r>
      <w:r>
        <w:rPr>
          <w:sz w:val="24"/>
        </w:rPr>
        <w:t>, it was not compliant with the</w:t>
      </w:r>
      <w:r>
        <w:rPr>
          <w:spacing w:val="-1"/>
          <w:sz w:val="24"/>
        </w:rPr>
        <w:t xml:space="preserve"> </w:t>
      </w:r>
      <w:r>
        <w:rPr>
          <w:sz w:val="24"/>
        </w:rPr>
        <w:t>Rules of</w:t>
      </w:r>
      <w:r>
        <w:rPr>
          <w:spacing w:val="-1"/>
          <w:sz w:val="24"/>
        </w:rPr>
        <w:t xml:space="preserve"> </w:t>
      </w:r>
      <w:r>
        <w:rPr>
          <w:sz w:val="24"/>
        </w:rPr>
        <w:t>the Court in that it did not advise the other party of its rights and the time limits and the consequences of failure to adhere to such time limits. Secondly, Ms Mupondi argued that the applicant ought to have sought condonation before the application for reinstatement was made.</w:t>
      </w:r>
      <w:r>
        <w:rPr>
          <w:spacing w:val="40"/>
          <w:sz w:val="24"/>
        </w:rPr>
        <w:t xml:space="preserve"> </w:t>
      </w:r>
      <w:r>
        <w:rPr>
          <w:sz w:val="24"/>
        </w:rPr>
        <w:t>Thirdly it was argued that the applicant disregarded Court rules and the matter should be struck off</w:t>
      </w:r>
      <w:r>
        <w:rPr>
          <w:spacing w:val="-1"/>
          <w:sz w:val="24"/>
        </w:rPr>
        <w:t xml:space="preserve"> </w:t>
      </w:r>
      <w:r>
        <w:rPr>
          <w:sz w:val="24"/>
        </w:rPr>
        <w:t>the roll . Fourthly</w:t>
      </w:r>
      <w:r>
        <w:rPr>
          <w:spacing w:val="-4"/>
          <w:sz w:val="24"/>
        </w:rPr>
        <w:t xml:space="preserve"> </w:t>
      </w:r>
      <w:r>
        <w:rPr>
          <w:sz w:val="24"/>
        </w:rPr>
        <w:t>it was argued</w:t>
      </w:r>
      <w:r>
        <w:rPr>
          <w:spacing w:val="40"/>
          <w:sz w:val="24"/>
        </w:rPr>
        <w:t xml:space="preserve"> </w:t>
      </w:r>
      <w:r>
        <w:rPr>
          <w:sz w:val="24"/>
        </w:rPr>
        <w:t>that</w:t>
      </w:r>
      <w:r>
        <w:rPr>
          <w:spacing w:val="40"/>
          <w:sz w:val="24"/>
        </w:rPr>
        <w:t xml:space="preserve"> </w:t>
      </w:r>
      <w:r>
        <w:rPr>
          <w:sz w:val="24"/>
        </w:rPr>
        <w:t>there were no proper heads of argument. It was submitted that what was presented as heads of argument for the applicant were like an essay which does not contain any</w:t>
      </w:r>
      <w:r>
        <w:rPr>
          <w:spacing w:val="-7"/>
          <w:sz w:val="24"/>
        </w:rPr>
        <w:t xml:space="preserve"> </w:t>
      </w:r>
      <w:r>
        <w:rPr>
          <w:sz w:val="24"/>
        </w:rPr>
        <w:t>legal</w:t>
      </w:r>
      <w:r>
        <w:rPr>
          <w:spacing w:val="-1"/>
          <w:sz w:val="24"/>
        </w:rPr>
        <w:t xml:space="preserve"> </w:t>
      </w:r>
      <w:r>
        <w:rPr>
          <w:sz w:val="24"/>
        </w:rPr>
        <w:t>analysis. Fifthly</w:t>
      </w:r>
      <w:r>
        <w:rPr>
          <w:spacing w:val="-5"/>
          <w:sz w:val="24"/>
        </w:rPr>
        <w:t xml:space="preserve"> </w:t>
      </w:r>
      <w:r>
        <w:rPr>
          <w:sz w:val="24"/>
        </w:rPr>
        <w:t>it</w:t>
      </w:r>
      <w:r>
        <w:rPr>
          <w:spacing w:val="-2"/>
          <w:sz w:val="24"/>
        </w:rPr>
        <w:t xml:space="preserve"> </w:t>
      </w:r>
      <w:r>
        <w:rPr>
          <w:sz w:val="24"/>
        </w:rPr>
        <w:t>was</w:t>
      </w:r>
      <w:r>
        <w:rPr>
          <w:spacing w:val="-2"/>
          <w:sz w:val="24"/>
        </w:rPr>
        <w:t xml:space="preserve"> </w:t>
      </w:r>
      <w:r>
        <w:rPr>
          <w:sz w:val="24"/>
        </w:rPr>
        <w:t>argued for</w:t>
      </w:r>
      <w:r>
        <w:rPr>
          <w:spacing w:val="-4"/>
          <w:sz w:val="24"/>
        </w:rPr>
        <w:t xml:space="preserve"> </w:t>
      </w:r>
      <w:r>
        <w:rPr>
          <w:sz w:val="24"/>
        </w:rPr>
        <w:t>and</w:t>
      </w:r>
      <w:r>
        <w:rPr>
          <w:spacing w:val="-2"/>
          <w:sz w:val="24"/>
        </w:rPr>
        <w:t xml:space="preserve"> </w:t>
      </w:r>
      <w:r>
        <w:rPr>
          <w:sz w:val="24"/>
        </w:rPr>
        <w:t>on</w:t>
      </w:r>
      <w:r>
        <w:rPr>
          <w:spacing w:val="-2"/>
          <w:sz w:val="24"/>
        </w:rPr>
        <w:t xml:space="preserve"> </w:t>
      </w:r>
      <w:r>
        <w:rPr>
          <w:sz w:val="24"/>
        </w:rPr>
        <w:t>behalf</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respondent</w:t>
      </w:r>
      <w:r>
        <w:rPr>
          <w:spacing w:val="-2"/>
          <w:sz w:val="24"/>
        </w:rPr>
        <w:t xml:space="preserve"> </w:t>
      </w:r>
      <w:r>
        <w:rPr>
          <w:sz w:val="24"/>
        </w:rPr>
        <w:t>that</w:t>
      </w:r>
      <w:r>
        <w:rPr>
          <w:spacing w:val="-2"/>
          <w:sz w:val="24"/>
        </w:rPr>
        <w:t xml:space="preserve"> </w:t>
      </w:r>
      <w:r>
        <w:rPr>
          <w:sz w:val="24"/>
        </w:rPr>
        <w:t>there</w:t>
      </w:r>
      <w:r>
        <w:rPr>
          <w:spacing w:val="-4"/>
          <w:sz w:val="24"/>
        </w:rPr>
        <w:t xml:space="preserve"> </w:t>
      </w:r>
      <w:r>
        <w:rPr>
          <w:sz w:val="24"/>
        </w:rPr>
        <w:t>was</w:t>
      </w:r>
      <w:r>
        <w:rPr>
          <w:spacing w:val="-2"/>
          <w:sz w:val="24"/>
        </w:rPr>
        <w:t xml:space="preserve"> </w:t>
      </w:r>
      <w:r>
        <w:rPr>
          <w:sz w:val="24"/>
        </w:rPr>
        <w:t xml:space="preserve">no </w:t>
      </w:r>
      <w:r>
        <w:rPr>
          <w:i/>
          <w:sz w:val="24"/>
        </w:rPr>
        <w:t xml:space="preserve">locus standi </w:t>
      </w:r>
      <w:r>
        <w:rPr>
          <w:sz w:val="24"/>
        </w:rPr>
        <w:t>on the part of Mr Mapfumo’s trade union to represent the applicant. It was submitted</w:t>
      </w:r>
      <w:r>
        <w:rPr>
          <w:spacing w:val="-2"/>
          <w:sz w:val="24"/>
        </w:rPr>
        <w:t xml:space="preserve"> </w:t>
      </w:r>
      <w:r>
        <w:rPr>
          <w:sz w:val="24"/>
        </w:rPr>
        <w:t>that</w:t>
      </w:r>
      <w:r>
        <w:rPr>
          <w:spacing w:val="-2"/>
          <w:sz w:val="24"/>
        </w:rPr>
        <w:t xml:space="preserve"> </w:t>
      </w:r>
      <w:r>
        <w:rPr>
          <w:sz w:val="24"/>
        </w:rPr>
        <w:t>in</w:t>
      </w:r>
      <w:r>
        <w:rPr>
          <w:spacing w:val="-2"/>
          <w:sz w:val="24"/>
        </w:rPr>
        <w:t xml:space="preserve"> </w:t>
      </w:r>
      <w:r>
        <w:rPr>
          <w:sz w:val="24"/>
        </w:rPr>
        <w:t>order</w:t>
      </w:r>
      <w:r>
        <w:rPr>
          <w:spacing w:val="-2"/>
          <w:sz w:val="24"/>
        </w:rPr>
        <w:t xml:space="preserve"> </w:t>
      </w:r>
      <w:r>
        <w:rPr>
          <w:sz w:val="24"/>
        </w:rPr>
        <w:t>for</w:t>
      </w:r>
      <w:r>
        <w:rPr>
          <w:spacing w:val="-2"/>
          <w:sz w:val="24"/>
        </w:rPr>
        <w:t xml:space="preserve"> </w:t>
      </w:r>
      <w:r>
        <w:rPr>
          <w:sz w:val="24"/>
        </w:rPr>
        <w:t>a</w:t>
      </w:r>
      <w:r>
        <w:rPr>
          <w:spacing w:val="-4"/>
          <w:sz w:val="24"/>
        </w:rPr>
        <w:t xml:space="preserve"> </w:t>
      </w:r>
      <w:r>
        <w:rPr>
          <w:sz w:val="24"/>
        </w:rPr>
        <w:t>trade</w:t>
      </w:r>
      <w:r>
        <w:rPr>
          <w:spacing w:val="40"/>
          <w:sz w:val="24"/>
        </w:rPr>
        <w:t xml:space="preserve"> </w:t>
      </w:r>
      <w:r>
        <w:rPr>
          <w:sz w:val="24"/>
        </w:rPr>
        <w:t>union</w:t>
      </w:r>
      <w:r>
        <w:rPr>
          <w:spacing w:val="-2"/>
          <w:sz w:val="24"/>
        </w:rPr>
        <w:t xml:space="preserve"> </w:t>
      </w:r>
      <w:r>
        <w:rPr>
          <w:sz w:val="24"/>
        </w:rPr>
        <w:t>to</w:t>
      </w:r>
      <w:r>
        <w:rPr>
          <w:spacing w:val="-2"/>
          <w:sz w:val="24"/>
        </w:rPr>
        <w:t xml:space="preserve"> </w:t>
      </w:r>
      <w:r>
        <w:rPr>
          <w:sz w:val="24"/>
        </w:rPr>
        <w:t>represent</w:t>
      </w:r>
      <w:r>
        <w:rPr>
          <w:spacing w:val="-2"/>
          <w:sz w:val="24"/>
        </w:rPr>
        <w:t xml:space="preserve"> </w:t>
      </w:r>
      <w:r>
        <w:rPr>
          <w:sz w:val="24"/>
        </w:rPr>
        <w:t>a</w:t>
      </w:r>
      <w:r>
        <w:rPr>
          <w:spacing w:val="-2"/>
          <w:sz w:val="24"/>
        </w:rPr>
        <w:t xml:space="preserve"> </w:t>
      </w:r>
      <w:r>
        <w:rPr>
          <w:sz w:val="24"/>
        </w:rPr>
        <w:t>litigant</w:t>
      </w:r>
      <w:r>
        <w:rPr>
          <w:spacing w:val="-2"/>
          <w:sz w:val="24"/>
        </w:rPr>
        <w:t xml:space="preserve"> </w:t>
      </w:r>
      <w:r>
        <w:rPr>
          <w:sz w:val="24"/>
        </w:rPr>
        <w:t>such</w:t>
      </w:r>
      <w:r>
        <w:rPr>
          <w:spacing w:val="-2"/>
          <w:sz w:val="24"/>
        </w:rPr>
        <w:t xml:space="preserve"> </w:t>
      </w:r>
      <w:r>
        <w:rPr>
          <w:sz w:val="24"/>
        </w:rPr>
        <w:t>litigant</w:t>
      </w:r>
      <w:r>
        <w:rPr>
          <w:spacing w:val="-1"/>
          <w:sz w:val="24"/>
        </w:rPr>
        <w:t xml:space="preserve"> </w:t>
      </w:r>
      <w:r>
        <w:rPr>
          <w:sz w:val="24"/>
        </w:rPr>
        <w:t>must be</w:t>
      </w:r>
      <w:r>
        <w:rPr>
          <w:spacing w:val="-3"/>
          <w:sz w:val="24"/>
        </w:rPr>
        <w:t xml:space="preserve"> </w:t>
      </w:r>
      <w:r>
        <w:rPr>
          <w:sz w:val="24"/>
        </w:rPr>
        <w:t>a</w:t>
      </w:r>
      <w:r>
        <w:rPr>
          <w:spacing w:val="-3"/>
          <w:sz w:val="24"/>
        </w:rPr>
        <w:t xml:space="preserve"> </w:t>
      </w:r>
      <w:r>
        <w:rPr>
          <w:sz w:val="24"/>
        </w:rPr>
        <w:t>current member of the trade union in</w:t>
      </w:r>
      <w:r>
        <w:rPr>
          <w:spacing w:val="40"/>
          <w:sz w:val="24"/>
        </w:rPr>
        <w:t xml:space="preserve"> </w:t>
      </w:r>
      <w:r>
        <w:rPr>
          <w:sz w:val="24"/>
        </w:rPr>
        <w:t>question. In the present matter it was submitted that the applicant is employed by a concern which falls under the Commercial Sectors. As such he could not be represented by</w:t>
      </w:r>
      <w:r>
        <w:rPr>
          <w:spacing w:val="-1"/>
          <w:sz w:val="24"/>
        </w:rPr>
        <w:t xml:space="preserve"> </w:t>
      </w:r>
      <w:r>
        <w:rPr>
          <w:sz w:val="24"/>
        </w:rPr>
        <w:t>a trade union for the Transport Industry. It was</w:t>
      </w:r>
      <w:r>
        <w:rPr>
          <w:spacing w:val="40"/>
          <w:sz w:val="24"/>
        </w:rPr>
        <w:t xml:space="preserve"> </w:t>
      </w:r>
      <w:r>
        <w:rPr>
          <w:sz w:val="24"/>
        </w:rPr>
        <w:t>pointed out that there was no proof that the applicant was still a paid- up member of the union for the Transport Industry.</w:t>
      </w:r>
    </w:p>
    <w:p w14:paraId="0034E431" w14:textId="77777777" w:rsidR="006C5A2C" w:rsidRDefault="00000000">
      <w:pPr>
        <w:pStyle w:val="ListParagraph"/>
        <w:numPr>
          <w:ilvl w:val="0"/>
          <w:numId w:val="1"/>
        </w:numPr>
        <w:tabs>
          <w:tab w:val="left" w:pos="420"/>
        </w:tabs>
        <w:spacing w:before="157" w:line="259" w:lineRule="auto"/>
        <w:ind w:right="882" w:firstLine="0"/>
        <w:rPr>
          <w:sz w:val="24"/>
        </w:rPr>
      </w:pPr>
      <w:r>
        <w:rPr>
          <w:sz w:val="24"/>
        </w:rPr>
        <w:t>Out</w:t>
      </w:r>
      <w:r>
        <w:rPr>
          <w:spacing w:val="-2"/>
          <w:sz w:val="24"/>
        </w:rPr>
        <w:t xml:space="preserve"> </w:t>
      </w:r>
      <w:r>
        <w:rPr>
          <w:sz w:val="24"/>
        </w:rPr>
        <w:t>of</w:t>
      </w:r>
      <w:r>
        <w:rPr>
          <w:spacing w:val="-3"/>
          <w:sz w:val="24"/>
        </w:rPr>
        <w:t xml:space="preserve"> </w:t>
      </w:r>
      <w:r>
        <w:rPr>
          <w:sz w:val="24"/>
        </w:rPr>
        <w:t>all</w:t>
      </w:r>
      <w:r>
        <w:rPr>
          <w:spacing w:val="-2"/>
          <w:sz w:val="24"/>
        </w:rPr>
        <w:t xml:space="preserve"> </w:t>
      </w:r>
      <w:r>
        <w:rPr>
          <w:sz w:val="24"/>
        </w:rPr>
        <w:t>the</w:t>
      </w:r>
      <w:r>
        <w:rPr>
          <w:spacing w:val="-2"/>
          <w:sz w:val="24"/>
        </w:rPr>
        <w:t xml:space="preserve"> </w:t>
      </w:r>
      <w:r>
        <w:rPr>
          <w:sz w:val="24"/>
        </w:rPr>
        <w:t>preliminary</w:t>
      </w:r>
      <w:r>
        <w:rPr>
          <w:spacing w:val="-7"/>
          <w:sz w:val="24"/>
        </w:rPr>
        <w:t xml:space="preserve"> </w:t>
      </w:r>
      <w:r>
        <w:rPr>
          <w:sz w:val="24"/>
        </w:rPr>
        <w:t>issues</w:t>
      </w:r>
      <w:r>
        <w:rPr>
          <w:spacing w:val="-2"/>
          <w:sz w:val="24"/>
        </w:rPr>
        <w:t xml:space="preserve"> </w:t>
      </w:r>
      <w:r>
        <w:rPr>
          <w:sz w:val="24"/>
        </w:rPr>
        <w:t>raised</w:t>
      </w:r>
      <w:r>
        <w:rPr>
          <w:spacing w:val="-2"/>
          <w:sz w:val="24"/>
        </w:rPr>
        <w:t xml:space="preserve"> </w:t>
      </w:r>
      <w:r>
        <w:rPr>
          <w:sz w:val="24"/>
        </w:rPr>
        <w:t>on</w:t>
      </w:r>
      <w:r>
        <w:rPr>
          <w:spacing w:val="-2"/>
          <w:sz w:val="24"/>
        </w:rPr>
        <w:t xml:space="preserve"> </w:t>
      </w:r>
      <w:r>
        <w:rPr>
          <w:sz w:val="24"/>
        </w:rPr>
        <w:t>behalf</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respondent</w:t>
      </w:r>
      <w:r>
        <w:rPr>
          <w:spacing w:val="-2"/>
          <w:sz w:val="24"/>
        </w:rPr>
        <w:t xml:space="preserve"> </w:t>
      </w:r>
      <w:r>
        <w:rPr>
          <w:sz w:val="24"/>
        </w:rPr>
        <w:t>Mr</w:t>
      </w:r>
      <w:r>
        <w:rPr>
          <w:spacing w:val="-1"/>
          <w:sz w:val="24"/>
        </w:rPr>
        <w:t xml:space="preserve"> </w:t>
      </w:r>
      <w:r>
        <w:rPr>
          <w:sz w:val="24"/>
        </w:rPr>
        <w:t>Mapfumo</w:t>
      </w:r>
      <w:r>
        <w:rPr>
          <w:spacing w:val="-2"/>
          <w:sz w:val="24"/>
        </w:rPr>
        <w:t xml:space="preserve"> </w:t>
      </w:r>
      <w:r>
        <w:rPr>
          <w:sz w:val="24"/>
        </w:rPr>
        <w:t>chose</w:t>
      </w:r>
      <w:r>
        <w:rPr>
          <w:spacing w:val="-3"/>
          <w:sz w:val="24"/>
        </w:rPr>
        <w:t xml:space="preserve"> </w:t>
      </w:r>
      <w:r>
        <w:rPr>
          <w:sz w:val="24"/>
        </w:rPr>
        <w:t xml:space="preserve">to respond only to the question of the </w:t>
      </w:r>
      <w:r>
        <w:rPr>
          <w:i/>
          <w:sz w:val="24"/>
        </w:rPr>
        <w:t>locus standi</w:t>
      </w:r>
      <w:r>
        <w:rPr>
          <w:sz w:val="24"/>
        </w:rPr>
        <w:t>. This appears to be consistent with the position which he adopted when parties were ordered to argue the matter , namely, that the Court should determine the matter on the basis of papers filed of record. It was Mr</w:t>
      </w:r>
    </w:p>
    <w:p w14:paraId="0822DD08" w14:textId="77777777" w:rsidR="006C5A2C" w:rsidRDefault="00000000">
      <w:pPr>
        <w:pStyle w:val="BodyText"/>
        <w:spacing w:before="1" w:line="259" w:lineRule="auto"/>
        <w:ind w:right="921"/>
      </w:pPr>
      <w:r>
        <w:t>Mapfumo’s submission that when the</w:t>
      </w:r>
      <w:r>
        <w:rPr>
          <w:spacing w:val="79"/>
        </w:rPr>
        <w:t xml:space="preserve"> </w:t>
      </w:r>
      <w:r>
        <w:t>dispute between the parties</w:t>
      </w:r>
      <w:r>
        <w:rPr>
          <w:spacing w:val="80"/>
        </w:rPr>
        <w:t xml:space="preserve"> </w:t>
      </w:r>
      <w:r>
        <w:t>arose</w:t>
      </w:r>
      <w:r>
        <w:rPr>
          <w:spacing w:val="79"/>
        </w:rPr>
        <w:t xml:space="preserve"> </w:t>
      </w:r>
      <w:r>
        <w:t>applicant was under</w:t>
      </w:r>
      <w:r>
        <w:rPr>
          <w:spacing w:val="-2"/>
        </w:rPr>
        <w:t xml:space="preserve"> </w:t>
      </w:r>
      <w:r>
        <w:t>the</w:t>
      </w:r>
      <w:r>
        <w:rPr>
          <w:spacing w:val="-4"/>
        </w:rPr>
        <w:t xml:space="preserve"> </w:t>
      </w:r>
      <w:r>
        <w:t>transport</w:t>
      </w:r>
      <w:r>
        <w:rPr>
          <w:spacing w:val="-2"/>
        </w:rPr>
        <w:t xml:space="preserve"> </w:t>
      </w:r>
      <w:r>
        <w:t>sector.</w:t>
      </w:r>
      <w:r>
        <w:rPr>
          <w:spacing w:val="-1"/>
        </w:rPr>
        <w:t xml:space="preserve"> </w:t>
      </w:r>
      <w:r>
        <w:t>As</w:t>
      </w:r>
      <w:r>
        <w:rPr>
          <w:spacing w:val="-2"/>
        </w:rPr>
        <w:t xml:space="preserve"> </w:t>
      </w:r>
      <w:r>
        <w:t>such</w:t>
      </w:r>
      <w:r>
        <w:rPr>
          <w:spacing w:val="-2"/>
        </w:rPr>
        <w:t xml:space="preserve"> </w:t>
      </w:r>
      <w:r>
        <w:t>they</w:t>
      </w:r>
      <w:r>
        <w:rPr>
          <w:spacing w:val="-7"/>
        </w:rPr>
        <w:t xml:space="preserve"> </w:t>
      </w:r>
      <w:r>
        <w:t>have</w:t>
      </w:r>
      <w:r>
        <w:rPr>
          <w:spacing w:val="-1"/>
        </w:rPr>
        <w:t xml:space="preserve"> </w:t>
      </w:r>
      <w:r>
        <w:t>continued</w:t>
      </w:r>
      <w:r>
        <w:rPr>
          <w:spacing w:val="-2"/>
        </w:rPr>
        <w:t xml:space="preserve"> </w:t>
      </w:r>
      <w:r>
        <w:t>to</w:t>
      </w:r>
      <w:r>
        <w:rPr>
          <w:spacing w:val="-2"/>
        </w:rPr>
        <w:t xml:space="preserve"> </w:t>
      </w:r>
      <w:r>
        <w:t>represent</w:t>
      </w:r>
      <w:r>
        <w:rPr>
          <w:spacing w:val="-2"/>
        </w:rPr>
        <w:t xml:space="preserve"> </w:t>
      </w:r>
      <w:r>
        <w:t>him</w:t>
      </w:r>
      <w:r>
        <w:rPr>
          <w:spacing w:val="-2"/>
        </w:rPr>
        <w:t xml:space="preserve"> </w:t>
      </w:r>
      <w:r>
        <w:t>and</w:t>
      </w:r>
      <w:r>
        <w:rPr>
          <w:spacing w:val="-2"/>
        </w:rPr>
        <w:t xml:space="preserve"> </w:t>
      </w:r>
      <w:r>
        <w:t>there</w:t>
      </w:r>
      <w:r>
        <w:rPr>
          <w:spacing w:val="-3"/>
        </w:rPr>
        <w:t xml:space="preserve"> </w:t>
      </w:r>
      <w:r>
        <w:t>is</w:t>
      </w:r>
      <w:r>
        <w:rPr>
          <w:spacing w:val="-2"/>
        </w:rPr>
        <w:t xml:space="preserve"> </w:t>
      </w:r>
      <w:r>
        <w:t>proof</w:t>
      </w:r>
      <w:r>
        <w:rPr>
          <w:spacing w:val="-3"/>
        </w:rPr>
        <w:t xml:space="preserve"> </w:t>
      </w:r>
      <w:r>
        <w:t>of his membership. Mr Mapfumo submitted that the applicant was exercising his constitutional right of freedom of association as provided for in s65 of the Constitution of Zimbabwe.</w:t>
      </w:r>
    </w:p>
    <w:p w14:paraId="3C863C59" w14:textId="77777777" w:rsidR="006C5A2C" w:rsidRDefault="00000000">
      <w:pPr>
        <w:pStyle w:val="ListParagraph"/>
        <w:numPr>
          <w:ilvl w:val="0"/>
          <w:numId w:val="1"/>
        </w:numPr>
        <w:tabs>
          <w:tab w:val="left" w:pos="422"/>
        </w:tabs>
        <w:spacing w:line="259" w:lineRule="auto"/>
        <w:ind w:right="903" w:firstLine="0"/>
        <w:rPr>
          <w:sz w:val="24"/>
        </w:rPr>
      </w:pPr>
      <w:r>
        <w:rPr>
          <w:sz w:val="24"/>
        </w:rPr>
        <w:t>In dealing with the preliminary issues it is noted that Mr Mapfumo chose not to respond to the first four of the issues. However, the Court is still required to make a determination. The applicant has not refuted the failure to comply with rules of this Court. It is trite that</w:t>
      </w:r>
      <w:r>
        <w:rPr>
          <w:spacing w:val="40"/>
          <w:sz w:val="24"/>
        </w:rPr>
        <w:t xml:space="preserve"> </w:t>
      </w:r>
      <w:r>
        <w:rPr>
          <w:sz w:val="24"/>
        </w:rPr>
        <w:t xml:space="preserve">rules are there in order for courts to run properly. </w:t>
      </w:r>
      <w:r>
        <w:rPr>
          <w:b/>
          <w:sz w:val="24"/>
        </w:rPr>
        <w:t>Delta Beverages (Private) Limited v Zimbabwe</w:t>
      </w:r>
      <w:r>
        <w:rPr>
          <w:b/>
          <w:spacing w:val="-3"/>
          <w:sz w:val="24"/>
        </w:rPr>
        <w:t xml:space="preserve"> </w:t>
      </w:r>
      <w:r>
        <w:rPr>
          <w:b/>
          <w:sz w:val="24"/>
        </w:rPr>
        <w:t>Revenue</w:t>
      </w:r>
      <w:r>
        <w:rPr>
          <w:b/>
          <w:spacing w:val="-3"/>
          <w:sz w:val="24"/>
        </w:rPr>
        <w:t xml:space="preserve"> </w:t>
      </w:r>
      <w:r>
        <w:rPr>
          <w:b/>
          <w:sz w:val="24"/>
        </w:rPr>
        <w:t>Authority</w:t>
      </w:r>
      <w:r>
        <w:rPr>
          <w:b/>
          <w:spacing w:val="-2"/>
          <w:sz w:val="24"/>
        </w:rPr>
        <w:t xml:space="preserve"> </w:t>
      </w:r>
      <w:r>
        <w:rPr>
          <w:b/>
          <w:sz w:val="24"/>
        </w:rPr>
        <w:t>SC9.19</w:t>
      </w:r>
      <w:r>
        <w:rPr>
          <w:b/>
          <w:spacing w:val="-2"/>
          <w:sz w:val="24"/>
        </w:rPr>
        <w:t xml:space="preserve"> </w:t>
      </w:r>
      <w:r>
        <w:rPr>
          <w:b/>
          <w:sz w:val="24"/>
        </w:rPr>
        <w:t>.</w:t>
      </w:r>
      <w:r>
        <w:rPr>
          <w:b/>
          <w:spacing w:val="-1"/>
          <w:sz w:val="24"/>
        </w:rPr>
        <w:t xml:space="preserve"> </w:t>
      </w:r>
      <w:r>
        <w:rPr>
          <w:sz w:val="24"/>
        </w:rPr>
        <w:t>Thus,</w:t>
      </w:r>
      <w:r>
        <w:rPr>
          <w:spacing w:val="-2"/>
          <w:sz w:val="24"/>
        </w:rPr>
        <w:t xml:space="preserve"> </w:t>
      </w:r>
      <w:r>
        <w:rPr>
          <w:sz w:val="24"/>
        </w:rPr>
        <w:t>where</w:t>
      </w:r>
      <w:r>
        <w:rPr>
          <w:spacing w:val="-4"/>
          <w:sz w:val="24"/>
        </w:rPr>
        <w:t xml:space="preserve"> </w:t>
      </w:r>
      <w:r>
        <w:rPr>
          <w:sz w:val="24"/>
        </w:rPr>
        <w:t>a</w:t>
      </w:r>
      <w:r>
        <w:rPr>
          <w:spacing w:val="-3"/>
          <w:sz w:val="24"/>
        </w:rPr>
        <w:t xml:space="preserve"> </w:t>
      </w:r>
      <w:r>
        <w:rPr>
          <w:sz w:val="24"/>
        </w:rPr>
        <w:t>litigant</w:t>
      </w:r>
      <w:r>
        <w:rPr>
          <w:spacing w:val="-1"/>
          <w:sz w:val="24"/>
        </w:rPr>
        <w:t xml:space="preserve"> </w:t>
      </w:r>
      <w:r>
        <w:rPr>
          <w:sz w:val="24"/>
        </w:rPr>
        <w:t>has</w:t>
      </w:r>
      <w:r>
        <w:rPr>
          <w:spacing w:val="-2"/>
          <w:sz w:val="24"/>
        </w:rPr>
        <w:t xml:space="preserve"> </w:t>
      </w:r>
      <w:r>
        <w:rPr>
          <w:sz w:val="24"/>
        </w:rPr>
        <w:t>failed</w:t>
      </w:r>
      <w:r>
        <w:rPr>
          <w:spacing w:val="-2"/>
          <w:sz w:val="24"/>
        </w:rPr>
        <w:t xml:space="preserve"> </w:t>
      </w:r>
      <w:r>
        <w:rPr>
          <w:sz w:val="24"/>
        </w:rPr>
        <w:t>to</w:t>
      </w:r>
      <w:r>
        <w:rPr>
          <w:spacing w:val="-2"/>
          <w:sz w:val="24"/>
        </w:rPr>
        <w:t xml:space="preserve"> </w:t>
      </w:r>
      <w:r>
        <w:rPr>
          <w:sz w:val="24"/>
        </w:rPr>
        <w:t>observe</w:t>
      </w:r>
      <w:r>
        <w:rPr>
          <w:spacing w:val="-4"/>
          <w:sz w:val="24"/>
        </w:rPr>
        <w:t xml:space="preserve"> </w:t>
      </w:r>
      <w:r>
        <w:rPr>
          <w:sz w:val="24"/>
        </w:rPr>
        <w:t>rules</w:t>
      </w:r>
      <w:r>
        <w:rPr>
          <w:spacing w:val="-2"/>
          <w:sz w:val="24"/>
        </w:rPr>
        <w:t xml:space="preserve"> </w:t>
      </w:r>
      <w:r>
        <w:rPr>
          <w:sz w:val="24"/>
        </w:rPr>
        <w:t>of this court , they are non -compliant</w:t>
      </w:r>
      <w:r>
        <w:rPr>
          <w:spacing w:val="40"/>
          <w:sz w:val="24"/>
        </w:rPr>
        <w:t xml:space="preserve"> </w:t>
      </w:r>
      <w:r>
        <w:rPr>
          <w:sz w:val="24"/>
        </w:rPr>
        <w:t>. The non- compliance cannot be condoned. There is no point in having rules of procedure and then not comply with them. The preliminary issue is therefore upheld.</w:t>
      </w:r>
    </w:p>
    <w:p w14:paraId="04C5EC48" w14:textId="77777777" w:rsidR="006C5A2C" w:rsidRDefault="00000000">
      <w:pPr>
        <w:pStyle w:val="ListParagraph"/>
        <w:numPr>
          <w:ilvl w:val="0"/>
          <w:numId w:val="1"/>
        </w:numPr>
        <w:tabs>
          <w:tab w:val="left" w:pos="420"/>
        </w:tabs>
        <w:spacing w:before="157" w:line="259" w:lineRule="auto"/>
        <w:ind w:right="1123" w:firstLine="0"/>
        <w:rPr>
          <w:sz w:val="24"/>
        </w:rPr>
      </w:pPr>
      <w:r>
        <w:rPr>
          <w:sz w:val="24"/>
        </w:rPr>
        <w:t>The respondent raised the issue that the applicant ought to have sought condonation before</w:t>
      </w:r>
      <w:r>
        <w:rPr>
          <w:spacing w:val="-2"/>
          <w:sz w:val="24"/>
        </w:rPr>
        <w:t xml:space="preserve"> </w:t>
      </w:r>
      <w:r>
        <w:rPr>
          <w:sz w:val="24"/>
        </w:rPr>
        <w:t>applying</w:t>
      </w:r>
      <w:r>
        <w:rPr>
          <w:spacing w:val="-4"/>
          <w:sz w:val="24"/>
        </w:rPr>
        <w:t xml:space="preserve"> </w:t>
      </w:r>
      <w:r>
        <w:rPr>
          <w:sz w:val="24"/>
        </w:rPr>
        <w:t>for</w:t>
      </w:r>
      <w:r>
        <w:rPr>
          <w:spacing w:val="-5"/>
          <w:sz w:val="24"/>
        </w:rPr>
        <w:t xml:space="preserve"> </w:t>
      </w:r>
      <w:r>
        <w:rPr>
          <w:sz w:val="24"/>
        </w:rPr>
        <w:t>reinstatement.</w:t>
      </w:r>
      <w:r>
        <w:rPr>
          <w:spacing w:val="-2"/>
          <w:sz w:val="24"/>
        </w:rPr>
        <w:t xml:space="preserve"> </w:t>
      </w:r>
      <w:r>
        <w:rPr>
          <w:sz w:val="24"/>
        </w:rPr>
        <w:t>It</w:t>
      </w:r>
      <w:r>
        <w:rPr>
          <w:spacing w:val="-3"/>
          <w:sz w:val="24"/>
        </w:rPr>
        <w:t xml:space="preserve"> </w:t>
      </w:r>
      <w:r>
        <w:rPr>
          <w:sz w:val="24"/>
        </w:rPr>
        <w:t>was</w:t>
      </w:r>
      <w:r>
        <w:rPr>
          <w:spacing w:val="-2"/>
          <w:sz w:val="24"/>
        </w:rPr>
        <w:t xml:space="preserve"> </w:t>
      </w:r>
      <w:r>
        <w:rPr>
          <w:sz w:val="24"/>
        </w:rPr>
        <w:t>argued</w:t>
      </w:r>
      <w:r>
        <w:rPr>
          <w:spacing w:val="-3"/>
          <w:sz w:val="24"/>
        </w:rPr>
        <w:t xml:space="preserve"> </w:t>
      </w:r>
      <w:r>
        <w:rPr>
          <w:sz w:val="24"/>
        </w:rPr>
        <w:t>that</w:t>
      </w:r>
      <w:r>
        <w:rPr>
          <w:spacing w:val="-3"/>
          <w:sz w:val="24"/>
        </w:rPr>
        <w:t xml:space="preserve"> </w:t>
      </w:r>
      <w:r>
        <w:rPr>
          <w:sz w:val="24"/>
        </w:rPr>
        <w:t>this was</w:t>
      </w:r>
      <w:r>
        <w:rPr>
          <w:spacing w:val="-3"/>
          <w:sz w:val="24"/>
        </w:rPr>
        <w:t xml:space="preserve"> </w:t>
      </w:r>
      <w:r>
        <w:rPr>
          <w:sz w:val="24"/>
        </w:rPr>
        <w:t>in</w:t>
      </w:r>
      <w:r>
        <w:rPr>
          <w:spacing w:val="-3"/>
          <w:sz w:val="24"/>
        </w:rPr>
        <w:t xml:space="preserve"> </w:t>
      </w:r>
      <w:r>
        <w:rPr>
          <w:sz w:val="24"/>
        </w:rPr>
        <w:t>terms</w:t>
      </w:r>
      <w:r>
        <w:rPr>
          <w:spacing w:val="-3"/>
          <w:sz w:val="24"/>
        </w:rPr>
        <w:t xml:space="preserve"> </w:t>
      </w:r>
      <w:r>
        <w:rPr>
          <w:sz w:val="24"/>
        </w:rPr>
        <w:t>of</w:t>
      </w:r>
      <w:r>
        <w:rPr>
          <w:spacing w:val="-4"/>
          <w:sz w:val="24"/>
        </w:rPr>
        <w:t xml:space="preserve"> </w:t>
      </w:r>
      <w:r>
        <w:rPr>
          <w:sz w:val="24"/>
        </w:rPr>
        <w:t>Practice</w:t>
      </w:r>
      <w:r>
        <w:rPr>
          <w:spacing w:val="-4"/>
          <w:sz w:val="24"/>
        </w:rPr>
        <w:t xml:space="preserve"> </w:t>
      </w:r>
      <w:r>
        <w:rPr>
          <w:sz w:val="24"/>
        </w:rPr>
        <w:t>Direction 3/2013 (PD 3/13).</w:t>
      </w:r>
    </w:p>
    <w:p w14:paraId="38063510" w14:textId="77777777" w:rsidR="006C5A2C" w:rsidRDefault="00000000">
      <w:pPr>
        <w:pStyle w:val="BodyText"/>
        <w:spacing w:before="160"/>
      </w:pPr>
      <w:r>
        <w:t>Paragraph</w:t>
      </w:r>
      <w:r>
        <w:rPr>
          <w:spacing w:val="-1"/>
        </w:rPr>
        <w:t xml:space="preserve"> </w:t>
      </w:r>
      <w:r>
        <w:t>5</w:t>
      </w:r>
      <w:r>
        <w:rPr>
          <w:spacing w:val="-1"/>
        </w:rPr>
        <w:t xml:space="preserve"> </w:t>
      </w:r>
      <w:r>
        <w:t>of</w:t>
      </w:r>
      <w:r>
        <w:rPr>
          <w:spacing w:val="-1"/>
        </w:rPr>
        <w:t xml:space="preserve"> </w:t>
      </w:r>
      <w:r>
        <w:t>PD</w:t>
      </w:r>
      <w:r>
        <w:rPr>
          <w:spacing w:val="-1"/>
        </w:rPr>
        <w:t xml:space="preserve"> </w:t>
      </w:r>
      <w:r>
        <w:t>3/13</w:t>
      </w:r>
      <w:r>
        <w:rPr>
          <w:spacing w:val="-1"/>
        </w:rPr>
        <w:t xml:space="preserve"> </w:t>
      </w:r>
      <w:r>
        <w:t>reads</w:t>
      </w:r>
      <w:r>
        <w:rPr>
          <w:spacing w:val="-1"/>
        </w:rPr>
        <w:t xml:space="preserve"> </w:t>
      </w:r>
      <w:r>
        <w:t xml:space="preserve">as </w:t>
      </w:r>
      <w:r>
        <w:rPr>
          <w:spacing w:val="-2"/>
        </w:rPr>
        <w:t>follows:</w:t>
      </w:r>
    </w:p>
    <w:p w14:paraId="612E7569" w14:textId="77777777" w:rsidR="006C5A2C" w:rsidRDefault="00000000">
      <w:pPr>
        <w:pStyle w:val="BodyText"/>
        <w:spacing w:before="183" w:line="259" w:lineRule="auto"/>
        <w:ind w:left="743" w:right="946"/>
      </w:pPr>
      <w:r>
        <w:t>’5.</w:t>
      </w:r>
      <w:r>
        <w:rPr>
          <w:spacing w:val="-1"/>
        </w:rPr>
        <w:t xml:space="preserve"> </w:t>
      </w:r>
      <w:r>
        <w:t>Where</w:t>
      </w:r>
      <w:r>
        <w:rPr>
          <w:spacing w:val="-3"/>
        </w:rPr>
        <w:t xml:space="preserve"> </w:t>
      </w:r>
      <w:r>
        <w:t>a</w:t>
      </w:r>
      <w:r>
        <w:rPr>
          <w:spacing w:val="-2"/>
        </w:rPr>
        <w:t xml:space="preserve"> </w:t>
      </w:r>
      <w:r>
        <w:t>matter</w:t>
      </w:r>
      <w:r>
        <w:rPr>
          <w:spacing w:val="-1"/>
        </w:rPr>
        <w:t xml:space="preserve"> </w:t>
      </w:r>
      <w:r>
        <w:t>has</w:t>
      </w:r>
      <w:r>
        <w:rPr>
          <w:spacing w:val="-2"/>
        </w:rPr>
        <w:t xml:space="preserve"> </w:t>
      </w:r>
      <w:r>
        <w:t>been</w:t>
      </w:r>
      <w:r>
        <w:rPr>
          <w:spacing w:val="-1"/>
        </w:rPr>
        <w:t xml:space="preserve"> </w:t>
      </w:r>
      <w:r>
        <w:t>struck</w:t>
      </w:r>
      <w:r>
        <w:rPr>
          <w:spacing w:val="-1"/>
        </w:rPr>
        <w:t xml:space="preserve"> </w:t>
      </w:r>
      <w:r>
        <w:t>off</w:t>
      </w:r>
      <w:r>
        <w:rPr>
          <w:spacing w:val="-1"/>
        </w:rPr>
        <w:t xml:space="preserve"> </w:t>
      </w:r>
      <w:r>
        <w:t>the</w:t>
      </w:r>
      <w:r>
        <w:rPr>
          <w:spacing w:val="-3"/>
        </w:rPr>
        <w:t xml:space="preserve"> </w:t>
      </w:r>
      <w:r>
        <w:t>roll</w:t>
      </w:r>
      <w:r>
        <w:rPr>
          <w:spacing w:val="-1"/>
        </w:rPr>
        <w:t xml:space="preserve"> </w:t>
      </w:r>
      <w:r>
        <w:t>for</w:t>
      </w:r>
      <w:r>
        <w:rPr>
          <w:spacing w:val="-1"/>
        </w:rPr>
        <w:t xml:space="preserve"> </w:t>
      </w:r>
      <w:r>
        <w:t>failure</w:t>
      </w:r>
      <w:r>
        <w:rPr>
          <w:spacing w:val="-3"/>
        </w:rPr>
        <w:t xml:space="preserve"> </w:t>
      </w:r>
      <w:r>
        <w:t>by</w:t>
      </w:r>
      <w:r>
        <w:rPr>
          <w:spacing w:val="-6"/>
        </w:rPr>
        <w:t xml:space="preserve"> </w:t>
      </w:r>
      <w:r>
        <w:t>a</w:t>
      </w:r>
      <w:r>
        <w:rPr>
          <w:spacing w:val="-2"/>
        </w:rPr>
        <w:t xml:space="preserve"> </w:t>
      </w:r>
      <w:r>
        <w:t>party</w:t>
      </w:r>
      <w:r>
        <w:rPr>
          <w:spacing w:val="-6"/>
        </w:rPr>
        <w:t xml:space="preserve"> </w:t>
      </w:r>
      <w:r>
        <w:t>to</w:t>
      </w:r>
      <w:r>
        <w:rPr>
          <w:spacing w:val="-1"/>
        </w:rPr>
        <w:t xml:space="preserve"> </w:t>
      </w:r>
      <w:r>
        <w:t>abide</w:t>
      </w:r>
      <w:r>
        <w:rPr>
          <w:spacing w:val="-2"/>
        </w:rPr>
        <w:t xml:space="preserve"> </w:t>
      </w:r>
      <w:r>
        <w:t>by</w:t>
      </w:r>
      <w:r>
        <w:rPr>
          <w:spacing w:val="-6"/>
        </w:rPr>
        <w:t xml:space="preserve"> </w:t>
      </w:r>
      <w:r>
        <w:t>the Rules of the Court, the party will have thirty (30) days within which to rectify the defect, failing which the matter will be deemed to have been abandoned.</w:t>
      </w:r>
    </w:p>
    <w:p w14:paraId="4E5B2BBD" w14:textId="77777777" w:rsidR="006C5A2C" w:rsidRDefault="00000000">
      <w:pPr>
        <w:pStyle w:val="BodyText"/>
        <w:spacing w:line="259" w:lineRule="auto"/>
        <w:ind w:left="743" w:right="946"/>
      </w:pPr>
      <w:r>
        <w:t>Provided</w:t>
      </w:r>
      <w:r>
        <w:rPr>
          <w:spacing w:val="-3"/>
        </w:rPr>
        <w:t xml:space="preserve"> </w:t>
      </w:r>
      <w:r>
        <w:t>that</w:t>
      </w:r>
      <w:r>
        <w:rPr>
          <w:spacing w:val="-3"/>
        </w:rPr>
        <w:t xml:space="preserve"> </w:t>
      </w:r>
      <w:r>
        <w:t>a</w:t>
      </w:r>
      <w:r>
        <w:rPr>
          <w:spacing w:val="-3"/>
        </w:rPr>
        <w:t xml:space="preserve"> </w:t>
      </w:r>
      <w:r>
        <w:t>Judge</w:t>
      </w:r>
      <w:r>
        <w:rPr>
          <w:spacing w:val="-4"/>
        </w:rPr>
        <w:t xml:space="preserve"> </w:t>
      </w:r>
      <w:r>
        <w:t>may</w:t>
      </w:r>
      <w:r>
        <w:rPr>
          <w:spacing w:val="-6"/>
        </w:rPr>
        <w:t xml:space="preserve"> </w:t>
      </w:r>
      <w:r>
        <w:t>on</w:t>
      </w:r>
      <w:r>
        <w:rPr>
          <w:spacing w:val="-3"/>
        </w:rPr>
        <w:t xml:space="preserve"> </w:t>
      </w:r>
      <w:r>
        <w:t>application</w:t>
      </w:r>
      <w:r>
        <w:rPr>
          <w:spacing w:val="40"/>
        </w:rPr>
        <w:t xml:space="preserve"> </w:t>
      </w:r>
      <w:r>
        <w:t>and</w:t>
      </w:r>
      <w:r>
        <w:rPr>
          <w:spacing w:val="-3"/>
        </w:rPr>
        <w:t xml:space="preserve"> </w:t>
      </w:r>
      <w:r>
        <w:t>for</w:t>
      </w:r>
      <w:r>
        <w:rPr>
          <w:spacing w:val="-2"/>
        </w:rPr>
        <w:t xml:space="preserve"> </w:t>
      </w:r>
      <w:r>
        <w:t>good</w:t>
      </w:r>
      <w:r>
        <w:rPr>
          <w:spacing w:val="-3"/>
        </w:rPr>
        <w:t xml:space="preserve"> </w:t>
      </w:r>
      <w:r>
        <w:t>cause</w:t>
      </w:r>
      <w:r>
        <w:rPr>
          <w:spacing w:val="-4"/>
        </w:rPr>
        <w:t xml:space="preserve"> </w:t>
      </w:r>
      <w:r>
        <w:t>shown</w:t>
      </w:r>
      <w:r>
        <w:rPr>
          <w:spacing w:val="-2"/>
        </w:rPr>
        <w:t xml:space="preserve"> </w:t>
      </w:r>
      <w:r>
        <w:t>reinstate</w:t>
      </w:r>
      <w:r>
        <w:rPr>
          <w:spacing w:val="-3"/>
        </w:rPr>
        <w:t xml:space="preserve"> </w:t>
      </w:r>
      <w:r>
        <w:t>the matter, on such terms as he deems fit.’</w:t>
      </w:r>
    </w:p>
    <w:p w14:paraId="1AA9CF66" w14:textId="77777777" w:rsidR="006C5A2C" w:rsidRDefault="00000000">
      <w:pPr>
        <w:pStyle w:val="ListParagraph"/>
        <w:numPr>
          <w:ilvl w:val="0"/>
          <w:numId w:val="1"/>
        </w:numPr>
        <w:tabs>
          <w:tab w:val="left" w:pos="420"/>
        </w:tabs>
        <w:spacing w:before="160" w:line="259" w:lineRule="auto"/>
        <w:ind w:right="896" w:firstLine="0"/>
        <w:rPr>
          <w:sz w:val="24"/>
        </w:rPr>
      </w:pPr>
      <w:r>
        <w:rPr>
          <w:sz w:val="24"/>
        </w:rPr>
        <w:t>The respondent did not indicate whether or not the application for reinstatement was made</w:t>
      </w:r>
      <w:r>
        <w:rPr>
          <w:spacing w:val="-5"/>
          <w:sz w:val="24"/>
        </w:rPr>
        <w:t xml:space="preserve"> </w:t>
      </w:r>
      <w:r>
        <w:rPr>
          <w:sz w:val="24"/>
        </w:rPr>
        <w:t>outside</w:t>
      </w:r>
      <w:r>
        <w:rPr>
          <w:spacing w:val="-4"/>
          <w:sz w:val="24"/>
        </w:rPr>
        <w:t xml:space="preserve"> </w:t>
      </w:r>
      <w:r>
        <w:rPr>
          <w:sz w:val="24"/>
        </w:rPr>
        <w:t>the</w:t>
      </w:r>
      <w:r>
        <w:rPr>
          <w:spacing w:val="-3"/>
          <w:sz w:val="24"/>
        </w:rPr>
        <w:t xml:space="preserve"> </w:t>
      </w:r>
      <w:r>
        <w:rPr>
          <w:sz w:val="24"/>
        </w:rPr>
        <w:t>stipulated</w:t>
      </w:r>
      <w:r>
        <w:rPr>
          <w:spacing w:val="-3"/>
          <w:sz w:val="24"/>
        </w:rPr>
        <w:t xml:space="preserve"> </w:t>
      </w:r>
      <w:r>
        <w:rPr>
          <w:sz w:val="24"/>
        </w:rPr>
        <w:t>thirty-day</w:t>
      </w:r>
      <w:r>
        <w:rPr>
          <w:spacing w:val="-8"/>
          <w:sz w:val="24"/>
        </w:rPr>
        <w:t xml:space="preserve"> </w:t>
      </w:r>
      <w:r>
        <w:rPr>
          <w:sz w:val="24"/>
        </w:rPr>
        <w:t>period. If</w:t>
      </w:r>
      <w:r>
        <w:rPr>
          <w:spacing w:val="-3"/>
          <w:sz w:val="24"/>
        </w:rPr>
        <w:t xml:space="preserve"> </w:t>
      </w:r>
      <w:r>
        <w:rPr>
          <w:sz w:val="24"/>
        </w:rPr>
        <w:t>it</w:t>
      </w:r>
      <w:r>
        <w:rPr>
          <w:spacing w:val="-3"/>
          <w:sz w:val="24"/>
        </w:rPr>
        <w:t xml:space="preserve"> </w:t>
      </w:r>
      <w:r>
        <w:rPr>
          <w:sz w:val="24"/>
        </w:rPr>
        <w:t>was</w:t>
      </w:r>
      <w:r>
        <w:rPr>
          <w:spacing w:val="-3"/>
          <w:sz w:val="24"/>
        </w:rPr>
        <w:t xml:space="preserve"> </w:t>
      </w:r>
      <w:r>
        <w:rPr>
          <w:sz w:val="24"/>
        </w:rPr>
        <w:t>outside</w:t>
      </w:r>
      <w:r>
        <w:rPr>
          <w:spacing w:val="-3"/>
          <w:sz w:val="24"/>
        </w:rPr>
        <w:t xml:space="preserve"> </w:t>
      </w:r>
      <w:r>
        <w:rPr>
          <w:sz w:val="24"/>
        </w:rPr>
        <w:t>that</w:t>
      </w:r>
      <w:r>
        <w:rPr>
          <w:spacing w:val="-3"/>
          <w:sz w:val="24"/>
        </w:rPr>
        <w:t xml:space="preserve"> </w:t>
      </w:r>
      <w:r>
        <w:rPr>
          <w:sz w:val="24"/>
        </w:rPr>
        <w:t>period</w:t>
      </w:r>
      <w:r>
        <w:rPr>
          <w:spacing w:val="-3"/>
          <w:sz w:val="24"/>
        </w:rPr>
        <w:t xml:space="preserve"> </w:t>
      </w:r>
      <w:r>
        <w:rPr>
          <w:sz w:val="24"/>
        </w:rPr>
        <w:t>,</w:t>
      </w:r>
      <w:r>
        <w:rPr>
          <w:spacing w:val="-1"/>
          <w:sz w:val="24"/>
        </w:rPr>
        <w:t xml:space="preserve"> </w:t>
      </w:r>
      <w:r>
        <w:rPr>
          <w:sz w:val="24"/>
        </w:rPr>
        <w:t>the</w:t>
      </w:r>
      <w:r>
        <w:rPr>
          <w:spacing w:val="-3"/>
          <w:sz w:val="24"/>
        </w:rPr>
        <w:t xml:space="preserve"> </w:t>
      </w:r>
      <w:r>
        <w:rPr>
          <w:sz w:val="24"/>
        </w:rPr>
        <w:t>respondent</w:t>
      </w:r>
      <w:r>
        <w:rPr>
          <w:spacing w:val="-3"/>
          <w:sz w:val="24"/>
        </w:rPr>
        <w:t xml:space="preserve"> </w:t>
      </w:r>
      <w:r>
        <w:rPr>
          <w:sz w:val="24"/>
        </w:rPr>
        <w:t>did</w:t>
      </w:r>
    </w:p>
    <w:p w14:paraId="7F863871" w14:textId="77777777" w:rsidR="006C5A2C" w:rsidRDefault="006C5A2C">
      <w:pPr>
        <w:pStyle w:val="ListParagraph"/>
        <w:spacing w:line="259" w:lineRule="auto"/>
        <w:rPr>
          <w:sz w:val="24"/>
        </w:rPr>
        <w:sectPr w:rsidR="006C5A2C">
          <w:pgSz w:w="11910" w:h="16840"/>
          <w:pgMar w:top="1340" w:right="566" w:bottom="280" w:left="1417" w:header="751" w:footer="0" w:gutter="0"/>
          <w:cols w:space="720"/>
        </w:sectPr>
      </w:pPr>
    </w:p>
    <w:p w14:paraId="5B3056B0" w14:textId="77777777" w:rsidR="006C5A2C" w:rsidRDefault="00000000">
      <w:pPr>
        <w:pStyle w:val="BodyText"/>
        <w:spacing w:before="81" w:line="259" w:lineRule="auto"/>
        <w:ind w:right="866"/>
      </w:pPr>
      <w:r>
        <w:lastRenderedPageBreak/>
        <w:t>not show by how many days the applicant was out of time for there to be need for an application</w:t>
      </w:r>
      <w:r>
        <w:rPr>
          <w:spacing w:val="-2"/>
        </w:rPr>
        <w:t xml:space="preserve"> </w:t>
      </w:r>
      <w:r>
        <w:t>for</w:t>
      </w:r>
      <w:r>
        <w:rPr>
          <w:spacing w:val="-2"/>
        </w:rPr>
        <w:t xml:space="preserve"> </w:t>
      </w:r>
      <w:r>
        <w:t>condonation. I</w:t>
      </w:r>
      <w:r>
        <w:rPr>
          <w:spacing w:val="-8"/>
        </w:rPr>
        <w:t xml:space="preserve"> </w:t>
      </w:r>
      <w:r>
        <w:t>therefore</w:t>
      </w:r>
      <w:r>
        <w:rPr>
          <w:spacing w:val="-4"/>
        </w:rPr>
        <w:t xml:space="preserve"> </w:t>
      </w:r>
      <w:r>
        <w:t>find</w:t>
      </w:r>
      <w:r>
        <w:rPr>
          <w:spacing w:val="-2"/>
        </w:rPr>
        <w:t xml:space="preserve"> </w:t>
      </w:r>
      <w:r>
        <w:t>that</w:t>
      </w:r>
      <w:r>
        <w:rPr>
          <w:spacing w:val="-1"/>
        </w:rPr>
        <w:t xml:space="preserve"> </w:t>
      </w:r>
      <w:r>
        <w:t>without</w:t>
      </w:r>
      <w:r>
        <w:rPr>
          <w:spacing w:val="-2"/>
        </w:rPr>
        <w:t xml:space="preserve"> </w:t>
      </w:r>
      <w:r>
        <w:t>disclosing</w:t>
      </w:r>
      <w:r>
        <w:rPr>
          <w:spacing w:val="40"/>
        </w:rPr>
        <w:t xml:space="preserve"> </w:t>
      </w:r>
      <w:r>
        <w:t>the</w:t>
      </w:r>
      <w:r>
        <w:rPr>
          <w:spacing w:val="-2"/>
        </w:rPr>
        <w:t xml:space="preserve"> </w:t>
      </w:r>
      <w:r>
        <w:t>extent</w:t>
      </w:r>
      <w:r>
        <w:rPr>
          <w:spacing w:val="-2"/>
        </w:rPr>
        <w:t xml:space="preserve"> </w:t>
      </w:r>
      <w:r>
        <w:t>of</w:t>
      </w:r>
      <w:r>
        <w:rPr>
          <w:spacing w:val="-3"/>
        </w:rPr>
        <w:t xml:space="preserve"> </w:t>
      </w:r>
      <w:r>
        <w:t>the</w:t>
      </w:r>
      <w:r>
        <w:rPr>
          <w:spacing w:val="-2"/>
        </w:rPr>
        <w:t xml:space="preserve"> </w:t>
      </w:r>
      <w:r>
        <w:t>delay</w:t>
      </w:r>
      <w:r>
        <w:rPr>
          <w:spacing w:val="-7"/>
        </w:rPr>
        <w:t xml:space="preserve"> </w:t>
      </w:r>
      <w:r>
        <w:t>by which the applicant was out of time in making the application for reinstatement, or indeed why the application for condonation must be made first, the question of condonation has not been fully ventilated. The preliminary issue must therefore be dismissed . Accordingly , it is so ordered.</w:t>
      </w:r>
    </w:p>
    <w:p w14:paraId="687A7FB7" w14:textId="77777777" w:rsidR="006C5A2C" w:rsidRDefault="00000000">
      <w:pPr>
        <w:pStyle w:val="ListParagraph"/>
        <w:numPr>
          <w:ilvl w:val="0"/>
          <w:numId w:val="1"/>
        </w:numPr>
        <w:tabs>
          <w:tab w:val="left" w:pos="420"/>
        </w:tabs>
        <w:spacing w:line="259" w:lineRule="auto"/>
        <w:ind w:right="1086" w:firstLine="0"/>
        <w:rPr>
          <w:sz w:val="24"/>
        </w:rPr>
      </w:pPr>
      <w:r>
        <w:rPr>
          <w:sz w:val="24"/>
        </w:rPr>
        <w:t>The respondent</w:t>
      </w:r>
      <w:r>
        <w:rPr>
          <w:spacing w:val="40"/>
          <w:sz w:val="24"/>
        </w:rPr>
        <w:t xml:space="preserve"> </w:t>
      </w:r>
      <w:r>
        <w:rPr>
          <w:sz w:val="24"/>
        </w:rPr>
        <w:t>raised the question of representation of the applicant by a trade union which is in the transport sector when he no longer belongs to that sector. The response was that</w:t>
      </w:r>
      <w:r>
        <w:rPr>
          <w:spacing w:val="-2"/>
          <w:sz w:val="24"/>
        </w:rPr>
        <w:t xml:space="preserve"> </w:t>
      </w:r>
      <w:r>
        <w:rPr>
          <w:sz w:val="24"/>
        </w:rPr>
        <w:t>when</w:t>
      </w:r>
      <w:r>
        <w:rPr>
          <w:spacing w:val="-2"/>
          <w:sz w:val="24"/>
        </w:rPr>
        <w:t xml:space="preserve"> </w:t>
      </w:r>
      <w:r>
        <w:rPr>
          <w:sz w:val="24"/>
        </w:rPr>
        <w:t>the</w:t>
      </w:r>
      <w:r>
        <w:rPr>
          <w:spacing w:val="-2"/>
          <w:sz w:val="24"/>
        </w:rPr>
        <w:t xml:space="preserve"> </w:t>
      </w:r>
      <w:r>
        <w:rPr>
          <w:sz w:val="24"/>
        </w:rPr>
        <w:t>dispute</w:t>
      </w:r>
      <w:r>
        <w:rPr>
          <w:spacing w:val="-3"/>
          <w:sz w:val="24"/>
        </w:rPr>
        <w:t xml:space="preserve"> </w:t>
      </w:r>
      <w:r>
        <w:rPr>
          <w:sz w:val="24"/>
        </w:rPr>
        <w:t>first</w:t>
      </w:r>
      <w:r>
        <w:rPr>
          <w:spacing w:val="-2"/>
          <w:sz w:val="24"/>
        </w:rPr>
        <w:t xml:space="preserve"> </w:t>
      </w:r>
      <w:r>
        <w:rPr>
          <w:sz w:val="24"/>
        </w:rPr>
        <w:t>arose</w:t>
      </w:r>
      <w:r>
        <w:rPr>
          <w:spacing w:val="-3"/>
          <w:sz w:val="24"/>
        </w:rPr>
        <w:t xml:space="preserve"> </w:t>
      </w:r>
      <w:r>
        <w:rPr>
          <w:sz w:val="24"/>
        </w:rPr>
        <w:t>the</w:t>
      </w:r>
      <w:r>
        <w:rPr>
          <w:spacing w:val="-2"/>
          <w:sz w:val="24"/>
        </w:rPr>
        <w:t xml:space="preserve"> </w:t>
      </w:r>
      <w:r>
        <w:rPr>
          <w:sz w:val="24"/>
        </w:rPr>
        <w:t>applicant</w:t>
      </w:r>
      <w:r>
        <w:rPr>
          <w:spacing w:val="-2"/>
          <w:sz w:val="24"/>
        </w:rPr>
        <w:t xml:space="preserve"> </w:t>
      </w:r>
      <w:r>
        <w:rPr>
          <w:sz w:val="24"/>
        </w:rPr>
        <w:t>was a</w:t>
      </w:r>
      <w:r>
        <w:rPr>
          <w:spacing w:val="-3"/>
          <w:sz w:val="24"/>
        </w:rPr>
        <w:t xml:space="preserve"> </w:t>
      </w:r>
      <w:r>
        <w:rPr>
          <w:sz w:val="24"/>
        </w:rPr>
        <w:t>paid -</w:t>
      </w:r>
      <w:r>
        <w:rPr>
          <w:spacing w:val="-3"/>
          <w:sz w:val="24"/>
        </w:rPr>
        <w:t xml:space="preserve"> </w:t>
      </w:r>
      <w:r>
        <w:rPr>
          <w:sz w:val="24"/>
        </w:rPr>
        <w:t>up</w:t>
      </w:r>
      <w:r>
        <w:rPr>
          <w:spacing w:val="-2"/>
          <w:sz w:val="24"/>
        </w:rPr>
        <w:t xml:space="preserve"> </w:t>
      </w:r>
      <w:r>
        <w:rPr>
          <w:sz w:val="24"/>
        </w:rPr>
        <w:t>member</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trade</w:t>
      </w:r>
      <w:r>
        <w:rPr>
          <w:spacing w:val="-3"/>
          <w:sz w:val="24"/>
        </w:rPr>
        <w:t xml:space="preserve"> </w:t>
      </w:r>
      <w:r>
        <w:rPr>
          <w:sz w:val="24"/>
        </w:rPr>
        <w:t>union</w:t>
      </w:r>
      <w:r>
        <w:rPr>
          <w:spacing w:val="-2"/>
          <w:sz w:val="24"/>
        </w:rPr>
        <w:t xml:space="preserve"> </w:t>
      </w:r>
      <w:r>
        <w:rPr>
          <w:sz w:val="24"/>
        </w:rPr>
        <w:t>for that sector.</w:t>
      </w:r>
    </w:p>
    <w:p w14:paraId="3E829142" w14:textId="77777777" w:rsidR="006C5A2C" w:rsidRDefault="00000000">
      <w:pPr>
        <w:pStyle w:val="ListParagraph"/>
        <w:numPr>
          <w:ilvl w:val="0"/>
          <w:numId w:val="1"/>
        </w:numPr>
        <w:tabs>
          <w:tab w:val="left" w:pos="482"/>
        </w:tabs>
        <w:spacing w:line="259" w:lineRule="auto"/>
        <w:ind w:right="951" w:firstLine="0"/>
        <w:rPr>
          <w:sz w:val="24"/>
        </w:rPr>
      </w:pPr>
      <w:r>
        <w:rPr>
          <w:sz w:val="24"/>
        </w:rPr>
        <w:t>It</w:t>
      </w:r>
      <w:r>
        <w:rPr>
          <w:spacing w:val="-3"/>
          <w:sz w:val="24"/>
        </w:rPr>
        <w:t xml:space="preserve"> </w:t>
      </w:r>
      <w:r>
        <w:rPr>
          <w:sz w:val="24"/>
        </w:rPr>
        <w:t>is</w:t>
      </w:r>
      <w:r>
        <w:rPr>
          <w:spacing w:val="-3"/>
          <w:sz w:val="24"/>
        </w:rPr>
        <w:t xml:space="preserve"> </w:t>
      </w:r>
      <w:r>
        <w:rPr>
          <w:sz w:val="24"/>
        </w:rPr>
        <w:t>true</w:t>
      </w:r>
      <w:r>
        <w:rPr>
          <w:spacing w:val="-4"/>
          <w:sz w:val="24"/>
        </w:rPr>
        <w:t xml:space="preserve"> </w:t>
      </w:r>
      <w:r>
        <w:rPr>
          <w:sz w:val="24"/>
        </w:rPr>
        <w:t>that</w:t>
      </w:r>
      <w:r>
        <w:rPr>
          <w:spacing w:val="40"/>
          <w:sz w:val="24"/>
        </w:rPr>
        <w:t xml:space="preserve"> </w:t>
      </w:r>
      <w:r>
        <w:rPr>
          <w:sz w:val="24"/>
        </w:rPr>
        <w:t>the</w:t>
      </w:r>
      <w:r>
        <w:rPr>
          <w:spacing w:val="-3"/>
          <w:sz w:val="24"/>
        </w:rPr>
        <w:t xml:space="preserve"> </w:t>
      </w:r>
      <w:r>
        <w:rPr>
          <w:sz w:val="24"/>
        </w:rPr>
        <w:t>applicant</w:t>
      </w:r>
      <w:r>
        <w:rPr>
          <w:spacing w:val="-2"/>
          <w:sz w:val="24"/>
        </w:rPr>
        <w:t xml:space="preserve"> </w:t>
      </w:r>
      <w:r>
        <w:rPr>
          <w:sz w:val="24"/>
        </w:rPr>
        <w:t>enjoys</w:t>
      </w:r>
      <w:r>
        <w:rPr>
          <w:spacing w:val="-3"/>
          <w:sz w:val="24"/>
        </w:rPr>
        <w:t xml:space="preserve"> </w:t>
      </w:r>
      <w:r>
        <w:rPr>
          <w:sz w:val="24"/>
        </w:rPr>
        <w:t>the</w:t>
      </w:r>
      <w:r>
        <w:rPr>
          <w:spacing w:val="-2"/>
          <w:sz w:val="24"/>
        </w:rPr>
        <w:t xml:space="preserve"> </w:t>
      </w:r>
      <w:r>
        <w:rPr>
          <w:sz w:val="24"/>
        </w:rPr>
        <w:t>constitutional</w:t>
      </w:r>
      <w:r>
        <w:rPr>
          <w:spacing w:val="-3"/>
          <w:sz w:val="24"/>
        </w:rPr>
        <w:t xml:space="preserve"> </w:t>
      </w:r>
      <w:r>
        <w:rPr>
          <w:sz w:val="24"/>
        </w:rPr>
        <w:t>right</w:t>
      </w:r>
      <w:r>
        <w:rPr>
          <w:spacing w:val="-3"/>
          <w:sz w:val="24"/>
        </w:rPr>
        <w:t xml:space="preserve"> </w:t>
      </w:r>
      <w:r>
        <w:rPr>
          <w:sz w:val="24"/>
        </w:rPr>
        <w:t>of</w:t>
      </w:r>
      <w:r>
        <w:rPr>
          <w:spacing w:val="-3"/>
          <w:sz w:val="24"/>
        </w:rPr>
        <w:t xml:space="preserve"> </w:t>
      </w:r>
      <w:r>
        <w:rPr>
          <w:sz w:val="24"/>
        </w:rPr>
        <w:t>freedom</w:t>
      </w:r>
      <w:r>
        <w:rPr>
          <w:spacing w:val="-1"/>
          <w:sz w:val="24"/>
        </w:rPr>
        <w:t xml:space="preserve"> </w:t>
      </w:r>
      <w:r>
        <w:rPr>
          <w:sz w:val="24"/>
        </w:rPr>
        <w:t>of</w:t>
      </w:r>
      <w:r>
        <w:rPr>
          <w:spacing w:val="-3"/>
          <w:sz w:val="24"/>
        </w:rPr>
        <w:t xml:space="preserve"> </w:t>
      </w:r>
      <w:r>
        <w:rPr>
          <w:sz w:val="24"/>
        </w:rPr>
        <w:t>association.</w:t>
      </w:r>
      <w:r>
        <w:rPr>
          <w:spacing w:val="-3"/>
          <w:sz w:val="24"/>
        </w:rPr>
        <w:t xml:space="preserve"> </w:t>
      </w:r>
      <w:r>
        <w:rPr>
          <w:sz w:val="24"/>
        </w:rPr>
        <w:t>The enabling Act, the Labour Act Chapter 28:01(the Act) then sets the parameters within which that freedom of association is to be enjoyed in the world of work.S92 of the Act provides for representation of parties as follows:</w:t>
      </w:r>
    </w:p>
    <w:p w14:paraId="320B5B88" w14:textId="77777777" w:rsidR="006C5A2C" w:rsidRDefault="00000000">
      <w:pPr>
        <w:pStyle w:val="BodyText"/>
        <w:ind w:left="743"/>
      </w:pPr>
      <w:r>
        <w:t>‘</w:t>
      </w:r>
      <w:r>
        <w:rPr>
          <w:spacing w:val="-12"/>
        </w:rPr>
        <w:t xml:space="preserve"> </w:t>
      </w:r>
      <w:r>
        <w:t>92</w:t>
      </w:r>
      <w:r>
        <w:rPr>
          <w:spacing w:val="-1"/>
        </w:rPr>
        <w:t xml:space="preserve"> </w:t>
      </w:r>
      <w:r>
        <w:t>Representation</w:t>
      </w:r>
      <w:r>
        <w:rPr>
          <w:spacing w:val="-1"/>
        </w:rPr>
        <w:t xml:space="preserve"> </w:t>
      </w:r>
      <w:r>
        <w:t>of</w:t>
      </w:r>
      <w:r>
        <w:rPr>
          <w:spacing w:val="-1"/>
        </w:rPr>
        <w:t xml:space="preserve"> </w:t>
      </w:r>
      <w:r>
        <w:rPr>
          <w:spacing w:val="-2"/>
        </w:rPr>
        <w:t>parties</w:t>
      </w:r>
    </w:p>
    <w:p w14:paraId="78C33FFA" w14:textId="77777777" w:rsidR="006C5A2C" w:rsidRDefault="00000000">
      <w:pPr>
        <w:pStyle w:val="BodyText"/>
        <w:spacing w:before="183" w:line="259" w:lineRule="auto"/>
        <w:ind w:left="743" w:right="946"/>
      </w:pPr>
      <w:r>
        <w:t>A</w:t>
      </w:r>
      <w:r>
        <w:rPr>
          <w:spacing w:val="-2"/>
        </w:rPr>
        <w:t xml:space="preserve"> </w:t>
      </w:r>
      <w:r>
        <w:t>party</w:t>
      </w:r>
      <w:r>
        <w:rPr>
          <w:spacing w:val="-7"/>
        </w:rPr>
        <w:t xml:space="preserve"> </w:t>
      </w:r>
      <w:r>
        <w:t>to</w:t>
      </w:r>
      <w:r>
        <w:rPr>
          <w:spacing w:val="-2"/>
        </w:rPr>
        <w:t xml:space="preserve"> </w:t>
      </w:r>
      <w:r>
        <w:t>a</w:t>
      </w:r>
      <w:r>
        <w:rPr>
          <w:spacing w:val="-2"/>
        </w:rPr>
        <w:t xml:space="preserve"> </w:t>
      </w:r>
      <w:r>
        <w:t>matter</w:t>
      </w:r>
      <w:r>
        <w:rPr>
          <w:spacing w:val="-2"/>
        </w:rPr>
        <w:t xml:space="preserve"> </w:t>
      </w:r>
      <w:r>
        <w:t>before</w:t>
      </w:r>
      <w:r>
        <w:rPr>
          <w:spacing w:val="-3"/>
        </w:rPr>
        <w:t xml:space="preserve"> </w:t>
      </w:r>
      <w:r>
        <w:t>the</w:t>
      </w:r>
      <w:r>
        <w:rPr>
          <w:spacing w:val="-2"/>
        </w:rPr>
        <w:t xml:space="preserve"> </w:t>
      </w:r>
      <w:r>
        <w:t>Labour</w:t>
      </w:r>
      <w:r>
        <w:rPr>
          <w:spacing w:val="-3"/>
        </w:rPr>
        <w:t xml:space="preserve"> </w:t>
      </w:r>
      <w:r>
        <w:t>Court</w:t>
      </w:r>
      <w:r>
        <w:rPr>
          <w:spacing w:val="-2"/>
        </w:rPr>
        <w:t xml:space="preserve"> </w:t>
      </w:r>
      <w:r>
        <w:t>may</w:t>
      </w:r>
      <w:r>
        <w:rPr>
          <w:spacing w:val="-5"/>
        </w:rPr>
        <w:t xml:space="preserve"> </w:t>
      </w:r>
      <w:r>
        <w:t>appear</w:t>
      </w:r>
      <w:r>
        <w:rPr>
          <w:spacing w:val="-2"/>
        </w:rPr>
        <w:t xml:space="preserve"> </w:t>
      </w:r>
      <w:r>
        <w:t>in</w:t>
      </w:r>
      <w:r>
        <w:rPr>
          <w:spacing w:val="-2"/>
        </w:rPr>
        <w:t xml:space="preserve"> </w:t>
      </w:r>
      <w:r>
        <w:t>person</w:t>
      </w:r>
      <w:r>
        <w:rPr>
          <w:spacing w:val="-2"/>
        </w:rPr>
        <w:t xml:space="preserve"> </w:t>
      </w:r>
      <w:r>
        <w:t>or</w:t>
      </w:r>
      <w:r>
        <w:rPr>
          <w:spacing w:val="-4"/>
        </w:rPr>
        <w:t xml:space="preserve"> </w:t>
      </w:r>
      <w:r>
        <w:t>be</w:t>
      </w:r>
      <w:r>
        <w:rPr>
          <w:spacing w:val="-3"/>
        </w:rPr>
        <w:t xml:space="preserve"> </w:t>
      </w:r>
      <w:r>
        <w:t>represented and appear by—</w:t>
      </w:r>
    </w:p>
    <w:p w14:paraId="757A5646" w14:textId="77777777" w:rsidR="006C5A2C" w:rsidRDefault="00000000">
      <w:pPr>
        <w:pStyle w:val="ListParagraph"/>
        <w:numPr>
          <w:ilvl w:val="1"/>
          <w:numId w:val="1"/>
        </w:numPr>
        <w:tabs>
          <w:tab w:val="left" w:pos="1067"/>
        </w:tabs>
        <w:spacing w:line="259" w:lineRule="auto"/>
        <w:ind w:right="1415" w:firstLine="0"/>
        <w:rPr>
          <w:sz w:val="24"/>
        </w:rPr>
      </w:pPr>
      <w:r>
        <w:rPr>
          <w:sz w:val="24"/>
        </w:rPr>
        <w:t>a</w:t>
      </w:r>
      <w:r>
        <w:rPr>
          <w:spacing w:val="-6"/>
          <w:sz w:val="24"/>
        </w:rPr>
        <w:t xml:space="preserve"> </w:t>
      </w:r>
      <w:r>
        <w:rPr>
          <w:sz w:val="24"/>
        </w:rPr>
        <w:t>legal</w:t>
      </w:r>
      <w:r>
        <w:rPr>
          <w:spacing w:val="-4"/>
          <w:sz w:val="24"/>
        </w:rPr>
        <w:t xml:space="preserve"> </w:t>
      </w:r>
      <w:r>
        <w:rPr>
          <w:sz w:val="24"/>
        </w:rPr>
        <w:t>practitioner</w:t>
      </w:r>
      <w:r>
        <w:rPr>
          <w:spacing w:val="-4"/>
          <w:sz w:val="24"/>
        </w:rPr>
        <w:t xml:space="preserve"> </w:t>
      </w:r>
      <w:r>
        <w:rPr>
          <w:sz w:val="24"/>
        </w:rPr>
        <w:t>registered</w:t>
      </w:r>
      <w:r>
        <w:rPr>
          <w:spacing w:val="-4"/>
          <w:sz w:val="24"/>
        </w:rPr>
        <w:t xml:space="preserve"> </w:t>
      </w:r>
      <w:r>
        <w:rPr>
          <w:sz w:val="24"/>
        </w:rPr>
        <w:t>in</w:t>
      </w:r>
      <w:r>
        <w:rPr>
          <w:spacing w:val="-4"/>
          <w:sz w:val="24"/>
        </w:rPr>
        <w:t xml:space="preserve"> </w:t>
      </w:r>
      <w:r>
        <w:rPr>
          <w:sz w:val="24"/>
        </w:rPr>
        <w:t>terms</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Legal</w:t>
      </w:r>
      <w:r>
        <w:rPr>
          <w:spacing w:val="-4"/>
          <w:sz w:val="24"/>
        </w:rPr>
        <w:t xml:space="preserve"> </w:t>
      </w:r>
      <w:r>
        <w:rPr>
          <w:sz w:val="24"/>
        </w:rPr>
        <w:t>Practitioners</w:t>
      </w:r>
      <w:r>
        <w:rPr>
          <w:spacing w:val="-4"/>
          <w:sz w:val="24"/>
        </w:rPr>
        <w:t xml:space="preserve"> </w:t>
      </w:r>
      <w:r>
        <w:rPr>
          <w:sz w:val="24"/>
        </w:rPr>
        <w:t>Act</w:t>
      </w:r>
      <w:r>
        <w:rPr>
          <w:spacing w:val="-4"/>
          <w:sz w:val="24"/>
        </w:rPr>
        <w:t xml:space="preserve"> </w:t>
      </w:r>
      <w:r>
        <w:rPr>
          <w:sz w:val="24"/>
        </w:rPr>
        <w:t>[Chapter 27:07]; or</w:t>
      </w:r>
    </w:p>
    <w:p w14:paraId="714CB064" w14:textId="77777777" w:rsidR="006C5A2C" w:rsidRDefault="00000000">
      <w:pPr>
        <w:pStyle w:val="ListParagraph"/>
        <w:numPr>
          <w:ilvl w:val="1"/>
          <w:numId w:val="1"/>
        </w:numPr>
        <w:tabs>
          <w:tab w:val="left" w:pos="1022"/>
        </w:tabs>
        <w:spacing w:before="160" w:line="259" w:lineRule="auto"/>
        <w:ind w:right="1204" w:firstLine="0"/>
        <w:rPr>
          <w:sz w:val="24"/>
          <w:u w:val="single"/>
        </w:rPr>
      </w:pPr>
      <w:r>
        <w:rPr>
          <w:spacing w:val="-5"/>
          <w:sz w:val="24"/>
          <w:u w:val="single"/>
        </w:rPr>
        <w:t xml:space="preserve"> </w:t>
      </w:r>
      <w:r>
        <w:rPr>
          <w:sz w:val="24"/>
          <w:u w:val="single"/>
        </w:rPr>
        <w:t>an</w:t>
      </w:r>
      <w:r>
        <w:rPr>
          <w:spacing w:val="-3"/>
          <w:sz w:val="24"/>
          <w:u w:val="single"/>
        </w:rPr>
        <w:t xml:space="preserve"> </w:t>
      </w:r>
      <w:r>
        <w:rPr>
          <w:sz w:val="24"/>
          <w:u w:val="single"/>
        </w:rPr>
        <w:t>official</w:t>
      </w:r>
      <w:r>
        <w:rPr>
          <w:spacing w:val="-3"/>
          <w:sz w:val="24"/>
          <w:u w:val="single"/>
        </w:rPr>
        <w:t xml:space="preserve"> </w:t>
      </w:r>
      <w:r>
        <w:rPr>
          <w:sz w:val="24"/>
          <w:u w:val="single"/>
        </w:rPr>
        <w:t>or</w:t>
      </w:r>
      <w:r>
        <w:rPr>
          <w:spacing w:val="-4"/>
          <w:sz w:val="24"/>
          <w:u w:val="single"/>
        </w:rPr>
        <w:t xml:space="preserve"> </w:t>
      </w:r>
      <w:r>
        <w:rPr>
          <w:sz w:val="24"/>
          <w:u w:val="single"/>
        </w:rPr>
        <w:t>employee</w:t>
      </w:r>
      <w:r>
        <w:rPr>
          <w:spacing w:val="-4"/>
          <w:sz w:val="24"/>
          <w:u w:val="single"/>
        </w:rPr>
        <w:t xml:space="preserve"> </w:t>
      </w:r>
      <w:r>
        <w:rPr>
          <w:sz w:val="24"/>
          <w:u w:val="single"/>
        </w:rPr>
        <w:t>of</w:t>
      </w:r>
      <w:r>
        <w:rPr>
          <w:spacing w:val="-3"/>
          <w:sz w:val="24"/>
          <w:u w:val="single"/>
        </w:rPr>
        <w:t xml:space="preserve"> </w:t>
      </w:r>
      <w:r>
        <w:rPr>
          <w:sz w:val="24"/>
          <w:u w:val="single"/>
        </w:rPr>
        <w:t>a</w:t>
      </w:r>
      <w:r>
        <w:rPr>
          <w:spacing w:val="-3"/>
          <w:sz w:val="24"/>
          <w:u w:val="single"/>
        </w:rPr>
        <w:t xml:space="preserve"> </w:t>
      </w:r>
      <w:r>
        <w:rPr>
          <w:sz w:val="24"/>
          <w:u w:val="single"/>
        </w:rPr>
        <w:t>registered</w:t>
      </w:r>
      <w:r>
        <w:rPr>
          <w:spacing w:val="-3"/>
          <w:sz w:val="24"/>
          <w:u w:val="single"/>
        </w:rPr>
        <w:t xml:space="preserve"> </w:t>
      </w:r>
      <w:r>
        <w:rPr>
          <w:sz w:val="24"/>
          <w:u w:val="single"/>
        </w:rPr>
        <w:t>trade</w:t>
      </w:r>
      <w:r>
        <w:rPr>
          <w:spacing w:val="-4"/>
          <w:sz w:val="24"/>
          <w:u w:val="single"/>
        </w:rPr>
        <w:t xml:space="preserve"> </w:t>
      </w:r>
      <w:r>
        <w:rPr>
          <w:sz w:val="24"/>
          <w:u w:val="single"/>
        </w:rPr>
        <w:t>union</w:t>
      </w:r>
      <w:r>
        <w:rPr>
          <w:spacing w:val="-3"/>
          <w:sz w:val="24"/>
          <w:u w:val="single"/>
        </w:rPr>
        <w:t xml:space="preserve"> </w:t>
      </w:r>
      <w:r>
        <w:rPr>
          <w:sz w:val="24"/>
          <w:u w:val="single"/>
        </w:rPr>
        <w:t>or</w:t>
      </w:r>
      <w:r>
        <w:rPr>
          <w:spacing w:val="-3"/>
          <w:sz w:val="24"/>
          <w:u w:val="single"/>
        </w:rPr>
        <w:t xml:space="preserve"> </w:t>
      </w:r>
      <w:r>
        <w:rPr>
          <w:sz w:val="24"/>
          <w:u w:val="single"/>
        </w:rPr>
        <w:t>employers</w:t>
      </w:r>
      <w:r>
        <w:rPr>
          <w:spacing w:val="-3"/>
          <w:sz w:val="24"/>
          <w:u w:val="single"/>
        </w:rPr>
        <w:t xml:space="preserve"> </w:t>
      </w:r>
      <w:r>
        <w:rPr>
          <w:sz w:val="24"/>
          <w:u w:val="single"/>
        </w:rPr>
        <w:t>organisation</w:t>
      </w:r>
      <w:r>
        <w:rPr>
          <w:spacing w:val="-3"/>
          <w:sz w:val="24"/>
          <w:u w:val="single"/>
        </w:rPr>
        <w:t xml:space="preserve"> </w:t>
      </w:r>
      <w:r>
        <w:rPr>
          <w:sz w:val="24"/>
          <w:u w:val="single"/>
        </w:rPr>
        <w:t>of</w:t>
      </w:r>
      <w:r>
        <w:rPr>
          <w:sz w:val="24"/>
        </w:rPr>
        <w:t xml:space="preserve"> </w:t>
      </w:r>
      <w:r>
        <w:rPr>
          <w:sz w:val="24"/>
          <w:u w:val="single"/>
        </w:rPr>
        <w:t>which the party is a member.</w:t>
      </w:r>
    </w:p>
    <w:p w14:paraId="2617DB00" w14:textId="77777777" w:rsidR="006C5A2C" w:rsidRDefault="00000000">
      <w:pPr>
        <w:pStyle w:val="ListParagraph"/>
        <w:numPr>
          <w:ilvl w:val="1"/>
          <w:numId w:val="1"/>
        </w:numPr>
        <w:tabs>
          <w:tab w:val="left" w:pos="1067"/>
        </w:tabs>
        <w:spacing w:before="161" w:line="259" w:lineRule="auto"/>
        <w:ind w:right="880" w:firstLine="0"/>
        <w:rPr>
          <w:sz w:val="24"/>
        </w:rPr>
      </w:pPr>
      <w:r>
        <w:rPr>
          <w:sz w:val="24"/>
        </w:rPr>
        <w:t>a</w:t>
      </w:r>
      <w:r>
        <w:rPr>
          <w:spacing w:val="-3"/>
          <w:sz w:val="24"/>
        </w:rPr>
        <w:t xml:space="preserve"> </w:t>
      </w:r>
      <w:r>
        <w:rPr>
          <w:sz w:val="24"/>
        </w:rPr>
        <w:t>company</w:t>
      </w:r>
      <w:r>
        <w:rPr>
          <w:spacing w:val="-7"/>
          <w:sz w:val="24"/>
        </w:rPr>
        <w:t xml:space="preserve"> </w:t>
      </w:r>
      <w:r>
        <w:rPr>
          <w:sz w:val="24"/>
        </w:rPr>
        <w:t>director,</w:t>
      </w:r>
      <w:r>
        <w:rPr>
          <w:spacing w:val="-3"/>
          <w:sz w:val="24"/>
        </w:rPr>
        <w:t xml:space="preserve"> </w:t>
      </w:r>
      <w:r>
        <w:rPr>
          <w:sz w:val="24"/>
        </w:rPr>
        <w:t>company</w:t>
      </w:r>
      <w:r>
        <w:rPr>
          <w:spacing w:val="-5"/>
          <w:sz w:val="24"/>
        </w:rPr>
        <w:t xml:space="preserve"> </w:t>
      </w:r>
      <w:r>
        <w:rPr>
          <w:sz w:val="24"/>
        </w:rPr>
        <w:t>secretary,</w:t>
      </w:r>
      <w:r>
        <w:rPr>
          <w:spacing w:val="-3"/>
          <w:sz w:val="24"/>
        </w:rPr>
        <w:t xml:space="preserve"> </w:t>
      </w:r>
      <w:r>
        <w:rPr>
          <w:sz w:val="24"/>
        </w:rPr>
        <w:t>company</w:t>
      </w:r>
      <w:r>
        <w:rPr>
          <w:spacing w:val="-7"/>
          <w:sz w:val="24"/>
        </w:rPr>
        <w:t xml:space="preserve"> </w:t>
      </w:r>
      <w:r>
        <w:rPr>
          <w:sz w:val="24"/>
        </w:rPr>
        <w:t>legal</w:t>
      </w:r>
      <w:r>
        <w:rPr>
          <w:spacing w:val="-3"/>
          <w:sz w:val="24"/>
        </w:rPr>
        <w:t xml:space="preserve"> </w:t>
      </w:r>
      <w:r>
        <w:rPr>
          <w:sz w:val="24"/>
        </w:rPr>
        <w:t>advisor</w:t>
      </w:r>
      <w:r>
        <w:rPr>
          <w:spacing w:val="-3"/>
          <w:sz w:val="24"/>
        </w:rPr>
        <w:t xml:space="preserve"> </w:t>
      </w:r>
      <w:r>
        <w:rPr>
          <w:sz w:val="24"/>
        </w:rPr>
        <w:t>or</w:t>
      </w:r>
      <w:r>
        <w:rPr>
          <w:spacing w:val="-4"/>
          <w:sz w:val="24"/>
        </w:rPr>
        <w:t xml:space="preserve"> </w:t>
      </w:r>
      <w:r>
        <w:rPr>
          <w:sz w:val="24"/>
        </w:rPr>
        <w:t>person</w:t>
      </w:r>
      <w:r>
        <w:rPr>
          <w:spacing w:val="-3"/>
          <w:sz w:val="24"/>
        </w:rPr>
        <w:t xml:space="preserve"> </w:t>
      </w:r>
      <w:r>
        <w:rPr>
          <w:sz w:val="24"/>
        </w:rPr>
        <w:t>in</w:t>
      </w:r>
      <w:r>
        <w:rPr>
          <w:spacing w:val="-3"/>
          <w:sz w:val="24"/>
        </w:rPr>
        <w:t xml:space="preserve"> </w:t>
      </w:r>
      <w:r>
        <w:rPr>
          <w:sz w:val="24"/>
        </w:rPr>
        <w:t xml:space="preserve">charge of human resources or personnel management on behalf of the employer.’(My </w:t>
      </w:r>
      <w:r>
        <w:rPr>
          <w:spacing w:val="-2"/>
          <w:sz w:val="24"/>
        </w:rPr>
        <w:t>underlining)</w:t>
      </w:r>
    </w:p>
    <w:p w14:paraId="7C394D69" w14:textId="77777777" w:rsidR="006C5A2C" w:rsidRDefault="00000000">
      <w:pPr>
        <w:pStyle w:val="ListParagraph"/>
        <w:numPr>
          <w:ilvl w:val="0"/>
          <w:numId w:val="1"/>
        </w:numPr>
        <w:tabs>
          <w:tab w:val="left" w:pos="422"/>
        </w:tabs>
        <w:spacing w:line="259" w:lineRule="auto"/>
        <w:ind w:right="1032" w:firstLine="0"/>
        <w:rPr>
          <w:sz w:val="24"/>
        </w:rPr>
      </w:pPr>
      <w:r>
        <w:rPr>
          <w:sz w:val="24"/>
        </w:rPr>
        <w:t>In</w:t>
      </w:r>
      <w:r>
        <w:rPr>
          <w:spacing w:val="-3"/>
          <w:sz w:val="24"/>
        </w:rPr>
        <w:t xml:space="preserve"> </w:t>
      </w:r>
      <w:r>
        <w:rPr>
          <w:sz w:val="24"/>
        </w:rPr>
        <w:t>the</w:t>
      </w:r>
      <w:r>
        <w:rPr>
          <w:spacing w:val="-3"/>
          <w:sz w:val="24"/>
        </w:rPr>
        <w:t xml:space="preserve"> </w:t>
      </w:r>
      <w:r>
        <w:rPr>
          <w:sz w:val="24"/>
        </w:rPr>
        <w:t>present</w:t>
      </w:r>
      <w:r>
        <w:rPr>
          <w:spacing w:val="-3"/>
          <w:sz w:val="24"/>
        </w:rPr>
        <w:t xml:space="preserve"> </w:t>
      </w:r>
      <w:r>
        <w:rPr>
          <w:sz w:val="24"/>
        </w:rPr>
        <w:t>matter</w:t>
      </w:r>
      <w:r>
        <w:rPr>
          <w:spacing w:val="40"/>
          <w:sz w:val="24"/>
        </w:rPr>
        <w:t xml:space="preserve"> </w:t>
      </w:r>
      <w:r>
        <w:rPr>
          <w:sz w:val="24"/>
        </w:rPr>
        <w:t>the</w:t>
      </w:r>
      <w:r>
        <w:rPr>
          <w:spacing w:val="-3"/>
          <w:sz w:val="24"/>
        </w:rPr>
        <w:t xml:space="preserve"> </w:t>
      </w:r>
      <w:r>
        <w:rPr>
          <w:sz w:val="24"/>
        </w:rPr>
        <w:t>applicant</w:t>
      </w:r>
      <w:r>
        <w:rPr>
          <w:spacing w:val="-3"/>
          <w:sz w:val="24"/>
        </w:rPr>
        <w:t xml:space="preserve"> </w:t>
      </w:r>
      <w:r>
        <w:rPr>
          <w:sz w:val="24"/>
        </w:rPr>
        <w:t>produced</w:t>
      </w:r>
      <w:r>
        <w:rPr>
          <w:spacing w:val="-3"/>
          <w:sz w:val="24"/>
        </w:rPr>
        <w:t xml:space="preserve"> </w:t>
      </w:r>
      <w:r>
        <w:rPr>
          <w:sz w:val="24"/>
        </w:rPr>
        <w:t>some</w:t>
      </w:r>
      <w:r>
        <w:rPr>
          <w:spacing w:val="-3"/>
          <w:sz w:val="24"/>
        </w:rPr>
        <w:t xml:space="preserve"> </w:t>
      </w:r>
      <w:r>
        <w:rPr>
          <w:sz w:val="24"/>
        </w:rPr>
        <w:t>receipts</w:t>
      </w:r>
      <w:r>
        <w:rPr>
          <w:spacing w:val="40"/>
          <w:sz w:val="24"/>
        </w:rPr>
        <w:t xml:space="preserve"> </w:t>
      </w:r>
      <w:r>
        <w:rPr>
          <w:sz w:val="24"/>
        </w:rPr>
        <w:t>from</w:t>
      </w:r>
      <w:r>
        <w:rPr>
          <w:spacing w:val="40"/>
          <w:sz w:val="24"/>
        </w:rPr>
        <w:t xml:space="preserve"> </w:t>
      </w:r>
      <w:r>
        <w:rPr>
          <w:sz w:val="24"/>
        </w:rPr>
        <w:t>the</w:t>
      </w:r>
      <w:r>
        <w:rPr>
          <w:spacing w:val="-4"/>
          <w:sz w:val="24"/>
        </w:rPr>
        <w:t xml:space="preserve"> </w:t>
      </w:r>
      <w:r>
        <w:rPr>
          <w:sz w:val="24"/>
        </w:rPr>
        <w:t>National</w:t>
      </w:r>
      <w:r>
        <w:rPr>
          <w:spacing w:val="-1"/>
          <w:sz w:val="24"/>
        </w:rPr>
        <w:t xml:space="preserve"> </w:t>
      </w:r>
      <w:r>
        <w:rPr>
          <w:sz w:val="24"/>
        </w:rPr>
        <w:t>Union</w:t>
      </w:r>
      <w:r>
        <w:rPr>
          <w:spacing w:val="-3"/>
          <w:sz w:val="24"/>
        </w:rPr>
        <w:t xml:space="preserve"> </w:t>
      </w:r>
      <w:r>
        <w:rPr>
          <w:sz w:val="24"/>
        </w:rPr>
        <w:t>of Transport</w:t>
      </w:r>
      <w:r>
        <w:rPr>
          <w:spacing w:val="40"/>
          <w:sz w:val="24"/>
        </w:rPr>
        <w:t xml:space="preserve"> </w:t>
      </w:r>
      <w:r>
        <w:rPr>
          <w:sz w:val="24"/>
        </w:rPr>
        <w:t>Workers</w:t>
      </w:r>
      <w:r>
        <w:rPr>
          <w:spacing w:val="40"/>
          <w:sz w:val="24"/>
        </w:rPr>
        <w:t xml:space="preserve"> </w:t>
      </w:r>
      <w:r>
        <w:rPr>
          <w:sz w:val="24"/>
        </w:rPr>
        <w:t>of Zimbabwe</w:t>
      </w:r>
      <w:r>
        <w:rPr>
          <w:spacing w:val="40"/>
          <w:sz w:val="24"/>
        </w:rPr>
        <w:t xml:space="preserve"> </w:t>
      </w:r>
      <w:r>
        <w:rPr>
          <w:sz w:val="24"/>
        </w:rPr>
        <w:t>for</w:t>
      </w:r>
      <w:r>
        <w:rPr>
          <w:spacing w:val="40"/>
          <w:sz w:val="24"/>
        </w:rPr>
        <w:t xml:space="preserve"> </w:t>
      </w:r>
      <w:r>
        <w:rPr>
          <w:sz w:val="24"/>
        </w:rPr>
        <w:t>the months January , February and March 2022.</w:t>
      </w:r>
    </w:p>
    <w:p w14:paraId="3D5BC11C" w14:textId="77777777" w:rsidR="006C5A2C" w:rsidRDefault="00000000">
      <w:pPr>
        <w:pStyle w:val="BodyText"/>
        <w:spacing w:before="0" w:line="259" w:lineRule="auto"/>
        <w:ind w:right="946"/>
      </w:pPr>
      <w:r>
        <w:t>There</w:t>
      </w:r>
      <w:r>
        <w:rPr>
          <w:spacing w:val="-3"/>
        </w:rPr>
        <w:t xml:space="preserve"> </w:t>
      </w:r>
      <w:r>
        <w:t>is</w:t>
      </w:r>
      <w:r>
        <w:rPr>
          <w:spacing w:val="-1"/>
        </w:rPr>
        <w:t xml:space="preserve"> </w:t>
      </w:r>
      <w:r>
        <w:t>no</w:t>
      </w:r>
      <w:r>
        <w:rPr>
          <w:spacing w:val="-1"/>
        </w:rPr>
        <w:t xml:space="preserve"> </w:t>
      </w:r>
      <w:r>
        <w:t>proof</w:t>
      </w:r>
      <w:r>
        <w:rPr>
          <w:spacing w:val="-1"/>
        </w:rPr>
        <w:t xml:space="preserve"> </w:t>
      </w:r>
      <w:r>
        <w:t>that</w:t>
      </w:r>
      <w:r>
        <w:rPr>
          <w:spacing w:val="-1"/>
        </w:rPr>
        <w:t xml:space="preserve"> </w:t>
      </w:r>
      <w:r>
        <w:t>the applicant</w:t>
      </w:r>
      <w:r>
        <w:rPr>
          <w:spacing w:val="-1"/>
        </w:rPr>
        <w:t xml:space="preserve"> </w:t>
      </w:r>
      <w:r>
        <w:t>is</w:t>
      </w:r>
      <w:r>
        <w:rPr>
          <w:spacing w:val="-1"/>
        </w:rPr>
        <w:t xml:space="preserve"> </w:t>
      </w:r>
      <w:r>
        <w:t>still</w:t>
      </w:r>
      <w:r>
        <w:rPr>
          <w:spacing w:val="-1"/>
        </w:rPr>
        <w:t xml:space="preserve"> </w:t>
      </w:r>
      <w:r>
        <w:t>a</w:t>
      </w:r>
      <w:r>
        <w:rPr>
          <w:spacing w:val="-1"/>
        </w:rPr>
        <w:t xml:space="preserve"> </w:t>
      </w:r>
      <w:r>
        <w:t>member of</w:t>
      </w:r>
      <w:r>
        <w:rPr>
          <w:spacing w:val="-1"/>
        </w:rPr>
        <w:t xml:space="preserve"> </w:t>
      </w:r>
      <w:r>
        <w:t>that</w:t>
      </w:r>
      <w:r>
        <w:rPr>
          <w:spacing w:val="-1"/>
        </w:rPr>
        <w:t xml:space="preserve"> </w:t>
      </w:r>
      <w:r>
        <w:t>union.</w:t>
      </w:r>
      <w:r>
        <w:rPr>
          <w:spacing w:val="-1"/>
        </w:rPr>
        <w:t xml:space="preserve"> </w:t>
      </w:r>
      <w:r>
        <w:t>The</w:t>
      </w:r>
      <w:r>
        <w:rPr>
          <w:spacing w:val="-3"/>
        </w:rPr>
        <w:t xml:space="preserve"> </w:t>
      </w:r>
      <w:r>
        <w:t>Act requires</w:t>
      </w:r>
      <w:r>
        <w:rPr>
          <w:spacing w:val="-1"/>
        </w:rPr>
        <w:t xml:space="preserve"> </w:t>
      </w:r>
      <w:r>
        <w:t>that</w:t>
      </w:r>
      <w:r>
        <w:rPr>
          <w:spacing w:val="-1"/>
        </w:rPr>
        <w:t xml:space="preserve"> </w:t>
      </w:r>
      <w:r>
        <w:t>the party</w:t>
      </w:r>
      <w:r>
        <w:rPr>
          <w:spacing w:val="-7"/>
        </w:rPr>
        <w:t xml:space="preserve"> </w:t>
      </w:r>
      <w:r>
        <w:t>be</w:t>
      </w:r>
      <w:r>
        <w:rPr>
          <w:spacing w:val="-3"/>
        </w:rPr>
        <w:t xml:space="preserve"> </w:t>
      </w:r>
      <w:r>
        <w:t>a</w:t>
      </w:r>
      <w:r>
        <w:rPr>
          <w:spacing w:val="-3"/>
        </w:rPr>
        <w:t xml:space="preserve"> </w:t>
      </w:r>
      <w:r>
        <w:t>member.</w:t>
      </w:r>
      <w:r>
        <w:rPr>
          <w:spacing w:val="-2"/>
        </w:rPr>
        <w:t xml:space="preserve"> </w:t>
      </w:r>
      <w:r>
        <w:t>What this</w:t>
      </w:r>
      <w:r>
        <w:rPr>
          <w:spacing w:val="-2"/>
        </w:rPr>
        <w:t xml:space="preserve"> </w:t>
      </w:r>
      <w:r>
        <w:t>means</w:t>
      </w:r>
      <w:r>
        <w:rPr>
          <w:spacing w:val="-2"/>
        </w:rPr>
        <w:t xml:space="preserve"> </w:t>
      </w:r>
      <w:r>
        <w:t>is</w:t>
      </w:r>
      <w:r>
        <w:rPr>
          <w:spacing w:val="-2"/>
        </w:rPr>
        <w:t xml:space="preserve"> </w:t>
      </w:r>
      <w:r>
        <w:t>that</w:t>
      </w:r>
      <w:r>
        <w:rPr>
          <w:spacing w:val="-2"/>
        </w:rPr>
        <w:t xml:space="preserve"> </w:t>
      </w:r>
      <w:r>
        <w:t>if</w:t>
      </w:r>
      <w:r>
        <w:rPr>
          <w:spacing w:val="-2"/>
        </w:rPr>
        <w:t xml:space="preserve"> </w:t>
      </w:r>
      <w:r>
        <w:t>there</w:t>
      </w:r>
      <w:r>
        <w:rPr>
          <w:spacing w:val="-4"/>
        </w:rPr>
        <w:t xml:space="preserve"> </w:t>
      </w:r>
      <w:r>
        <w:t>is</w:t>
      </w:r>
      <w:r>
        <w:rPr>
          <w:spacing w:val="-2"/>
        </w:rPr>
        <w:t xml:space="preserve"> </w:t>
      </w:r>
      <w:r>
        <w:t>no</w:t>
      </w:r>
      <w:r>
        <w:rPr>
          <w:spacing w:val="-2"/>
        </w:rPr>
        <w:t xml:space="preserve"> </w:t>
      </w:r>
      <w:r>
        <w:t>proof</w:t>
      </w:r>
      <w:r>
        <w:rPr>
          <w:spacing w:val="-2"/>
        </w:rPr>
        <w:t xml:space="preserve"> </w:t>
      </w:r>
      <w:r>
        <w:t>that</w:t>
      </w:r>
      <w:r>
        <w:rPr>
          <w:spacing w:val="-2"/>
        </w:rPr>
        <w:t xml:space="preserve"> </w:t>
      </w:r>
      <w:r>
        <w:t>the</w:t>
      </w:r>
      <w:r>
        <w:rPr>
          <w:spacing w:val="-3"/>
        </w:rPr>
        <w:t xml:space="preserve"> </w:t>
      </w:r>
      <w:r>
        <w:t>applicant</w:t>
      </w:r>
      <w:r>
        <w:rPr>
          <w:spacing w:val="-2"/>
        </w:rPr>
        <w:t xml:space="preserve"> </w:t>
      </w:r>
      <w:r>
        <w:t>is</w:t>
      </w:r>
      <w:r>
        <w:rPr>
          <w:spacing w:val="-2"/>
        </w:rPr>
        <w:t xml:space="preserve"> </w:t>
      </w:r>
      <w:r>
        <w:t>a current member of the union in question ,that union has no right to represent the applicant. For that reason alone, the matter is not properly before the Court and should be struck off the roll.</w:t>
      </w:r>
    </w:p>
    <w:p w14:paraId="040C34B4" w14:textId="77777777" w:rsidR="006C5A2C" w:rsidRDefault="00000000">
      <w:pPr>
        <w:pStyle w:val="ListParagraph"/>
        <w:numPr>
          <w:ilvl w:val="0"/>
          <w:numId w:val="1"/>
        </w:numPr>
        <w:tabs>
          <w:tab w:val="left" w:pos="420"/>
        </w:tabs>
        <w:spacing w:before="158" w:line="259" w:lineRule="auto"/>
        <w:ind w:firstLine="0"/>
        <w:rPr>
          <w:sz w:val="24"/>
        </w:rPr>
      </w:pPr>
      <w:r>
        <w:rPr>
          <w:sz w:val="24"/>
        </w:rPr>
        <w:t>On the</w:t>
      </w:r>
      <w:r>
        <w:rPr>
          <w:spacing w:val="-1"/>
          <w:sz w:val="24"/>
        </w:rPr>
        <w:t xml:space="preserve"> </w:t>
      </w:r>
      <w:r>
        <w:rPr>
          <w:sz w:val="24"/>
        </w:rPr>
        <w:t>merits of the</w:t>
      </w:r>
      <w:r>
        <w:rPr>
          <w:spacing w:val="-1"/>
          <w:sz w:val="24"/>
        </w:rPr>
        <w:t xml:space="preserve"> </w:t>
      </w:r>
      <w:r>
        <w:rPr>
          <w:sz w:val="24"/>
        </w:rPr>
        <w:t>application for reinstatement, the applicant stated in his affidavit that he</w:t>
      </w:r>
      <w:r>
        <w:rPr>
          <w:spacing w:val="40"/>
          <w:sz w:val="24"/>
        </w:rPr>
        <w:t xml:space="preserve"> </w:t>
      </w:r>
      <w:r>
        <w:rPr>
          <w:sz w:val="24"/>
        </w:rPr>
        <w:t>cured the</w:t>
      </w:r>
      <w:r>
        <w:rPr>
          <w:spacing w:val="-1"/>
          <w:sz w:val="24"/>
        </w:rPr>
        <w:t xml:space="preserve"> </w:t>
      </w:r>
      <w:r>
        <w:rPr>
          <w:sz w:val="24"/>
        </w:rPr>
        <w:t>reason why</w:t>
      </w:r>
      <w:r>
        <w:rPr>
          <w:spacing w:val="-3"/>
          <w:sz w:val="24"/>
        </w:rPr>
        <w:t xml:space="preserve"> </w:t>
      </w:r>
      <w:r>
        <w:rPr>
          <w:sz w:val="24"/>
        </w:rPr>
        <w:t>the matter was previously</w:t>
      </w:r>
      <w:r>
        <w:rPr>
          <w:spacing w:val="-3"/>
          <w:sz w:val="24"/>
        </w:rPr>
        <w:t xml:space="preserve"> </w:t>
      </w:r>
      <w:r>
        <w:rPr>
          <w:sz w:val="24"/>
        </w:rPr>
        <w:t>struck off the roll. That is, the</w:t>
      </w:r>
      <w:r>
        <w:rPr>
          <w:spacing w:val="-1"/>
          <w:sz w:val="24"/>
        </w:rPr>
        <w:t xml:space="preserve"> </w:t>
      </w:r>
      <w:r>
        <w:rPr>
          <w:sz w:val="24"/>
        </w:rPr>
        <w:t>question of his</w:t>
      </w:r>
      <w:r>
        <w:rPr>
          <w:spacing w:val="-2"/>
          <w:sz w:val="24"/>
        </w:rPr>
        <w:t xml:space="preserve"> </w:t>
      </w:r>
      <w:r>
        <w:rPr>
          <w:sz w:val="24"/>
        </w:rPr>
        <w:t>membership</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trade</w:t>
      </w:r>
      <w:r>
        <w:rPr>
          <w:spacing w:val="-3"/>
          <w:sz w:val="24"/>
        </w:rPr>
        <w:t xml:space="preserve"> </w:t>
      </w:r>
      <w:r>
        <w:rPr>
          <w:sz w:val="24"/>
        </w:rPr>
        <w:t>union</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transport sector.</w:t>
      </w:r>
      <w:r>
        <w:rPr>
          <w:spacing w:val="40"/>
          <w:sz w:val="24"/>
        </w:rPr>
        <w:t xml:space="preserve"> </w:t>
      </w:r>
      <w:r>
        <w:rPr>
          <w:sz w:val="24"/>
        </w:rPr>
        <w:t>He</w:t>
      </w:r>
      <w:r>
        <w:rPr>
          <w:spacing w:val="-4"/>
          <w:sz w:val="24"/>
        </w:rPr>
        <w:t xml:space="preserve"> </w:t>
      </w:r>
      <w:r>
        <w:rPr>
          <w:sz w:val="24"/>
        </w:rPr>
        <w:t>says</w:t>
      </w:r>
      <w:r>
        <w:rPr>
          <w:spacing w:val="-2"/>
          <w:sz w:val="24"/>
        </w:rPr>
        <w:t xml:space="preserve"> </w:t>
      </w:r>
      <w:r>
        <w:rPr>
          <w:sz w:val="24"/>
        </w:rPr>
        <w:t>he</w:t>
      </w:r>
      <w:r>
        <w:rPr>
          <w:spacing w:val="-3"/>
          <w:sz w:val="24"/>
        </w:rPr>
        <w:t xml:space="preserve"> </w:t>
      </w:r>
      <w:r>
        <w:rPr>
          <w:sz w:val="24"/>
        </w:rPr>
        <w:t>has</w:t>
      </w:r>
      <w:r>
        <w:rPr>
          <w:spacing w:val="-2"/>
          <w:sz w:val="24"/>
        </w:rPr>
        <w:t xml:space="preserve"> </w:t>
      </w:r>
      <w:r>
        <w:rPr>
          <w:sz w:val="24"/>
        </w:rPr>
        <w:t>now</w:t>
      </w:r>
      <w:r>
        <w:rPr>
          <w:spacing w:val="-2"/>
          <w:sz w:val="24"/>
        </w:rPr>
        <w:t xml:space="preserve"> </w:t>
      </w:r>
      <w:r>
        <w:rPr>
          <w:sz w:val="24"/>
        </w:rPr>
        <w:t>produced</w:t>
      </w:r>
      <w:r>
        <w:rPr>
          <w:spacing w:val="-2"/>
          <w:sz w:val="24"/>
        </w:rPr>
        <w:t xml:space="preserve"> </w:t>
      </w:r>
      <w:r>
        <w:rPr>
          <w:sz w:val="24"/>
        </w:rPr>
        <w:t>proof of his membership to the trade union which is representing him .This issue has been dealt</w:t>
      </w:r>
      <w:r>
        <w:rPr>
          <w:spacing w:val="40"/>
          <w:sz w:val="24"/>
        </w:rPr>
        <w:t xml:space="preserve"> </w:t>
      </w:r>
      <w:r>
        <w:rPr>
          <w:sz w:val="24"/>
        </w:rPr>
        <w:t>with in the preliminary point. There is no proof of his current membership. The matter therefore remains improperly before the Court.</w:t>
      </w:r>
    </w:p>
    <w:p w14:paraId="634E9596" w14:textId="77777777" w:rsidR="006C5A2C" w:rsidRDefault="00000000">
      <w:pPr>
        <w:pStyle w:val="ListParagraph"/>
        <w:numPr>
          <w:ilvl w:val="0"/>
          <w:numId w:val="1"/>
        </w:numPr>
        <w:tabs>
          <w:tab w:val="left" w:pos="420"/>
        </w:tabs>
        <w:spacing w:line="259" w:lineRule="auto"/>
        <w:ind w:right="900" w:firstLine="0"/>
        <w:rPr>
          <w:sz w:val="24"/>
        </w:rPr>
      </w:pPr>
      <w:r>
        <w:rPr>
          <w:sz w:val="24"/>
        </w:rPr>
        <w:t>The</w:t>
      </w:r>
      <w:r>
        <w:rPr>
          <w:spacing w:val="-5"/>
          <w:sz w:val="24"/>
        </w:rPr>
        <w:t xml:space="preserve"> </w:t>
      </w:r>
      <w:r>
        <w:rPr>
          <w:sz w:val="24"/>
        </w:rPr>
        <w:t>applicant</w:t>
      </w:r>
      <w:r>
        <w:rPr>
          <w:spacing w:val="-3"/>
          <w:sz w:val="24"/>
        </w:rPr>
        <w:t xml:space="preserve"> </w:t>
      </w:r>
      <w:r>
        <w:rPr>
          <w:sz w:val="24"/>
        </w:rPr>
        <w:t>also</w:t>
      </w:r>
      <w:r>
        <w:rPr>
          <w:spacing w:val="-3"/>
          <w:sz w:val="24"/>
        </w:rPr>
        <w:t xml:space="preserve"> </w:t>
      </w:r>
      <w:r>
        <w:rPr>
          <w:sz w:val="24"/>
        </w:rPr>
        <w:t>indicated</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trade</w:t>
      </w:r>
      <w:r>
        <w:rPr>
          <w:spacing w:val="-4"/>
          <w:sz w:val="24"/>
        </w:rPr>
        <w:t xml:space="preserve"> </w:t>
      </w:r>
      <w:r>
        <w:rPr>
          <w:sz w:val="24"/>
        </w:rPr>
        <w:t>union</w:t>
      </w:r>
      <w:r>
        <w:rPr>
          <w:spacing w:val="-3"/>
          <w:sz w:val="24"/>
        </w:rPr>
        <w:t xml:space="preserve"> </w:t>
      </w:r>
      <w:r>
        <w:rPr>
          <w:sz w:val="24"/>
        </w:rPr>
        <w:t>official</w:t>
      </w:r>
      <w:r>
        <w:rPr>
          <w:spacing w:val="-3"/>
          <w:sz w:val="24"/>
        </w:rPr>
        <w:t xml:space="preserve"> </w:t>
      </w:r>
      <w:r>
        <w:rPr>
          <w:sz w:val="24"/>
        </w:rPr>
        <w:t>,</w:t>
      </w:r>
      <w:r>
        <w:rPr>
          <w:spacing w:val="-3"/>
          <w:sz w:val="24"/>
        </w:rPr>
        <w:t xml:space="preserve"> </w:t>
      </w:r>
      <w:r>
        <w:rPr>
          <w:sz w:val="24"/>
        </w:rPr>
        <w:t>Mr</w:t>
      </w:r>
      <w:r>
        <w:rPr>
          <w:spacing w:val="-3"/>
          <w:sz w:val="24"/>
        </w:rPr>
        <w:t xml:space="preserve"> </w:t>
      </w:r>
      <w:r>
        <w:rPr>
          <w:sz w:val="24"/>
        </w:rPr>
        <w:t>Reason</w:t>
      </w:r>
      <w:r>
        <w:rPr>
          <w:spacing w:val="-1"/>
          <w:sz w:val="24"/>
        </w:rPr>
        <w:t xml:space="preserve"> </w:t>
      </w:r>
      <w:r>
        <w:rPr>
          <w:sz w:val="24"/>
        </w:rPr>
        <w:t>Masomera</w:t>
      </w:r>
      <w:r>
        <w:rPr>
          <w:spacing w:val="-4"/>
          <w:sz w:val="24"/>
        </w:rPr>
        <w:t xml:space="preserve"> </w:t>
      </w:r>
      <w:r>
        <w:rPr>
          <w:sz w:val="24"/>
        </w:rPr>
        <w:t>provided proof of his authority to represent him. However, even if Mr Masomera is authorized to appear in court, that does not give him authority to represent a party who is not a member of the</w:t>
      </w:r>
      <w:r>
        <w:rPr>
          <w:spacing w:val="-1"/>
          <w:sz w:val="24"/>
        </w:rPr>
        <w:t xml:space="preserve"> </w:t>
      </w:r>
      <w:r>
        <w:rPr>
          <w:sz w:val="24"/>
        </w:rPr>
        <w:t>trade</w:t>
      </w:r>
      <w:r>
        <w:rPr>
          <w:spacing w:val="-1"/>
          <w:sz w:val="24"/>
        </w:rPr>
        <w:t xml:space="preserve"> </w:t>
      </w:r>
      <w:r>
        <w:rPr>
          <w:sz w:val="24"/>
        </w:rPr>
        <w:t>union which he (Mr</w:t>
      </w:r>
      <w:r>
        <w:rPr>
          <w:spacing w:val="-2"/>
          <w:sz w:val="24"/>
        </w:rPr>
        <w:t xml:space="preserve"> </w:t>
      </w:r>
      <w:r>
        <w:rPr>
          <w:sz w:val="24"/>
        </w:rPr>
        <w:t>Masomera) represents. This</w:t>
      </w:r>
      <w:r>
        <w:rPr>
          <w:spacing w:val="-1"/>
          <w:sz w:val="24"/>
        </w:rPr>
        <w:t xml:space="preserve"> </w:t>
      </w:r>
      <w:r>
        <w:rPr>
          <w:sz w:val="24"/>
        </w:rPr>
        <w:t>therefore</w:t>
      </w:r>
      <w:r>
        <w:rPr>
          <w:spacing w:val="-1"/>
          <w:sz w:val="24"/>
        </w:rPr>
        <w:t xml:space="preserve"> </w:t>
      </w:r>
      <w:r>
        <w:rPr>
          <w:sz w:val="24"/>
        </w:rPr>
        <w:t>takes</w:t>
      </w:r>
      <w:r>
        <w:rPr>
          <w:spacing w:val="-1"/>
          <w:sz w:val="24"/>
        </w:rPr>
        <w:t xml:space="preserve"> </w:t>
      </w:r>
      <w:r>
        <w:rPr>
          <w:sz w:val="24"/>
        </w:rPr>
        <w:t>the</w:t>
      </w:r>
      <w:r>
        <w:rPr>
          <w:spacing w:val="-1"/>
          <w:sz w:val="24"/>
        </w:rPr>
        <w:t xml:space="preserve"> </w:t>
      </w:r>
      <w:r>
        <w:rPr>
          <w:sz w:val="24"/>
        </w:rPr>
        <w:t>applicant’s case no further.</w:t>
      </w:r>
    </w:p>
    <w:p w14:paraId="58CD7E2C" w14:textId="77777777" w:rsidR="006C5A2C" w:rsidRDefault="006C5A2C">
      <w:pPr>
        <w:pStyle w:val="ListParagraph"/>
        <w:spacing w:line="259" w:lineRule="auto"/>
        <w:rPr>
          <w:sz w:val="24"/>
        </w:rPr>
        <w:sectPr w:rsidR="006C5A2C">
          <w:pgSz w:w="11910" w:h="16840"/>
          <w:pgMar w:top="1340" w:right="566" w:bottom="280" w:left="1417" w:header="751" w:footer="0" w:gutter="0"/>
          <w:cols w:space="720"/>
        </w:sectPr>
      </w:pPr>
    </w:p>
    <w:p w14:paraId="5E6E404A" w14:textId="77777777" w:rsidR="006C5A2C" w:rsidRDefault="00000000">
      <w:pPr>
        <w:pStyle w:val="ListParagraph"/>
        <w:numPr>
          <w:ilvl w:val="0"/>
          <w:numId w:val="1"/>
        </w:numPr>
        <w:tabs>
          <w:tab w:val="left" w:pos="420"/>
        </w:tabs>
        <w:spacing w:before="81" w:line="259" w:lineRule="auto"/>
        <w:ind w:right="1070" w:firstLine="0"/>
        <w:rPr>
          <w:sz w:val="24"/>
        </w:rPr>
      </w:pPr>
      <w:r>
        <w:rPr>
          <w:sz w:val="24"/>
        </w:rPr>
        <w:lastRenderedPageBreak/>
        <w:t>On the prospects of success, the applicant stated that the procedure adopted by the respondent</w:t>
      </w:r>
      <w:r>
        <w:rPr>
          <w:spacing w:val="-3"/>
          <w:sz w:val="24"/>
        </w:rPr>
        <w:t xml:space="preserve"> </w:t>
      </w:r>
      <w:r>
        <w:rPr>
          <w:sz w:val="24"/>
        </w:rPr>
        <w:t>in</w:t>
      </w:r>
      <w:r>
        <w:rPr>
          <w:spacing w:val="-3"/>
          <w:sz w:val="24"/>
        </w:rPr>
        <w:t xml:space="preserve"> </w:t>
      </w:r>
      <w:r>
        <w:rPr>
          <w:sz w:val="24"/>
        </w:rPr>
        <w:t>convicting</w:t>
      </w:r>
      <w:r>
        <w:rPr>
          <w:spacing w:val="-4"/>
          <w:sz w:val="24"/>
        </w:rPr>
        <w:t xml:space="preserve"> </w:t>
      </w:r>
      <w:r>
        <w:rPr>
          <w:sz w:val="24"/>
        </w:rPr>
        <w:t>him</w:t>
      </w:r>
      <w:r>
        <w:rPr>
          <w:spacing w:val="-3"/>
          <w:sz w:val="24"/>
        </w:rPr>
        <w:t xml:space="preserve"> </w:t>
      </w:r>
      <w:r>
        <w:rPr>
          <w:sz w:val="24"/>
        </w:rPr>
        <w:t>on</w:t>
      </w:r>
      <w:r>
        <w:rPr>
          <w:spacing w:val="-3"/>
          <w:sz w:val="24"/>
        </w:rPr>
        <w:t xml:space="preserve"> </w:t>
      </w:r>
      <w:r>
        <w:rPr>
          <w:sz w:val="24"/>
        </w:rPr>
        <w:t>appeal</w:t>
      </w:r>
      <w:r>
        <w:rPr>
          <w:spacing w:val="-3"/>
          <w:sz w:val="24"/>
        </w:rPr>
        <w:t xml:space="preserve"> </w:t>
      </w:r>
      <w:r>
        <w:rPr>
          <w:sz w:val="24"/>
        </w:rPr>
        <w:t>after</w:t>
      </w:r>
      <w:r>
        <w:rPr>
          <w:spacing w:val="-3"/>
          <w:sz w:val="24"/>
        </w:rPr>
        <w:t xml:space="preserve"> </w:t>
      </w:r>
      <w:r>
        <w:rPr>
          <w:sz w:val="24"/>
        </w:rPr>
        <w:t>the</w:t>
      </w:r>
      <w:r>
        <w:rPr>
          <w:spacing w:val="-5"/>
          <w:sz w:val="24"/>
        </w:rPr>
        <w:t xml:space="preserve"> </w:t>
      </w:r>
      <w:r>
        <w:rPr>
          <w:sz w:val="24"/>
        </w:rPr>
        <w:t>disciplinary</w:t>
      </w:r>
      <w:r>
        <w:rPr>
          <w:spacing w:val="-7"/>
          <w:sz w:val="24"/>
        </w:rPr>
        <w:t xml:space="preserve"> </w:t>
      </w:r>
      <w:r>
        <w:rPr>
          <w:sz w:val="24"/>
        </w:rPr>
        <w:t>hearing</w:t>
      </w:r>
      <w:r>
        <w:rPr>
          <w:spacing w:val="-6"/>
          <w:sz w:val="24"/>
        </w:rPr>
        <w:t xml:space="preserve"> </w:t>
      </w:r>
      <w:r>
        <w:rPr>
          <w:sz w:val="24"/>
        </w:rPr>
        <w:t>had</w:t>
      </w:r>
      <w:r>
        <w:rPr>
          <w:spacing w:val="-1"/>
          <w:sz w:val="24"/>
        </w:rPr>
        <w:t xml:space="preserve"> </w:t>
      </w:r>
      <w:r>
        <w:rPr>
          <w:sz w:val="24"/>
        </w:rPr>
        <w:t>acquitted</w:t>
      </w:r>
      <w:r>
        <w:rPr>
          <w:spacing w:val="-3"/>
          <w:sz w:val="24"/>
        </w:rPr>
        <w:t xml:space="preserve"> </w:t>
      </w:r>
      <w:r>
        <w:rPr>
          <w:sz w:val="24"/>
        </w:rPr>
        <w:t>him</w:t>
      </w:r>
      <w:r>
        <w:rPr>
          <w:spacing w:val="-3"/>
          <w:sz w:val="24"/>
        </w:rPr>
        <w:t xml:space="preserve"> </w:t>
      </w:r>
      <w:r>
        <w:rPr>
          <w:sz w:val="24"/>
        </w:rPr>
        <w:t>was not proper. This is obviously arguable. However even if there were prospects of success, where the is no right of representation, the matter remains improperly before the Court.</w:t>
      </w:r>
    </w:p>
    <w:p w14:paraId="46A53CB6" w14:textId="77777777" w:rsidR="006C5A2C" w:rsidRDefault="00000000">
      <w:pPr>
        <w:pStyle w:val="ListParagraph"/>
        <w:numPr>
          <w:ilvl w:val="0"/>
          <w:numId w:val="1"/>
        </w:numPr>
        <w:tabs>
          <w:tab w:val="left" w:pos="420"/>
        </w:tabs>
        <w:spacing w:line="259" w:lineRule="auto"/>
        <w:ind w:right="899" w:firstLine="0"/>
        <w:rPr>
          <w:sz w:val="24"/>
        </w:rPr>
      </w:pPr>
      <w:r>
        <w:rPr>
          <w:sz w:val="24"/>
        </w:rPr>
        <w:t>The</w:t>
      </w:r>
      <w:r>
        <w:rPr>
          <w:spacing w:val="-5"/>
          <w:sz w:val="24"/>
        </w:rPr>
        <w:t xml:space="preserve"> </w:t>
      </w:r>
      <w:r>
        <w:rPr>
          <w:sz w:val="24"/>
        </w:rPr>
        <w:t>position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respondent</w:t>
      </w:r>
      <w:r>
        <w:rPr>
          <w:spacing w:val="-3"/>
          <w:sz w:val="24"/>
        </w:rPr>
        <w:t xml:space="preserve"> </w:t>
      </w:r>
      <w:r>
        <w:rPr>
          <w:sz w:val="24"/>
        </w:rPr>
        <w:t>was</w:t>
      </w:r>
      <w:r>
        <w:rPr>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appellant</w:t>
      </w:r>
      <w:r>
        <w:rPr>
          <w:spacing w:val="-3"/>
          <w:sz w:val="24"/>
        </w:rPr>
        <w:t xml:space="preserve"> </w:t>
      </w:r>
      <w:r>
        <w:rPr>
          <w:sz w:val="24"/>
        </w:rPr>
        <w:t>committed</w:t>
      </w:r>
      <w:r>
        <w:rPr>
          <w:spacing w:val="-3"/>
          <w:sz w:val="24"/>
        </w:rPr>
        <w:t xml:space="preserve"> </w:t>
      </w:r>
      <w:r>
        <w:rPr>
          <w:sz w:val="24"/>
        </w:rPr>
        <w:t>an</w:t>
      </w:r>
      <w:r>
        <w:rPr>
          <w:spacing w:val="-3"/>
          <w:sz w:val="24"/>
        </w:rPr>
        <w:t xml:space="preserve"> </w:t>
      </w:r>
      <w:r>
        <w:rPr>
          <w:sz w:val="24"/>
        </w:rPr>
        <w:t>offence. Ms</w:t>
      </w:r>
      <w:r>
        <w:rPr>
          <w:spacing w:val="-3"/>
          <w:sz w:val="24"/>
        </w:rPr>
        <w:t xml:space="preserve"> </w:t>
      </w:r>
      <w:r>
        <w:rPr>
          <w:sz w:val="24"/>
        </w:rPr>
        <w:t>Mupondi delved into the merits of the case and went on to state that the applicant was dishonest. Ms Mupondi did not directly address the requirements which have to be met in order for an application for reinstatement to be granted .In this case she was supposed to show whether</w:t>
      </w:r>
      <w:r>
        <w:rPr>
          <w:spacing w:val="-1"/>
          <w:sz w:val="24"/>
        </w:rPr>
        <w:t xml:space="preserve"> </w:t>
      </w:r>
      <w:r>
        <w:rPr>
          <w:sz w:val="24"/>
        </w:rPr>
        <w:t>or not the applicant has met those requirements. However, when asked by the Court on the</w:t>
      </w:r>
      <w:r>
        <w:rPr>
          <w:spacing w:val="40"/>
          <w:sz w:val="24"/>
        </w:rPr>
        <w:t xml:space="preserve"> </w:t>
      </w:r>
      <w:r>
        <w:rPr>
          <w:sz w:val="24"/>
        </w:rPr>
        <w:t>effect of her address on the application for reinstatement she indicated that the application must be denied. This really shows absence of prospects of success.</w:t>
      </w:r>
    </w:p>
    <w:p w14:paraId="4C16E630" w14:textId="77777777" w:rsidR="006C5A2C" w:rsidRDefault="00000000">
      <w:pPr>
        <w:pStyle w:val="ListParagraph"/>
        <w:numPr>
          <w:ilvl w:val="0"/>
          <w:numId w:val="1"/>
        </w:numPr>
        <w:tabs>
          <w:tab w:val="left" w:pos="420"/>
        </w:tabs>
        <w:spacing w:line="259" w:lineRule="auto"/>
        <w:ind w:right="1035" w:firstLine="0"/>
        <w:rPr>
          <w:sz w:val="24"/>
        </w:rPr>
      </w:pPr>
      <w:r>
        <w:rPr>
          <w:sz w:val="24"/>
        </w:rPr>
        <w:t>The</w:t>
      </w:r>
      <w:r>
        <w:rPr>
          <w:spacing w:val="-4"/>
          <w:sz w:val="24"/>
        </w:rPr>
        <w:t xml:space="preserve"> </w:t>
      </w:r>
      <w:r>
        <w:rPr>
          <w:sz w:val="24"/>
        </w:rPr>
        <w:t>Court</w:t>
      </w:r>
      <w:r>
        <w:rPr>
          <w:spacing w:val="-2"/>
          <w:sz w:val="24"/>
        </w:rPr>
        <w:t xml:space="preserve"> </w:t>
      </w:r>
      <w:r>
        <w:rPr>
          <w:sz w:val="24"/>
        </w:rPr>
        <w:t>upheld</w:t>
      </w:r>
      <w:r>
        <w:rPr>
          <w:spacing w:val="-2"/>
          <w:sz w:val="24"/>
        </w:rPr>
        <w:t xml:space="preserve"> </w:t>
      </w:r>
      <w:r>
        <w:rPr>
          <w:sz w:val="24"/>
        </w:rPr>
        <w:t>the</w:t>
      </w:r>
      <w:r>
        <w:rPr>
          <w:spacing w:val="-1"/>
          <w:sz w:val="24"/>
        </w:rPr>
        <w:t xml:space="preserve"> </w:t>
      </w:r>
      <w:r>
        <w:rPr>
          <w:sz w:val="24"/>
        </w:rPr>
        <w:t>preliminary</w:t>
      </w:r>
      <w:r>
        <w:rPr>
          <w:spacing w:val="-5"/>
          <w:sz w:val="24"/>
        </w:rPr>
        <w:t xml:space="preserve"> </w:t>
      </w:r>
      <w:r>
        <w:rPr>
          <w:sz w:val="24"/>
        </w:rPr>
        <w:t>points</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applicant did</w:t>
      </w:r>
      <w:r>
        <w:rPr>
          <w:spacing w:val="-2"/>
          <w:sz w:val="24"/>
        </w:rPr>
        <w:t xml:space="preserve"> </w:t>
      </w:r>
      <w:r>
        <w:rPr>
          <w:sz w:val="24"/>
        </w:rPr>
        <w:t>not</w:t>
      </w:r>
      <w:r>
        <w:rPr>
          <w:spacing w:val="-2"/>
          <w:sz w:val="24"/>
        </w:rPr>
        <w:t xml:space="preserve"> </w:t>
      </w:r>
      <w:r>
        <w:rPr>
          <w:sz w:val="24"/>
        </w:rPr>
        <w:t>comply</w:t>
      </w:r>
      <w:r>
        <w:rPr>
          <w:spacing w:val="-7"/>
          <w:sz w:val="24"/>
        </w:rPr>
        <w:t xml:space="preserve"> </w:t>
      </w:r>
      <w:r>
        <w:rPr>
          <w:sz w:val="24"/>
        </w:rPr>
        <w:t>with</w:t>
      </w:r>
      <w:r>
        <w:rPr>
          <w:spacing w:val="-2"/>
          <w:sz w:val="24"/>
        </w:rPr>
        <w:t xml:space="preserve"> </w:t>
      </w:r>
      <w:r>
        <w:rPr>
          <w:sz w:val="24"/>
        </w:rPr>
        <w:t>the</w:t>
      </w:r>
      <w:r>
        <w:rPr>
          <w:spacing w:val="-3"/>
          <w:sz w:val="24"/>
        </w:rPr>
        <w:t xml:space="preserve"> </w:t>
      </w:r>
      <w:r>
        <w:rPr>
          <w:sz w:val="24"/>
        </w:rPr>
        <w:t>rules of court and that there was no proof of his membership to the trade union representing him. On the basis of the preliminary points the matter ought to have been struck off.</w:t>
      </w:r>
    </w:p>
    <w:p w14:paraId="258991A3" w14:textId="77777777" w:rsidR="006C5A2C" w:rsidRDefault="00000000">
      <w:pPr>
        <w:pStyle w:val="BodyText"/>
        <w:spacing w:line="259" w:lineRule="auto"/>
        <w:ind w:right="946"/>
      </w:pPr>
      <w:r>
        <w:t>The</w:t>
      </w:r>
      <w:r>
        <w:rPr>
          <w:spacing w:val="-4"/>
        </w:rPr>
        <w:t xml:space="preserve"> </w:t>
      </w:r>
      <w:r>
        <w:t>Court</w:t>
      </w:r>
      <w:r>
        <w:rPr>
          <w:spacing w:val="-2"/>
        </w:rPr>
        <w:t xml:space="preserve"> </w:t>
      </w:r>
      <w:r>
        <w:t>then</w:t>
      </w:r>
      <w:r>
        <w:rPr>
          <w:spacing w:val="-3"/>
        </w:rPr>
        <w:t xml:space="preserve"> </w:t>
      </w:r>
      <w:r>
        <w:t>considered</w:t>
      </w:r>
      <w:r>
        <w:rPr>
          <w:spacing w:val="-1"/>
        </w:rPr>
        <w:t xml:space="preserve"> </w:t>
      </w:r>
      <w:r>
        <w:t>the</w:t>
      </w:r>
      <w:r>
        <w:rPr>
          <w:spacing w:val="-2"/>
        </w:rPr>
        <w:t xml:space="preserve"> </w:t>
      </w:r>
      <w:r>
        <w:t>merits</w:t>
      </w:r>
      <w:r>
        <w:rPr>
          <w:spacing w:val="-2"/>
        </w:rPr>
        <w:t xml:space="preserve"> </w:t>
      </w:r>
      <w:r>
        <w:t>of</w:t>
      </w:r>
      <w:r>
        <w:rPr>
          <w:spacing w:val="-2"/>
        </w:rPr>
        <w:t xml:space="preserve"> </w:t>
      </w:r>
      <w:r>
        <w:t>the</w:t>
      </w:r>
      <w:r>
        <w:rPr>
          <w:spacing w:val="-3"/>
        </w:rPr>
        <w:t xml:space="preserve"> </w:t>
      </w:r>
      <w:r>
        <w:t>application</w:t>
      </w:r>
      <w:r>
        <w:rPr>
          <w:spacing w:val="-2"/>
        </w:rPr>
        <w:t xml:space="preserve"> </w:t>
      </w:r>
      <w:r>
        <w:t>.</w:t>
      </w:r>
      <w:r>
        <w:rPr>
          <w:spacing w:val="40"/>
        </w:rPr>
        <w:t xml:space="preserve"> </w:t>
      </w:r>
      <w:r>
        <w:t>It</w:t>
      </w:r>
      <w:r>
        <w:rPr>
          <w:spacing w:val="-2"/>
        </w:rPr>
        <w:t xml:space="preserve"> </w:t>
      </w:r>
      <w:r>
        <w:t>was</w:t>
      </w:r>
      <w:r>
        <w:rPr>
          <w:spacing w:val="-2"/>
        </w:rPr>
        <w:t xml:space="preserve"> </w:t>
      </w:r>
      <w:r>
        <w:t>found</w:t>
      </w:r>
      <w:r>
        <w:rPr>
          <w:spacing w:val="-2"/>
        </w:rPr>
        <w:t xml:space="preserve"> </w:t>
      </w:r>
      <w:r>
        <w:t>that even</w:t>
      </w:r>
      <w:r>
        <w:rPr>
          <w:spacing w:val="-2"/>
        </w:rPr>
        <w:t xml:space="preserve"> </w:t>
      </w:r>
      <w:r>
        <w:t>if</w:t>
      </w:r>
      <w:r>
        <w:rPr>
          <w:spacing w:val="-2"/>
        </w:rPr>
        <w:t xml:space="preserve"> </w:t>
      </w:r>
      <w:r>
        <w:t>there</w:t>
      </w:r>
      <w:r>
        <w:rPr>
          <w:spacing w:val="-3"/>
        </w:rPr>
        <w:t xml:space="preserve"> </w:t>
      </w:r>
      <w:r>
        <w:t>had been an arguable case , there was no proper representation of the applicant. The matter was therefore not properly before the Court.</w:t>
      </w:r>
    </w:p>
    <w:p w14:paraId="29A4D7A8" w14:textId="77777777" w:rsidR="006C5A2C" w:rsidRDefault="00000000">
      <w:pPr>
        <w:pStyle w:val="BodyText"/>
        <w:spacing w:before="160"/>
      </w:pPr>
      <w:r>
        <w:t>It</w:t>
      </w:r>
      <w:r>
        <w:rPr>
          <w:spacing w:val="-1"/>
        </w:rPr>
        <w:t xml:space="preserve"> </w:t>
      </w:r>
      <w:r>
        <w:t>was</w:t>
      </w:r>
      <w:r>
        <w:rPr>
          <w:spacing w:val="-1"/>
        </w:rPr>
        <w:t xml:space="preserve"> </w:t>
      </w:r>
      <w:r>
        <w:t>in</w:t>
      </w:r>
      <w:r>
        <w:rPr>
          <w:spacing w:val="-1"/>
        </w:rPr>
        <w:t xml:space="preserve"> </w:t>
      </w:r>
      <w:r>
        <w:t>view</w:t>
      </w:r>
      <w:r>
        <w:rPr>
          <w:spacing w:val="-1"/>
        </w:rPr>
        <w:t xml:space="preserve"> </w:t>
      </w:r>
      <w:r>
        <w:t>of</w:t>
      </w:r>
      <w:r>
        <w:rPr>
          <w:spacing w:val="-1"/>
        </w:rPr>
        <w:t xml:space="preserve"> </w:t>
      </w:r>
      <w:r>
        <w:t>the</w:t>
      </w:r>
      <w:r>
        <w:rPr>
          <w:spacing w:val="-1"/>
        </w:rPr>
        <w:t xml:space="preserve"> </w:t>
      </w:r>
      <w:r>
        <w:t>foregoing</w:t>
      </w:r>
      <w:r>
        <w:rPr>
          <w:spacing w:val="-3"/>
        </w:rPr>
        <w:t xml:space="preserve"> </w:t>
      </w:r>
      <w:r>
        <w:t>that</w:t>
      </w:r>
      <w:r>
        <w:rPr>
          <w:spacing w:val="-1"/>
        </w:rPr>
        <w:t xml:space="preserve"> </w:t>
      </w:r>
      <w:r>
        <w:t>the</w:t>
      </w:r>
      <w:r>
        <w:rPr>
          <w:spacing w:val="-1"/>
        </w:rPr>
        <w:t xml:space="preserve"> </w:t>
      </w:r>
      <w:r>
        <w:t>matter was</w:t>
      </w:r>
      <w:r>
        <w:rPr>
          <w:spacing w:val="2"/>
        </w:rPr>
        <w:t xml:space="preserve"> </w:t>
      </w:r>
      <w:r>
        <w:t>struck</w:t>
      </w:r>
      <w:r>
        <w:rPr>
          <w:spacing w:val="-1"/>
        </w:rPr>
        <w:t xml:space="preserve"> </w:t>
      </w:r>
      <w:r>
        <w:t>off</w:t>
      </w:r>
      <w:r>
        <w:rPr>
          <w:spacing w:val="1"/>
        </w:rPr>
        <w:t xml:space="preserve"> </w:t>
      </w:r>
      <w:r>
        <w:t>the</w:t>
      </w:r>
      <w:r>
        <w:rPr>
          <w:spacing w:val="1"/>
        </w:rPr>
        <w:t xml:space="preserve"> </w:t>
      </w:r>
      <w:r>
        <w:rPr>
          <w:spacing w:val="-2"/>
        </w:rPr>
        <w:t>roll.</w:t>
      </w:r>
    </w:p>
    <w:p w14:paraId="33F21FC6" w14:textId="182A2C3E" w:rsidR="006C5A2C" w:rsidRDefault="006C5A2C">
      <w:pPr>
        <w:pStyle w:val="BodyText"/>
        <w:spacing w:before="1"/>
        <w:ind w:left="0"/>
        <w:rPr>
          <w:sz w:val="19"/>
        </w:rPr>
      </w:pPr>
    </w:p>
    <w:sectPr w:rsidR="006C5A2C">
      <w:pgSz w:w="11910" w:h="16840"/>
      <w:pgMar w:top="1340" w:right="566" w:bottom="280" w:left="1417"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FAE17" w14:textId="77777777" w:rsidR="004B472B" w:rsidRDefault="004B472B">
      <w:r>
        <w:separator/>
      </w:r>
    </w:p>
  </w:endnote>
  <w:endnote w:type="continuationSeparator" w:id="0">
    <w:p w14:paraId="4AE8763C" w14:textId="77777777" w:rsidR="004B472B" w:rsidRDefault="004B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BDD0" w14:textId="77777777" w:rsidR="004B472B" w:rsidRDefault="004B472B">
      <w:r>
        <w:separator/>
      </w:r>
    </w:p>
  </w:footnote>
  <w:footnote w:type="continuationSeparator" w:id="0">
    <w:p w14:paraId="7BF788DD" w14:textId="77777777" w:rsidR="004B472B" w:rsidRDefault="004B4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087B" w14:textId="77777777" w:rsidR="006C5A2C" w:rsidRDefault="00000000">
    <w:pPr>
      <w:pStyle w:val="BodyText"/>
      <w:spacing w:before="0" w:line="14" w:lineRule="auto"/>
      <w:ind w:left="0"/>
      <w:rPr>
        <w:sz w:val="20"/>
      </w:rPr>
    </w:pPr>
    <w:r>
      <w:rPr>
        <w:noProof/>
        <w:sz w:val="20"/>
      </w:rPr>
      <mc:AlternateContent>
        <mc:Choice Requires="wps">
          <w:drawing>
            <wp:anchor distT="0" distB="0" distL="0" distR="0" simplePos="0" relativeHeight="487528960" behindDoc="1" locked="0" layoutInCell="1" allowOverlap="1" wp14:anchorId="082B3DA9" wp14:editId="7DE93197">
              <wp:simplePos x="0" y="0"/>
              <wp:positionH relativeFrom="page">
                <wp:posOffset>6539230</wp:posOffset>
              </wp:positionH>
              <wp:positionV relativeFrom="page">
                <wp:posOffset>464311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6206CB5" w14:textId="77777777" w:rsidR="006C5A2C"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82B3DA9" id="_x0000_t202" coordsize="21600,21600" o:spt="202" path="m,l,21600r21600,l21600,xe">
              <v:stroke joinstyle="miter"/>
              <v:path gradientshapeok="t" o:connecttype="rect"/>
            </v:shapetype>
            <v:shape id="Textbox 1" o:spid="_x0000_s1026" type="#_x0000_t202" style="position:absolute;margin-left:514.9pt;margin-top:36.55pt;width:12.6pt;height:13.05pt;z-index:-157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" filled="f" stroked="f">
              <v:textbox inset="0,0,0,0">
                <w:txbxContent>
                  <w:p w14:paraId="76206CB5" w14:textId="77777777" w:rsidR="006C5A2C"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0C08"/>
    <w:multiLevelType w:val="hybridMultilevel"/>
    <w:tmpl w:val="946C9C6A"/>
    <w:lvl w:ilvl="0" w:tplc="F9F82336">
      <w:start w:val="1"/>
      <w:numFmt w:val="decimal"/>
      <w:lvlText w:val="[%1]"/>
      <w:lvlJc w:val="left"/>
      <w:pPr>
        <w:ind w:left="23" w:hanging="281"/>
        <w:jc w:val="left"/>
      </w:pPr>
      <w:rPr>
        <w:rFonts w:ascii="Times New Roman" w:eastAsia="Times New Roman" w:hAnsi="Times New Roman" w:cs="Times New Roman" w:hint="default"/>
        <w:b/>
        <w:bCs/>
        <w:i w:val="0"/>
        <w:iCs w:val="0"/>
        <w:spacing w:val="-2"/>
        <w:w w:val="100"/>
        <w:sz w:val="22"/>
        <w:szCs w:val="22"/>
        <w:lang w:val="en-US" w:eastAsia="en-US" w:bidi="ar-SA"/>
      </w:rPr>
    </w:lvl>
    <w:lvl w:ilvl="1" w:tplc="42D8B8E2">
      <w:numFmt w:val="bullet"/>
      <w:lvlText w:val="•"/>
      <w:lvlJc w:val="left"/>
      <w:pPr>
        <w:ind w:left="1010" w:hanging="281"/>
      </w:pPr>
      <w:rPr>
        <w:rFonts w:hint="default"/>
        <w:lang w:val="en-US" w:eastAsia="en-US" w:bidi="ar-SA"/>
      </w:rPr>
    </w:lvl>
    <w:lvl w:ilvl="2" w:tplc="62D274CC">
      <w:numFmt w:val="bullet"/>
      <w:lvlText w:val="•"/>
      <w:lvlJc w:val="left"/>
      <w:pPr>
        <w:ind w:left="2000" w:hanging="281"/>
      </w:pPr>
      <w:rPr>
        <w:rFonts w:hint="default"/>
        <w:lang w:val="en-US" w:eastAsia="en-US" w:bidi="ar-SA"/>
      </w:rPr>
    </w:lvl>
    <w:lvl w:ilvl="3" w:tplc="187A57C4">
      <w:numFmt w:val="bullet"/>
      <w:lvlText w:val="•"/>
      <w:lvlJc w:val="left"/>
      <w:pPr>
        <w:ind w:left="2991" w:hanging="281"/>
      </w:pPr>
      <w:rPr>
        <w:rFonts w:hint="default"/>
        <w:lang w:val="en-US" w:eastAsia="en-US" w:bidi="ar-SA"/>
      </w:rPr>
    </w:lvl>
    <w:lvl w:ilvl="4" w:tplc="734C9516">
      <w:numFmt w:val="bullet"/>
      <w:lvlText w:val="•"/>
      <w:lvlJc w:val="left"/>
      <w:pPr>
        <w:ind w:left="3981" w:hanging="281"/>
      </w:pPr>
      <w:rPr>
        <w:rFonts w:hint="default"/>
        <w:lang w:val="en-US" w:eastAsia="en-US" w:bidi="ar-SA"/>
      </w:rPr>
    </w:lvl>
    <w:lvl w:ilvl="5" w:tplc="04E4E570">
      <w:numFmt w:val="bullet"/>
      <w:lvlText w:val="•"/>
      <w:lvlJc w:val="left"/>
      <w:pPr>
        <w:ind w:left="4971" w:hanging="281"/>
      </w:pPr>
      <w:rPr>
        <w:rFonts w:hint="default"/>
        <w:lang w:val="en-US" w:eastAsia="en-US" w:bidi="ar-SA"/>
      </w:rPr>
    </w:lvl>
    <w:lvl w:ilvl="6" w:tplc="8E4ECF8E">
      <w:numFmt w:val="bullet"/>
      <w:lvlText w:val="•"/>
      <w:lvlJc w:val="left"/>
      <w:pPr>
        <w:ind w:left="5962" w:hanging="281"/>
      </w:pPr>
      <w:rPr>
        <w:rFonts w:hint="default"/>
        <w:lang w:val="en-US" w:eastAsia="en-US" w:bidi="ar-SA"/>
      </w:rPr>
    </w:lvl>
    <w:lvl w:ilvl="7" w:tplc="231E7962">
      <w:numFmt w:val="bullet"/>
      <w:lvlText w:val="•"/>
      <w:lvlJc w:val="left"/>
      <w:pPr>
        <w:ind w:left="6952" w:hanging="281"/>
      </w:pPr>
      <w:rPr>
        <w:rFonts w:hint="default"/>
        <w:lang w:val="en-US" w:eastAsia="en-US" w:bidi="ar-SA"/>
      </w:rPr>
    </w:lvl>
    <w:lvl w:ilvl="8" w:tplc="3D288560">
      <w:numFmt w:val="bullet"/>
      <w:lvlText w:val="•"/>
      <w:lvlJc w:val="left"/>
      <w:pPr>
        <w:ind w:left="7942" w:hanging="281"/>
      </w:pPr>
      <w:rPr>
        <w:rFonts w:hint="default"/>
        <w:lang w:val="en-US" w:eastAsia="en-US" w:bidi="ar-SA"/>
      </w:rPr>
    </w:lvl>
  </w:abstractNum>
  <w:abstractNum w:abstractNumId="1" w15:restartNumberingAfterBreak="0">
    <w:nsid w:val="59846F9F"/>
    <w:multiLevelType w:val="hybridMultilevel"/>
    <w:tmpl w:val="D556CB26"/>
    <w:lvl w:ilvl="0" w:tplc="05B20152">
      <w:start w:val="10"/>
      <w:numFmt w:val="decimal"/>
      <w:lvlText w:val="[%1]"/>
      <w:lvlJc w:val="left"/>
      <w:pPr>
        <w:ind w:left="23" w:hanging="401"/>
        <w:jc w:val="left"/>
      </w:pPr>
      <w:rPr>
        <w:rFonts w:ascii="Times New Roman" w:eastAsia="Times New Roman" w:hAnsi="Times New Roman" w:cs="Times New Roman" w:hint="default"/>
        <w:b/>
        <w:bCs/>
        <w:i w:val="0"/>
        <w:iCs w:val="0"/>
        <w:spacing w:val="-2"/>
        <w:w w:val="100"/>
        <w:sz w:val="22"/>
        <w:szCs w:val="22"/>
        <w:lang w:val="en-US" w:eastAsia="en-US" w:bidi="ar-SA"/>
      </w:rPr>
    </w:lvl>
    <w:lvl w:ilvl="1" w:tplc="02A48822">
      <w:start w:val="1"/>
      <w:numFmt w:val="lowerLetter"/>
      <w:lvlText w:val="(%2)"/>
      <w:lvlJc w:val="left"/>
      <w:pPr>
        <w:ind w:left="743" w:hanging="325"/>
        <w:jc w:val="left"/>
      </w:pPr>
      <w:rPr>
        <w:rFonts w:hint="default"/>
        <w:spacing w:val="-2"/>
        <w:w w:val="94"/>
        <w:lang w:val="en-US" w:eastAsia="en-US" w:bidi="ar-SA"/>
      </w:rPr>
    </w:lvl>
    <w:lvl w:ilvl="2" w:tplc="2714932C">
      <w:numFmt w:val="bullet"/>
      <w:lvlText w:val="•"/>
      <w:lvlJc w:val="left"/>
      <w:pPr>
        <w:ind w:left="1760" w:hanging="325"/>
      </w:pPr>
      <w:rPr>
        <w:rFonts w:hint="default"/>
        <w:lang w:val="en-US" w:eastAsia="en-US" w:bidi="ar-SA"/>
      </w:rPr>
    </w:lvl>
    <w:lvl w:ilvl="3" w:tplc="A29CED8A">
      <w:numFmt w:val="bullet"/>
      <w:lvlText w:val="•"/>
      <w:lvlJc w:val="left"/>
      <w:pPr>
        <w:ind w:left="2780" w:hanging="325"/>
      </w:pPr>
      <w:rPr>
        <w:rFonts w:hint="default"/>
        <w:lang w:val="en-US" w:eastAsia="en-US" w:bidi="ar-SA"/>
      </w:rPr>
    </w:lvl>
    <w:lvl w:ilvl="4" w:tplc="8974920C">
      <w:numFmt w:val="bullet"/>
      <w:lvlText w:val="•"/>
      <w:lvlJc w:val="left"/>
      <w:pPr>
        <w:ind w:left="3801" w:hanging="325"/>
      </w:pPr>
      <w:rPr>
        <w:rFonts w:hint="default"/>
        <w:lang w:val="en-US" w:eastAsia="en-US" w:bidi="ar-SA"/>
      </w:rPr>
    </w:lvl>
    <w:lvl w:ilvl="5" w:tplc="46DEFF80">
      <w:numFmt w:val="bullet"/>
      <w:lvlText w:val="•"/>
      <w:lvlJc w:val="left"/>
      <w:pPr>
        <w:ind w:left="4821" w:hanging="325"/>
      </w:pPr>
      <w:rPr>
        <w:rFonts w:hint="default"/>
        <w:lang w:val="en-US" w:eastAsia="en-US" w:bidi="ar-SA"/>
      </w:rPr>
    </w:lvl>
    <w:lvl w:ilvl="6" w:tplc="6282A8E0">
      <w:numFmt w:val="bullet"/>
      <w:lvlText w:val="•"/>
      <w:lvlJc w:val="left"/>
      <w:pPr>
        <w:ind w:left="5841" w:hanging="325"/>
      </w:pPr>
      <w:rPr>
        <w:rFonts w:hint="default"/>
        <w:lang w:val="en-US" w:eastAsia="en-US" w:bidi="ar-SA"/>
      </w:rPr>
    </w:lvl>
    <w:lvl w:ilvl="7" w:tplc="2BAE32C8">
      <w:numFmt w:val="bullet"/>
      <w:lvlText w:val="•"/>
      <w:lvlJc w:val="left"/>
      <w:pPr>
        <w:ind w:left="6862" w:hanging="325"/>
      </w:pPr>
      <w:rPr>
        <w:rFonts w:hint="default"/>
        <w:lang w:val="en-US" w:eastAsia="en-US" w:bidi="ar-SA"/>
      </w:rPr>
    </w:lvl>
    <w:lvl w:ilvl="8" w:tplc="9B2EC46E">
      <w:numFmt w:val="bullet"/>
      <w:lvlText w:val="•"/>
      <w:lvlJc w:val="left"/>
      <w:pPr>
        <w:ind w:left="7882" w:hanging="325"/>
      </w:pPr>
      <w:rPr>
        <w:rFonts w:hint="default"/>
        <w:lang w:val="en-US" w:eastAsia="en-US" w:bidi="ar-SA"/>
      </w:rPr>
    </w:lvl>
  </w:abstractNum>
  <w:num w:numId="1" w16cid:durableId="905190290">
    <w:abstractNumId w:val="1"/>
  </w:num>
  <w:num w:numId="2" w16cid:durableId="4280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5A2C"/>
    <w:rsid w:val="003A0206"/>
    <w:rsid w:val="004B472B"/>
    <w:rsid w:val="006C5A2C"/>
    <w:rsid w:val="00D8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C765"/>
  <w15:docId w15:val="{1E7A43A7-F72F-47A2-9607-01152B2D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23"/>
    </w:pPr>
    <w:rPr>
      <w:sz w:val="24"/>
      <w:szCs w:val="24"/>
    </w:rPr>
  </w:style>
  <w:style w:type="paragraph" w:styleId="ListParagraph">
    <w:name w:val="List Paragraph"/>
    <w:basedOn w:val="Normal"/>
    <w:uiPriority w:val="1"/>
    <w:qFormat/>
    <w:pPr>
      <w:spacing w:before="159"/>
      <w:ind w:left="23" w:right="87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1907</Words>
  <Characters>10870</Characters>
  <Application>Microsoft Office Word</Application>
  <DocSecurity>0</DocSecurity>
  <Lines>90</Lines>
  <Paragraphs>25</Paragraphs>
  <ScaleCrop>false</ScaleCrop>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Shylet Dzagona</cp:lastModifiedBy>
  <cp:revision>3</cp:revision>
  <dcterms:created xsi:type="dcterms:W3CDTF">2025-07-04T09:34:00Z</dcterms:created>
  <dcterms:modified xsi:type="dcterms:W3CDTF">2025-07-04T09:40:00Z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 2019</vt:lpwstr>
  </property>
  <property fmtid="{D5CDD505-2E9C-101B-9397-08002B2CF9AE}" pid="4" name="LastSaved">
    <vt:filetime>2025-07-04T00:00:00Z</vt:filetime>
  </property>
  <property fmtid="{D5CDD505-2E9C-101B-9397-08002B2CF9AE}" pid="5" name="Producer">
    <vt:lpwstr>䵩捲潳潦璮⁗潲搠㈰ㄹ㬠浯摩晩敤⁵獩湧⁩呥硴′⸱⸷⁢礠ㅔ㍘吀</vt:lpwstr>
  </property>
</Properties>
</file>